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使用CelltalkDB筛选配体受体过程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从celltalkDB网站下载小鼠受体配体配对的文件:mouse_lr_pair.txt</w:t>
      </w:r>
    </w:p>
    <w:p>
      <w:pPr>
        <w:numPr>
          <w:ilvl w:val="0"/>
          <w:numId w:val="1"/>
        </w:numPr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mouse_lr_pair.txt文件中包含：lr_pair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ligand_gene_symbol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receptor_gene_symbol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ligand_gene_id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receptor_gene_id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ligand_ensembl_protein_id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receptor_ensembl_protein_id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ligand_ensembl_gene_id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receptor_ensembl_gene_id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evidence。</w:t>
      </w:r>
    </w:p>
    <w:p>
      <w:pPr>
        <w:numPr>
          <w:numId w:val="0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Lr_pair代表配对组合，后面的各列分别代表同一个基因的不同表达方式：gene_symbol/gene_id/ensembl_protein_id/ensembl_gene_id,</w:t>
      </w:r>
    </w:p>
    <w:p>
      <w:pPr>
        <w:numPr>
          <w:numId w:val="0"/>
        </w:numPr>
        <w:jc w:val="left"/>
        <w:rPr>
          <w:rFonts w:hint="eastAsia"/>
          <w:lang w:val="en-US" w:eastAsia="zh-CN"/>
        </w:rPr>
      </w:pPr>
      <w:r>
        <w:drawing>
          <wp:inline distT="0" distB="0" distL="114300" distR="114300">
            <wp:extent cx="5671185" cy="789940"/>
            <wp:effectExtent l="0" t="0" r="13335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5671185" cy="789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由于肺和心脏基因表达量的文件选用的是gene_symbol，所以我们选用gene_symbol来筛选配体与受体，根据文件中的配对信息，对心脏和肺的表达数据进行筛选，即对行名取并集</w:t>
      </w:r>
      <w:bookmarkStart w:id="0" w:name="_GoBack"/>
      <w:bookmarkEnd w:id="0"/>
      <w:r>
        <w:rPr>
          <w:rFonts w:hint="eastAsia"/>
          <w:lang w:val="en-US" w:eastAsia="zh-CN"/>
        </w:rPr>
        <w:t>：在肺的基因表达量文件中仅保留配体基因，心脏的基因表达量文件中仅保留受体基因。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90BAE64"/>
    <w:multiLevelType w:val="singleLevel"/>
    <w:tmpl w:val="C90BAE6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mVkYzJhNjAzODBkZjM5MzgwMjQwZWRhZDc2M2I1ODUifQ=="/>
  </w:docVars>
  <w:rsids>
    <w:rsidRoot w:val="00000000"/>
    <w:rsid w:val="12633048"/>
    <w:rsid w:val="576110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93</Words>
  <Characters>128</Characters>
  <Lines>0</Lines>
  <Paragraphs>0</Paragraphs>
  <TotalTime>6</TotalTime>
  <ScaleCrop>false</ScaleCrop>
  <LinksUpToDate>false</LinksUpToDate>
  <CharactersWithSpaces>128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2023-05-13T14:28:00Z</dcterms:created>
  <dc:creator>lwx</dc:creator>
  <cp:lastModifiedBy>无言</cp:lastModifiedBy>
  <dcterms:modified xsi:type="dcterms:W3CDTF">2023-05-13T15:02:16Z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E0469F6EBBC44065878027DCC77465D3_12</vt:lpwstr>
  </property>
</Properties>
</file>