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D7F52" w14:textId="00BC9366" w:rsidR="00BF347D" w:rsidRPr="006315DE" w:rsidRDefault="00BF347D">
      <w:pPr>
        <w:rPr>
          <w:b/>
          <w:bCs/>
        </w:rPr>
      </w:pPr>
      <w:r w:rsidRPr="006315DE">
        <w:rPr>
          <w:b/>
          <w:bCs/>
        </w:rPr>
        <w:t>ReadMe</w:t>
      </w:r>
    </w:p>
    <w:p w14:paraId="0A70E7E7" w14:textId="5D31EB0D" w:rsidR="00BF347D" w:rsidRDefault="00BF347D">
      <w:r>
        <w:t xml:space="preserve">Below </w:t>
      </w:r>
      <w:proofErr w:type="gramStart"/>
      <w:r>
        <w:t>is</w:t>
      </w:r>
      <w:proofErr w:type="gramEnd"/>
      <w:r>
        <w:t xml:space="preserve"> the summary and order of all the </w:t>
      </w:r>
      <w:r w:rsidR="006315DE">
        <w:t xml:space="preserve">model process and programs. </w:t>
      </w:r>
    </w:p>
    <w:p w14:paraId="79914F59" w14:textId="4929C92D" w:rsidR="00BF347D" w:rsidRPr="006315DE" w:rsidRDefault="00BF347D">
      <w:pPr>
        <w:rPr>
          <w:b/>
          <w:bCs/>
        </w:rPr>
      </w:pPr>
      <w:r w:rsidRPr="006315DE">
        <w:rPr>
          <w:b/>
          <w:bCs/>
        </w:rPr>
        <w:t>1.</w:t>
      </w:r>
      <w:proofErr w:type="gramStart"/>
      <w:r w:rsidRPr="006315DE">
        <w:rPr>
          <w:b/>
          <w:bCs/>
        </w:rPr>
        <w:t>rawdata.R</w:t>
      </w:r>
      <w:proofErr w:type="gramEnd"/>
    </w:p>
    <w:p w14:paraId="299A90A3" w14:textId="77777777" w:rsidR="00BF347D" w:rsidRDefault="00BF347D">
      <w:pPr>
        <w:rPr>
          <w:color w:val="000000" w:themeColor="text1"/>
        </w:rPr>
      </w:pPr>
      <w:r>
        <w:t>Read 14 raw datasets (</w:t>
      </w:r>
      <w:proofErr w:type="spellStart"/>
      <w:r>
        <w:t>xpt</w:t>
      </w:r>
      <w:proofErr w:type="spellEnd"/>
      <w:r>
        <w:t xml:space="preserve"> files) from NHANES for Year 2005-2006. Perform data selection, manipulation, aggregation to get the usable combined raw dataset for modeling. For details about how to select variables, variables meaning and derivation, as well as the combined dataset variable list, please refer </w:t>
      </w:r>
      <w:r w:rsidRPr="00BF347D">
        <w:rPr>
          <w:color w:val="0070C0"/>
          <w:u w:val="single"/>
        </w:rPr>
        <w:t>/ANLY699/Final Project Related/data</w:t>
      </w:r>
      <w:r>
        <w:rPr>
          <w:color w:val="000000" w:themeColor="text1"/>
        </w:rPr>
        <w:t xml:space="preserve">. </w:t>
      </w:r>
    </w:p>
    <w:p w14:paraId="383919F2" w14:textId="3E3A30CF" w:rsidR="00BF347D" w:rsidRDefault="00BF347D" w:rsidP="00BF347D">
      <w:pPr>
        <w:ind w:firstLine="720"/>
        <w:rPr>
          <w:color w:val="000000" w:themeColor="text1"/>
        </w:rPr>
      </w:pPr>
      <w:r>
        <w:rPr>
          <w:color w:val="000000" w:themeColor="text1"/>
        </w:rPr>
        <w:t xml:space="preserve">Output dataset: raw.csv / </w:t>
      </w:r>
      <w:proofErr w:type="spellStart"/>
      <w:proofErr w:type="gramStart"/>
      <w:r>
        <w:rPr>
          <w:color w:val="000000" w:themeColor="text1"/>
        </w:rPr>
        <w:t>raw.RData</w:t>
      </w:r>
      <w:proofErr w:type="spellEnd"/>
      <w:proofErr w:type="gramEnd"/>
      <w:r>
        <w:rPr>
          <w:color w:val="000000" w:themeColor="text1"/>
        </w:rPr>
        <w:t xml:space="preserve"> / data.csv / </w:t>
      </w:r>
      <w:proofErr w:type="spellStart"/>
      <w:proofErr w:type="gramStart"/>
      <w:r>
        <w:rPr>
          <w:color w:val="000000" w:themeColor="text1"/>
        </w:rPr>
        <w:t>data.RData</w:t>
      </w:r>
      <w:proofErr w:type="spellEnd"/>
      <w:proofErr w:type="gramEnd"/>
    </w:p>
    <w:p w14:paraId="1CA2B68B" w14:textId="77777777" w:rsidR="00BF347D" w:rsidRDefault="00BF347D" w:rsidP="00BF347D">
      <w:pPr>
        <w:rPr>
          <w:color w:val="000000" w:themeColor="text1"/>
        </w:rPr>
      </w:pPr>
    </w:p>
    <w:p w14:paraId="574F6A34" w14:textId="02AF7A63" w:rsidR="00BF347D" w:rsidRPr="006315DE" w:rsidRDefault="00BF347D" w:rsidP="00BF347D">
      <w:pPr>
        <w:rPr>
          <w:b/>
          <w:bCs/>
          <w:color w:val="000000" w:themeColor="text1"/>
        </w:rPr>
      </w:pPr>
      <w:r w:rsidRPr="006315DE">
        <w:rPr>
          <w:b/>
          <w:bCs/>
          <w:color w:val="000000" w:themeColor="text1"/>
        </w:rPr>
        <w:t>2.</w:t>
      </w:r>
      <w:proofErr w:type="gramStart"/>
      <w:r w:rsidR="006315DE" w:rsidRPr="006315DE">
        <w:rPr>
          <w:b/>
          <w:bCs/>
          <w:color w:val="000000" w:themeColor="text1"/>
        </w:rPr>
        <w:t>randomseed.R</w:t>
      </w:r>
      <w:proofErr w:type="gramEnd"/>
    </w:p>
    <w:p w14:paraId="622529E3" w14:textId="5F3632B2" w:rsidR="006315DE" w:rsidRDefault="006315DE" w:rsidP="00BF347D">
      <w:pPr>
        <w:rPr>
          <w:color w:val="000000" w:themeColor="text1"/>
        </w:rPr>
      </w:pPr>
      <w:r>
        <w:rPr>
          <w:color w:val="000000" w:themeColor="text1"/>
        </w:rPr>
        <w:t xml:space="preserve">Use self-defined rules to generate 10 random seeds, preparing for following random forest/ </w:t>
      </w:r>
      <w:proofErr w:type="spellStart"/>
      <w:r>
        <w:rPr>
          <w:color w:val="000000" w:themeColor="text1"/>
        </w:rPr>
        <w:t>XGBoost</w:t>
      </w:r>
      <w:proofErr w:type="spellEnd"/>
      <w:r>
        <w:rPr>
          <w:color w:val="000000" w:themeColor="text1"/>
        </w:rPr>
        <w:t>/Logistics Regression model. The purpose to generate 10 random seeds is to make sure the model is robust and reproductive. Our results are reasonable and testable. The final accuracy/ model performance is basing on the average of 10 random seeds results.</w:t>
      </w:r>
    </w:p>
    <w:p w14:paraId="6BFED231" w14:textId="572652B9" w:rsidR="006315DE" w:rsidRDefault="00CD2340" w:rsidP="00BF347D">
      <w:pPr>
        <w:rPr>
          <w:color w:val="000000" w:themeColor="text1"/>
        </w:rPr>
      </w:pPr>
      <w:r>
        <w:rPr>
          <w:color w:val="000000" w:themeColor="text1"/>
        </w:rPr>
        <w:tab/>
        <w:t xml:space="preserve">Output random seeds list: </w:t>
      </w:r>
      <w:r w:rsidRPr="00CD2340">
        <w:rPr>
          <w:color w:val="000000" w:themeColor="text1"/>
        </w:rPr>
        <w:t>44542169 162339537 296891153 2080800158 825781625 6315874 1525767726 1579953055 1794694103 1214191569</w:t>
      </w:r>
    </w:p>
    <w:p w14:paraId="6823DA27" w14:textId="77777777" w:rsidR="00CD2340" w:rsidRDefault="00CD2340" w:rsidP="00BF347D">
      <w:pPr>
        <w:rPr>
          <w:color w:val="000000" w:themeColor="text1"/>
        </w:rPr>
      </w:pPr>
    </w:p>
    <w:p w14:paraId="1FB5D770" w14:textId="20D379FD" w:rsidR="00C40862" w:rsidRPr="0063305D" w:rsidRDefault="00C40862" w:rsidP="00BF347D">
      <w:pPr>
        <w:rPr>
          <w:b/>
          <w:bCs/>
          <w:color w:val="000000" w:themeColor="text1"/>
        </w:rPr>
      </w:pPr>
      <w:r w:rsidRPr="0063305D">
        <w:rPr>
          <w:b/>
          <w:bCs/>
          <w:color w:val="000000" w:themeColor="text1"/>
        </w:rPr>
        <w:t>3.</w:t>
      </w:r>
      <w:proofErr w:type="gramStart"/>
      <w:r w:rsidRPr="0063305D">
        <w:rPr>
          <w:b/>
          <w:bCs/>
          <w:color w:val="000000" w:themeColor="text1"/>
        </w:rPr>
        <w:t>interactions.R</w:t>
      </w:r>
      <w:proofErr w:type="gramEnd"/>
    </w:p>
    <w:p w14:paraId="2FEBF1F4" w14:textId="556F16B1" w:rsidR="00C40862" w:rsidRDefault="00C40862" w:rsidP="00BF347D">
      <w:pPr>
        <w:rPr>
          <w:color w:val="000000" w:themeColor="text1"/>
        </w:rPr>
      </w:pPr>
      <w:r>
        <w:rPr>
          <w:color w:val="000000" w:themeColor="text1"/>
        </w:rPr>
        <w:t>Use original dataset to performs LASSO-based feature selection for interaction terms</w:t>
      </w:r>
      <w:r w:rsidR="0063305D">
        <w:rPr>
          <w:color w:val="000000" w:themeColor="text1"/>
        </w:rPr>
        <w:t>.</w:t>
      </w:r>
      <w:r>
        <w:rPr>
          <w:color w:val="000000" w:themeColor="text1"/>
        </w:rPr>
        <w:t xml:space="preserve"> </w:t>
      </w:r>
      <w:r w:rsidR="0063305D">
        <w:rPr>
          <w:color w:val="000000" w:themeColor="text1"/>
        </w:rPr>
        <w:t xml:space="preserve">Create a model matrix that includes: all main effects, all pairwise interactions among predictors (2-way combinations). LASSO (Least Absolute Shrinkage and Selection Operator) adds a penalty that forces the coefficients of weak or unimportant variables to become exactly zero. Then </w:t>
      </w:r>
      <w:r w:rsidR="0063305D" w:rsidRPr="0063305D">
        <w:rPr>
          <w:color w:val="000000" w:themeColor="text1"/>
        </w:rPr>
        <w:t>the model automatically keeps only the most important predictors and removes the rest.</w:t>
      </w:r>
      <w:r w:rsidR="0063305D">
        <w:rPr>
          <w:color w:val="000000" w:themeColor="text1"/>
        </w:rPr>
        <w:t xml:space="preserve"> Finally, run cross-validation to test different penalty strengths to find the one that gives the best prediction accuracy. </w:t>
      </w:r>
    </w:p>
    <w:p w14:paraId="53D6C893" w14:textId="04FE267F" w:rsidR="0063305D" w:rsidRDefault="0063305D" w:rsidP="00BF347D">
      <w:pPr>
        <w:rPr>
          <w:color w:val="000000" w:themeColor="text1"/>
        </w:rPr>
      </w:pPr>
      <w:r>
        <w:rPr>
          <w:color w:val="000000" w:themeColor="text1"/>
        </w:rPr>
        <w:t xml:space="preserve">This step helps generate usable 2-way interaction terms for following logistics regression/ random forest/ </w:t>
      </w:r>
      <w:proofErr w:type="spellStart"/>
      <w:r>
        <w:rPr>
          <w:color w:val="000000" w:themeColor="text1"/>
        </w:rPr>
        <w:t>XGBoost</w:t>
      </w:r>
      <w:proofErr w:type="spellEnd"/>
      <w:r>
        <w:rPr>
          <w:color w:val="000000" w:themeColor="text1"/>
        </w:rPr>
        <w:t xml:space="preserve"> models. </w:t>
      </w:r>
    </w:p>
    <w:p w14:paraId="14DE8880" w14:textId="4750513E" w:rsidR="0063305D" w:rsidRDefault="0063305D" w:rsidP="00BF347D">
      <w:pPr>
        <w:rPr>
          <w:color w:val="000000" w:themeColor="text1"/>
        </w:rPr>
      </w:pPr>
      <w:r>
        <w:rPr>
          <w:color w:val="000000" w:themeColor="text1"/>
        </w:rPr>
        <w:tab/>
        <w:t xml:space="preserve">Output interaction terms: </w:t>
      </w:r>
    </w:p>
    <w:p w14:paraId="5ED2A95F" w14:textId="77777777" w:rsidR="0063305D" w:rsidRDefault="0063305D" w:rsidP="00BF347D">
      <w:pPr>
        <w:rPr>
          <w:color w:val="000000" w:themeColor="text1"/>
        </w:rPr>
      </w:pPr>
    </w:p>
    <w:p w14:paraId="70ECE77B" w14:textId="77777777" w:rsidR="00C40862" w:rsidRDefault="00C40862" w:rsidP="00BF347D">
      <w:pPr>
        <w:rPr>
          <w:color w:val="000000" w:themeColor="text1"/>
        </w:rPr>
      </w:pPr>
    </w:p>
    <w:p w14:paraId="0F7B7F40" w14:textId="2DA4F74E" w:rsidR="006315DE" w:rsidRPr="00F66DE7" w:rsidRDefault="00C40862" w:rsidP="00BF347D">
      <w:pPr>
        <w:rPr>
          <w:b/>
          <w:bCs/>
          <w:color w:val="000000" w:themeColor="text1"/>
        </w:rPr>
      </w:pPr>
      <w:r>
        <w:rPr>
          <w:b/>
          <w:bCs/>
          <w:color w:val="000000" w:themeColor="text1"/>
        </w:rPr>
        <w:lastRenderedPageBreak/>
        <w:t>4</w:t>
      </w:r>
      <w:r w:rsidR="006315DE" w:rsidRPr="00F66DE7">
        <w:rPr>
          <w:b/>
          <w:bCs/>
          <w:color w:val="000000" w:themeColor="text1"/>
        </w:rPr>
        <w:t>.</w:t>
      </w:r>
      <w:r w:rsidR="00CD2340" w:rsidRPr="00F66DE7">
        <w:rPr>
          <w:b/>
          <w:bCs/>
          <w:color w:val="000000" w:themeColor="text1"/>
        </w:rPr>
        <w:t>Model3.R</w:t>
      </w:r>
    </w:p>
    <w:p w14:paraId="0C672FA9" w14:textId="1BF9C802" w:rsidR="00CD2340" w:rsidRDefault="008F2751" w:rsidP="00BF347D">
      <w:pPr>
        <w:rPr>
          <w:color w:val="000000" w:themeColor="text1"/>
        </w:rPr>
      </w:pPr>
      <w:r>
        <w:rPr>
          <w:color w:val="000000" w:themeColor="text1"/>
        </w:rPr>
        <w:t>Perform penalized logistic regression, Elastic Net (alpha=0.5) regularization (a combination of LASSO and Ridge regression), defines (</w:t>
      </w:r>
      <w:proofErr w:type="spellStart"/>
      <w:r>
        <w:rPr>
          <w:color w:val="000000" w:themeColor="text1"/>
        </w:rPr>
        <w:t>allergy_any</w:t>
      </w:r>
      <w:proofErr w:type="spellEnd"/>
      <w:r>
        <w:rPr>
          <w:color w:val="000000" w:themeColor="text1"/>
        </w:rPr>
        <w:t xml:space="preserve"> * xx, and race* xx) covariates as unpenalized (</w:t>
      </w:r>
      <w:proofErr w:type="spellStart"/>
      <w:proofErr w:type="gramStart"/>
      <w:r>
        <w:rPr>
          <w:color w:val="000000" w:themeColor="text1"/>
        </w:rPr>
        <w:t>penalty.factor</w:t>
      </w:r>
      <w:proofErr w:type="spellEnd"/>
      <w:proofErr w:type="gramEnd"/>
      <w:r>
        <w:rPr>
          <w:color w:val="000000" w:themeColor="text1"/>
        </w:rPr>
        <w:t xml:space="preserve">=0) terms to force their inclusion as </w:t>
      </w:r>
      <w:proofErr w:type="spellStart"/>
      <w:r>
        <w:rPr>
          <w:color w:val="000000" w:themeColor="text1"/>
        </w:rPr>
        <w:t>confouders</w:t>
      </w:r>
      <w:proofErr w:type="spellEnd"/>
      <w:r>
        <w:rPr>
          <w:color w:val="000000" w:themeColor="text1"/>
        </w:rPr>
        <w:t>.</w:t>
      </w:r>
    </w:p>
    <w:p w14:paraId="75F534A7" w14:textId="138D650F" w:rsidR="008F2751" w:rsidRDefault="008F2751" w:rsidP="00BF347D">
      <w:pPr>
        <w:rPr>
          <w:color w:val="000000" w:themeColor="text1"/>
        </w:rPr>
      </w:pPr>
      <w:r>
        <w:rPr>
          <w:color w:val="000000" w:themeColor="text1"/>
        </w:rPr>
        <w:t>Workflow with a different random seed:</w:t>
      </w:r>
    </w:p>
    <w:p w14:paraId="3F451699" w14:textId="54F3FD64" w:rsidR="008F2751" w:rsidRDefault="008F2751" w:rsidP="008F2751">
      <w:pPr>
        <w:ind w:firstLine="720"/>
        <w:rPr>
          <w:color w:val="000000" w:themeColor="text1"/>
        </w:rPr>
      </w:pPr>
      <w:r>
        <w:rPr>
          <w:color w:val="000000" w:themeColor="text1"/>
        </w:rPr>
        <w:t xml:space="preserve">Data splitting (80% training, 20% testing split with stratification by </w:t>
      </w:r>
      <w:proofErr w:type="spellStart"/>
      <w:r>
        <w:rPr>
          <w:color w:val="000000" w:themeColor="text1"/>
        </w:rPr>
        <w:t>ar_primary</w:t>
      </w:r>
      <w:proofErr w:type="spellEnd"/>
      <w:r>
        <w:rPr>
          <w:color w:val="000000" w:themeColor="text1"/>
        </w:rPr>
        <w:t xml:space="preserve"> to preserve class ratio)</w:t>
      </w:r>
    </w:p>
    <w:p w14:paraId="2D6B9083" w14:textId="35E82901" w:rsidR="008F2751" w:rsidRDefault="008F2751" w:rsidP="008F2751">
      <w:pPr>
        <w:ind w:firstLine="720"/>
        <w:rPr>
          <w:color w:val="000000" w:themeColor="text1"/>
        </w:rPr>
      </w:pPr>
      <w:r>
        <w:rPr>
          <w:color w:val="000000" w:themeColor="text1"/>
        </w:rPr>
        <w:t>Data preprocessing pipeline via recipes: missing value imputation (median for numeric predictors, mode for categorical predictors)</w:t>
      </w:r>
      <w:r w:rsidR="0025275C">
        <w:rPr>
          <w:color w:val="000000" w:themeColor="text1"/>
        </w:rPr>
        <w:t xml:space="preserve">; </w:t>
      </w:r>
      <w:r>
        <w:rPr>
          <w:color w:val="000000" w:themeColor="text1"/>
        </w:rPr>
        <w:t>dummy encoding (one-hot encoding for categorical variables)</w:t>
      </w:r>
      <w:r w:rsidR="0025275C">
        <w:rPr>
          <w:color w:val="000000" w:themeColor="text1"/>
        </w:rPr>
        <w:t xml:space="preserve">; </w:t>
      </w:r>
      <w:r>
        <w:rPr>
          <w:color w:val="000000" w:themeColor="text1"/>
        </w:rPr>
        <w:t>interaction terms (</w:t>
      </w:r>
      <w:proofErr w:type="spellStart"/>
      <w:r>
        <w:rPr>
          <w:color w:val="000000" w:themeColor="text1"/>
        </w:rPr>
        <w:t>allergy_any</w:t>
      </w:r>
      <w:proofErr w:type="spellEnd"/>
      <w:r>
        <w:rPr>
          <w:color w:val="000000" w:themeColor="text1"/>
        </w:rPr>
        <w:t xml:space="preserve"> x race_ , </w:t>
      </w:r>
      <w:proofErr w:type="spellStart"/>
      <w:r>
        <w:rPr>
          <w:color w:val="000000" w:themeColor="text1"/>
        </w:rPr>
        <w:t>animal_allergy</w:t>
      </w:r>
      <w:proofErr w:type="spellEnd"/>
      <w:r>
        <w:rPr>
          <w:color w:val="000000" w:themeColor="text1"/>
        </w:rPr>
        <w:t xml:space="preserve">_ x </w:t>
      </w:r>
      <w:proofErr w:type="spellStart"/>
      <w:r>
        <w:rPr>
          <w:color w:val="000000" w:themeColor="text1"/>
        </w:rPr>
        <w:t>any_pet</w:t>
      </w:r>
      <w:proofErr w:type="spellEnd"/>
      <w:r>
        <w:rPr>
          <w:color w:val="000000" w:themeColor="text1"/>
        </w:rPr>
        <w:t>_</w:t>
      </w:r>
      <w:r w:rsidR="0025275C">
        <w:rPr>
          <w:color w:val="000000" w:themeColor="text1"/>
        </w:rPr>
        <w:t xml:space="preserve"> , </w:t>
      </w:r>
      <w:proofErr w:type="spellStart"/>
      <w:r w:rsidR="0025275C">
        <w:rPr>
          <w:color w:val="000000" w:themeColor="text1"/>
        </w:rPr>
        <w:t>allergy_any</w:t>
      </w:r>
      <w:proofErr w:type="spellEnd"/>
      <w:r w:rsidR="0025275C">
        <w:rPr>
          <w:color w:val="000000" w:themeColor="text1"/>
        </w:rPr>
        <w:t xml:space="preserve">_ x </w:t>
      </w:r>
      <w:proofErr w:type="spellStart"/>
      <w:r w:rsidR="0025275C">
        <w:rPr>
          <w:color w:val="000000" w:themeColor="text1"/>
        </w:rPr>
        <w:t>cot_ng_ml</w:t>
      </w:r>
      <w:proofErr w:type="spellEnd"/>
      <w:r w:rsidR="0025275C">
        <w:rPr>
          <w:color w:val="000000" w:themeColor="text1"/>
        </w:rPr>
        <w:t>, LBXIGE x race_); normalization (standardizes numeric predictors); SMOTE oversampling (balances minority class (</w:t>
      </w:r>
      <w:proofErr w:type="spellStart"/>
      <w:r w:rsidR="0025275C">
        <w:rPr>
          <w:color w:val="000000" w:themeColor="text1"/>
        </w:rPr>
        <w:t>ar_primar</w:t>
      </w:r>
      <w:proofErr w:type="spellEnd"/>
      <w:r w:rsidR="0025275C">
        <w:rPr>
          <w:color w:val="000000" w:themeColor="text1"/>
        </w:rPr>
        <w:t xml:space="preserve">=1, </w:t>
      </w:r>
      <w:proofErr w:type="spellStart"/>
      <w:r w:rsidR="0025275C">
        <w:rPr>
          <w:color w:val="000000" w:themeColor="text1"/>
        </w:rPr>
        <w:t>over_ratio</w:t>
      </w:r>
      <w:proofErr w:type="spellEnd"/>
      <w:r w:rsidR="0025275C">
        <w:rPr>
          <w:color w:val="000000" w:themeColor="text1"/>
        </w:rPr>
        <w:t>=1.5, 5 neighbors)</w:t>
      </w:r>
    </w:p>
    <w:p w14:paraId="2B38A623" w14:textId="59CD01C1" w:rsidR="0025275C" w:rsidRDefault="0025275C" w:rsidP="008F2751">
      <w:pPr>
        <w:ind w:firstLine="720"/>
        <w:rPr>
          <w:color w:val="000000" w:themeColor="text1"/>
        </w:rPr>
      </w:pPr>
      <w:r>
        <w:rPr>
          <w:color w:val="000000" w:themeColor="text1"/>
        </w:rPr>
        <w:t xml:space="preserve">Model training (fit 5-fold cross-validated penalized logistic regression, select </w:t>
      </w:r>
      <w:proofErr w:type="spellStart"/>
      <w:r w:rsidRPr="0025275C">
        <w:rPr>
          <w:color w:val="000000" w:themeColor="text1"/>
        </w:rPr>
        <w:t>lambda.min</w:t>
      </w:r>
      <w:proofErr w:type="spellEnd"/>
      <w:r w:rsidRPr="0025275C">
        <w:rPr>
          <w:color w:val="000000" w:themeColor="text1"/>
        </w:rPr>
        <w:t xml:space="preserve"> (the regularization strength minimizing cross-validation error)</w:t>
      </w:r>
      <w:r>
        <w:rPr>
          <w:color w:val="000000" w:themeColor="text1"/>
        </w:rPr>
        <w:t>)</w:t>
      </w:r>
    </w:p>
    <w:p w14:paraId="466306EB" w14:textId="40D2DD17" w:rsidR="0025275C" w:rsidRDefault="0025275C" w:rsidP="0025275C">
      <w:pPr>
        <w:ind w:firstLine="720"/>
        <w:rPr>
          <w:color w:val="000000" w:themeColor="text1"/>
        </w:rPr>
      </w:pPr>
      <w:r>
        <w:rPr>
          <w:color w:val="000000" w:themeColor="text1"/>
        </w:rPr>
        <w:t xml:space="preserve">Model evaluation: predicts probabilities on the test set; Threshold tuning: </w:t>
      </w:r>
      <w:r w:rsidRPr="0025275C">
        <w:rPr>
          <w:color w:val="000000" w:themeColor="text1"/>
        </w:rPr>
        <w:t>Scans thresholds (0.01–0.99) to find the best threshold where</w:t>
      </w:r>
      <w:r>
        <w:rPr>
          <w:color w:val="000000" w:themeColor="text1"/>
        </w:rPr>
        <w:t xml:space="preserve"> </w:t>
      </w:r>
      <w:r w:rsidRPr="0025275C">
        <w:rPr>
          <w:rFonts w:hint="eastAsia"/>
          <w:color w:val="000000" w:themeColor="text1"/>
        </w:rPr>
        <w:t xml:space="preserve">Recall </w:t>
      </w:r>
      <w:r w:rsidRPr="0025275C">
        <w:rPr>
          <w:rFonts w:hint="eastAsia"/>
          <w:color w:val="000000" w:themeColor="text1"/>
        </w:rPr>
        <w:t>≥</w:t>
      </w:r>
      <w:r w:rsidRPr="0025275C">
        <w:rPr>
          <w:rFonts w:hint="eastAsia"/>
          <w:color w:val="000000" w:themeColor="text1"/>
        </w:rPr>
        <w:t xml:space="preserve"> 0.</w:t>
      </w:r>
      <w:r>
        <w:rPr>
          <w:color w:val="000000" w:themeColor="text1"/>
        </w:rPr>
        <w:t xml:space="preserve">7, </w:t>
      </w:r>
      <w:r w:rsidRPr="0025275C">
        <w:rPr>
          <w:color w:val="000000" w:themeColor="text1"/>
        </w:rPr>
        <w:t>F1 score is maximized</w:t>
      </w:r>
      <w:r>
        <w:rPr>
          <w:color w:val="000000" w:themeColor="text1"/>
        </w:rPr>
        <w:t>; Performance metrics computed (Accuracy, Balanced accuracy, Recall/Sensitivity, Specificity, Precision, F1 score, ROC AUC)</w:t>
      </w:r>
    </w:p>
    <w:p w14:paraId="4F9C00DF" w14:textId="2886E474" w:rsidR="0025275C" w:rsidRDefault="0025275C" w:rsidP="0025275C">
      <w:pPr>
        <w:ind w:firstLine="720"/>
        <w:rPr>
          <w:color w:val="000000" w:themeColor="text1"/>
        </w:rPr>
      </w:pPr>
      <w:r>
        <w:rPr>
          <w:color w:val="000000" w:themeColor="text1"/>
        </w:rPr>
        <w:t>Feature Importance: extracts nonzero coefficients from the final model, sort by absolute magnitude and selects top N features, returns both performance metrics and feature list.</w:t>
      </w:r>
    </w:p>
    <w:p w14:paraId="752D0D5D" w14:textId="77777777" w:rsidR="0025275C" w:rsidRDefault="0025275C" w:rsidP="0025275C">
      <w:pPr>
        <w:ind w:firstLine="720"/>
        <w:rPr>
          <w:color w:val="000000" w:themeColor="text1"/>
        </w:rPr>
      </w:pPr>
    </w:p>
    <w:p w14:paraId="1F0DB852" w14:textId="66B83ECC" w:rsidR="0025275C" w:rsidRDefault="0025275C" w:rsidP="0025275C">
      <w:pPr>
        <w:ind w:firstLine="720"/>
        <w:rPr>
          <w:color w:val="000000" w:themeColor="text1"/>
        </w:rPr>
      </w:pPr>
      <w:r>
        <w:rPr>
          <w:color w:val="000000" w:themeColor="text1"/>
        </w:rPr>
        <w:t xml:space="preserve">Output datasets: (1) </w:t>
      </w:r>
      <w:proofErr w:type="spellStart"/>
      <w:r>
        <w:rPr>
          <w:color w:val="000000" w:themeColor="text1"/>
        </w:rPr>
        <w:t>summary_results</w:t>
      </w:r>
      <w:proofErr w:type="spellEnd"/>
      <w:r w:rsidR="00A20BEC">
        <w:rPr>
          <w:color w:val="000000" w:themeColor="text1"/>
        </w:rPr>
        <w:t>/ result_log.csv</w:t>
      </w:r>
      <w:r>
        <w:rPr>
          <w:color w:val="000000" w:themeColor="text1"/>
        </w:rPr>
        <w:t xml:space="preserve">: calculates mean, median, and standard deviation across all seeds for each </w:t>
      </w:r>
      <w:proofErr w:type="gramStart"/>
      <w:r>
        <w:rPr>
          <w:color w:val="000000" w:themeColor="text1"/>
        </w:rPr>
        <w:t>metric;  (2)</w:t>
      </w:r>
      <w:proofErr w:type="spellStart"/>
      <w:r>
        <w:rPr>
          <w:color w:val="000000" w:themeColor="text1"/>
        </w:rPr>
        <w:t>feature</w:t>
      </w:r>
      <w:proofErr w:type="gramEnd"/>
      <w:r>
        <w:rPr>
          <w:color w:val="000000" w:themeColor="text1"/>
        </w:rPr>
        <w:t>_rank_summary</w:t>
      </w:r>
      <w:proofErr w:type="spellEnd"/>
      <w:r>
        <w:rPr>
          <w:color w:val="000000" w:themeColor="text1"/>
        </w:rPr>
        <w:t>: tallies how of</w:t>
      </w:r>
      <w:r w:rsidR="00280F4E">
        <w:rPr>
          <w:color w:val="000000" w:themeColor="text1"/>
        </w:rPr>
        <w:t>t</w:t>
      </w:r>
      <w:r>
        <w:rPr>
          <w:color w:val="000000" w:themeColor="text1"/>
        </w:rPr>
        <w:t>en each feature appears among the top 20 across all runs</w:t>
      </w:r>
      <w:r w:rsidR="00A20BEC">
        <w:rPr>
          <w:color w:val="000000" w:themeColor="text1"/>
        </w:rPr>
        <w:t>.</w:t>
      </w:r>
    </w:p>
    <w:tbl>
      <w:tblPr>
        <w:tblW w:w="7980" w:type="dxa"/>
        <w:tblLook w:val="04A0" w:firstRow="1" w:lastRow="0" w:firstColumn="1" w:lastColumn="0" w:noHBand="0" w:noVBand="1"/>
      </w:tblPr>
      <w:tblGrid>
        <w:gridCol w:w="6680"/>
        <w:gridCol w:w="1300"/>
      </w:tblGrid>
      <w:tr w:rsidR="00A20BEC" w:rsidRPr="00A20BEC" w14:paraId="67447480" w14:textId="77777777" w:rsidTr="00A20BEC">
        <w:trPr>
          <w:trHeight w:val="320"/>
        </w:trPr>
        <w:tc>
          <w:tcPr>
            <w:tcW w:w="6680" w:type="dxa"/>
            <w:tcBorders>
              <w:top w:val="single" w:sz="4" w:space="0" w:color="auto"/>
              <w:left w:val="single" w:sz="4" w:space="0" w:color="auto"/>
              <w:bottom w:val="single" w:sz="4" w:space="0" w:color="auto"/>
              <w:right w:val="single" w:sz="4" w:space="0" w:color="auto"/>
            </w:tcBorders>
            <w:noWrap/>
            <w:vAlign w:val="center"/>
            <w:hideMark/>
          </w:tcPr>
          <w:p w14:paraId="46B83CEA" w14:textId="6C59EEE3" w:rsidR="00A20BEC" w:rsidRPr="00A20BEC" w:rsidRDefault="00A20BEC" w:rsidP="00A20BEC">
            <w:pPr>
              <w:spacing w:after="0" w:line="240" w:lineRule="auto"/>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V</w:t>
            </w:r>
            <w:r w:rsidRPr="00A20BEC">
              <w:rPr>
                <w:rFonts w:ascii="Arial" w:eastAsia="Times New Roman" w:hAnsi="Arial" w:cs="Arial"/>
                <w:b/>
                <w:bCs/>
                <w:color w:val="000000"/>
                <w:kern w:val="0"/>
                <w:sz w:val="22"/>
                <w:szCs w:val="22"/>
                <w14:ligatures w14:val="none"/>
              </w:rPr>
              <w:t>ariable</w:t>
            </w:r>
          </w:p>
        </w:tc>
        <w:tc>
          <w:tcPr>
            <w:tcW w:w="1300" w:type="dxa"/>
            <w:tcBorders>
              <w:top w:val="single" w:sz="4" w:space="0" w:color="auto"/>
              <w:left w:val="nil"/>
              <w:bottom w:val="single" w:sz="4" w:space="0" w:color="auto"/>
              <w:right w:val="single" w:sz="4" w:space="0" w:color="auto"/>
            </w:tcBorders>
            <w:noWrap/>
            <w:vAlign w:val="center"/>
            <w:hideMark/>
          </w:tcPr>
          <w:p w14:paraId="2505B6D9" w14:textId="7ADD9536" w:rsidR="00A20BEC" w:rsidRPr="00A20BEC" w:rsidRDefault="00A20BEC" w:rsidP="00A20BEC">
            <w:pPr>
              <w:spacing w:after="0" w:line="240" w:lineRule="auto"/>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N</w:t>
            </w:r>
          </w:p>
        </w:tc>
      </w:tr>
      <w:tr w:rsidR="00A20BEC" w:rsidRPr="00A20BEC" w14:paraId="462FE4DC"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48365241"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allergy_any_No</w:t>
            </w:r>
            <w:proofErr w:type="spellEnd"/>
          </w:p>
        </w:tc>
        <w:tc>
          <w:tcPr>
            <w:tcW w:w="1300" w:type="dxa"/>
            <w:tcBorders>
              <w:top w:val="nil"/>
              <w:left w:val="nil"/>
              <w:bottom w:val="single" w:sz="4" w:space="0" w:color="auto"/>
              <w:right w:val="single" w:sz="4" w:space="0" w:color="auto"/>
            </w:tcBorders>
            <w:noWrap/>
            <w:vAlign w:val="center"/>
            <w:hideMark/>
          </w:tcPr>
          <w:p w14:paraId="66FE55D6"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10</w:t>
            </w:r>
          </w:p>
        </w:tc>
      </w:tr>
      <w:tr w:rsidR="00A20BEC" w:rsidRPr="00A20BEC" w14:paraId="54552435"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366B97E6"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allergy_any_No_x_race_Mexican.American</w:t>
            </w:r>
            <w:proofErr w:type="spellEnd"/>
          </w:p>
        </w:tc>
        <w:tc>
          <w:tcPr>
            <w:tcW w:w="1300" w:type="dxa"/>
            <w:tcBorders>
              <w:top w:val="nil"/>
              <w:left w:val="nil"/>
              <w:bottom w:val="single" w:sz="4" w:space="0" w:color="auto"/>
              <w:right w:val="single" w:sz="4" w:space="0" w:color="auto"/>
            </w:tcBorders>
            <w:noWrap/>
            <w:vAlign w:val="center"/>
            <w:hideMark/>
          </w:tcPr>
          <w:p w14:paraId="58AF3370"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10</w:t>
            </w:r>
          </w:p>
        </w:tc>
      </w:tr>
      <w:tr w:rsidR="00A20BEC" w:rsidRPr="00A20BEC" w14:paraId="286344D8"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615ADAE5"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allergy_any_Yes_x_cot_ng_ml</w:t>
            </w:r>
            <w:proofErr w:type="spellEnd"/>
          </w:p>
        </w:tc>
        <w:tc>
          <w:tcPr>
            <w:tcW w:w="1300" w:type="dxa"/>
            <w:tcBorders>
              <w:top w:val="nil"/>
              <w:left w:val="nil"/>
              <w:bottom w:val="single" w:sz="4" w:space="0" w:color="auto"/>
              <w:right w:val="single" w:sz="4" w:space="0" w:color="auto"/>
            </w:tcBorders>
            <w:noWrap/>
            <w:vAlign w:val="center"/>
            <w:hideMark/>
          </w:tcPr>
          <w:p w14:paraId="758C74A1"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10</w:t>
            </w:r>
          </w:p>
        </w:tc>
      </w:tr>
      <w:tr w:rsidR="00A20BEC" w:rsidRPr="00A20BEC" w14:paraId="0C89E55C"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0354CBCB"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allergy_any_Yes_x_race_Mexican.American</w:t>
            </w:r>
            <w:proofErr w:type="spellEnd"/>
          </w:p>
        </w:tc>
        <w:tc>
          <w:tcPr>
            <w:tcW w:w="1300" w:type="dxa"/>
            <w:tcBorders>
              <w:top w:val="nil"/>
              <w:left w:val="nil"/>
              <w:bottom w:val="single" w:sz="4" w:space="0" w:color="auto"/>
              <w:right w:val="single" w:sz="4" w:space="0" w:color="auto"/>
            </w:tcBorders>
            <w:noWrap/>
            <w:vAlign w:val="center"/>
            <w:hideMark/>
          </w:tcPr>
          <w:p w14:paraId="671ADC7F"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10</w:t>
            </w:r>
          </w:p>
        </w:tc>
      </w:tr>
      <w:tr w:rsidR="00A20BEC" w:rsidRPr="00A20BEC" w14:paraId="7E4A4D2D"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2130B026"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allergy_any_Yes_x_race_</w:t>
            </w:r>
            <w:proofErr w:type="gramStart"/>
            <w:r w:rsidRPr="00A20BEC">
              <w:rPr>
                <w:rFonts w:ascii="Arial" w:eastAsia="Times New Roman" w:hAnsi="Arial" w:cs="Arial"/>
                <w:color w:val="000000"/>
                <w:kern w:val="0"/>
                <w:sz w:val="22"/>
                <w:szCs w:val="22"/>
                <w14:ligatures w14:val="none"/>
              </w:rPr>
              <w:t>Non.Hispanic.White</w:t>
            </w:r>
            <w:proofErr w:type="spellEnd"/>
            <w:proofErr w:type="gramEnd"/>
          </w:p>
        </w:tc>
        <w:tc>
          <w:tcPr>
            <w:tcW w:w="1300" w:type="dxa"/>
            <w:tcBorders>
              <w:top w:val="nil"/>
              <w:left w:val="nil"/>
              <w:bottom w:val="single" w:sz="4" w:space="0" w:color="auto"/>
              <w:right w:val="single" w:sz="4" w:space="0" w:color="auto"/>
            </w:tcBorders>
            <w:noWrap/>
            <w:vAlign w:val="center"/>
            <w:hideMark/>
          </w:tcPr>
          <w:p w14:paraId="63E25E58"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10</w:t>
            </w:r>
          </w:p>
        </w:tc>
      </w:tr>
      <w:tr w:rsidR="00A20BEC" w:rsidRPr="00A20BEC" w14:paraId="6B7771DE"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037FB72E"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animal_allergy_No</w:t>
            </w:r>
            <w:proofErr w:type="spellEnd"/>
          </w:p>
        </w:tc>
        <w:tc>
          <w:tcPr>
            <w:tcW w:w="1300" w:type="dxa"/>
            <w:tcBorders>
              <w:top w:val="nil"/>
              <w:left w:val="nil"/>
              <w:bottom w:val="single" w:sz="4" w:space="0" w:color="auto"/>
              <w:right w:val="single" w:sz="4" w:space="0" w:color="auto"/>
            </w:tcBorders>
            <w:noWrap/>
            <w:vAlign w:val="center"/>
            <w:hideMark/>
          </w:tcPr>
          <w:p w14:paraId="55A30EB1"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10</w:t>
            </w:r>
          </w:p>
        </w:tc>
      </w:tr>
      <w:tr w:rsidR="00A20BEC" w:rsidRPr="00A20BEC" w14:paraId="177FAE9E"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60583C1F"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lastRenderedPageBreak/>
              <w:t>animal_allergy_Yes</w:t>
            </w:r>
            <w:proofErr w:type="spellEnd"/>
          </w:p>
        </w:tc>
        <w:tc>
          <w:tcPr>
            <w:tcW w:w="1300" w:type="dxa"/>
            <w:tcBorders>
              <w:top w:val="nil"/>
              <w:left w:val="nil"/>
              <w:bottom w:val="single" w:sz="4" w:space="0" w:color="auto"/>
              <w:right w:val="single" w:sz="4" w:space="0" w:color="auto"/>
            </w:tcBorders>
            <w:noWrap/>
            <w:vAlign w:val="center"/>
            <w:hideMark/>
          </w:tcPr>
          <w:p w14:paraId="34074F73"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10</w:t>
            </w:r>
          </w:p>
        </w:tc>
      </w:tr>
      <w:tr w:rsidR="00A20BEC" w:rsidRPr="00A20BEC" w14:paraId="6A30E053"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185AB3F3"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race_Mexican.American</w:t>
            </w:r>
            <w:proofErr w:type="spellEnd"/>
          </w:p>
        </w:tc>
        <w:tc>
          <w:tcPr>
            <w:tcW w:w="1300" w:type="dxa"/>
            <w:tcBorders>
              <w:top w:val="nil"/>
              <w:left w:val="nil"/>
              <w:bottom w:val="single" w:sz="4" w:space="0" w:color="auto"/>
              <w:right w:val="single" w:sz="4" w:space="0" w:color="auto"/>
            </w:tcBorders>
            <w:noWrap/>
            <w:vAlign w:val="center"/>
            <w:hideMark/>
          </w:tcPr>
          <w:p w14:paraId="6AB62EDE"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10</w:t>
            </w:r>
          </w:p>
        </w:tc>
      </w:tr>
      <w:tr w:rsidR="00A20BEC" w:rsidRPr="00A20BEC" w14:paraId="17438A28"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701ABCA5"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race_</w:t>
            </w:r>
            <w:proofErr w:type="gramStart"/>
            <w:r w:rsidRPr="00A20BEC">
              <w:rPr>
                <w:rFonts w:ascii="Arial" w:eastAsia="Times New Roman" w:hAnsi="Arial" w:cs="Arial"/>
                <w:color w:val="000000"/>
                <w:kern w:val="0"/>
                <w:sz w:val="22"/>
                <w:szCs w:val="22"/>
                <w14:ligatures w14:val="none"/>
              </w:rPr>
              <w:t>Non.Hispanic.Black</w:t>
            </w:r>
            <w:proofErr w:type="spellEnd"/>
            <w:proofErr w:type="gramEnd"/>
          </w:p>
        </w:tc>
        <w:tc>
          <w:tcPr>
            <w:tcW w:w="1300" w:type="dxa"/>
            <w:tcBorders>
              <w:top w:val="nil"/>
              <w:left w:val="nil"/>
              <w:bottom w:val="single" w:sz="4" w:space="0" w:color="auto"/>
              <w:right w:val="single" w:sz="4" w:space="0" w:color="auto"/>
            </w:tcBorders>
            <w:noWrap/>
            <w:vAlign w:val="center"/>
            <w:hideMark/>
          </w:tcPr>
          <w:p w14:paraId="4CC406BE"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10</w:t>
            </w:r>
          </w:p>
        </w:tc>
      </w:tr>
      <w:tr w:rsidR="00A20BEC" w:rsidRPr="00A20BEC" w14:paraId="32494110"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1517DFEC"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race_</w:t>
            </w:r>
            <w:proofErr w:type="gramStart"/>
            <w:r w:rsidRPr="00A20BEC">
              <w:rPr>
                <w:rFonts w:ascii="Arial" w:eastAsia="Times New Roman" w:hAnsi="Arial" w:cs="Arial"/>
                <w:color w:val="000000"/>
                <w:kern w:val="0"/>
                <w:sz w:val="22"/>
                <w:szCs w:val="22"/>
                <w14:ligatures w14:val="none"/>
              </w:rPr>
              <w:t>Non.Hispanic.White</w:t>
            </w:r>
            <w:proofErr w:type="spellEnd"/>
            <w:proofErr w:type="gramEnd"/>
          </w:p>
        </w:tc>
        <w:tc>
          <w:tcPr>
            <w:tcW w:w="1300" w:type="dxa"/>
            <w:tcBorders>
              <w:top w:val="nil"/>
              <w:left w:val="nil"/>
              <w:bottom w:val="single" w:sz="4" w:space="0" w:color="auto"/>
              <w:right w:val="single" w:sz="4" w:space="0" w:color="auto"/>
            </w:tcBorders>
            <w:noWrap/>
            <w:vAlign w:val="center"/>
            <w:hideMark/>
          </w:tcPr>
          <w:p w14:paraId="4FF62DD6"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10</w:t>
            </w:r>
          </w:p>
        </w:tc>
      </w:tr>
      <w:tr w:rsidR="00A20BEC" w:rsidRPr="00A20BEC" w14:paraId="76FC40FA"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3F51BFE1"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race_</w:t>
            </w:r>
            <w:proofErr w:type="gramStart"/>
            <w:r w:rsidRPr="00A20BEC">
              <w:rPr>
                <w:rFonts w:ascii="Arial" w:eastAsia="Times New Roman" w:hAnsi="Arial" w:cs="Arial"/>
                <w:color w:val="000000"/>
                <w:kern w:val="0"/>
                <w:sz w:val="22"/>
                <w:szCs w:val="22"/>
                <w14:ligatures w14:val="none"/>
              </w:rPr>
              <w:t>Non.Hispanic.White</w:t>
            </w:r>
            <w:proofErr w:type="gramEnd"/>
            <w:r w:rsidRPr="00A20BEC">
              <w:rPr>
                <w:rFonts w:ascii="Arial" w:eastAsia="Times New Roman" w:hAnsi="Arial" w:cs="Arial"/>
                <w:color w:val="000000"/>
                <w:kern w:val="0"/>
                <w:sz w:val="22"/>
                <w:szCs w:val="22"/>
                <w14:ligatures w14:val="none"/>
              </w:rPr>
              <w:t>_x_LBXIGE</w:t>
            </w:r>
            <w:proofErr w:type="spellEnd"/>
          </w:p>
        </w:tc>
        <w:tc>
          <w:tcPr>
            <w:tcW w:w="1300" w:type="dxa"/>
            <w:tcBorders>
              <w:top w:val="nil"/>
              <w:left w:val="nil"/>
              <w:bottom w:val="single" w:sz="4" w:space="0" w:color="auto"/>
              <w:right w:val="single" w:sz="4" w:space="0" w:color="auto"/>
            </w:tcBorders>
            <w:noWrap/>
            <w:vAlign w:val="center"/>
            <w:hideMark/>
          </w:tcPr>
          <w:p w14:paraId="3E3AF600"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10</w:t>
            </w:r>
          </w:p>
        </w:tc>
      </w:tr>
      <w:tr w:rsidR="00A20BEC" w:rsidRPr="00A20BEC" w14:paraId="614D8389"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4655B500"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race_Other.Hispanic</w:t>
            </w:r>
            <w:proofErr w:type="spellEnd"/>
          </w:p>
        </w:tc>
        <w:tc>
          <w:tcPr>
            <w:tcW w:w="1300" w:type="dxa"/>
            <w:tcBorders>
              <w:top w:val="nil"/>
              <w:left w:val="nil"/>
              <w:bottom w:val="single" w:sz="4" w:space="0" w:color="auto"/>
              <w:right w:val="single" w:sz="4" w:space="0" w:color="auto"/>
            </w:tcBorders>
            <w:noWrap/>
            <w:vAlign w:val="center"/>
            <w:hideMark/>
          </w:tcPr>
          <w:p w14:paraId="610D9657"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10</w:t>
            </w:r>
          </w:p>
        </w:tc>
      </w:tr>
      <w:tr w:rsidR="00A20BEC" w:rsidRPr="00A20BEC" w14:paraId="3669BF16"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75BC093D"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race_Other.Multi_x_LBXIGE</w:t>
            </w:r>
            <w:proofErr w:type="spellEnd"/>
          </w:p>
        </w:tc>
        <w:tc>
          <w:tcPr>
            <w:tcW w:w="1300" w:type="dxa"/>
            <w:tcBorders>
              <w:top w:val="nil"/>
              <w:left w:val="nil"/>
              <w:bottom w:val="single" w:sz="4" w:space="0" w:color="auto"/>
              <w:right w:val="single" w:sz="4" w:space="0" w:color="auto"/>
            </w:tcBorders>
            <w:noWrap/>
            <w:vAlign w:val="center"/>
            <w:hideMark/>
          </w:tcPr>
          <w:p w14:paraId="49BB6DA2"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10</w:t>
            </w:r>
          </w:p>
        </w:tc>
      </w:tr>
      <w:tr w:rsidR="00A20BEC" w:rsidRPr="00A20BEC" w14:paraId="45A9B2A8"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11D483AA"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race_</w:t>
            </w:r>
            <w:proofErr w:type="gramStart"/>
            <w:r w:rsidRPr="00A20BEC">
              <w:rPr>
                <w:rFonts w:ascii="Arial" w:eastAsia="Times New Roman" w:hAnsi="Arial" w:cs="Arial"/>
                <w:color w:val="000000"/>
                <w:kern w:val="0"/>
                <w:sz w:val="22"/>
                <w:szCs w:val="22"/>
                <w14:ligatures w14:val="none"/>
              </w:rPr>
              <w:t>Non.Hispanic.Black</w:t>
            </w:r>
            <w:proofErr w:type="gramEnd"/>
            <w:r w:rsidRPr="00A20BEC">
              <w:rPr>
                <w:rFonts w:ascii="Arial" w:eastAsia="Times New Roman" w:hAnsi="Arial" w:cs="Arial"/>
                <w:color w:val="000000"/>
                <w:kern w:val="0"/>
                <w:sz w:val="22"/>
                <w:szCs w:val="22"/>
                <w14:ligatures w14:val="none"/>
              </w:rPr>
              <w:t>_x_LBXIGE</w:t>
            </w:r>
            <w:proofErr w:type="spellEnd"/>
          </w:p>
        </w:tc>
        <w:tc>
          <w:tcPr>
            <w:tcW w:w="1300" w:type="dxa"/>
            <w:tcBorders>
              <w:top w:val="nil"/>
              <w:left w:val="nil"/>
              <w:bottom w:val="single" w:sz="4" w:space="0" w:color="auto"/>
              <w:right w:val="single" w:sz="4" w:space="0" w:color="auto"/>
            </w:tcBorders>
            <w:noWrap/>
            <w:vAlign w:val="center"/>
            <w:hideMark/>
          </w:tcPr>
          <w:p w14:paraId="20CBCDFA"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9</w:t>
            </w:r>
          </w:p>
        </w:tc>
      </w:tr>
      <w:tr w:rsidR="00A20BEC" w:rsidRPr="00A20BEC" w14:paraId="05D105A8"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1A37B1C6"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allergy_any_No_x_race_Other.Hispanic</w:t>
            </w:r>
            <w:proofErr w:type="spellEnd"/>
          </w:p>
        </w:tc>
        <w:tc>
          <w:tcPr>
            <w:tcW w:w="1300" w:type="dxa"/>
            <w:tcBorders>
              <w:top w:val="nil"/>
              <w:left w:val="nil"/>
              <w:bottom w:val="single" w:sz="4" w:space="0" w:color="auto"/>
              <w:right w:val="single" w:sz="4" w:space="0" w:color="auto"/>
            </w:tcBorders>
            <w:noWrap/>
            <w:vAlign w:val="center"/>
            <w:hideMark/>
          </w:tcPr>
          <w:p w14:paraId="65ABAB21"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8</w:t>
            </w:r>
          </w:p>
        </w:tc>
      </w:tr>
      <w:tr w:rsidR="00A20BEC" w:rsidRPr="00A20BEC" w14:paraId="442B9A55"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3ED2AA64"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edu_a_X9.11</w:t>
            </w:r>
            <w:proofErr w:type="gramStart"/>
            <w:r w:rsidRPr="00A20BEC">
              <w:rPr>
                <w:rFonts w:ascii="Arial" w:eastAsia="Times New Roman" w:hAnsi="Arial" w:cs="Arial"/>
                <w:color w:val="000000"/>
                <w:kern w:val="0"/>
                <w:sz w:val="22"/>
                <w:szCs w:val="22"/>
                <w14:ligatures w14:val="none"/>
              </w:rPr>
              <w:t>th..</w:t>
            </w:r>
            <w:proofErr w:type="gramEnd"/>
            <w:r w:rsidRPr="00A20BEC">
              <w:rPr>
                <w:rFonts w:ascii="Arial" w:eastAsia="Times New Roman" w:hAnsi="Arial" w:cs="Arial"/>
                <w:color w:val="000000"/>
                <w:kern w:val="0"/>
                <w:sz w:val="22"/>
                <w:szCs w:val="22"/>
                <w14:ligatures w14:val="none"/>
              </w:rPr>
              <w:t>incl.12th.no.diploma.</w:t>
            </w:r>
          </w:p>
        </w:tc>
        <w:tc>
          <w:tcPr>
            <w:tcW w:w="1300" w:type="dxa"/>
            <w:tcBorders>
              <w:top w:val="nil"/>
              <w:left w:val="nil"/>
              <w:bottom w:val="single" w:sz="4" w:space="0" w:color="auto"/>
              <w:right w:val="single" w:sz="4" w:space="0" w:color="auto"/>
            </w:tcBorders>
            <w:noWrap/>
            <w:vAlign w:val="center"/>
            <w:hideMark/>
          </w:tcPr>
          <w:p w14:paraId="32DF862F"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6</w:t>
            </w:r>
          </w:p>
        </w:tc>
      </w:tr>
      <w:tr w:rsidR="00A20BEC" w:rsidRPr="00A20BEC" w14:paraId="0B2EEE3F"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57CC7FE0"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allergy_any_Yes_x_race_Other.Hispanic</w:t>
            </w:r>
            <w:proofErr w:type="spellEnd"/>
          </w:p>
        </w:tc>
        <w:tc>
          <w:tcPr>
            <w:tcW w:w="1300" w:type="dxa"/>
            <w:tcBorders>
              <w:top w:val="nil"/>
              <w:left w:val="nil"/>
              <w:bottom w:val="single" w:sz="4" w:space="0" w:color="auto"/>
              <w:right w:val="single" w:sz="4" w:space="0" w:color="auto"/>
            </w:tcBorders>
            <w:noWrap/>
            <w:vAlign w:val="center"/>
            <w:hideMark/>
          </w:tcPr>
          <w:p w14:paraId="5B529BC6"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5</w:t>
            </w:r>
          </w:p>
        </w:tc>
      </w:tr>
      <w:tr w:rsidR="00A20BEC" w:rsidRPr="00A20BEC" w14:paraId="200AD064"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2276AF45"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health_Excellent</w:t>
            </w:r>
            <w:proofErr w:type="spellEnd"/>
          </w:p>
        </w:tc>
        <w:tc>
          <w:tcPr>
            <w:tcW w:w="1300" w:type="dxa"/>
            <w:tcBorders>
              <w:top w:val="nil"/>
              <w:left w:val="nil"/>
              <w:bottom w:val="single" w:sz="4" w:space="0" w:color="auto"/>
              <w:right w:val="single" w:sz="4" w:space="0" w:color="auto"/>
            </w:tcBorders>
            <w:noWrap/>
            <w:vAlign w:val="center"/>
            <w:hideMark/>
          </w:tcPr>
          <w:p w14:paraId="3E2EAF60"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5</w:t>
            </w:r>
          </w:p>
        </w:tc>
      </w:tr>
      <w:tr w:rsidR="00A20BEC" w:rsidRPr="00A20BEC" w14:paraId="4E2E1400"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59E94FFD"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allergy_any_No_x_race_</w:t>
            </w:r>
            <w:proofErr w:type="gramStart"/>
            <w:r w:rsidRPr="00A20BEC">
              <w:rPr>
                <w:rFonts w:ascii="Arial" w:eastAsia="Times New Roman" w:hAnsi="Arial" w:cs="Arial"/>
                <w:color w:val="000000"/>
                <w:kern w:val="0"/>
                <w:sz w:val="22"/>
                <w:szCs w:val="22"/>
                <w14:ligatures w14:val="none"/>
              </w:rPr>
              <w:t>Non.Hispanic.White</w:t>
            </w:r>
            <w:proofErr w:type="spellEnd"/>
            <w:proofErr w:type="gramEnd"/>
          </w:p>
        </w:tc>
        <w:tc>
          <w:tcPr>
            <w:tcW w:w="1300" w:type="dxa"/>
            <w:tcBorders>
              <w:top w:val="nil"/>
              <w:left w:val="nil"/>
              <w:bottom w:val="single" w:sz="4" w:space="0" w:color="auto"/>
              <w:right w:val="single" w:sz="4" w:space="0" w:color="auto"/>
            </w:tcBorders>
            <w:noWrap/>
            <w:vAlign w:val="center"/>
            <w:hideMark/>
          </w:tcPr>
          <w:p w14:paraId="66AE7792"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4</w:t>
            </w:r>
          </w:p>
        </w:tc>
      </w:tr>
      <w:tr w:rsidR="00A20BEC" w:rsidRPr="00A20BEC" w14:paraId="2773C282"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58C2166C"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health_Fair</w:t>
            </w:r>
            <w:proofErr w:type="spellEnd"/>
          </w:p>
        </w:tc>
        <w:tc>
          <w:tcPr>
            <w:tcW w:w="1300" w:type="dxa"/>
            <w:tcBorders>
              <w:top w:val="nil"/>
              <w:left w:val="nil"/>
              <w:bottom w:val="single" w:sz="4" w:space="0" w:color="auto"/>
              <w:right w:val="single" w:sz="4" w:space="0" w:color="auto"/>
            </w:tcBorders>
            <w:noWrap/>
            <w:vAlign w:val="center"/>
            <w:hideMark/>
          </w:tcPr>
          <w:p w14:paraId="28E2FF95"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4</w:t>
            </w:r>
          </w:p>
        </w:tc>
      </w:tr>
      <w:tr w:rsidR="00A20BEC" w:rsidRPr="00A20BEC" w14:paraId="7691994F"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1EF9C4BA"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home_type_Dormitory</w:t>
            </w:r>
            <w:proofErr w:type="spellEnd"/>
          </w:p>
        </w:tc>
        <w:tc>
          <w:tcPr>
            <w:tcW w:w="1300" w:type="dxa"/>
            <w:tcBorders>
              <w:top w:val="nil"/>
              <w:left w:val="nil"/>
              <w:bottom w:val="single" w:sz="4" w:space="0" w:color="auto"/>
              <w:right w:val="single" w:sz="4" w:space="0" w:color="auto"/>
            </w:tcBorders>
            <w:noWrap/>
            <w:vAlign w:val="center"/>
            <w:hideMark/>
          </w:tcPr>
          <w:p w14:paraId="6EFCE2B1"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4</w:t>
            </w:r>
          </w:p>
        </w:tc>
      </w:tr>
      <w:tr w:rsidR="00A20BEC" w:rsidRPr="00A20BEC" w14:paraId="74685C6A"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4AB35306"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home_year_X1960.to.1977</w:t>
            </w:r>
          </w:p>
        </w:tc>
        <w:tc>
          <w:tcPr>
            <w:tcW w:w="1300" w:type="dxa"/>
            <w:tcBorders>
              <w:top w:val="nil"/>
              <w:left w:val="nil"/>
              <w:bottom w:val="single" w:sz="4" w:space="0" w:color="auto"/>
              <w:right w:val="single" w:sz="4" w:space="0" w:color="auto"/>
            </w:tcBorders>
            <w:noWrap/>
            <w:vAlign w:val="center"/>
            <w:hideMark/>
          </w:tcPr>
          <w:p w14:paraId="5C84F999"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4</w:t>
            </w:r>
          </w:p>
        </w:tc>
      </w:tr>
      <w:tr w:rsidR="00A20BEC" w:rsidRPr="00A20BEC" w14:paraId="68BB7029"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62AE35AF"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asthma_ever_Yes</w:t>
            </w:r>
            <w:proofErr w:type="spellEnd"/>
          </w:p>
        </w:tc>
        <w:tc>
          <w:tcPr>
            <w:tcW w:w="1300" w:type="dxa"/>
            <w:tcBorders>
              <w:top w:val="nil"/>
              <w:left w:val="nil"/>
              <w:bottom w:val="single" w:sz="4" w:space="0" w:color="auto"/>
              <w:right w:val="single" w:sz="4" w:space="0" w:color="auto"/>
            </w:tcBorders>
            <w:noWrap/>
            <w:vAlign w:val="center"/>
            <w:hideMark/>
          </w:tcPr>
          <w:p w14:paraId="504E590F"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3</w:t>
            </w:r>
          </w:p>
        </w:tc>
      </w:tr>
      <w:tr w:rsidR="00A20BEC" w:rsidRPr="00A20BEC" w14:paraId="01720845"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79CABB51"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LBXEOPCT</w:t>
            </w:r>
          </w:p>
        </w:tc>
        <w:tc>
          <w:tcPr>
            <w:tcW w:w="1300" w:type="dxa"/>
            <w:tcBorders>
              <w:top w:val="nil"/>
              <w:left w:val="nil"/>
              <w:bottom w:val="single" w:sz="4" w:space="0" w:color="auto"/>
              <w:right w:val="single" w:sz="4" w:space="0" w:color="auto"/>
            </w:tcBorders>
            <w:noWrap/>
            <w:vAlign w:val="center"/>
            <w:hideMark/>
          </w:tcPr>
          <w:p w14:paraId="71811E3D"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2</w:t>
            </w:r>
          </w:p>
        </w:tc>
      </w:tr>
      <w:tr w:rsidR="00A20BEC" w:rsidRPr="00A20BEC" w14:paraId="6E14C721"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0EB3E728"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allergy_any_Yes_x_race_</w:t>
            </w:r>
            <w:proofErr w:type="gramStart"/>
            <w:r w:rsidRPr="00A20BEC">
              <w:rPr>
                <w:rFonts w:ascii="Arial" w:eastAsia="Times New Roman" w:hAnsi="Arial" w:cs="Arial"/>
                <w:color w:val="000000"/>
                <w:kern w:val="0"/>
                <w:sz w:val="22"/>
                <w:szCs w:val="22"/>
                <w14:ligatures w14:val="none"/>
              </w:rPr>
              <w:t>Non.Hispanic.Black</w:t>
            </w:r>
            <w:proofErr w:type="spellEnd"/>
            <w:proofErr w:type="gramEnd"/>
          </w:p>
        </w:tc>
        <w:tc>
          <w:tcPr>
            <w:tcW w:w="1300" w:type="dxa"/>
            <w:tcBorders>
              <w:top w:val="nil"/>
              <w:left w:val="nil"/>
              <w:bottom w:val="single" w:sz="4" w:space="0" w:color="auto"/>
              <w:right w:val="single" w:sz="4" w:space="0" w:color="auto"/>
            </w:tcBorders>
            <w:noWrap/>
            <w:vAlign w:val="center"/>
            <w:hideMark/>
          </w:tcPr>
          <w:p w14:paraId="26B7A3D4"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2</w:t>
            </w:r>
          </w:p>
        </w:tc>
      </w:tr>
      <w:tr w:rsidR="00A20BEC" w:rsidRPr="00A20BEC" w14:paraId="031760F9"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2E282DA5"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home_size_X1</w:t>
            </w:r>
          </w:p>
        </w:tc>
        <w:tc>
          <w:tcPr>
            <w:tcW w:w="1300" w:type="dxa"/>
            <w:tcBorders>
              <w:top w:val="nil"/>
              <w:left w:val="nil"/>
              <w:bottom w:val="single" w:sz="4" w:space="0" w:color="auto"/>
              <w:right w:val="single" w:sz="4" w:space="0" w:color="auto"/>
            </w:tcBorders>
            <w:noWrap/>
            <w:vAlign w:val="center"/>
            <w:hideMark/>
          </w:tcPr>
          <w:p w14:paraId="566BDD58"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2</w:t>
            </w:r>
          </w:p>
        </w:tc>
      </w:tr>
      <w:tr w:rsidR="00A20BEC" w:rsidRPr="00A20BEC" w14:paraId="0247DEF9"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32EFE86E"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home_size_X5</w:t>
            </w:r>
          </w:p>
        </w:tc>
        <w:tc>
          <w:tcPr>
            <w:tcW w:w="1300" w:type="dxa"/>
            <w:tcBorders>
              <w:top w:val="nil"/>
              <w:left w:val="nil"/>
              <w:bottom w:val="single" w:sz="4" w:space="0" w:color="auto"/>
              <w:right w:val="single" w:sz="4" w:space="0" w:color="auto"/>
            </w:tcBorders>
            <w:noWrap/>
            <w:vAlign w:val="center"/>
            <w:hideMark/>
          </w:tcPr>
          <w:p w14:paraId="38B491BD"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2</w:t>
            </w:r>
          </w:p>
        </w:tc>
      </w:tr>
      <w:tr w:rsidR="00A20BEC" w:rsidRPr="00A20BEC" w14:paraId="38C370E8"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1A41ABBC"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house_income_</w:t>
            </w:r>
            <w:proofErr w:type="gramStart"/>
            <w:r w:rsidRPr="00A20BEC">
              <w:rPr>
                <w:rFonts w:ascii="Arial" w:eastAsia="Times New Roman" w:hAnsi="Arial" w:cs="Arial"/>
                <w:color w:val="000000"/>
                <w:kern w:val="0"/>
                <w:sz w:val="22"/>
                <w:szCs w:val="22"/>
                <w14:ligatures w14:val="none"/>
              </w:rPr>
              <w:t>Over..</w:t>
            </w:r>
            <w:proofErr w:type="gramEnd"/>
            <w:r w:rsidRPr="00A20BEC">
              <w:rPr>
                <w:rFonts w:ascii="Arial" w:eastAsia="Times New Roman" w:hAnsi="Arial" w:cs="Arial"/>
                <w:color w:val="000000"/>
                <w:kern w:val="0"/>
                <w:sz w:val="22"/>
                <w:szCs w:val="22"/>
                <w14:ligatures w14:val="none"/>
              </w:rPr>
              <w:t>20.000</w:t>
            </w:r>
          </w:p>
        </w:tc>
        <w:tc>
          <w:tcPr>
            <w:tcW w:w="1300" w:type="dxa"/>
            <w:tcBorders>
              <w:top w:val="nil"/>
              <w:left w:val="nil"/>
              <w:bottom w:val="single" w:sz="4" w:space="0" w:color="auto"/>
              <w:right w:val="single" w:sz="4" w:space="0" w:color="auto"/>
            </w:tcBorders>
            <w:noWrap/>
            <w:vAlign w:val="center"/>
            <w:hideMark/>
          </w:tcPr>
          <w:p w14:paraId="64660465"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2</w:t>
            </w:r>
          </w:p>
        </w:tc>
      </w:tr>
      <w:tr w:rsidR="00A20BEC" w:rsidRPr="00A20BEC" w14:paraId="527E3F45"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3CCF426F"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house_income_X.</w:t>
            </w:r>
            <w:proofErr w:type="gramStart"/>
            <w:r w:rsidRPr="00A20BEC">
              <w:rPr>
                <w:rFonts w:ascii="Arial" w:eastAsia="Times New Roman" w:hAnsi="Arial" w:cs="Arial"/>
                <w:color w:val="000000"/>
                <w:kern w:val="0"/>
                <w:sz w:val="22"/>
                <w:szCs w:val="22"/>
                <w14:ligatures w14:val="none"/>
              </w:rPr>
              <w:t>45.000..</w:t>
            </w:r>
            <w:proofErr w:type="gramEnd"/>
            <w:r w:rsidRPr="00A20BEC">
              <w:rPr>
                <w:rFonts w:ascii="Arial" w:eastAsia="Times New Roman" w:hAnsi="Arial" w:cs="Arial"/>
                <w:color w:val="000000"/>
                <w:kern w:val="0"/>
                <w:sz w:val="22"/>
                <w:szCs w:val="22"/>
                <w14:ligatures w14:val="none"/>
              </w:rPr>
              <w:t>54.999</w:t>
            </w:r>
          </w:p>
        </w:tc>
        <w:tc>
          <w:tcPr>
            <w:tcW w:w="1300" w:type="dxa"/>
            <w:tcBorders>
              <w:top w:val="nil"/>
              <w:left w:val="nil"/>
              <w:bottom w:val="single" w:sz="4" w:space="0" w:color="auto"/>
              <w:right w:val="single" w:sz="4" w:space="0" w:color="auto"/>
            </w:tcBorders>
            <w:noWrap/>
            <w:vAlign w:val="center"/>
            <w:hideMark/>
          </w:tcPr>
          <w:p w14:paraId="7634611B"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2</w:t>
            </w:r>
          </w:p>
        </w:tc>
      </w:tr>
      <w:tr w:rsidR="00A20BEC" w:rsidRPr="00A20BEC" w14:paraId="2EADB031"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504E1AA6"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allergy_any_No_x_cot_ng_ml</w:t>
            </w:r>
            <w:proofErr w:type="spellEnd"/>
          </w:p>
        </w:tc>
        <w:tc>
          <w:tcPr>
            <w:tcW w:w="1300" w:type="dxa"/>
            <w:tcBorders>
              <w:top w:val="nil"/>
              <w:left w:val="nil"/>
              <w:bottom w:val="single" w:sz="4" w:space="0" w:color="auto"/>
              <w:right w:val="single" w:sz="4" w:space="0" w:color="auto"/>
            </w:tcBorders>
            <w:noWrap/>
            <w:vAlign w:val="center"/>
            <w:hideMark/>
          </w:tcPr>
          <w:p w14:paraId="5F613150"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w:t>
            </w:r>
          </w:p>
        </w:tc>
      </w:tr>
      <w:tr w:rsidR="00A20BEC" w:rsidRPr="00A20BEC" w14:paraId="6FE6485D"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584D1161"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edu_a_</w:t>
            </w:r>
            <w:proofErr w:type="gramStart"/>
            <w:r w:rsidRPr="00A20BEC">
              <w:rPr>
                <w:rFonts w:ascii="Arial" w:eastAsia="Times New Roman" w:hAnsi="Arial" w:cs="Arial"/>
                <w:color w:val="000000"/>
                <w:kern w:val="0"/>
                <w:sz w:val="22"/>
                <w:szCs w:val="22"/>
                <w14:ligatures w14:val="none"/>
              </w:rPr>
              <w:t>Some.college.AA</w:t>
            </w:r>
            <w:proofErr w:type="spellEnd"/>
            <w:proofErr w:type="gramEnd"/>
          </w:p>
        </w:tc>
        <w:tc>
          <w:tcPr>
            <w:tcW w:w="1300" w:type="dxa"/>
            <w:tcBorders>
              <w:top w:val="nil"/>
              <w:left w:val="nil"/>
              <w:bottom w:val="single" w:sz="4" w:space="0" w:color="auto"/>
              <w:right w:val="single" w:sz="4" w:space="0" w:color="auto"/>
            </w:tcBorders>
            <w:noWrap/>
            <w:vAlign w:val="center"/>
            <w:hideMark/>
          </w:tcPr>
          <w:p w14:paraId="1FA09E51"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w:t>
            </w:r>
          </w:p>
        </w:tc>
      </w:tr>
      <w:tr w:rsidR="00A20BEC" w:rsidRPr="00A20BEC" w14:paraId="6444B314"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707307CD"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fam_asthma_ever_Yes</w:t>
            </w:r>
            <w:proofErr w:type="spellEnd"/>
          </w:p>
        </w:tc>
        <w:tc>
          <w:tcPr>
            <w:tcW w:w="1300" w:type="dxa"/>
            <w:tcBorders>
              <w:top w:val="nil"/>
              <w:left w:val="nil"/>
              <w:bottom w:val="single" w:sz="4" w:space="0" w:color="auto"/>
              <w:right w:val="single" w:sz="4" w:space="0" w:color="auto"/>
            </w:tcBorders>
            <w:noWrap/>
            <w:vAlign w:val="center"/>
            <w:hideMark/>
          </w:tcPr>
          <w:p w14:paraId="07FF3298"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w:t>
            </w:r>
          </w:p>
        </w:tc>
      </w:tr>
      <w:tr w:rsidR="00A20BEC" w:rsidRPr="00A20BEC" w14:paraId="7C21AA01"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3A96F982"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home_size_X6</w:t>
            </w:r>
          </w:p>
        </w:tc>
        <w:tc>
          <w:tcPr>
            <w:tcW w:w="1300" w:type="dxa"/>
            <w:tcBorders>
              <w:top w:val="nil"/>
              <w:left w:val="nil"/>
              <w:bottom w:val="single" w:sz="4" w:space="0" w:color="auto"/>
              <w:right w:val="single" w:sz="4" w:space="0" w:color="auto"/>
            </w:tcBorders>
            <w:noWrap/>
            <w:vAlign w:val="center"/>
            <w:hideMark/>
          </w:tcPr>
          <w:p w14:paraId="4CEEB1A3"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w:t>
            </w:r>
          </w:p>
        </w:tc>
      </w:tr>
      <w:tr w:rsidR="00A20BEC" w:rsidRPr="00A20BEC" w14:paraId="7464BB27"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3283E8DE"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proofErr w:type="spellStart"/>
            <w:r w:rsidRPr="00A20BEC">
              <w:rPr>
                <w:rFonts w:ascii="Arial" w:eastAsia="Times New Roman" w:hAnsi="Arial" w:cs="Arial"/>
                <w:color w:val="000000"/>
                <w:kern w:val="0"/>
                <w:sz w:val="22"/>
                <w:szCs w:val="22"/>
                <w14:ligatures w14:val="none"/>
              </w:rPr>
              <w:t>race_Mexican.American_x_LBXIGE</w:t>
            </w:r>
            <w:proofErr w:type="spellEnd"/>
          </w:p>
        </w:tc>
        <w:tc>
          <w:tcPr>
            <w:tcW w:w="1300" w:type="dxa"/>
            <w:tcBorders>
              <w:top w:val="nil"/>
              <w:left w:val="nil"/>
              <w:bottom w:val="single" w:sz="4" w:space="0" w:color="auto"/>
              <w:right w:val="single" w:sz="4" w:space="0" w:color="auto"/>
            </w:tcBorders>
            <w:noWrap/>
            <w:vAlign w:val="center"/>
            <w:hideMark/>
          </w:tcPr>
          <w:p w14:paraId="098953E9"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w:t>
            </w:r>
          </w:p>
        </w:tc>
      </w:tr>
      <w:tr w:rsidR="00A20BEC" w:rsidRPr="00A20BEC" w14:paraId="0C0F821D" w14:textId="77777777" w:rsidTr="00A20BEC">
        <w:trPr>
          <w:trHeight w:val="320"/>
        </w:trPr>
        <w:tc>
          <w:tcPr>
            <w:tcW w:w="6680" w:type="dxa"/>
            <w:tcBorders>
              <w:top w:val="nil"/>
              <w:left w:val="single" w:sz="4" w:space="0" w:color="auto"/>
              <w:bottom w:val="single" w:sz="4" w:space="0" w:color="auto"/>
              <w:right w:val="single" w:sz="4" w:space="0" w:color="auto"/>
            </w:tcBorders>
            <w:noWrap/>
            <w:vAlign w:val="center"/>
            <w:hideMark/>
          </w:tcPr>
          <w:p w14:paraId="576CB922"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time_visit_4</w:t>
            </w:r>
          </w:p>
        </w:tc>
        <w:tc>
          <w:tcPr>
            <w:tcW w:w="1300" w:type="dxa"/>
            <w:tcBorders>
              <w:top w:val="nil"/>
              <w:left w:val="nil"/>
              <w:bottom w:val="single" w:sz="4" w:space="0" w:color="auto"/>
              <w:right w:val="single" w:sz="4" w:space="0" w:color="auto"/>
            </w:tcBorders>
            <w:noWrap/>
            <w:vAlign w:val="center"/>
            <w:hideMark/>
          </w:tcPr>
          <w:p w14:paraId="010731D6" w14:textId="77777777" w:rsidR="00A20BEC" w:rsidRPr="00A20BEC" w:rsidRDefault="00A20BEC" w:rsidP="00A20BEC">
            <w:pPr>
              <w:spacing w:after="0" w:line="240" w:lineRule="auto"/>
              <w:rPr>
                <w:rFonts w:ascii="Arial" w:eastAsia="Times New Roman" w:hAnsi="Arial" w:cs="Arial"/>
                <w:color w:val="000000"/>
                <w:kern w:val="0"/>
                <w:sz w:val="22"/>
                <w:szCs w:val="22"/>
                <w14:ligatures w14:val="none"/>
              </w:rPr>
            </w:pPr>
            <w:r w:rsidRPr="00A20BEC">
              <w:rPr>
                <w:rFonts w:ascii="Arial" w:eastAsia="Times New Roman" w:hAnsi="Arial" w:cs="Arial"/>
                <w:color w:val="000000"/>
                <w:kern w:val="0"/>
                <w:sz w:val="22"/>
                <w:szCs w:val="22"/>
                <w14:ligatures w14:val="none"/>
              </w:rPr>
              <w:t>1</w:t>
            </w:r>
          </w:p>
        </w:tc>
      </w:tr>
    </w:tbl>
    <w:p w14:paraId="260E0DA1" w14:textId="77777777" w:rsidR="00A20BEC" w:rsidRDefault="00A20BEC" w:rsidP="00A20BEC">
      <w:pPr>
        <w:rPr>
          <w:color w:val="000000" w:themeColor="text1"/>
        </w:rPr>
      </w:pPr>
    </w:p>
    <w:p w14:paraId="2AB2F309" w14:textId="7F3E3954" w:rsidR="00F66DE7" w:rsidRPr="0063305D" w:rsidRDefault="00C40862" w:rsidP="00A20BEC">
      <w:pPr>
        <w:rPr>
          <w:b/>
          <w:bCs/>
          <w:color w:val="000000" w:themeColor="text1"/>
        </w:rPr>
      </w:pPr>
      <w:r w:rsidRPr="0063305D">
        <w:rPr>
          <w:b/>
          <w:bCs/>
          <w:color w:val="000000" w:themeColor="text1"/>
        </w:rPr>
        <w:t>5</w:t>
      </w:r>
      <w:r w:rsidR="00F66DE7" w:rsidRPr="0063305D">
        <w:rPr>
          <w:b/>
          <w:bCs/>
          <w:color w:val="000000" w:themeColor="text1"/>
        </w:rPr>
        <w:t>.Model1.R</w:t>
      </w:r>
    </w:p>
    <w:p w14:paraId="5802E9A9" w14:textId="45434198" w:rsidR="00F66DE7" w:rsidRPr="007545C6" w:rsidRDefault="00F66DE7" w:rsidP="00A20BEC">
      <w:pPr>
        <w:rPr>
          <w:b/>
          <w:bCs/>
          <w:color w:val="000000" w:themeColor="text1"/>
        </w:rPr>
      </w:pPr>
      <w:r w:rsidRPr="007545C6">
        <w:rPr>
          <w:b/>
          <w:bCs/>
          <w:color w:val="000000" w:themeColor="text1"/>
        </w:rPr>
        <w:t>Part I:</w:t>
      </w:r>
      <w:r w:rsidR="007545C6" w:rsidRPr="007545C6">
        <w:rPr>
          <w:b/>
          <w:bCs/>
          <w:color w:val="000000" w:themeColor="text1"/>
        </w:rPr>
        <w:t xml:space="preserve"> Random Forest &amp; </w:t>
      </w:r>
      <w:proofErr w:type="spellStart"/>
      <w:r w:rsidR="007545C6" w:rsidRPr="007545C6">
        <w:rPr>
          <w:b/>
          <w:bCs/>
          <w:color w:val="000000" w:themeColor="text1"/>
        </w:rPr>
        <w:t>XGBoost</w:t>
      </w:r>
      <w:proofErr w:type="spellEnd"/>
      <w:r w:rsidR="007545C6" w:rsidRPr="007545C6">
        <w:rPr>
          <w:b/>
          <w:bCs/>
          <w:color w:val="000000" w:themeColor="text1"/>
        </w:rPr>
        <w:t xml:space="preserve"> Model Summary</w:t>
      </w:r>
    </w:p>
    <w:p w14:paraId="28D82C90" w14:textId="58CA97F2" w:rsidR="00F66DE7" w:rsidRDefault="007545C6" w:rsidP="00A20BEC">
      <w:pPr>
        <w:rPr>
          <w:color w:val="000000" w:themeColor="text1"/>
        </w:rPr>
      </w:pPr>
      <w:r>
        <w:rPr>
          <w:color w:val="000000" w:themeColor="text1"/>
        </w:rPr>
        <w:tab/>
        <w:t xml:space="preserve">Data Preprocessing and feature engineering: </w:t>
      </w:r>
      <w:r w:rsidRPr="007545C6">
        <w:rPr>
          <w:color w:val="000000" w:themeColor="text1"/>
        </w:rPr>
        <w:t xml:space="preserve">Convert strings to factors; handle unknown and rare categories, Impute missing values (median/mode); Create dummy variables for categorical predictors; Generate interaction terms (e.g., allergy × race, pet × animal allergy); Log-transform skewed biological variables; Apply Yeo–Johnson </w:t>
      </w:r>
      <w:r w:rsidRPr="007545C6">
        <w:rPr>
          <w:color w:val="000000" w:themeColor="text1"/>
        </w:rPr>
        <w:lastRenderedPageBreak/>
        <w:t xml:space="preserve">normalization; Remove correlated, zero-variance, or near-zero-variance predictors; Use SMOTE + </w:t>
      </w:r>
      <w:proofErr w:type="spellStart"/>
      <w:r w:rsidRPr="007545C6">
        <w:rPr>
          <w:color w:val="000000" w:themeColor="text1"/>
        </w:rPr>
        <w:t>downsampling</w:t>
      </w:r>
      <w:proofErr w:type="spellEnd"/>
      <w:r w:rsidRPr="007545C6">
        <w:rPr>
          <w:color w:val="000000" w:themeColor="text1"/>
        </w:rPr>
        <w:t xml:space="preserve"> to balance class distribution.</w:t>
      </w:r>
    </w:p>
    <w:p w14:paraId="6F23D77F" w14:textId="77777777" w:rsidR="007545C6" w:rsidRDefault="007545C6" w:rsidP="00A20BEC">
      <w:pPr>
        <w:rPr>
          <w:color w:val="000000" w:themeColor="text1"/>
        </w:rPr>
      </w:pPr>
      <w:r>
        <w:rPr>
          <w:color w:val="000000" w:themeColor="text1"/>
        </w:rPr>
        <w:tab/>
        <w:t xml:space="preserve">Model setup:  </w:t>
      </w:r>
    </w:p>
    <w:p w14:paraId="419940B5" w14:textId="48CB01E5" w:rsidR="007545C6" w:rsidRPr="00A82BD0" w:rsidRDefault="007545C6" w:rsidP="00A82BD0">
      <w:pPr>
        <w:pStyle w:val="ListParagraph"/>
        <w:numPr>
          <w:ilvl w:val="0"/>
          <w:numId w:val="1"/>
        </w:numPr>
        <w:rPr>
          <w:color w:val="000000" w:themeColor="text1"/>
        </w:rPr>
      </w:pPr>
      <w:r w:rsidRPr="00A82BD0">
        <w:rPr>
          <w:color w:val="000000" w:themeColor="text1"/>
        </w:rPr>
        <w:t xml:space="preserve">random forest (ranger): Tuned parameters: </w:t>
      </w:r>
      <w:proofErr w:type="spellStart"/>
      <w:r w:rsidRPr="00A82BD0">
        <w:rPr>
          <w:color w:val="000000" w:themeColor="text1"/>
        </w:rPr>
        <w:t>mtry</w:t>
      </w:r>
      <w:proofErr w:type="spellEnd"/>
      <w:r w:rsidRPr="00A82BD0">
        <w:rPr>
          <w:color w:val="000000" w:themeColor="text1"/>
        </w:rPr>
        <w:t xml:space="preserve">, </w:t>
      </w:r>
      <w:proofErr w:type="spellStart"/>
      <w:r w:rsidRPr="00A82BD0">
        <w:rPr>
          <w:color w:val="000000" w:themeColor="text1"/>
        </w:rPr>
        <w:t>min_n</w:t>
      </w:r>
      <w:proofErr w:type="spellEnd"/>
      <w:r w:rsidRPr="00A82BD0">
        <w:rPr>
          <w:color w:val="000000" w:themeColor="text1"/>
        </w:rPr>
        <w:t xml:space="preserve">. 1000 trees, permutation importance, probability output. </w:t>
      </w:r>
    </w:p>
    <w:p w14:paraId="57CF5A60" w14:textId="59ADCD6B" w:rsidR="00A82BD0" w:rsidRDefault="00A82BD0" w:rsidP="00A82BD0">
      <w:pPr>
        <w:pStyle w:val="ListParagraph"/>
        <w:numPr>
          <w:ilvl w:val="0"/>
          <w:numId w:val="1"/>
        </w:numPr>
        <w:rPr>
          <w:color w:val="000000" w:themeColor="text1"/>
        </w:rPr>
      </w:pPr>
      <w:proofErr w:type="spellStart"/>
      <w:r>
        <w:rPr>
          <w:color w:val="000000" w:themeColor="text1"/>
        </w:rPr>
        <w:t>XGBoost</w:t>
      </w:r>
      <w:proofErr w:type="spellEnd"/>
      <w:r>
        <w:rPr>
          <w:color w:val="000000" w:themeColor="text1"/>
        </w:rPr>
        <w:t xml:space="preserve"> (</w:t>
      </w:r>
      <w:proofErr w:type="spellStart"/>
      <w:r>
        <w:rPr>
          <w:color w:val="000000" w:themeColor="text1"/>
        </w:rPr>
        <w:t>xgboost</w:t>
      </w:r>
      <w:proofErr w:type="spellEnd"/>
      <w:r>
        <w:rPr>
          <w:color w:val="000000" w:themeColor="text1"/>
        </w:rPr>
        <w:t xml:space="preserve">): Tuned parameters: tree depth, learning rate, </w:t>
      </w:r>
      <w:proofErr w:type="spellStart"/>
      <w:r>
        <w:rPr>
          <w:color w:val="000000" w:themeColor="text1"/>
        </w:rPr>
        <w:t>min_n</w:t>
      </w:r>
      <w:proofErr w:type="spellEnd"/>
      <w:r>
        <w:rPr>
          <w:color w:val="000000" w:themeColor="text1"/>
        </w:rPr>
        <w:t xml:space="preserve">, sample size, </w:t>
      </w:r>
      <w:proofErr w:type="spellStart"/>
      <w:r>
        <w:rPr>
          <w:color w:val="000000" w:themeColor="text1"/>
        </w:rPr>
        <w:t>mtry</w:t>
      </w:r>
      <w:proofErr w:type="spellEnd"/>
      <w:r>
        <w:rPr>
          <w:color w:val="000000" w:themeColor="text1"/>
        </w:rPr>
        <w:t>, loss reduction. 2000 trees, multithreaded execution.</w:t>
      </w:r>
    </w:p>
    <w:p w14:paraId="0B84DE52" w14:textId="77777777" w:rsidR="00A82BD0" w:rsidRDefault="00A82BD0" w:rsidP="00A82BD0">
      <w:pPr>
        <w:ind w:left="720"/>
        <w:rPr>
          <w:color w:val="000000" w:themeColor="text1"/>
        </w:rPr>
      </w:pPr>
    </w:p>
    <w:p w14:paraId="5BFDEA5C" w14:textId="618D79C1" w:rsidR="00A82BD0" w:rsidRPr="00A82BD0" w:rsidRDefault="00A82BD0" w:rsidP="00A82BD0">
      <w:pPr>
        <w:ind w:left="720"/>
        <w:rPr>
          <w:color w:val="000000" w:themeColor="text1"/>
        </w:rPr>
      </w:pPr>
      <w:r>
        <w:rPr>
          <w:color w:val="000000" w:themeColor="text1"/>
        </w:rPr>
        <w:t xml:space="preserve">Model evaluation: </w:t>
      </w:r>
      <w:r w:rsidRPr="00A82BD0">
        <w:rPr>
          <w:color w:val="000000" w:themeColor="text1"/>
        </w:rPr>
        <w:t xml:space="preserve">Function </w:t>
      </w:r>
      <w:proofErr w:type="spellStart"/>
      <w:r w:rsidRPr="00A82BD0">
        <w:rPr>
          <w:color w:val="000000" w:themeColor="text1"/>
        </w:rPr>
        <w:t>evaluate_model_with_</w:t>
      </w:r>
      <w:proofErr w:type="gramStart"/>
      <w:r w:rsidRPr="00A82BD0">
        <w:rPr>
          <w:color w:val="000000" w:themeColor="text1"/>
        </w:rPr>
        <w:t>seed</w:t>
      </w:r>
      <w:proofErr w:type="spellEnd"/>
      <w:r w:rsidRPr="00A82BD0">
        <w:rPr>
          <w:color w:val="000000" w:themeColor="text1"/>
        </w:rPr>
        <w:t>(</w:t>
      </w:r>
      <w:proofErr w:type="gramEnd"/>
      <w:r w:rsidRPr="00A82BD0">
        <w:rPr>
          <w:color w:val="000000" w:themeColor="text1"/>
        </w:rPr>
        <w:t>) runs the full modeling pipeline for each random seed:</w:t>
      </w:r>
    </w:p>
    <w:p w14:paraId="3598CB27" w14:textId="77777777" w:rsidR="00A82BD0" w:rsidRDefault="00A82BD0" w:rsidP="00A82BD0">
      <w:pPr>
        <w:pStyle w:val="ListParagraph"/>
        <w:numPr>
          <w:ilvl w:val="0"/>
          <w:numId w:val="2"/>
        </w:numPr>
        <w:rPr>
          <w:color w:val="000000" w:themeColor="text1"/>
        </w:rPr>
      </w:pPr>
      <w:r w:rsidRPr="00A82BD0">
        <w:rPr>
          <w:color w:val="000000" w:themeColor="text1"/>
        </w:rPr>
        <w:t>Train/test split: 80% training, 20% testing (stratified).</w:t>
      </w:r>
    </w:p>
    <w:p w14:paraId="0D1F4B26" w14:textId="77777777" w:rsidR="00A82BD0" w:rsidRDefault="00A82BD0" w:rsidP="00A82BD0">
      <w:pPr>
        <w:pStyle w:val="ListParagraph"/>
        <w:numPr>
          <w:ilvl w:val="0"/>
          <w:numId w:val="2"/>
        </w:numPr>
        <w:rPr>
          <w:color w:val="000000" w:themeColor="text1"/>
        </w:rPr>
      </w:pPr>
      <w:r w:rsidRPr="00A82BD0">
        <w:rPr>
          <w:color w:val="000000" w:themeColor="text1"/>
        </w:rPr>
        <w:t>Cross-validation + Bayesian tuning: 5-fold CV, optimizing balanced accuracy.</w:t>
      </w:r>
    </w:p>
    <w:p w14:paraId="6E5BA529" w14:textId="77777777" w:rsidR="00A82BD0" w:rsidRDefault="00A82BD0" w:rsidP="00A82BD0">
      <w:pPr>
        <w:pStyle w:val="ListParagraph"/>
        <w:numPr>
          <w:ilvl w:val="0"/>
          <w:numId w:val="2"/>
        </w:numPr>
        <w:rPr>
          <w:color w:val="000000" w:themeColor="text1"/>
        </w:rPr>
      </w:pPr>
      <w:r w:rsidRPr="00A82BD0">
        <w:rPr>
          <w:color w:val="000000" w:themeColor="text1"/>
        </w:rPr>
        <w:t>Final model fitting with best parameters.</w:t>
      </w:r>
    </w:p>
    <w:p w14:paraId="503180ED" w14:textId="77777777" w:rsidR="00A82BD0" w:rsidRDefault="00A82BD0" w:rsidP="00A82BD0">
      <w:pPr>
        <w:pStyle w:val="ListParagraph"/>
        <w:numPr>
          <w:ilvl w:val="0"/>
          <w:numId w:val="2"/>
        </w:numPr>
        <w:rPr>
          <w:color w:val="000000" w:themeColor="text1"/>
        </w:rPr>
      </w:pPr>
      <w:r w:rsidRPr="00A82BD0">
        <w:rPr>
          <w:color w:val="000000" w:themeColor="text1"/>
        </w:rPr>
        <w:t>Probability calibration: logistic regression used to correct predicted probabilities.</w:t>
      </w:r>
    </w:p>
    <w:p w14:paraId="0C92CC9B" w14:textId="77777777" w:rsidR="00A82BD0" w:rsidRDefault="00A82BD0" w:rsidP="00A82BD0">
      <w:pPr>
        <w:pStyle w:val="ListParagraph"/>
        <w:numPr>
          <w:ilvl w:val="0"/>
          <w:numId w:val="2"/>
        </w:numPr>
        <w:rPr>
          <w:color w:val="000000" w:themeColor="text1"/>
        </w:rPr>
      </w:pPr>
      <w:r w:rsidRPr="00A82BD0">
        <w:rPr>
          <w:rFonts w:hint="eastAsia"/>
          <w:color w:val="000000" w:themeColor="text1"/>
        </w:rPr>
        <w:t xml:space="preserve">Threshold optimization: selects the F1-maximizing threshold with recall </w:t>
      </w:r>
      <w:r w:rsidRPr="00A82BD0">
        <w:rPr>
          <w:rFonts w:hint="eastAsia"/>
          <w:color w:val="000000" w:themeColor="text1"/>
        </w:rPr>
        <w:t>≥</w:t>
      </w:r>
      <w:r w:rsidRPr="00A82BD0">
        <w:rPr>
          <w:rFonts w:hint="eastAsia"/>
          <w:color w:val="000000" w:themeColor="text1"/>
        </w:rPr>
        <w:t xml:space="preserve"> 0.70.</w:t>
      </w:r>
    </w:p>
    <w:p w14:paraId="6AEFE790" w14:textId="13CE7B7E" w:rsidR="00A82BD0" w:rsidRDefault="00A82BD0" w:rsidP="00A82BD0">
      <w:pPr>
        <w:pStyle w:val="ListParagraph"/>
        <w:numPr>
          <w:ilvl w:val="0"/>
          <w:numId w:val="2"/>
        </w:numPr>
        <w:rPr>
          <w:color w:val="000000" w:themeColor="text1"/>
        </w:rPr>
      </w:pPr>
      <w:r w:rsidRPr="00A82BD0">
        <w:rPr>
          <w:color w:val="000000" w:themeColor="text1"/>
        </w:rPr>
        <w:t>Test evaluation: computes metrics —</w:t>
      </w:r>
      <w:r>
        <w:rPr>
          <w:color w:val="000000" w:themeColor="text1"/>
        </w:rPr>
        <w:t xml:space="preserve"> </w:t>
      </w:r>
      <w:r w:rsidRPr="00A82BD0">
        <w:rPr>
          <w:color w:val="000000" w:themeColor="text1"/>
        </w:rPr>
        <w:t>Accuracy, Balanced Accuracy, Recall, Specificity, Precision, F1, ROC-AUC, PR-AUC.</w:t>
      </w:r>
    </w:p>
    <w:p w14:paraId="5ABBD5A0" w14:textId="77777777" w:rsidR="00A82BD0" w:rsidRPr="00A82BD0" w:rsidRDefault="00A82BD0" w:rsidP="00A82BD0">
      <w:pPr>
        <w:ind w:left="720"/>
        <w:rPr>
          <w:color w:val="000000" w:themeColor="text1"/>
        </w:rPr>
      </w:pPr>
    </w:p>
    <w:p w14:paraId="46C500B2" w14:textId="77777777" w:rsidR="00A82BD0" w:rsidRDefault="00A82BD0" w:rsidP="00A82BD0">
      <w:pPr>
        <w:ind w:left="720"/>
        <w:rPr>
          <w:color w:val="000000" w:themeColor="text1"/>
        </w:rPr>
      </w:pPr>
      <w:r>
        <w:rPr>
          <w:color w:val="000000" w:themeColor="text1"/>
        </w:rPr>
        <w:t xml:space="preserve">Multi-Seed evaluation: </w:t>
      </w:r>
    </w:p>
    <w:p w14:paraId="691C771A" w14:textId="4546C374" w:rsidR="00A82BD0" w:rsidRPr="00A82BD0" w:rsidRDefault="00A82BD0" w:rsidP="00A82BD0">
      <w:pPr>
        <w:ind w:left="720"/>
        <w:rPr>
          <w:color w:val="000000" w:themeColor="text1"/>
        </w:rPr>
      </w:pPr>
      <w:r w:rsidRPr="00A82BD0">
        <w:rPr>
          <w:color w:val="000000" w:themeColor="text1"/>
        </w:rPr>
        <w:t>Runs the full pipeline under 10 different random seeds for each model.</w:t>
      </w:r>
      <w:r>
        <w:rPr>
          <w:color w:val="000000" w:themeColor="text1"/>
        </w:rPr>
        <w:t xml:space="preserve"> </w:t>
      </w:r>
      <w:r w:rsidRPr="00A82BD0">
        <w:rPr>
          <w:color w:val="000000" w:themeColor="text1"/>
        </w:rPr>
        <w:t>Combines results into one table and computes mean, median, and SD for all metrics.</w:t>
      </w:r>
    </w:p>
    <w:p w14:paraId="0F42F427" w14:textId="7882F5D4" w:rsidR="00A82BD0" w:rsidRPr="00A82BD0" w:rsidRDefault="001E3AB9" w:rsidP="00A82BD0">
      <w:pPr>
        <w:ind w:left="720"/>
        <w:rPr>
          <w:color w:val="000000" w:themeColor="text1"/>
        </w:rPr>
      </w:pPr>
      <w:r>
        <w:rPr>
          <w:color w:val="000000" w:themeColor="text1"/>
        </w:rPr>
        <w:t xml:space="preserve">Output dataset: </w:t>
      </w:r>
      <w:r w:rsidRPr="001E3AB9">
        <w:rPr>
          <w:color w:val="000000" w:themeColor="text1"/>
        </w:rPr>
        <w:t>result_rfxgb</w:t>
      </w:r>
      <w:r>
        <w:rPr>
          <w:color w:val="000000" w:themeColor="text1"/>
        </w:rPr>
        <w:t xml:space="preserve">.csv: </w:t>
      </w:r>
      <w:r w:rsidRPr="001E3AB9">
        <w:rPr>
          <w:color w:val="000000" w:themeColor="text1"/>
        </w:rPr>
        <w:t>aggregated performance (mean/median/</w:t>
      </w:r>
      <w:proofErr w:type="spellStart"/>
      <w:r w:rsidRPr="001E3AB9">
        <w:rPr>
          <w:color w:val="000000" w:themeColor="text1"/>
        </w:rPr>
        <w:t>sd</w:t>
      </w:r>
      <w:proofErr w:type="spellEnd"/>
      <w:r w:rsidRPr="001E3AB9">
        <w:rPr>
          <w:color w:val="000000" w:themeColor="text1"/>
        </w:rPr>
        <w:t>) per model</w:t>
      </w:r>
      <w:r>
        <w:rPr>
          <w:color w:val="000000" w:themeColor="text1"/>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2"/>
        <w:gridCol w:w="1406"/>
        <w:gridCol w:w="1689"/>
        <w:gridCol w:w="2423"/>
        <w:gridCol w:w="340"/>
      </w:tblGrid>
      <w:tr w:rsidR="00CF3A37" w:rsidRPr="00CF3A37" w14:paraId="4CF97E49" w14:textId="77777777" w:rsidTr="00CF3A37">
        <w:trPr>
          <w:gridAfter w:val="1"/>
          <w:wAfter w:w="340" w:type="dxa"/>
          <w:trHeight w:val="319"/>
        </w:trPr>
        <w:tc>
          <w:tcPr>
            <w:tcW w:w="3492" w:type="dxa"/>
            <w:noWrap/>
            <w:vAlign w:val="bottom"/>
            <w:hideMark/>
          </w:tcPr>
          <w:p w14:paraId="1B068349" w14:textId="77777777" w:rsidR="00CF3A37" w:rsidRPr="00CF3A37" w:rsidRDefault="00CF3A37" w:rsidP="00CF3A37">
            <w:pPr>
              <w:spacing w:after="0" w:line="240" w:lineRule="auto"/>
              <w:rPr>
                <w:rFonts w:ascii="Aptos Narrow" w:eastAsia="Times New Roman" w:hAnsi="Aptos Narrow" w:cs="Times New Roman"/>
                <w:b/>
                <w:bCs/>
                <w:color w:val="000000"/>
                <w:kern w:val="0"/>
                <w14:ligatures w14:val="none"/>
              </w:rPr>
            </w:pPr>
            <w:r w:rsidRPr="00CF3A37">
              <w:rPr>
                <w:rFonts w:ascii="Aptos Narrow" w:eastAsia="Times New Roman" w:hAnsi="Aptos Narrow" w:cs="Times New Roman"/>
                <w:b/>
                <w:bCs/>
                <w:color w:val="000000"/>
                <w:kern w:val="0"/>
                <w14:ligatures w14:val="none"/>
              </w:rPr>
              <w:t>Metric</w:t>
            </w:r>
          </w:p>
        </w:tc>
        <w:tc>
          <w:tcPr>
            <w:tcW w:w="1406" w:type="dxa"/>
            <w:noWrap/>
            <w:vAlign w:val="bottom"/>
            <w:hideMark/>
          </w:tcPr>
          <w:p w14:paraId="63E74E1A" w14:textId="77777777" w:rsidR="00CF3A37" w:rsidRPr="00CF3A37" w:rsidRDefault="00CF3A37" w:rsidP="00CF3A37">
            <w:pPr>
              <w:spacing w:after="0" w:line="240" w:lineRule="auto"/>
              <w:rPr>
                <w:rFonts w:ascii="Aptos Narrow" w:eastAsia="Times New Roman" w:hAnsi="Aptos Narrow" w:cs="Times New Roman"/>
                <w:b/>
                <w:bCs/>
                <w:color w:val="000000"/>
                <w:kern w:val="0"/>
                <w14:ligatures w14:val="none"/>
              </w:rPr>
            </w:pPr>
            <w:r w:rsidRPr="00CF3A37">
              <w:rPr>
                <w:rFonts w:ascii="Aptos Narrow" w:eastAsia="Times New Roman" w:hAnsi="Aptos Narrow" w:cs="Times New Roman"/>
                <w:b/>
                <w:bCs/>
                <w:color w:val="000000"/>
                <w:kern w:val="0"/>
                <w14:ligatures w14:val="none"/>
              </w:rPr>
              <w:t>Logistic Regression</w:t>
            </w:r>
          </w:p>
        </w:tc>
        <w:tc>
          <w:tcPr>
            <w:tcW w:w="1689" w:type="dxa"/>
            <w:noWrap/>
            <w:vAlign w:val="bottom"/>
            <w:hideMark/>
          </w:tcPr>
          <w:p w14:paraId="3BAC1955" w14:textId="77777777" w:rsidR="00CF3A37" w:rsidRPr="00CF3A37" w:rsidRDefault="00CF3A37" w:rsidP="00CF3A37">
            <w:pPr>
              <w:spacing w:after="0" w:line="240" w:lineRule="auto"/>
              <w:rPr>
                <w:rFonts w:ascii="Aptos Narrow" w:eastAsia="Times New Roman" w:hAnsi="Aptos Narrow" w:cs="Times New Roman"/>
                <w:b/>
                <w:bCs/>
                <w:color w:val="000000"/>
                <w:kern w:val="0"/>
                <w14:ligatures w14:val="none"/>
              </w:rPr>
            </w:pPr>
            <w:r w:rsidRPr="00CF3A37">
              <w:rPr>
                <w:rFonts w:ascii="Aptos Narrow" w:eastAsia="Times New Roman" w:hAnsi="Aptos Narrow" w:cs="Times New Roman"/>
                <w:b/>
                <w:bCs/>
                <w:color w:val="000000"/>
                <w:kern w:val="0"/>
                <w14:ligatures w14:val="none"/>
              </w:rPr>
              <w:t>Random Forest</w:t>
            </w:r>
          </w:p>
        </w:tc>
        <w:tc>
          <w:tcPr>
            <w:tcW w:w="2423" w:type="dxa"/>
            <w:noWrap/>
            <w:vAlign w:val="bottom"/>
            <w:hideMark/>
          </w:tcPr>
          <w:p w14:paraId="54549C35" w14:textId="77777777" w:rsidR="00CF3A37" w:rsidRPr="00CF3A37" w:rsidRDefault="00CF3A37" w:rsidP="00CF3A37">
            <w:pPr>
              <w:spacing w:after="0" w:line="240" w:lineRule="auto"/>
              <w:rPr>
                <w:rFonts w:ascii="Aptos Narrow" w:eastAsia="Times New Roman" w:hAnsi="Aptos Narrow" w:cs="Times New Roman"/>
                <w:b/>
                <w:bCs/>
                <w:color w:val="000000"/>
                <w:kern w:val="0"/>
                <w14:ligatures w14:val="none"/>
              </w:rPr>
            </w:pPr>
            <w:proofErr w:type="spellStart"/>
            <w:r w:rsidRPr="00CF3A37">
              <w:rPr>
                <w:rFonts w:ascii="Aptos Narrow" w:eastAsia="Times New Roman" w:hAnsi="Aptos Narrow" w:cs="Times New Roman"/>
                <w:b/>
                <w:bCs/>
                <w:color w:val="000000"/>
                <w:kern w:val="0"/>
                <w14:ligatures w14:val="none"/>
              </w:rPr>
              <w:t>XGBoost</w:t>
            </w:r>
            <w:proofErr w:type="spellEnd"/>
          </w:p>
        </w:tc>
      </w:tr>
      <w:tr w:rsidR="00CF3A37" w:rsidRPr="00CF3A37" w14:paraId="046DED3F" w14:textId="77777777" w:rsidTr="00CF3A37">
        <w:trPr>
          <w:gridAfter w:val="1"/>
          <w:wAfter w:w="340" w:type="dxa"/>
          <w:trHeight w:val="319"/>
        </w:trPr>
        <w:tc>
          <w:tcPr>
            <w:tcW w:w="3492" w:type="dxa"/>
            <w:noWrap/>
            <w:vAlign w:val="bottom"/>
            <w:hideMark/>
          </w:tcPr>
          <w:p w14:paraId="1A6E98FA"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proofErr w:type="spellStart"/>
            <w:r w:rsidRPr="00CF3A37">
              <w:rPr>
                <w:rFonts w:ascii="Aptos Narrow" w:eastAsia="Times New Roman" w:hAnsi="Aptos Narrow" w:cs="Times New Roman"/>
                <w:color w:val="000000"/>
                <w:kern w:val="0"/>
                <w14:ligatures w14:val="none"/>
              </w:rPr>
              <w:t>Accuracy_mean</w:t>
            </w:r>
            <w:proofErr w:type="spellEnd"/>
          </w:p>
        </w:tc>
        <w:tc>
          <w:tcPr>
            <w:tcW w:w="1406" w:type="dxa"/>
            <w:noWrap/>
            <w:vAlign w:val="bottom"/>
            <w:hideMark/>
          </w:tcPr>
          <w:p w14:paraId="1FEF7C39"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0.669</w:t>
            </w:r>
          </w:p>
        </w:tc>
        <w:tc>
          <w:tcPr>
            <w:tcW w:w="1689" w:type="dxa"/>
            <w:noWrap/>
            <w:vAlign w:val="bottom"/>
            <w:hideMark/>
          </w:tcPr>
          <w:p w14:paraId="417D6289"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0.682</w:t>
            </w:r>
          </w:p>
        </w:tc>
        <w:tc>
          <w:tcPr>
            <w:tcW w:w="2423" w:type="dxa"/>
            <w:noWrap/>
            <w:vAlign w:val="bottom"/>
            <w:hideMark/>
          </w:tcPr>
          <w:p w14:paraId="0239F4B8"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0.668</w:t>
            </w:r>
          </w:p>
        </w:tc>
      </w:tr>
      <w:tr w:rsidR="00CF3A37" w:rsidRPr="00CF3A37" w14:paraId="709D4C7A" w14:textId="77777777" w:rsidTr="00CF3A37">
        <w:trPr>
          <w:gridAfter w:val="1"/>
          <w:wAfter w:w="340" w:type="dxa"/>
          <w:trHeight w:val="319"/>
        </w:trPr>
        <w:tc>
          <w:tcPr>
            <w:tcW w:w="3492" w:type="dxa"/>
            <w:noWrap/>
            <w:vAlign w:val="bottom"/>
            <w:hideMark/>
          </w:tcPr>
          <w:p w14:paraId="0833386C"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proofErr w:type="spellStart"/>
            <w:r w:rsidRPr="00CF3A37">
              <w:rPr>
                <w:rFonts w:ascii="Aptos Narrow" w:eastAsia="Times New Roman" w:hAnsi="Aptos Narrow" w:cs="Times New Roman"/>
                <w:color w:val="000000"/>
                <w:kern w:val="0"/>
                <w14:ligatures w14:val="none"/>
              </w:rPr>
              <w:t>Accuracy_median</w:t>
            </w:r>
            <w:proofErr w:type="spellEnd"/>
          </w:p>
        </w:tc>
        <w:tc>
          <w:tcPr>
            <w:tcW w:w="1406" w:type="dxa"/>
            <w:noWrap/>
            <w:vAlign w:val="bottom"/>
            <w:hideMark/>
          </w:tcPr>
          <w:p w14:paraId="300849FD"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0.683</w:t>
            </w:r>
          </w:p>
        </w:tc>
        <w:tc>
          <w:tcPr>
            <w:tcW w:w="1689" w:type="dxa"/>
            <w:noWrap/>
            <w:vAlign w:val="bottom"/>
            <w:hideMark/>
          </w:tcPr>
          <w:p w14:paraId="490B336C"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0.685</w:t>
            </w:r>
          </w:p>
        </w:tc>
        <w:tc>
          <w:tcPr>
            <w:tcW w:w="2423" w:type="dxa"/>
            <w:noWrap/>
            <w:vAlign w:val="bottom"/>
            <w:hideMark/>
          </w:tcPr>
          <w:p w14:paraId="4DC0983D"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0.67</w:t>
            </w:r>
          </w:p>
        </w:tc>
      </w:tr>
      <w:tr w:rsidR="00CF3A37" w:rsidRPr="00CF3A37" w14:paraId="24FDFB58" w14:textId="77777777" w:rsidTr="00CF3A37">
        <w:trPr>
          <w:gridAfter w:val="1"/>
          <w:wAfter w:w="340" w:type="dxa"/>
          <w:trHeight w:val="319"/>
        </w:trPr>
        <w:tc>
          <w:tcPr>
            <w:tcW w:w="3492" w:type="dxa"/>
            <w:noWrap/>
            <w:vAlign w:val="bottom"/>
            <w:hideMark/>
          </w:tcPr>
          <w:p w14:paraId="5D8BC8DF"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proofErr w:type="spellStart"/>
            <w:r w:rsidRPr="00CF3A37">
              <w:rPr>
                <w:rFonts w:ascii="Aptos Narrow" w:eastAsia="Times New Roman" w:hAnsi="Aptos Narrow" w:cs="Times New Roman"/>
                <w:color w:val="000000"/>
                <w:kern w:val="0"/>
                <w14:ligatures w14:val="none"/>
              </w:rPr>
              <w:t>Accuracy_sd</w:t>
            </w:r>
            <w:proofErr w:type="spellEnd"/>
          </w:p>
        </w:tc>
        <w:tc>
          <w:tcPr>
            <w:tcW w:w="1406" w:type="dxa"/>
            <w:noWrap/>
            <w:vAlign w:val="bottom"/>
            <w:hideMark/>
          </w:tcPr>
          <w:p w14:paraId="56A60A39"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0.036</w:t>
            </w:r>
          </w:p>
        </w:tc>
        <w:tc>
          <w:tcPr>
            <w:tcW w:w="1689" w:type="dxa"/>
            <w:noWrap/>
            <w:vAlign w:val="bottom"/>
            <w:hideMark/>
          </w:tcPr>
          <w:p w14:paraId="3AE3062C"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0.013</w:t>
            </w:r>
          </w:p>
        </w:tc>
        <w:tc>
          <w:tcPr>
            <w:tcW w:w="2423" w:type="dxa"/>
            <w:noWrap/>
            <w:vAlign w:val="bottom"/>
            <w:hideMark/>
          </w:tcPr>
          <w:p w14:paraId="32709B2E"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0.031</w:t>
            </w:r>
          </w:p>
        </w:tc>
      </w:tr>
      <w:tr w:rsidR="00CF3A37" w:rsidRPr="00CF3A37" w14:paraId="78468A46" w14:textId="77777777" w:rsidTr="00CF3A37">
        <w:trPr>
          <w:gridAfter w:val="1"/>
          <w:wAfter w:w="340" w:type="dxa"/>
          <w:trHeight w:val="319"/>
        </w:trPr>
        <w:tc>
          <w:tcPr>
            <w:tcW w:w="3492" w:type="dxa"/>
            <w:noWrap/>
            <w:vAlign w:val="bottom"/>
            <w:hideMark/>
          </w:tcPr>
          <w:p w14:paraId="3EA02B52"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proofErr w:type="spellStart"/>
            <w:r w:rsidRPr="00CF3A37">
              <w:rPr>
                <w:rFonts w:ascii="Aptos Narrow" w:eastAsia="Times New Roman" w:hAnsi="Aptos Narrow" w:cs="Times New Roman"/>
                <w:color w:val="000000"/>
                <w:kern w:val="0"/>
                <w14:ligatures w14:val="none"/>
              </w:rPr>
              <w:t>Balanced_Accuracy_mean</w:t>
            </w:r>
            <w:proofErr w:type="spellEnd"/>
          </w:p>
        </w:tc>
        <w:tc>
          <w:tcPr>
            <w:tcW w:w="1406" w:type="dxa"/>
            <w:noWrap/>
            <w:vAlign w:val="bottom"/>
            <w:hideMark/>
          </w:tcPr>
          <w:p w14:paraId="21AAC627"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0.683</w:t>
            </w:r>
          </w:p>
        </w:tc>
        <w:tc>
          <w:tcPr>
            <w:tcW w:w="1689" w:type="dxa"/>
            <w:noWrap/>
            <w:vAlign w:val="bottom"/>
            <w:hideMark/>
          </w:tcPr>
          <w:p w14:paraId="2F808615"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0.687</w:t>
            </w:r>
          </w:p>
        </w:tc>
        <w:tc>
          <w:tcPr>
            <w:tcW w:w="2423" w:type="dxa"/>
            <w:noWrap/>
            <w:vAlign w:val="bottom"/>
            <w:hideMark/>
          </w:tcPr>
          <w:p w14:paraId="70A4AB24"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0.677</w:t>
            </w:r>
          </w:p>
        </w:tc>
      </w:tr>
      <w:tr w:rsidR="00CF3A37" w:rsidRPr="00CF3A37" w14:paraId="5A9B5BBF" w14:textId="77777777" w:rsidTr="00CF3A37">
        <w:trPr>
          <w:gridAfter w:val="1"/>
          <w:wAfter w:w="340" w:type="dxa"/>
          <w:trHeight w:val="319"/>
        </w:trPr>
        <w:tc>
          <w:tcPr>
            <w:tcW w:w="3492" w:type="dxa"/>
            <w:noWrap/>
            <w:vAlign w:val="bottom"/>
            <w:hideMark/>
          </w:tcPr>
          <w:p w14:paraId="4533858F"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proofErr w:type="spellStart"/>
            <w:r w:rsidRPr="00CF3A37">
              <w:rPr>
                <w:rFonts w:ascii="Aptos Narrow" w:eastAsia="Times New Roman" w:hAnsi="Aptos Narrow" w:cs="Times New Roman"/>
                <w:color w:val="000000"/>
                <w:kern w:val="0"/>
                <w14:ligatures w14:val="none"/>
              </w:rPr>
              <w:t>Balanced_Accuracy_median</w:t>
            </w:r>
            <w:proofErr w:type="spellEnd"/>
          </w:p>
        </w:tc>
        <w:tc>
          <w:tcPr>
            <w:tcW w:w="1406" w:type="dxa"/>
            <w:noWrap/>
            <w:vAlign w:val="bottom"/>
            <w:hideMark/>
          </w:tcPr>
          <w:p w14:paraId="6497889A"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0.691</w:t>
            </w:r>
          </w:p>
        </w:tc>
        <w:tc>
          <w:tcPr>
            <w:tcW w:w="1689" w:type="dxa"/>
            <w:noWrap/>
            <w:vAlign w:val="bottom"/>
            <w:hideMark/>
          </w:tcPr>
          <w:p w14:paraId="24606AFE"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0.689</w:t>
            </w:r>
          </w:p>
        </w:tc>
        <w:tc>
          <w:tcPr>
            <w:tcW w:w="2423" w:type="dxa"/>
            <w:noWrap/>
            <w:vAlign w:val="bottom"/>
            <w:hideMark/>
          </w:tcPr>
          <w:p w14:paraId="21F54D18"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0.683</w:t>
            </w:r>
          </w:p>
        </w:tc>
      </w:tr>
      <w:tr w:rsidR="00CF3A37" w:rsidRPr="00CF3A37" w14:paraId="20246722" w14:textId="77777777" w:rsidTr="00CF3A37">
        <w:trPr>
          <w:gridAfter w:val="1"/>
          <w:wAfter w:w="340" w:type="dxa"/>
          <w:trHeight w:val="319"/>
        </w:trPr>
        <w:tc>
          <w:tcPr>
            <w:tcW w:w="3492" w:type="dxa"/>
            <w:noWrap/>
            <w:vAlign w:val="bottom"/>
            <w:hideMark/>
          </w:tcPr>
          <w:p w14:paraId="151B99E9"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proofErr w:type="spellStart"/>
            <w:r w:rsidRPr="00CF3A37">
              <w:rPr>
                <w:rFonts w:ascii="Aptos Narrow" w:eastAsia="Times New Roman" w:hAnsi="Aptos Narrow" w:cs="Times New Roman"/>
                <w:color w:val="000000"/>
                <w:kern w:val="0"/>
                <w14:ligatures w14:val="none"/>
              </w:rPr>
              <w:t>Balanced_Accuracy_sd</w:t>
            </w:r>
            <w:proofErr w:type="spellEnd"/>
          </w:p>
        </w:tc>
        <w:tc>
          <w:tcPr>
            <w:tcW w:w="1406" w:type="dxa"/>
            <w:noWrap/>
            <w:vAlign w:val="bottom"/>
            <w:hideMark/>
          </w:tcPr>
          <w:p w14:paraId="5EEC4C38"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0.021</w:t>
            </w:r>
          </w:p>
        </w:tc>
        <w:tc>
          <w:tcPr>
            <w:tcW w:w="1689" w:type="dxa"/>
            <w:noWrap/>
            <w:vAlign w:val="bottom"/>
            <w:hideMark/>
          </w:tcPr>
          <w:p w14:paraId="2A34F29C"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0.014</w:t>
            </w:r>
          </w:p>
        </w:tc>
        <w:tc>
          <w:tcPr>
            <w:tcW w:w="2423" w:type="dxa"/>
            <w:noWrap/>
            <w:vAlign w:val="bottom"/>
            <w:hideMark/>
          </w:tcPr>
          <w:p w14:paraId="4C4C2496"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0.019</w:t>
            </w:r>
          </w:p>
        </w:tc>
      </w:tr>
      <w:tr w:rsidR="00CF3A37" w:rsidRPr="00CF3A37" w14:paraId="5410C931" w14:textId="77777777" w:rsidTr="00CF3A37">
        <w:trPr>
          <w:gridAfter w:val="1"/>
          <w:wAfter w:w="340" w:type="dxa"/>
          <w:trHeight w:val="319"/>
        </w:trPr>
        <w:tc>
          <w:tcPr>
            <w:tcW w:w="3492" w:type="dxa"/>
            <w:noWrap/>
            <w:vAlign w:val="bottom"/>
            <w:hideMark/>
          </w:tcPr>
          <w:p w14:paraId="2F95589F"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proofErr w:type="spellStart"/>
            <w:r w:rsidRPr="00CF3A37">
              <w:rPr>
                <w:rFonts w:ascii="Aptos Narrow" w:eastAsia="Times New Roman" w:hAnsi="Aptos Narrow" w:cs="Times New Roman"/>
                <w:color w:val="000000"/>
                <w:kern w:val="0"/>
                <w14:ligatures w14:val="none"/>
              </w:rPr>
              <w:t>Recall_mean</w:t>
            </w:r>
            <w:proofErr w:type="spellEnd"/>
          </w:p>
        </w:tc>
        <w:tc>
          <w:tcPr>
            <w:tcW w:w="1406" w:type="dxa"/>
            <w:noWrap/>
            <w:vAlign w:val="bottom"/>
            <w:hideMark/>
          </w:tcPr>
          <w:p w14:paraId="0F759A5D"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0.724</w:t>
            </w:r>
          </w:p>
        </w:tc>
        <w:tc>
          <w:tcPr>
            <w:tcW w:w="1689" w:type="dxa"/>
            <w:noWrap/>
            <w:vAlign w:val="bottom"/>
            <w:hideMark/>
          </w:tcPr>
          <w:p w14:paraId="2DAFAA04"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0.704</w:t>
            </w:r>
          </w:p>
        </w:tc>
        <w:tc>
          <w:tcPr>
            <w:tcW w:w="2423" w:type="dxa"/>
            <w:noWrap/>
            <w:vAlign w:val="bottom"/>
            <w:hideMark/>
          </w:tcPr>
          <w:p w14:paraId="471A3930"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0.705</w:t>
            </w:r>
          </w:p>
        </w:tc>
      </w:tr>
      <w:tr w:rsidR="00CF3A37" w:rsidRPr="00CF3A37" w14:paraId="5CDD349A" w14:textId="77777777" w:rsidTr="00CF3A37">
        <w:trPr>
          <w:gridAfter w:val="1"/>
          <w:wAfter w:w="340" w:type="dxa"/>
          <w:trHeight w:val="319"/>
        </w:trPr>
        <w:tc>
          <w:tcPr>
            <w:tcW w:w="3492" w:type="dxa"/>
            <w:noWrap/>
            <w:vAlign w:val="bottom"/>
            <w:hideMark/>
          </w:tcPr>
          <w:p w14:paraId="23034614"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proofErr w:type="spellStart"/>
            <w:r w:rsidRPr="00CF3A37">
              <w:rPr>
                <w:rFonts w:ascii="Aptos Narrow" w:eastAsia="Times New Roman" w:hAnsi="Aptos Narrow" w:cs="Times New Roman"/>
                <w:color w:val="000000"/>
                <w:kern w:val="0"/>
                <w14:ligatures w14:val="none"/>
              </w:rPr>
              <w:lastRenderedPageBreak/>
              <w:t>Recall_median</w:t>
            </w:r>
            <w:proofErr w:type="spellEnd"/>
          </w:p>
        </w:tc>
        <w:tc>
          <w:tcPr>
            <w:tcW w:w="1406" w:type="dxa"/>
            <w:noWrap/>
            <w:vAlign w:val="bottom"/>
            <w:hideMark/>
          </w:tcPr>
          <w:p w14:paraId="4FA4289C"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0.715</w:t>
            </w:r>
          </w:p>
        </w:tc>
        <w:tc>
          <w:tcPr>
            <w:tcW w:w="1689" w:type="dxa"/>
            <w:noWrap/>
            <w:vAlign w:val="bottom"/>
            <w:hideMark/>
          </w:tcPr>
          <w:p w14:paraId="67B6BD1D"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0.709</w:t>
            </w:r>
          </w:p>
        </w:tc>
        <w:tc>
          <w:tcPr>
            <w:tcW w:w="2423" w:type="dxa"/>
            <w:noWrap/>
            <w:vAlign w:val="bottom"/>
            <w:hideMark/>
          </w:tcPr>
          <w:p w14:paraId="6881F692"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0.707</w:t>
            </w:r>
          </w:p>
        </w:tc>
      </w:tr>
      <w:tr w:rsidR="00CF3A37" w:rsidRPr="00CF3A37" w14:paraId="620BECB0" w14:textId="77777777" w:rsidTr="00CF3A37">
        <w:trPr>
          <w:gridAfter w:val="1"/>
          <w:wAfter w:w="340" w:type="dxa"/>
          <w:trHeight w:val="319"/>
        </w:trPr>
        <w:tc>
          <w:tcPr>
            <w:tcW w:w="3492" w:type="dxa"/>
            <w:noWrap/>
            <w:vAlign w:val="bottom"/>
            <w:hideMark/>
          </w:tcPr>
          <w:p w14:paraId="2D37D190"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proofErr w:type="spellStart"/>
            <w:r w:rsidRPr="00CF3A37">
              <w:rPr>
                <w:rFonts w:ascii="Aptos Narrow" w:eastAsia="Times New Roman" w:hAnsi="Aptos Narrow" w:cs="Times New Roman"/>
                <w:color w:val="000000"/>
                <w:kern w:val="0"/>
                <w14:ligatures w14:val="none"/>
              </w:rPr>
              <w:t>Recall_sd</w:t>
            </w:r>
            <w:proofErr w:type="spellEnd"/>
          </w:p>
        </w:tc>
        <w:tc>
          <w:tcPr>
            <w:tcW w:w="1406" w:type="dxa"/>
            <w:noWrap/>
            <w:vAlign w:val="bottom"/>
            <w:hideMark/>
          </w:tcPr>
          <w:p w14:paraId="516F3E14"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0.033</w:t>
            </w:r>
          </w:p>
        </w:tc>
        <w:tc>
          <w:tcPr>
            <w:tcW w:w="1689" w:type="dxa"/>
            <w:noWrap/>
            <w:vAlign w:val="bottom"/>
            <w:hideMark/>
          </w:tcPr>
          <w:p w14:paraId="33AD6B05"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0.015</w:t>
            </w:r>
          </w:p>
        </w:tc>
        <w:tc>
          <w:tcPr>
            <w:tcW w:w="2423" w:type="dxa"/>
            <w:noWrap/>
            <w:vAlign w:val="bottom"/>
            <w:hideMark/>
          </w:tcPr>
          <w:p w14:paraId="1EEF6BEC"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0.019</w:t>
            </w:r>
          </w:p>
        </w:tc>
      </w:tr>
      <w:tr w:rsidR="00CF3A37" w:rsidRPr="00CF3A37" w14:paraId="734B8A53" w14:textId="77777777" w:rsidTr="00CF3A37">
        <w:trPr>
          <w:gridAfter w:val="1"/>
          <w:wAfter w:w="340" w:type="dxa"/>
          <w:trHeight w:val="319"/>
        </w:trPr>
        <w:tc>
          <w:tcPr>
            <w:tcW w:w="3492" w:type="dxa"/>
            <w:noWrap/>
            <w:vAlign w:val="bottom"/>
            <w:hideMark/>
          </w:tcPr>
          <w:p w14:paraId="7E83FF5D"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proofErr w:type="spellStart"/>
            <w:r w:rsidRPr="00CF3A37">
              <w:rPr>
                <w:rFonts w:ascii="Aptos Narrow" w:eastAsia="Times New Roman" w:hAnsi="Aptos Narrow" w:cs="Times New Roman"/>
                <w:color w:val="000000"/>
                <w:kern w:val="0"/>
                <w14:ligatures w14:val="none"/>
              </w:rPr>
              <w:t>Precision_mean</w:t>
            </w:r>
            <w:proofErr w:type="spellEnd"/>
          </w:p>
        </w:tc>
        <w:tc>
          <w:tcPr>
            <w:tcW w:w="1406" w:type="dxa"/>
            <w:noWrap/>
            <w:vAlign w:val="bottom"/>
            <w:hideMark/>
          </w:tcPr>
          <w:p w14:paraId="28E8946A"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0.499</w:t>
            </w:r>
          </w:p>
        </w:tc>
        <w:tc>
          <w:tcPr>
            <w:tcW w:w="1689" w:type="dxa"/>
            <w:noWrap/>
            <w:vAlign w:val="bottom"/>
            <w:hideMark/>
          </w:tcPr>
          <w:p w14:paraId="7D926345"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0.511</w:t>
            </w:r>
          </w:p>
        </w:tc>
        <w:tc>
          <w:tcPr>
            <w:tcW w:w="2423" w:type="dxa"/>
            <w:noWrap/>
            <w:vAlign w:val="bottom"/>
            <w:hideMark/>
          </w:tcPr>
          <w:p w14:paraId="73F75A2E"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0.489</w:t>
            </w:r>
          </w:p>
        </w:tc>
      </w:tr>
      <w:tr w:rsidR="00CF3A37" w:rsidRPr="00CF3A37" w14:paraId="210D82AC" w14:textId="77777777" w:rsidTr="00CF3A37">
        <w:trPr>
          <w:gridAfter w:val="1"/>
          <w:wAfter w:w="340" w:type="dxa"/>
          <w:trHeight w:val="319"/>
        </w:trPr>
        <w:tc>
          <w:tcPr>
            <w:tcW w:w="3492" w:type="dxa"/>
            <w:noWrap/>
            <w:vAlign w:val="bottom"/>
            <w:hideMark/>
          </w:tcPr>
          <w:p w14:paraId="3406767B"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proofErr w:type="spellStart"/>
            <w:r w:rsidRPr="00CF3A37">
              <w:rPr>
                <w:rFonts w:ascii="Aptos Narrow" w:eastAsia="Times New Roman" w:hAnsi="Aptos Narrow" w:cs="Times New Roman"/>
                <w:color w:val="000000"/>
                <w:kern w:val="0"/>
                <w14:ligatures w14:val="none"/>
              </w:rPr>
              <w:t>Precision_median</w:t>
            </w:r>
            <w:proofErr w:type="spellEnd"/>
          </w:p>
        </w:tc>
        <w:tc>
          <w:tcPr>
            <w:tcW w:w="1406" w:type="dxa"/>
            <w:noWrap/>
            <w:vAlign w:val="bottom"/>
            <w:hideMark/>
          </w:tcPr>
          <w:p w14:paraId="76FC2EE9"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0.511</w:t>
            </w:r>
          </w:p>
        </w:tc>
        <w:tc>
          <w:tcPr>
            <w:tcW w:w="1689" w:type="dxa"/>
            <w:noWrap/>
            <w:vAlign w:val="bottom"/>
            <w:hideMark/>
          </w:tcPr>
          <w:p w14:paraId="43A0A5DE"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0.51</w:t>
            </w:r>
          </w:p>
        </w:tc>
        <w:tc>
          <w:tcPr>
            <w:tcW w:w="2423" w:type="dxa"/>
            <w:noWrap/>
            <w:vAlign w:val="bottom"/>
            <w:hideMark/>
          </w:tcPr>
          <w:p w14:paraId="05080DFE"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0.497</w:t>
            </w:r>
          </w:p>
        </w:tc>
      </w:tr>
      <w:tr w:rsidR="00CF3A37" w:rsidRPr="00CF3A37" w14:paraId="4084185D" w14:textId="77777777" w:rsidTr="00CF3A37">
        <w:trPr>
          <w:gridAfter w:val="1"/>
          <w:wAfter w:w="340" w:type="dxa"/>
          <w:trHeight w:val="319"/>
        </w:trPr>
        <w:tc>
          <w:tcPr>
            <w:tcW w:w="3492" w:type="dxa"/>
            <w:noWrap/>
            <w:vAlign w:val="bottom"/>
            <w:hideMark/>
          </w:tcPr>
          <w:p w14:paraId="1E5AB935"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proofErr w:type="spellStart"/>
            <w:r w:rsidRPr="00CF3A37">
              <w:rPr>
                <w:rFonts w:ascii="Aptos Narrow" w:eastAsia="Times New Roman" w:hAnsi="Aptos Narrow" w:cs="Times New Roman"/>
                <w:color w:val="000000"/>
                <w:kern w:val="0"/>
                <w14:ligatures w14:val="none"/>
              </w:rPr>
              <w:t>Precision_sd</w:t>
            </w:r>
            <w:proofErr w:type="spellEnd"/>
          </w:p>
        </w:tc>
        <w:tc>
          <w:tcPr>
            <w:tcW w:w="1406" w:type="dxa"/>
            <w:noWrap/>
            <w:vAlign w:val="bottom"/>
            <w:hideMark/>
          </w:tcPr>
          <w:p w14:paraId="197FECFD"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0.032</w:t>
            </w:r>
          </w:p>
        </w:tc>
        <w:tc>
          <w:tcPr>
            <w:tcW w:w="1689" w:type="dxa"/>
            <w:noWrap/>
            <w:vAlign w:val="bottom"/>
            <w:hideMark/>
          </w:tcPr>
          <w:p w14:paraId="5BB36B5E"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0.015</w:t>
            </w:r>
          </w:p>
        </w:tc>
        <w:tc>
          <w:tcPr>
            <w:tcW w:w="2423" w:type="dxa"/>
            <w:noWrap/>
            <w:vAlign w:val="bottom"/>
            <w:hideMark/>
          </w:tcPr>
          <w:p w14:paraId="0D2ADD9A"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0.031</w:t>
            </w:r>
          </w:p>
        </w:tc>
      </w:tr>
      <w:tr w:rsidR="00CF3A37" w:rsidRPr="00CF3A37" w14:paraId="236E2D13" w14:textId="77777777" w:rsidTr="00CF3A37">
        <w:trPr>
          <w:gridAfter w:val="1"/>
          <w:wAfter w:w="340" w:type="dxa"/>
          <w:trHeight w:val="319"/>
        </w:trPr>
        <w:tc>
          <w:tcPr>
            <w:tcW w:w="3492" w:type="dxa"/>
            <w:noWrap/>
            <w:vAlign w:val="bottom"/>
            <w:hideMark/>
          </w:tcPr>
          <w:p w14:paraId="26A78333"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f1_mean</w:t>
            </w:r>
          </w:p>
        </w:tc>
        <w:tc>
          <w:tcPr>
            <w:tcW w:w="1406" w:type="dxa"/>
            <w:noWrap/>
            <w:vAlign w:val="bottom"/>
            <w:hideMark/>
          </w:tcPr>
          <w:p w14:paraId="03610616"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0.590</w:t>
            </w:r>
          </w:p>
        </w:tc>
        <w:tc>
          <w:tcPr>
            <w:tcW w:w="1689" w:type="dxa"/>
            <w:noWrap/>
            <w:vAlign w:val="bottom"/>
            <w:hideMark/>
          </w:tcPr>
          <w:p w14:paraId="3C332334"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0.591</w:t>
            </w:r>
          </w:p>
        </w:tc>
        <w:tc>
          <w:tcPr>
            <w:tcW w:w="2423" w:type="dxa"/>
            <w:noWrap/>
            <w:vAlign w:val="bottom"/>
            <w:hideMark/>
          </w:tcPr>
          <w:p w14:paraId="10DA57FD"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0.582</w:t>
            </w:r>
          </w:p>
        </w:tc>
      </w:tr>
      <w:tr w:rsidR="00CF3A37" w:rsidRPr="00CF3A37" w14:paraId="5DCA45A7" w14:textId="77777777" w:rsidTr="00CF3A37">
        <w:trPr>
          <w:gridAfter w:val="1"/>
          <w:wAfter w:w="340" w:type="dxa"/>
          <w:trHeight w:val="319"/>
        </w:trPr>
        <w:tc>
          <w:tcPr>
            <w:tcW w:w="3492" w:type="dxa"/>
            <w:noWrap/>
            <w:vAlign w:val="bottom"/>
            <w:hideMark/>
          </w:tcPr>
          <w:p w14:paraId="54C3F32A"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f1_median</w:t>
            </w:r>
          </w:p>
        </w:tc>
        <w:tc>
          <w:tcPr>
            <w:tcW w:w="1406" w:type="dxa"/>
            <w:noWrap/>
            <w:vAlign w:val="bottom"/>
            <w:hideMark/>
          </w:tcPr>
          <w:p w14:paraId="7C54741C"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0.596</w:t>
            </w:r>
          </w:p>
        </w:tc>
        <w:tc>
          <w:tcPr>
            <w:tcW w:w="1689" w:type="dxa"/>
            <w:noWrap/>
            <w:vAlign w:val="bottom"/>
            <w:hideMark/>
          </w:tcPr>
          <w:p w14:paraId="4EF75EEA"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0.593</w:t>
            </w:r>
          </w:p>
        </w:tc>
        <w:tc>
          <w:tcPr>
            <w:tcW w:w="2423" w:type="dxa"/>
            <w:noWrap/>
            <w:vAlign w:val="bottom"/>
            <w:hideMark/>
          </w:tcPr>
          <w:p w14:paraId="030123E2"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0.587</w:t>
            </w:r>
          </w:p>
        </w:tc>
      </w:tr>
      <w:tr w:rsidR="00CF3A37" w:rsidRPr="00CF3A37" w14:paraId="1475D2FF" w14:textId="77777777" w:rsidTr="00CF3A37">
        <w:trPr>
          <w:gridAfter w:val="1"/>
          <w:wAfter w:w="340" w:type="dxa"/>
          <w:trHeight w:val="319"/>
        </w:trPr>
        <w:tc>
          <w:tcPr>
            <w:tcW w:w="3492" w:type="dxa"/>
            <w:noWrap/>
            <w:vAlign w:val="bottom"/>
            <w:hideMark/>
          </w:tcPr>
          <w:p w14:paraId="33DF0C7C"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f1_sd</w:t>
            </w:r>
          </w:p>
        </w:tc>
        <w:tc>
          <w:tcPr>
            <w:tcW w:w="1406" w:type="dxa"/>
            <w:noWrap/>
            <w:vAlign w:val="bottom"/>
            <w:hideMark/>
          </w:tcPr>
          <w:p w14:paraId="0EEEC259"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0.019</w:t>
            </w:r>
          </w:p>
        </w:tc>
        <w:tc>
          <w:tcPr>
            <w:tcW w:w="1689" w:type="dxa"/>
            <w:noWrap/>
            <w:vAlign w:val="bottom"/>
            <w:hideMark/>
          </w:tcPr>
          <w:p w14:paraId="78A286E0"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0.016</w:t>
            </w:r>
          </w:p>
        </w:tc>
        <w:tc>
          <w:tcPr>
            <w:tcW w:w="2423" w:type="dxa"/>
            <w:noWrap/>
            <w:vAlign w:val="bottom"/>
            <w:hideMark/>
          </w:tcPr>
          <w:p w14:paraId="0E1D4892"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0.019</w:t>
            </w:r>
          </w:p>
        </w:tc>
      </w:tr>
      <w:tr w:rsidR="00CF3A37" w:rsidRPr="00CF3A37" w14:paraId="425AD324" w14:textId="77777777" w:rsidTr="00CF3A37">
        <w:trPr>
          <w:gridAfter w:val="1"/>
          <w:wAfter w:w="340" w:type="dxa"/>
          <w:trHeight w:val="319"/>
        </w:trPr>
        <w:tc>
          <w:tcPr>
            <w:tcW w:w="3492" w:type="dxa"/>
            <w:noWrap/>
            <w:vAlign w:val="bottom"/>
            <w:hideMark/>
          </w:tcPr>
          <w:p w14:paraId="072C3ED5"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proofErr w:type="spellStart"/>
            <w:r w:rsidRPr="00CF3A37">
              <w:rPr>
                <w:rFonts w:ascii="Aptos Narrow" w:eastAsia="Times New Roman" w:hAnsi="Aptos Narrow" w:cs="Times New Roman"/>
                <w:color w:val="000000"/>
                <w:kern w:val="0"/>
                <w14:ligatures w14:val="none"/>
              </w:rPr>
              <w:t>rocA_mean</w:t>
            </w:r>
            <w:proofErr w:type="spellEnd"/>
          </w:p>
        </w:tc>
        <w:tc>
          <w:tcPr>
            <w:tcW w:w="1406" w:type="dxa"/>
            <w:noWrap/>
            <w:vAlign w:val="bottom"/>
            <w:hideMark/>
          </w:tcPr>
          <w:p w14:paraId="47731BB7"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0.738</w:t>
            </w:r>
          </w:p>
        </w:tc>
        <w:tc>
          <w:tcPr>
            <w:tcW w:w="1689" w:type="dxa"/>
            <w:noWrap/>
            <w:vAlign w:val="bottom"/>
            <w:hideMark/>
          </w:tcPr>
          <w:p w14:paraId="25FB0703"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0.739</w:t>
            </w:r>
          </w:p>
        </w:tc>
        <w:tc>
          <w:tcPr>
            <w:tcW w:w="2423" w:type="dxa"/>
            <w:noWrap/>
            <w:vAlign w:val="bottom"/>
            <w:hideMark/>
          </w:tcPr>
          <w:p w14:paraId="2A48B52A"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0.737</w:t>
            </w:r>
          </w:p>
        </w:tc>
      </w:tr>
      <w:tr w:rsidR="00CF3A37" w:rsidRPr="00CF3A37" w14:paraId="3D6B36D2" w14:textId="77777777" w:rsidTr="00CF3A37">
        <w:trPr>
          <w:gridAfter w:val="1"/>
          <w:wAfter w:w="340" w:type="dxa"/>
          <w:trHeight w:val="319"/>
        </w:trPr>
        <w:tc>
          <w:tcPr>
            <w:tcW w:w="3492" w:type="dxa"/>
            <w:noWrap/>
            <w:vAlign w:val="bottom"/>
            <w:hideMark/>
          </w:tcPr>
          <w:p w14:paraId="3162DF79"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proofErr w:type="spellStart"/>
            <w:r w:rsidRPr="00CF3A37">
              <w:rPr>
                <w:rFonts w:ascii="Aptos Narrow" w:eastAsia="Times New Roman" w:hAnsi="Aptos Narrow" w:cs="Times New Roman"/>
                <w:color w:val="000000"/>
                <w:kern w:val="0"/>
                <w14:ligatures w14:val="none"/>
              </w:rPr>
              <w:t>rocA_median</w:t>
            </w:r>
            <w:proofErr w:type="spellEnd"/>
          </w:p>
        </w:tc>
        <w:tc>
          <w:tcPr>
            <w:tcW w:w="1406" w:type="dxa"/>
            <w:noWrap/>
            <w:vAlign w:val="bottom"/>
            <w:hideMark/>
          </w:tcPr>
          <w:p w14:paraId="3924052A"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0.740</w:t>
            </w:r>
          </w:p>
        </w:tc>
        <w:tc>
          <w:tcPr>
            <w:tcW w:w="1689" w:type="dxa"/>
            <w:noWrap/>
            <w:vAlign w:val="bottom"/>
            <w:hideMark/>
          </w:tcPr>
          <w:p w14:paraId="35E6FECA"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0.742</w:t>
            </w:r>
          </w:p>
        </w:tc>
        <w:tc>
          <w:tcPr>
            <w:tcW w:w="2423" w:type="dxa"/>
            <w:noWrap/>
            <w:vAlign w:val="bottom"/>
            <w:hideMark/>
          </w:tcPr>
          <w:p w14:paraId="79C95FC0"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0.743</w:t>
            </w:r>
          </w:p>
        </w:tc>
      </w:tr>
      <w:tr w:rsidR="00CF3A37" w:rsidRPr="00CF3A37" w14:paraId="230F46E8" w14:textId="77777777" w:rsidTr="00CF3A37">
        <w:trPr>
          <w:gridAfter w:val="1"/>
          <w:wAfter w:w="340" w:type="dxa"/>
          <w:trHeight w:val="319"/>
        </w:trPr>
        <w:tc>
          <w:tcPr>
            <w:tcW w:w="3492" w:type="dxa"/>
            <w:noWrap/>
            <w:vAlign w:val="bottom"/>
            <w:hideMark/>
          </w:tcPr>
          <w:p w14:paraId="5522E9AF"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proofErr w:type="spellStart"/>
            <w:r w:rsidRPr="00CF3A37">
              <w:rPr>
                <w:rFonts w:ascii="Aptos Narrow" w:eastAsia="Times New Roman" w:hAnsi="Aptos Narrow" w:cs="Times New Roman"/>
                <w:color w:val="000000"/>
                <w:kern w:val="0"/>
                <w14:ligatures w14:val="none"/>
              </w:rPr>
              <w:t>rocA_sd</w:t>
            </w:r>
            <w:proofErr w:type="spellEnd"/>
          </w:p>
        </w:tc>
        <w:tc>
          <w:tcPr>
            <w:tcW w:w="1406" w:type="dxa"/>
            <w:noWrap/>
            <w:vAlign w:val="bottom"/>
            <w:hideMark/>
          </w:tcPr>
          <w:p w14:paraId="376BBEC8"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0.017</w:t>
            </w:r>
          </w:p>
        </w:tc>
        <w:tc>
          <w:tcPr>
            <w:tcW w:w="1689" w:type="dxa"/>
            <w:noWrap/>
            <w:vAlign w:val="bottom"/>
            <w:hideMark/>
          </w:tcPr>
          <w:p w14:paraId="3B82E130"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0.017</w:t>
            </w:r>
          </w:p>
        </w:tc>
        <w:tc>
          <w:tcPr>
            <w:tcW w:w="2423" w:type="dxa"/>
            <w:noWrap/>
            <w:vAlign w:val="bottom"/>
            <w:hideMark/>
          </w:tcPr>
          <w:p w14:paraId="2705C2CF" w14:textId="77777777" w:rsidR="00CF3A37" w:rsidRPr="00CF3A37" w:rsidRDefault="00CF3A37" w:rsidP="00CF3A37">
            <w:pPr>
              <w:spacing w:after="0" w:line="240" w:lineRule="auto"/>
              <w:jc w:val="right"/>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0.02</w:t>
            </w:r>
          </w:p>
        </w:tc>
      </w:tr>
      <w:tr w:rsidR="00CF3A37" w:rsidRPr="00CF3A37" w14:paraId="28DAC2C8" w14:textId="77777777" w:rsidTr="00CF3A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9350" w:type="dxa"/>
            <w:gridSpan w:val="5"/>
            <w:tcBorders>
              <w:top w:val="nil"/>
              <w:left w:val="nil"/>
              <w:bottom w:val="nil"/>
              <w:right w:val="nil"/>
            </w:tcBorders>
            <w:noWrap/>
            <w:vAlign w:val="bottom"/>
            <w:hideMark/>
          </w:tcPr>
          <w:p w14:paraId="6F3394A7" w14:textId="77777777" w:rsidR="00CF3A37" w:rsidRPr="00CF3A37" w:rsidRDefault="00CF3A37" w:rsidP="00CF3A37">
            <w:pPr>
              <w:spacing w:after="0" w:line="240" w:lineRule="auto"/>
              <w:rPr>
                <w:rFonts w:ascii="Aptos Narrow" w:eastAsia="Times New Roman" w:hAnsi="Aptos Narrow" w:cs="Times New Roman"/>
                <w:b/>
                <w:bCs/>
                <w:color w:val="000000"/>
                <w:kern w:val="0"/>
                <w14:ligatures w14:val="none"/>
              </w:rPr>
            </w:pPr>
            <w:r w:rsidRPr="00CF3A37">
              <w:rPr>
                <w:rFonts w:ascii="Aptos Narrow" w:eastAsia="Times New Roman" w:hAnsi="Aptos Narrow" w:cs="Times New Roman"/>
                <w:b/>
                <w:bCs/>
                <w:color w:val="000000"/>
                <w:kern w:val="0"/>
                <w14:ligatures w14:val="none"/>
              </w:rPr>
              <w:t>Strengths of Each Model</w:t>
            </w:r>
          </w:p>
        </w:tc>
      </w:tr>
      <w:tr w:rsidR="00CF3A37" w:rsidRPr="00CF3A37" w14:paraId="2313ACA5" w14:textId="77777777" w:rsidTr="00CF3A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9350" w:type="dxa"/>
            <w:gridSpan w:val="5"/>
            <w:tcBorders>
              <w:top w:val="nil"/>
              <w:left w:val="nil"/>
              <w:bottom w:val="nil"/>
              <w:right w:val="nil"/>
            </w:tcBorders>
            <w:noWrap/>
            <w:vAlign w:val="bottom"/>
            <w:hideMark/>
          </w:tcPr>
          <w:p w14:paraId="6B6F2CB9"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1. Logistic Regression (LR): Simple and interpretable; achieves the highest recall, meaning it identifies more positive cases—useful for screening or risk detection tasks.</w:t>
            </w:r>
          </w:p>
        </w:tc>
      </w:tr>
      <w:tr w:rsidR="00CF3A37" w:rsidRPr="00CF3A37" w14:paraId="6D6ADBD9" w14:textId="77777777" w:rsidTr="00CF3A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9350" w:type="dxa"/>
            <w:gridSpan w:val="5"/>
            <w:tcBorders>
              <w:top w:val="nil"/>
              <w:left w:val="nil"/>
              <w:bottom w:val="nil"/>
              <w:right w:val="nil"/>
            </w:tcBorders>
            <w:noWrap/>
            <w:vAlign w:val="bottom"/>
            <w:hideMark/>
          </w:tcPr>
          <w:p w14:paraId="44D2FE19"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2. Random Forest (RF): Shows the best overall balance (highest precision, F1, and lowest SD), indicating strong robustness and stable performance.</w:t>
            </w:r>
          </w:p>
        </w:tc>
      </w:tr>
      <w:tr w:rsidR="00CF3A37" w:rsidRPr="00CF3A37" w14:paraId="6A1EDABA" w14:textId="77777777" w:rsidTr="00CF3A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0"/>
        </w:trPr>
        <w:tc>
          <w:tcPr>
            <w:tcW w:w="9350" w:type="dxa"/>
            <w:gridSpan w:val="5"/>
            <w:tcBorders>
              <w:top w:val="nil"/>
              <w:left w:val="nil"/>
              <w:bottom w:val="nil"/>
              <w:right w:val="nil"/>
            </w:tcBorders>
            <w:noWrap/>
            <w:vAlign w:val="bottom"/>
            <w:hideMark/>
          </w:tcPr>
          <w:p w14:paraId="3780FAB6" w14:textId="77777777" w:rsidR="00CF3A37" w:rsidRPr="00CF3A37" w:rsidRDefault="00CF3A37" w:rsidP="00CF3A37">
            <w:pPr>
              <w:spacing w:after="0" w:line="240" w:lineRule="auto"/>
              <w:rPr>
                <w:rFonts w:ascii="Aptos Narrow" w:eastAsia="Times New Roman" w:hAnsi="Aptos Narrow" w:cs="Times New Roman"/>
                <w:color w:val="000000"/>
                <w:kern w:val="0"/>
                <w14:ligatures w14:val="none"/>
              </w:rPr>
            </w:pPr>
            <w:r w:rsidRPr="00CF3A37">
              <w:rPr>
                <w:rFonts w:ascii="Aptos Narrow" w:eastAsia="Times New Roman" w:hAnsi="Aptos Narrow" w:cs="Times New Roman"/>
                <w:color w:val="000000"/>
                <w:kern w:val="0"/>
                <w14:ligatures w14:val="none"/>
              </w:rPr>
              <w:t xml:space="preserve">3. </w:t>
            </w:r>
            <w:proofErr w:type="spellStart"/>
            <w:r w:rsidRPr="00CF3A37">
              <w:rPr>
                <w:rFonts w:ascii="Aptos Narrow" w:eastAsia="Times New Roman" w:hAnsi="Aptos Narrow" w:cs="Times New Roman"/>
                <w:color w:val="000000"/>
                <w:kern w:val="0"/>
                <w14:ligatures w14:val="none"/>
              </w:rPr>
              <w:t>XGBoost</w:t>
            </w:r>
            <w:proofErr w:type="spellEnd"/>
            <w:r w:rsidRPr="00CF3A37">
              <w:rPr>
                <w:rFonts w:ascii="Aptos Narrow" w:eastAsia="Times New Roman" w:hAnsi="Aptos Narrow" w:cs="Times New Roman"/>
                <w:color w:val="000000"/>
                <w:kern w:val="0"/>
                <w14:ligatures w14:val="none"/>
              </w:rPr>
              <w:t xml:space="preserve"> (XGB): Slightly higher ROC-AUC and recall, reflecting better ability to capture nonlinear and complex patterns, though with more variability.</w:t>
            </w:r>
          </w:p>
        </w:tc>
      </w:tr>
    </w:tbl>
    <w:p w14:paraId="54D9D5ED" w14:textId="77777777" w:rsidR="007545C6" w:rsidRDefault="007545C6" w:rsidP="00A20BEC">
      <w:pPr>
        <w:rPr>
          <w:color w:val="000000" w:themeColor="text1"/>
        </w:rPr>
      </w:pPr>
    </w:p>
    <w:p w14:paraId="09DEE090" w14:textId="77777777" w:rsidR="007545C6" w:rsidRDefault="007545C6" w:rsidP="00A20BEC">
      <w:pPr>
        <w:rPr>
          <w:color w:val="000000" w:themeColor="text1"/>
        </w:rPr>
      </w:pPr>
    </w:p>
    <w:p w14:paraId="7D380E78" w14:textId="438F8E41" w:rsidR="004A4341" w:rsidRPr="001B4B1D" w:rsidRDefault="004A4341" w:rsidP="00A20BEC">
      <w:pPr>
        <w:rPr>
          <w:b/>
          <w:bCs/>
          <w:color w:val="000000" w:themeColor="text1"/>
        </w:rPr>
      </w:pPr>
      <w:r w:rsidRPr="001B4B1D">
        <w:rPr>
          <w:b/>
          <w:bCs/>
          <w:color w:val="000000" w:themeColor="text1"/>
        </w:rPr>
        <w:t xml:space="preserve">Part II: </w:t>
      </w:r>
      <w:r w:rsidR="00D93167" w:rsidRPr="001B4B1D">
        <w:rPr>
          <w:b/>
          <w:bCs/>
          <w:color w:val="000000" w:themeColor="text1"/>
        </w:rPr>
        <w:t>SHAP calculation based on the best-performing Random Forest Model</w:t>
      </w:r>
    </w:p>
    <w:p w14:paraId="455AF78C" w14:textId="1DF660B1" w:rsidR="00D93167" w:rsidRDefault="00D93167" w:rsidP="00A20BEC">
      <w:pPr>
        <w:rPr>
          <w:color w:val="000000" w:themeColor="text1"/>
        </w:rPr>
      </w:pPr>
      <w:r>
        <w:rPr>
          <w:color w:val="000000" w:themeColor="text1"/>
        </w:rPr>
        <w:t xml:space="preserve">This part retrains the full training data with the optimal hyperparameters. Compute SHAP (Shapley Additive Explanation) values to interpret variable important and direction of influence. </w:t>
      </w:r>
      <w:r w:rsidRPr="00D93167">
        <w:rPr>
          <w:color w:val="000000" w:themeColor="text1"/>
        </w:rPr>
        <w:t>Averages SHAP values across multiple seeds to obtain a robust, seed-independent importance matrix.</w:t>
      </w:r>
      <w:r>
        <w:rPr>
          <w:color w:val="000000" w:themeColor="text1"/>
        </w:rPr>
        <w:t xml:space="preserve"> Prepares the results for visualization with readable variable names. </w:t>
      </w:r>
    </w:p>
    <w:p w14:paraId="5998B1C7" w14:textId="14EFECA5" w:rsidR="00D93167" w:rsidRDefault="00D93167" w:rsidP="00D93167">
      <w:pPr>
        <w:rPr>
          <w:color w:val="000000" w:themeColor="text1"/>
        </w:rPr>
      </w:pPr>
      <w:r>
        <w:rPr>
          <w:color w:val="000000" w:themeColor="text1"/>
        </w:rPr>
        <w:tab/>
        <w:t>SHAP value computation: to estimate each feature’s marginal contribution to the model’s predicted probability for the positive class (</w:t>
      </w:r>
      <w:proofErr w:type="spellStart"/>
      <w:r>
        <w:rPr>
          <w:color w:val="000000" w:themeColor="text1"/>
        </w:rPr>
        <w:t>ar_primary</w:t>
      </w:r>
      <w:proofErr w:type="spellEnd"/>
      <w:r>
        <w:rPr>
          <w:color w:val="000000" w:themeColor="text1"/>
        </w:rPr>
        <w:t>=1).</w:t>
      </w:r>
      <w:r w:rsidRPr="00D93167">
        <w:t xml:space="preserve"> </w:t>
      </w:r>
      <w:r w:rsidRPr="00D93167">
        <w:rPr>
          <w:color w:val="000000" w:themeColor="text1"/>
        </w:rPr>
        <w:t>Once the best Random Forest model is trained, the code tries to understand how each variable influences the prediction — in other words, why the model says a person is likely to have allergic rhinitis.</w:t>
      </w:r>
      <w:r>
        <w:rPr>
          <w:color w:val="000000" w:themeColor="text1"/>
        </w:rPr>
        <w:t xml:space="preserve"> </w:t>
      </w:r>
      <w:r w:rsidRPr="00D93167">
        <w:rPr>
          <w:color w:val="000000" w:themeColor="text1"/>
        </w:rPr>
        <w:t>SHAP (Shapley Additive Explanations), which assigns each variable a “contribution score” for every individual in the test set.</w:t>
      </w:r>
    </w:p>
    <w:p w14:paraId="2CECCF1F" w14:textId="3C6CF020" w:rsidR="00D93167" w:rsidRDefault="00D93167" w:rsidP="00D93167">
      <w:pPr>
        <w:rPr>
          <w:color w:val="000000" w:themeColor="text1"/>
        </w:rPr>
      </w:pPr>
      <w:r>
        <w:rPr>
          <w:color w:val="000000" w:themeColor="text1"/>
        </w:rPr>
        <w:tab/>
      </w:r>
      <w:r w:rsidRPr="00D93167">
        <w:rPr>
          <w:color w:val="000000" w:themeColor="text1"/>
        </w:rPr>
        <w:t>A positive SHAP value means that feature pushes the prediction toward “yes” (higher risk).</w:t>
      </w:r>
      <w:r>
        <w:rPr>
          <w:color w:val="000000" w:themeColor="text1"/>
        </w:rPr>
        <w:t xml:space="preserve"> </w:t>
      </w:r>
      <w:r w:rsidRPr="00D93167">
        <w:rPr>
          <w:color w:val="000000" w:themeColor="text1"/>
        </w:rPr>
        <w:t>A negative SHAP value means that feature pushes the prediction toward “no” (lower risk).</w:t>
      </w:r>
    </w:p>
    <w:p w14:paraId="3EA489D3" w14:textId="594A4AAF" w:rsidR="00D8697F" w:rsidRDefault="00D8697F" w:rsidP="00C43203">
      <w:pPr>
        <w:rPr>
          <w:color w:val="000000" w:themeColor="text1"/>
        </w:rPr>
      </w:pPr>
      <w:r>
        <w:rPr>
          <w:color w:val="000000" w:themeColor="text1"/>
        </w:rPr>
        <w:lastRenderedPageBreak/>
        <w:tab/>
        <w:t xml:space="preserve">For each random seed (10 random seeds), </w:t>
      </w:r>
      <w:proofErr w:type="spellStart"/>
      <w:r>
        <w:rPr>
          <w:color w:val="000000" w:themeColor="text1"/>
        </w:rPr>
        <w:t>shap_seed_xxx.rds</w:t>
      </w:r>
      <w:proofErr w:type="spellEnd"/>
      <w:r>
        <w:rPr>
          <w:color w:val="000000" w:themeColor="text1"/>
        </w:rPr>
        <w:t xml:space="preserve"> </w:t>
      </w:r>
      <w:proofErr w:type="gramStart"/>
      <w:r>
        <w:rPr>
          <w:color w:val="000000" w:themeColor="text1"/>
        </w:rPr>
        <w:t>consist</w:t>
      </w:r>
      <w:proofErr w:type="gramEnd"/>
      <w:r>
        <w:rPr>
          <w:color w:val="000000" w:themeColor="text1"/>
        </w:rPr>
        <w:t xml:space="preserve"> a data frame with dimension 996 rows, 70 columns. For each row, is an observation from the test dataset, each column represents the feature (treated as dummy variable, one-hot code) effect with SHAP value.  E.g. </w:t>
      </w:r>
      <w:proofErr w:type="spellStart"/>
      <w:r>
        <w:rPr>
          <w:color w:val="000000" w:themeColor="text1"/>
        </w:rPr>
        <w:t>obs</w:t>
      </w:r>
      <w:proofErr w:type="spellEnd"/>
      <w:r>
        <w:rPr>
          <w:color w:val="000000" w:themeColor="text1"/>
        </w:rPr>
        <w:t xml:space="preserve">=1 with </w:t>
      </w:r>
      <w:proofErr w:type="spellStart"/>
      <w:r>
        <w:rPr>
          <w:color w:val="000000" w:themeColor="text1"/>
        </w:rPr>
        <w:t>nlr</w:t>
      </w:r>
      <w:proofErr w:type="spellEnd"/>
      <w:r>
        <w:rPr>
          <w:color w:val="000000" w:themeColor="text1"/>
        </w:rPr>
        <w:t xml:space="preserve"> column: 0.00258</w:t>
      </w:r>
      <w:r w:rsidR="00C43203">
        <w:rPr>
          <w:color w:val="000000" w:themeColor="text1"/>
        </w:rPr>
        <w:t xml:space="preserve"> means: </w:t>
      </w:r>
      <w:r w:rsidR="00C43203" w:rsidRPr="00C43203">
        <w:rPr>
          <w:rFonts w:hint="eastAsia"/>
          <w:color w:val="000000" w:themeColor="text1"/>
        </w:rPr>
        <w:t>this person</w:t>
      </w:r>
      <w:r w:rsidR="00C43203" w:rsidRPr="00C43203">
        <w:rPr>
          <w:rFonts w:hint="eastAsia"/>
          <w:color w:val="000000" w:themeColor="text1"/>
        </w:rPr>
        <w:t>’</w:t>
      </w:r>
      <w:r w:rsidR="00C43203" w:rsidRPr="00C43203">
        <w:rPr>
          <w:rFonts w:hint="eastAsia"/>
          <w:color w:val="000000" w:themeColor="text1"/>
        </w:rPr>
        <w:t xml:space="preserve">s NLR level increases the predicted probability of having allergic rhinitis by </w:t>
      </w:r>
      <w:r w:rsidR="00C43203" w:rsidRPr="00C43203">
        <w:rPr>
          <w:rFonts w:hint="eastAsia"/>
          <w:color w:val="000000" w:themeColor="text1"/>
        </w:rPr>
        <w:t>≈</w:t>
      </w:r>
      <w:r w:rsidR="00C43203" w:rsidRPr="00C43203">
        <w:rPr>
          <w:rFonts w:hint="eastAsia"/>
          <w:color w:val="000000" w:themeColor="text1"/>
        </w:rPr>
        <w:t xml:space="preserve"> 0.0026 (i.e., +0.26 percentage points) relative to the baseline prediction.</w:t>
      </w:r>
      <w:r w:rsidR="00C43203" w:rsidRPr="00C43203">
        <w:rPr>
          <w:color w:val="000000" w:themeColor="text1"/>
        </w:rPr>
        <w:t xml:space="preserve"> </w:t>
      </w:r>
      <w:r w:rsidR="00C43203">
        <w:rPr>
          <w:color w:val="000000" w:themeColor="text1"/>
        </w:rPr>
        <w:t>(</w:t>
      </w:r>
      <w:proofErr w:type="spellStart"/>
      <w:r w:rsidR="00C43203" w:rsidRPr="00C43203">
        <w:rPr>
          <w:color w:val="000000" w:themeColor="text1"/>
        </w:rPr>
        <w:t>nlr</w:t>
      </w:r>
      <w:proofErr w:type="spellEnd"/>
      <w:r w:rsidR="00C43203" w:rsidRPr="00C43203">
        <w:rPr>
          <w:color w:val="000000" w:themeColor="text1"/>
        </w:rPr>
        <w:t xml:space="preserve"> = Neutrophil-to-Lymphocyte Ratio, a blood inflammation marker.</w:t>
      </w:r>
      <w:r w:rsidR="00C43203">
        <w:rPr>
          <w:color w:val="000000" w:themeColor="text1"/>
        </w:rPr>
        <w:t xml:space="preserve"> </w:t>
      </w:r>
      <w:r w:rsidR="00C43203" w:rsidRPr="00C43203">
        <w:rPr>
          <w:color w:val="000000" w:themeColor="text1"/>
        </w:rPr>
        <w:t>Higher values often indicate more systemic inflammation or immune activation</w:t>
      </w:r>
      <w:r w:rsidR="00C43203">
        <w:rPr>
          <w:color w:val="000000" w:themeColor="text1"/>
        </w:rPr>
        <w:t>).</w:t>
      </w:r>
    </w:p>
    <w:p w14:paraId="54D3BB35" w14:textId="77D42402" w:rsidR="00C43203" w:rsidRDefault="00C43203" w:rsidP="00C43203">
      <w:pPr>
        <w:rPr>
          <w:color w:val="000000" w:themeColor="text1"/>
        </w:rPr>
      </w:pPr>
      <w:r>
        <w:rPr>
          <w:color w:val="000000" w:themeColor="text1"/>
        </w:rPr>
        <w:tab/>
        <w:t xml:space="preserve">Output datasets: </w:t>
      </w:r>
      <w:proofErr w:type="spellStart"/>
      <w:r>
        <w:rPr>
          <w:color w:val="000000" w:themeColor="text1"/>
        </w:rPr>
        <w:t>test_baked.rds</w:t>
      </w:r>
      <w:proofErr w:type="spellEnd"/>
      <w:r>
        <w:rPr>
          <w:color w:val="000000" w:themeColor="text1"/>
        </w:rPr>
        <w:t xml:space="preserve">: save </w:t>
      </w:r>
      <w:r w:rsidR="0018548F" w:rsidRPr="0018548F">
        <w:rPr>
          <w:color w:val="000000" w:themeColor="text1"/>
        </w:rPr>
        <w:t>a fully preprocessed test dataset — ready to be used by your trained model.</w:t>
      </w:r>
    </w:p>
    <w:p w14:paraId="7BC6E987" w14:textId="0414731B" w:rsidR="0018548F" w:rsidRDefault="0018548F" w:rsidP="00C43203">
      <w:pPr>
        <w:rPr>
          <w:color w:val="000000" w:themeColor="text1"/>
        </w:rPr>
      </w:pPr>
      <w:proofErr w:type="spellStart"/>
      <w:r>
        <w:rPr>
          <w:color w:val="000000" w:themeColor="text1"/>
        </w:rPr>
        <w:t>Rename_dict.rds</w:t>
      </w:r>
      <w:proofErr w:type="spellEnd"/>
      <w:r>
        <w:rPr>
          <w:color w:val="000000" w:themeColor="text1"/>
        </w:rPr>
        <w:t xml:space="preserve">: save the full list of </w:t>
      </w:r>
      <w:proofErr w:type="spellStart"/>
      <w:r>
        <w:rPr>
          <w:color w:val="000000" w:themeColor="text1"/>
        </w:rPr>
        <w:t>codelist</w:t>
      </w:r>
      <w:proofErr w:type="spellEnd"/>
      <w:r>
        <w:rPr>
          <w:color w:val="000000" w:themeColor="text1"/>
        </w:rPr>
        <w:t xml:space="preserve"> for feature names with readable </w:t>
      </w:r>
      <w:proofErr w:type="spellStart"/>
      <w:r>
        <w:rPr>
          <w:color w:val="000000" w:themeColor="text1"/>
        </w:rPr>
        <w:t>lables</w:t>
      </w:r>
      <w:proofErr w:type="spellEnd"/>
      <w:r>
        <w:rPr>
          <w:color w:val="000000" w:themeColor="text1"/>
        </w:rPr>
        <w:t>.</w:t>
      </w:r>
    </w:p>
    <w:p w14:paraId="64BF2DE3" w14:textId="3646CBF0" w:rsidR="00C43203" w:rsidRDefault="00C43203" w:rsidP="00C43203">
      <w:pPr>
        <w:rPr>
          <w:color w:val="000000" w:themeColor="text1"/>
        </w:rPr>
      </w:pPr>
      <w:proofErr w:type="spellStart"/>
      <w:r w:rsidRPr="00C43203">
        <w:rPr>
          <w:color w:val="000000" w:themeColor="text1"/>
        </w:rPr>
        <w:t>shap_seed_</w:t>
      </w:r>
      <w:r>
        <w:rPr>
          <w:color w:val="000000" w:themeColor="text1"/>
        </w:rPr>
        <w:t>xxx.rds</w:t>
      </w:r>
      <w:proofErr w:type="spellEnd"/>
      <w:r>
        <w:rPr>
          <w:color w:val="000000" w:themeColor="text1"/>
        </w:rPr>
        <w:t xml:space="preserve"> (10 in total)</w:t>
      </w:r>
      <w:r w:rsidR="0018548F">
        <w:rPr>
          <w:color w:val="000000" w:themeColor="text1"/>
        </w:rPr>
        <w:t>: each represents the SHAP value data frame corresponding to the random seed xxx.</w:t>
      </w:r>
    </w:p>
    <w:p w14:paraId="20500973" w14:textId="23EAF1D2" w:rsidR="0018548F" w:rsidRDefault="0018548F" w:rsidP="00C43203">
      <w:pPr>
        <w:rPr>
          <w:color w:val="000000" w:themeColor="text1"/>
        </w:rPr>
      </w:pPr>
      <w:proofErr w:type="spellStart"/>
      <w:r w:rsidRPr="0018548F">
        <w:rPr>
          <w:color w:val="000000" w:themeColor="text1"/>
        </w:rPr>
        <w:t>shap_values_shap_avg.rds</w:t>
      </w:r>
      <w:proofErr w:type="spellEnd"/>
      <w:r>
        <w:rPr>
          <w:color w:val="000000" w:themeColor="text1"/>
        </w:rPr>
        <w:t>: average SHAP value for the 10 seeds by observation by feature columns.</w:t>
      </w:r>
    </w:p>
    <w:p w14:paraId="0306DA52" w14:textId="77777777" w:rsidR="0018548F" w:rsidRDefault="0018548F" w:rsidP="00C43203">
      <w:pPr>
        <w:rPr>
          <w:color w:val="000000" w:themeColor="text1"/>
        </w:rPr>
      </w:pPr>
    </w:p>
    <w:p w14:paraId="58BBABAD" w14:textId="093D8460" w:rsidR="001B4B1D" w:rsidRDefault="006A5FBD" w:rsidP="00C43203">
      <w:pPr>
        <w:rPr>
          <w:color w:val="000000" w:themeColor="text1"/>
        </w:rPr>
      </w:pPr>
      <w:r>
        <w:rPr>
          <w:color w:val="000000" w:themeColor="text1"/>
        </w:rPr>
        <w:t>6.</w:t>
      </w:r>
      <w:r w:rsidR="004C0CD3">
        <w:rPr>
          <w:rFonts w:hint="eastAsia"/>
          <w:color w:val="000000" w:themeColor="text1"/>
        </w:rPr>
        <w:t>SHAP</w:t>
      </w:r>
      <w:r w:rsidR="004C0CD3">
        <w:rPr>
          <w:color w:val="000000" w:themeColor="text1"/>
        </w:rPr>
        <w:t>_forceplot1.R</w:t>
      </w:r>
    </w:p>
    <w:p w14:paraId="22771F0A" w14:textId="6DF862F2" w:rsidR="004C0CD3" w:rsidRDefault="00A955F8" w:rsidP="00C43203">
      <w:pPr>
        <w:rPr>
          <w:color w:val="000000" w:themeColor="text1"/>
        </w:rPr>
      </w:pPr>
      <w:r>
        <w:rPr>
          <w:color w:val="000000" w:themeColor="text1"/>
        </w:rPr>
        <w:t>Shiny Dashboard for Individual SHAP Interactive Plots</w:t>
      </w:r>
    </w:p>
    <w:p w14:paraId="223FF8B7" w14:textId="43A5505C" w:rsidR="00A955F8" w:rsidRDefault="00A955F8" w:rsidP="00C43203">
      <w:pPr>
        <w:rPr>
          <w:color w:val="000000" w:themeColor="text1"/>
        </w:rPr>
      </w:pPr>
      <w:hyperlink r:id="rId5" w:history="1">
        <w:r w:rsidRPr="00B235B5">
          <w:rPr>
            <w:rStyle w:val="Hyperlink"/>
          </w:rPr>
          <w:t>https://wenxiaozh-datalearner.shinyapps.io/ANLY699_AR_SHAP_Individual_Dashboard/</w:t>
        </w:r>
      </w:hyperlink>
    </w:p>
    <w:p w14:paraId="1CCC97D9" w14:textId="77777777" w:rsidR="00A955F8" w:rsidRDefault="00A955F8" w:rsidP="00C43203">
      <w:pPr>
        <w:rPr>
          <w:color w:val="000000" w:themeColor="text1"/>
        </w:rPr>
      </w:pPr>
    </w:p>
    <w:p w14:paraId="309FBA88" w14:textId="35950E27" w:rsidR="004C0CD3" w:rsidRDefault="004C0CD3" w:rsidP="00C43203">
      <w:pPr>
        <w:rPr>
          <w:color w:val="000000" w:themeColor="text1"/>
        </w:rPr>
      </w:pPr>
      <w:r>
        <w:rPr>
          <w:color w:val="000000" w:themeColor="text1"/>
        </w:rPr>
        <w:t>7.SHAP_forceplot2.R</w:t>
      </w:r>
    </w:p>
    <w:p w14:paraId="0E88D536" w14:textId="13F609A9" w:rsidR="00A955F8" w:rsidRPr="00BF347D" w:rsidRDefault="00A955F8" w:rsidP="00C43203">
      <w:pPr>
        <w:rPr>
          <w:color w:val="000000" w:themeColor="text1"/>
        </w:rPr>
      </w:pPr>
      <w:r>
        <w:rPr>
          <w:color w:val="000000" w:themeColor="text1"/>
        </w:rPr>
        <w:t>Shiny Dashboard for Grouped SHAP Interactive Plots</w:t>
      </w:r>
    </w:p>
    <w:sectPr w:rsidR="00A955F8" w:rsidRPr="00BF3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44359"/>
    <w:multiLevelType w:val="hybridMultilevel"/>
    <w:tmpl w:val="46F6C3BA"/>
    <w:lvl w:ilvl="0" w:tplc="3566EB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0461C1"/>
    <w:multiLevelType w:val="hybridMultilevel"/>
    <w:tmpl w:val="A11E9262"/>
    <w:lvl w:ilvl="0" w:tplc="8D9409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14231150">
    <w:abstractNumId w:val="0"/>
  </w:num>
  <w:num w:numId="2" w16cid:durableId="1250576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47D"/>
    <w:rsid w:val="00144A6F"/>
    <w:rsid w:val="0018548F"/>
    <w:rsid w:val="001B4B1D"/>
    <w:rsid w:val="001E3AB9"/>
    <w:rsid w:val="0025275C"/>
    <w:rsid w:val="00280F4E"/>
    <w:rsid w:val="004A4341"/>
    <w:rsid w:val="004C0CD3"/>
    <w:rsid w:val="006315DE"/>
    <w:rsid w:val="0063305D"/>
    <w:rsid w:val="006A5FBD"/>
    <w:rsid w:val="007545C6"/>
    <w:rsid w:val="007A3556"/>
    <w:rsid w:val="008F2751"/>
    <w:rsid w:val="00A20BEC"/>
    <w:rsid w:val="00A82BD0"/>
    <w:rsid w:val="00A955F8"/>
    <w:rsid w:val="00AC140C"/>
    <w:rsid w:val="00BF347D"/>
    <w:rsid w:val="00C40862"/>
    <w:rsid w:val="00C43203"/>
    <w:rsid w:val="00CD2340"/>
    <w:rsid w:val="00CF3A37"/>
    <w:rsid w:val="00D03650"/>
    <w:rsid w:val="00D8697F"/>
    <w:rsid w:val="00D93167"/>
    <w:rsid w:val="00F66DE7"/>
    <w:rsid w:val="00F97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4A4BB2"/>
  <w15:chartTrackingRefBased/>
  <w15:docId w15:val="{1B512FA7-1A32-0C44-88EA-9C1764A90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47D"/>
    <w:rPr>
      <w:rFonts w:eastAsiaTheme="majorEastAsia" w:cstheme="majorBidi"/>
      <w:color w:val="272727" w:themeColor="text1" w:themeTint="D8"/>
    </w:rPr>
  </w:style>
  <w:style w:type="paragraph" w:styleId="Title">
    <w:name w:val="Title"/>
    <w:basedOn w:val="Normal"/>
    <w:next w:val="Normal"/>
    <w:link w:val="TitleChar"/>
    <w:uiPriority w:val="10"/>
    <w:qFormat/>
    <w:rsid w:val="00BF3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47D"/>
    <w:pPr>
      <w:spacing w:before="160"/>
      <w:jc w:val="center"/>
    </w:pPr>
    <w:rPr>
      <w:i/>
      <w:iCs/>
      <w:color w:val="404040" w:themeColor="text1" w:themeTint="BF"/>
    </w:rPr>
  </w:style>
  <w:style w:type="character" w:customStyle="1" w:styleId="QuoteChar">
    <w:name w:val="Quote Char"/>
    <w:basedOn w:val="DefaultParagraphFont"/>
    <w:link w:val="Quote"/>
    <w:uiPriority w:val="29"/>
    <w:rsid w:val="00BF347D"/>
    <w:rPr>
      <w:i/>
      <w:iCs/>
      <w:color w:val="404040" w:themeColor="text1" w:themeTint="BF"/>
    </w:rPr>
  </w:style>
  <w:style w:type="paragraph" w:styleId="ListParagraph">
    <w:name w:val="List Paragraph"/>
    <w:basedOn w:val="Normal"/>
    <w:uiPriority w:val="34"/>
    <w:qFormat/>
    <w:rsid w:val="00BF347D"/>
    <w:pPr>
      <w:ind w:left="720"/>
      <w:contextualSpacing/>
    </w:pPr>
  </w:style>
  <w:style w:type="character" w:styleId="IntenseEmphasis">
    <w:name w:val="Intense Emphasis"/>
    <w:basedOn w:val="DefaultParagraphFont"/>
    <w:uiPriority w:val="21"/>
    <w:qFormat/>
    <w:rsid w:val="00BF347D"/>
    <w:rPr>
      <w:i/>
      <w:iCs/>
      <w:color w:val="0F4761" w:themeColor="accent1" w:themeShade="BF"/>
    </w:rPr>
  </w:style>
  <w:style w:type="paragraph" w:styleId="IntenseQuote">
    <w:name w:val="Intense Quote"/>
    <w:basedOn w:val="Normal"/>
    <w:next w:val="Normal"/>
    <w:link w:val="IntenseQuoteChar"/>
    <w:uiPriority w:val="30"/>
    <w:qFormat/>
    <w:rsid w:val="00BF3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47D"/>
    <w:rPr>
      <w:i/>
      <w:iCs/>
      <w:color w:val="0F4761" w:themeColor="accent1" w:themeShade="BF"/>
    </w:rPr>
  </w:style>
  <w:style w:type="character" w:styleId="IntenseReference">
    <w:name w:val="Intense Reference"/>
    <w:basedOn w:val="DefaultParagraphFont"/>
    <w:uiPriority w:val="32"/>
    <w:qFormat/>
    <w:rsid w:val="00BF347D"/>
    <w:rPr>
      <w:b/>
      <w:bCs/>
      <w:smallCaps/>
      <w:color w:val="0F4761" w:themeColor="accent1" w:themeShade="BF"/>
      <w:spacing w:val="5"/>
    </w:rPr>
  </w:style>
  <w:style w:type="character" w:styleId="Hyperlink">
    <w:name w:val="Hyperlink"/>
    <w:basedOn w:val="DefaultParagraphFont"/>
    <w:uiPriority w:val="99"/>
    <w:unhideWhenUsed/>
    <w:rsid w:val="00A955F8"/>
    <w:rPr>
      <w:color w:val="467886" w:themeColor="hyperlink"/>
      <w:u w:val="single"/>
    </w:rPr>
  </w:style>
  <w:style w:type="character" w:styleId="UnresolvedMention">
    <w:name w:val="Unresolved Mention"/>
    <w:basedOn w:val="DefaultParagraphFont"/>
    <w:uiPriority w:val="99"/>
    <w:semiHidden/>
    <w:unhideWhenUsed/>
    <w:rsid w:val="00A955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822396">
      <w:bodyDiv w:val="1"/>
      <w:marLeft w:val="0"/>
      <w:marRight w:val="0"/>
      <w:marTop w:val="0"/>
      <w:marBottom w:val="0"/>
      <w:divBdr>
        <w:top w:val="none" w:sz="0" w:space="0" w:color="auto"/>
        <w:left w:val="none" w:sz="0" w:space="0" w:color="auto"/>
        <w:bottom w:val="none" w:sz="0" w:space="0" w:color="auto"/>
        <w:right w:val="none" w:sz="0" w:space="0" w:color="auto"/>
      </w:divBdr>
      <w:divsChild>
        <w:div w:id="1713843758">
          <w:marLeft w:val="0"/>
          <w:marRight w:val="0"/>
          <w:marTop w:val="0"/>
          <w:marBottom w:val="0"/>
          <w:divBdr>
            <w:top w:val="none" w:sz="0" w:space="0" w:color="auto"/>
            <w:left w:val="none" w:sz="0" w:space="0" w:color="auto"/>
            <w:bottom w:val="none" w:sz="0" w:space="0" w:color="auto"/>
            <w:right w:val="none" w:sz="0" w:space="0" w:color="auto"/>
          </w:divBdr>
        </w:div>
        <w:div w:id="1088892642">
          <w:marLeft w:val="0"/>
          <w:marRight w:val="0"/>
          <w:marTop w:val="0"/>
          <w:marBottom w:val="0"/>
          <w:divBdr>
            <w:top w:val="none" w:sz="0" w:space="0" w:color="auto"/>
            <w:left w:val="none" w:sz="0" w:space="0" w:color="auto"/>
            <w:bottom w:val="none" w:sz="0" w:space="0" w:color="auto"/>
            <w:right w:val="none" w:sz="0" w:space="0" w:color="auto"/>
          </w:divBdr>
        </w:div>
        <w:div w:id="645359407">
          <w:marLeft w:val="0"/>
          <w:marRight w:val="0"/>
          <w:marTop w:val="0"/>
          <w:marBottom w:val="0"/>
          <w:divBdr>
            <w:top w:val="none" w:sz="0" w:space="0" w:color="auto"/>
            <w:left w:val="none" w:sz="0" w:space="0" w:color="auto"/>
            <w:bottom w:val="none" w:sz="0" w:space="0" w:color="auto"/>
            <w:right w:val="none" w:sz="0" w:space="0" w:color="auto"/>
          </w:divBdr>
        </w:div>
        <w:div w:id="455442345">
          <w:marLeft w:val="0"/>
          <w:marRight w:val="0"/>
          <w:marTop w:val="0"/>
          <w:marBottom w:val="0"/>
          <w:divBdr>
            <w:top w:val="none" w:sz="0" w:space="0" w:color="auto"/>
            <w:left w:val="none" w:sz="0" w:space="0" w:color="auto"/>
            <w:bottom w:val="none" w:sz="0" w:space="0" w:color="auto"/>
            <w:right w:val="none" w:sz="0" w:space="0" w:color="auto"/>
          </w:divBdr>
        </w:div>
        <w:div w:id="680352169">
          <w:marLeft w:val="0"/>
          <w:marRight w:val="0"/>
          <w:marTop w:val="0"/>
          <w:marBottom w:val="0"/>
          <w:divBdr>
            <w:top w:val="none" w:sz="0" w:space="0" w:color="auto"/>
            <w:left w:val="none" w:sz="0" w:space="0" w:color="auto"/>
            <w:bottom w:val="none" w:sz="0" w:space="0" w:color="auto"/>
            <w:right w:val="none" w:sz="0" w:space="0" w:color="auto"/>
          </w:divBdr>
        </w:div>
        <w:div w:id="979262959">
          <w:marLeft w:val="0"/>
          <w:marRight w:val="0"/>
          <w:marTop w:val="0"/>
          <w:marBottom w:val="0"/>
          <w:divBdr>
            <w:top w:val="none" w:sz="0" w:space="0" w:color="auto"/>
            <w:left w:val="none" w:sz="0" w:space="0" w:color="auto"/>
            <w:bottom w:val="none" w:sz="0" w:space="0" w:color="auto"/>
            <w:right w:val="none" w:sz="0" w:space="0" w:color="auto"/>
          </w:divBdr>
        </w:div>
        <w:div w:id="725028478">
          <w:marLeft w:val="0"/>
          <w:marRight w:val="0"/>
          <w:marTop w:val="0"/>
          <w:marBottom w:val="0"/>
          <w:divBdr>
            <w:top w:val="none" w:sz="0" w:space="0" w:color="auto"/>
            <w:left w:val="none" w:sz="0" w:space="0" w:color="auto"/>
            <w:bottom w:val="none" w:sz="0" w:space="0" w:color="auto"/>
            <w:right w:val="none" w:sz="0" w:space="0" w:color="auto"/>
          </w:divBdr>
        </w:div>
        <w:div w:id="228151300">
          <w:marLeft w:val="0"/>
          <w:marRight w:val="0"/>
          <w:marTop w:val="0"/>
          <w:marBottom w:val="0"/>
          <w:divBdr>
            <w:top w:val="none" w:sz="0" w:space="0" w:color="auto"/>
            <w:left w:val="none" w:sz="0" w:space="0" w:color="auto"/>
            <w:bottom w:val="none" w:sz="0" w:space="0" w:color="auto"/>
            <w:right w:val="none" w:sz="0" w:space="0" w:color="auto"/>
          </w:divBdr>
        </w:div>
        <w:div w:id="1131559211">
          <w:marLeft w:val="0"/>
          <w:marRight w:val="0"/>
          <w:marTop w:val="0"/>
          <w:marBottom w:val="0"/>
          <w:divBdr>
            <w:top w:val="none" w:sz="0" w:space="0" w:color="auto"/>
            <w:left w:val="none" w:sz="0" w:space="0" w:color="auto"/>
            <w:bottom w:val="none" w:sz="0" w:space="0" w:color="auto"/>
            <w:right w:val="none" w:sz="0" w:space="0" w:color="auto"/>
          </w:divBdr>
        </w:div>
        <w:div w:id="777716769">
          <w:marLeft w:val="0"/>
          <w:marRight w:val="0"/>
          <w:marTop w:val="0"/>
          <w:marBottom w:val="0"/>
          <w:divBdr>
            <w:top w:val="none" w:sz="0" w:space="0" w:color="auto"/>
            <w:left w:val="none" w:sz="0" w:space="0" w:color="auto"/>
            <w:bottom w:val="none" w:sz="0" w:space="0" w:color="auto"/>
            <w:right w:val="none" w:sz="0" w:space="0" w:color="auto"/>
          </w:divBdr>
        </w:div>
        <w:div w:id="1562519895">
          <w:marLeft w:val="0"/>
          <w:marRight w:val="0"/>
          <w:marTop w:val="0"/>
          <w:marBottom w:val="0"/>
          <w:divBdr>
            <w:top w:val="none" w:sz="0" w:space="0" w:color="auto"/>
            <w:left w:val="none" w:sz="0" w:space="0" w:color="auto"/>
            <w:bottom w:val="none" w:sz="0" w:space="0" w:color="auto"/>
            <w:right w:val="none" w:sz="0" w:space="0" w:color="auto"/>
          </w:divBdr>
        </w:div>
        <w:div w:id="43019393">
          <w:marLeft w:val="0"/>
          <w:marRight w:val="0"/>
          <w:marTop w:val="0"/>
          <w:marBottom w:val="0"/>
          <w:divBdr>
            <w:top w:val="none" w:sz="0" w:space="0" w:color="auto"/>
            <w:left w:val="none" w:sz="0" w:space="0" w:color="auto"/>
            <w:bottom w:val="none" w:sz="0" w:space="0" w:color="auto"/>
            <w:right w:val="none" w:sz="0" w:space="0" w:color="auto"/>
          </w:divBdr>
        </w:div>
        <w:div w:id="1061096794">
          <w:marLeft w:val="0"/>
          <w:marRight w:val="0"/>
          <w:marTop w:val="0"/>
          <w:marBottom w:val="0"/>
          <w:divBdr>
            <w:top w:val="none" w:sz="0" w:space="0" w:color="auto"/>
            <w:left w:val="none" w:sz="0" w:space="0" w:color="auto"/>
            <w:bottom w:val="none" w:sz="0" w:space="0" w:color="auto"/>
            <w:right w:val="none" w:sz="0" w:space="0" w:color="auto"/>
          </w:divBdr>
        </w:div>
        <w:div w:id="1199472297">
          <w:marLeft w:val="0"/>
          <w:marRight w:val="0"/>
          <w:marTop w:val="0"/>
          <w:marBottom w:val="0"/>
          <w:divBdr>
            <w:top w:val="none" w:sz="0" w:space="0" w:color="auto"/>
            <w:left w:val="none" w:sz="0" w:space="0" w:color="auto"/>
            <w:bottom w:val="none" w:sz="0" w:space="0" w:color="auto"/>
            <w:right w:val="none" w:sz="0" w:space="0" w:color="auto"/>
          </w:divBdr>
        </w:div>
        <w:div w:id="1300526935">
          <w:marLeft w:val="0"/>
          <w:marRight w:val="0"/>
          <w:marTop w:val="0"/>
          <w:marBottom w:val="0"/>
          <w:divBdr>
            <w:top w:val="none" w:sz="0" w:space="0" w:color="auto"/>
            <w:left w:val="none" w:sz="0" w:space="0" w:color="auto"/>
            <w:bottom w:val="none" w:sz="0" w:space="0" w:color="auto"/>
            <w:right w:val="none" w:sz="0" w:space="0" w:color="auto"/>
          </w:divBdr>
        </w:div>
        <w:div w:id="1810779293">
          <w:marLeft w:val="0"/>
          <w:marRight w:val="0"/>
          <w:marTop w:val="0"/>
          <w:marBottom w:val="0"/>
          <w:divBdr>
            <w:top w:val="none" w:sz="0" w:space="0" w:color="auto"/>
            <w:left w:val="none" w:sz="0" w:space="0" w:color="auto"/>
            <w:bottom w:val="none" w:sz="0" w:space="0" w:color="auto"/>
            <w:right w:val="none" w:sz="0" w:space="0" w:color="auto"/>
          </w:divBdr>
        </w:div>
        <w:div w:id="949583620">
          <w:marLeft w:val="0"/>
          <w:marRight w:val="0"/>
          <w:marTop w:val="0"/>
          <w:marBottom w:val="0"/>
          <w:divBdr>
            <w:top w:val="none" w:sz="0" w:space="0" w:color="auto"/>
            <w:left w:val="none" w:sz="0" w:space="0" w:color="auto"/>
            <w:bottom w:val="none" w:sz="0" w:space="0" w:color="auto"/>
            <w:right w:val="none" w:sz="0" w:space="0" w:color="auto"/>
          </w:divBdr>
        </w:div>
        <w:div w:id="1963075296">
          <w:marLeft w:val="0"/>
          <w:marRight w:val="0"/>
          <w:marTop w:val="0"/>
          <w:marBottom w:val="0"/>
          <w:divBdr>
            <w:top w:val="none" w:sz="0" w:space="0" w:color="auto"/>
            <w:left w:val="none" w:sz="0" w:space="0" w:color="auto"/>
            <w:bottom w:val="none" w:sz="0" w:space="0" w:color="auto"/>
            <w:right w:val="none" w:sz="0" w:space="0" w:color="auto"/>
          </w:divBdr>
        </w:div>
        <w:div w:id="1813709784">
          <w:marLeft w:val="0"/>
          <w:marRight w:val="0"/>
          <w:marTop w:val="0"/>
          <w:marBottom w:val="0"/>
          <w:divBdr>
            <w:top w:val="none" w:sz="0" w:space="0" w:color="auto"/>
            <w:left w:val="none" w:sz="0" w:space="0" w:color="auto"/>
            <w:bottom w:val="none" w:sz="0" w:space="0" w:color="auto"/>
            <w:right w:val="none" w:sz="0" w:space="0" w:color="auto"/>
          </w:divBdr>
        </w:div>
        <w:div w:id="198471218">
          <w:marLeft w:val="0"/>
          <w:marRight w:val="0"/>
          <w:marTop w:val="0"/>
          <w:marBottom w:val="0"/>
          <w:divBdr>
            <w:top w:val="none" w:sz="0" w:space="0" w:color="auto"/>
            <w:left w:val="none" w:sz="0" w:space="0" w:color="auto"/>
            <w:bottom w:val="none" w:sz="0" w:space="0" w:color="auto"/>
            <w:right w:val="none" w:sz="0" w:space="0" w:color="auto"/>
          </w:divBdr>
        </w:div>
        <w:div w:id="803890409">
          <w:marLeft w:val="0"/>
          <w:marRight w:val="0"/>
          <w:marTop w:val="0"/>
          <w:marBottom w:val="0"/>
          <w:divBdr>
            <w:top w:val="none" w:sz="0" w:space="0" w:color="auto"/>
            <w:left w:val="none" w:sz="0" w:space="0" w:color="auto"/>
            <w:bottom w:val="none" w:sz="0" w:space="0" w:color="auto"/>
            <w:right w:val="none" w:sz="0" w:space="0" w:color="auto"/>
          </w:divBdr>
        </w:div>
        <w:div w:id="1732193037">
          <w:marLeft w:val="0"/>
          <w:marRight w:val="0"/>
          <w:marTop w:val="0"/>
          <w:marBottom w:val="0"/>
          <w:divBdr>
            <w:top w:val="none" w:sz="0" w:space="0" w:color="auto"/>
            <w:left w:val="none" w:sz="0" w:space="0" w:color="auto"/>
            <w:bottom w:val="none" w:sz="0" w:space="0" w:color="auto"/>
            <w:right w:val="none" w:sz="0" w:space="0" w:color="auto"/>
          </w:divBdr>
        </w:div>
        <w:div w:id="535893489">
          <w:marLeft w:val="0"/>
          <w:marRight w:val="0"/>
          <w:marTop w:val="0"/>
          <w:marBottom w:val="0"/>
          <w:divBdr>
            <w:top w:val="none" w:sz="0" w:space="0" w:color="auto"/>
            <w:left w:val="none" w:sz="0" w:space="0" w:color="auto"/>
            <w:bottom w:val="none" w:sz="0" w:space="0" w:color="auto"/>
            <w:right w:val="none" w:sz="0" w:space="0" w:color="auto"/>
          </w:divBdr>
        </w:div>
        <w:div w:id="1469395743">
          <w:marLeft w:val="0"/>
          <w:marRight w:val="0"/>
          <w:marTop w:val="0"/>
          <w:marBottom w:val="0"/>
          <w:divBdr>
            <w:top w:val="none" w:sz="0" w:space="0" w:color="auto"/>
            <w:left w:val="none" w:sz="0" w:space="0" w:color="auto"/>
            <w:bottom w:val="none" w:sz="0" w:space="0" w:color="auto"/>
            <w:right w:val="none" w:sz="0" w:space="0" w:color="auto"/>
          </w:divBdr>
        </w:div>
        <w:div w:id="865290708">
          <w:marLeft w:val="0"/>
          <w:marRight w:val="0"/>
          <w:marTop w:val="0"/>
          <w:marBottom w:val="0"/>
          <w:divBdr>
            <w:top w:val="none" w:sz="0" w:space="0" w:color="auto"/>
            <w:left w:val="none" w:sz="0" w:space="0" w:color="auto"/>
            <w:bottom w:val="none" w:sz="0" w:space="0" w:color="auto"/>
            <w:right w:val="none" w:sz="0" w:space="0" w:color="auto"/>
          </w:divBdr>
        </w:div>
        <w:div w:id="1525439360">
          <w:marLeft w:val="0"/>
          <w:marRight w:val="0"/>
          <w:marTop w:val="0"/>
          <w:marBottom w:val="0"/>
          <w:divBdr>
            <w:top w:val="none" w:sz="0" w:space="0" w:color="auto"/>
            <w:left w:val="none" w:sz="0" w:space="0" w:color="auto"/>
            <w:bottom w:val="none" w:sz="0" w:space="0" w:color="auto"/>
            <w:right w:val="none" w:sz="0" w:space="0" w:color="auto"/>
          </w:divBdr>
        </w:div>
        <w:div w:id="1939871229">
          <w:marLeft w:val="0"/>
          <w:marRight w:val="0"/>
          <w:marTop w:val="0"/>
          <w:marBottom w:val="0"/>
          <w:divBdr>
            <w:top w:val="none" w:sz="0" w:space="0" w:color="auto"/>
            <w:left w:val="none" w:sz="0" w:space="0" w:color="auto"/>
            <w:bottom w:val="none" w:sz="0" w:space="0" w:color="auto"/>
            <w:right w:val="none" w:sz="0" w:space="0" w:color="auto"/>
          </w:divBdr>
        </w:div>
        <w:div w:id="484517561">
          <w:marLeft w:val="0"/>
          <w:marRight w:val="0"/>
          <w:marTop w:val="0"/>
          <w:marBottom w:val="0"/>
          <w:divBdr>
            <w:top w:val="none" w:sz="0" w:space="0" w:color="auto"/>
            <w:left w:val="none" w:sz="0" w:space="0" w:color="auto"/>
            <w:bottom w:val="none" w:sz="0" w:space="0" w:color="auto"/>
            <w:right w:val="none" w:sz="0" w:space="0" w:color="auto"/>
          </w:divBdr>
        </w:div>
        <w:div w:id="578173960">
          <w:marLeft w:val="0"/>
          <w:marRight w:val="0"/>
          <w:marTop w:val="0"/>
          <w:marBottom w:val="0"/>
          <w:divBdr>
            <w:top w:val="none" w:sz="0" w:space="0" w:color="auto"/>
            <w:left w:val="none" w:sz="0" w:space="0" w:color="auto"/>
            <w:bottom w:val="none" w:sz="0" w:space="0" w:color="auto"/>
            <w:right w:val="none" w:sz="0" w:space="0" w:color="auto"/>
          </w:divBdr>
        </w:div>
        <w:div w:id="291450120">
          <w:marLeft w:val="0"/>
          <w:marRight w:val="0"/>
          <w:marTop w:val="0"/>
          <w:marBottom w:val="0"/>
          <w:divBdr>
            <w:top w:val="none" w:sz="0" w:space="0" w:color="auto"/>
            <w:left w:val="none" w:sz="0" w:space="0" w:color="auto"/>
            <w:bottom w:val="none" w:sz="0" w:space="0" w:color="auto"/>
            <w:right w:val="none" w:sz="0" w:space="0" w:color="auto"/>
          </w:divBdr>
        </w:div>
        <w:div w:id="833648069">
          <w:marLeft w:val="0"/>
          <w:marRight w:val="0"/>
          <w:marTop w:val="0"/>
          <w:marBottom w:val="0"/>
          <w:divBdr>
            <w:top w:val="none" w:sz="0" w:space="0" w:color="auto"/>
            <w:left w:val="none" w:sz="0" w:space="0" w:color="auto"/>
            <w:bottom w:val="none" w:sz="0" w:space="0" w:color="auto"/>
            <w:right w:val="none" w:sz="0" w:space="0" w:color="auto"/>
          </w:divBdr>
        </w:div>
        <w:div w:id="1042749307">
          <w:marLeft w:val="0"/>
          <w:marRight w:val="0"/>
          <w:marTop w:val="0"/>
          <w:marBottom w:val="0"/>
          <w:divBdr>
            <w:top w:val="none" w:sz="0" w:space="0" w:color="auto"/>
            <w:left w:val="none" w:sz="0" w:space="0" w:color="auto"/>
            <w:bottom w:val="none" w:sz="0" w:space="0" w:color="auto"/>
            <w:right w:val="none" w:sz="0" w:space="0" w:color="auto"/>
          </w:divBdr>
        </w:div>
        <w:div w:id="1758163228">
          <w:marLeft w:val="0"/>
          <w:marRight w:val="0"/>
          <w:marTop w:val="0"/>
          <w:marBottom w:val="0"/>
          <w:divBdr>
            <w:top w:val="none" w:sz="0" w:space="0" w:color="auto"/>
            <w:left w:val="none" w:sz="0" w:space="0" w:color="auto"/>
            <w:bottom w:val="none" w:sz="0" w:space="0" w:color="auto"/>
            <w:right w:val="none" w:sz="0" w:space="0" w:color="auto"/>
          </w:divBdr>
        </w:div>
        <w:div w:id="1600455522">
          <w:marLeft w:val="0"/>
          <w:marRight w:val="0"/>
          <w:marTop w:val="0"/>
          <w:marBottom w:val="0"/>
          <w:divBdr>
            <w:top w:val="none" w:sz="0" w:space="0" w:color="auto"/>
            <w:left w:val="none" w:sz="0" w:space="0" w:color="auto"/>
            <w:bottom w:val="none" w:sz="0" w:space="0" w:color="auto"/>
            <w:right w:val="none" w:sz="0" w:space="0" w:color="auto"/>
          </w:divBdr>
        </w:div>
        <w:div w:id="1330982820">
          <w:marLeft w:val="0"/>
          <w:marRight w:val="0"/>
          <w:marTop w:val="0"/>
          <w:marBottom w:val="0"/>
          <w:divBdr>
            <w:top w:val="none" w:sz="0" w:space="0" w:color="auto"/>
            <w:left w:val="none" w:sz="0" w:space="0" w:color="auto"/>
            <w:bottom w:val="none" w:sz="0" w:space="0" w:color="auto"/>
            <w:right w:val="none" w:sz="0" w:space="0" w:color="auto"/>
          </w:divBdr>
        </w:div>
        <w:div w:id="782001189">
          <w:marLeft w:val="0"/>
          <w:marRight w:val="0"/>
          <w:marTop w:val="0"/>
          <w:marBottom w:val="0"/>
          <w:divBdr>
            <w:top w:val="none" w:sz="0" w:space="0" w:color="auto"/>
            <w:left w:val="none" w:sz="0" w:space="0" w:color="auto"/>
            <w:bottom w:val="none" w:sz="0" w:space="0" w:color="auto"/>
            <w:right w:val="none" w:sz="0" w:space="0" w:color="auto"/>
          </w:divBdr>
        </w:div>
        <w:div w:id="287592814">
          <w:marLeft w:val="0"/>
          <w:marRight w:val="0"/>
          <w:marTop w:val="0"/>
          <w:marBottom w:val="0"/>
          <w:divBdr>
            <w:top w:val="none" w:sz="0" w:space="0" w:color="auto"/>
            <w:left w:val="none" w:sz="0" w:space="0" w:color="auto"/>
            <w:bottom w:val="none" w:sz="0" w:space="0" w:color="auto"/>
            <w:right w:val="none" w:sz="0" w:space="0" w:color="auto"/>
          </w:divBdr>
        </w:div>
        <w:div w:id="2075619950">
          <w:marLeft w:val="0"/>
          <w:marRight w:val="0"/>
          <w:marTop w:val="0"/>
          <w:marBottom w:val="0"/>
          <w:divBdr>
            <w:top w:val="none" w:sz="0" w:space="0" w:color="auto"/>
            <w:left w:val="none" w:sz="0" w:space="0" w:color="auto"/>
            <w:bottom w:val="none" w:sz="0" w:space="0" w:color="auto"/>
            <w:right w:val="none" w:sz="0" w:space="0" w:color="auto"/>
          </w:divBdr>
        </w:div>
        <w:div w:id="536281290">
          <w:marLeft w:val="0"/>
          <w:marRight w:val="0"/>
          <w:marTop w:val="0"/>
          <w:marBottom w:val="0"/>
          <w:divBdr>
            <w:top w:val="none" w:sz="0" w:space="0" w:color="auto"/>
            <w:left w:val="none" w:sz="0" w:space="0" w:color="auto"/>
            <w:bottom w:val="none" w:sz="0" w:space="0" w:color="auto"/>
            <w:right w:val="none" w:sz="0" w:space="0" w:color="auto"/>
          </w:divBdr>
        </w:div>
        <w:div w:id="1573612991">
          <w:marLeft w:val="0"/>
          <w:marRight w:val="0"/>
          <w:marTop w:val="0"/>
          <w:marBottom w:val="0"/>
          <w:divBdr>
            <w:top w:val="none" w:sz="0" w:space="0" w:color="auto"/>
            <w:left w:val="none" w:sz="0" w:space="0" w:color="auto"/>
            <w:bottom w:val="none" w:sz="0" w:space="0" w:color="auto"/>
            <w:right w:val="none" w:sz="0" w:space="0" w:color="auto"/>
          </w:divBdr>
        </w:div>
        <w:div w:id="1826623738">
          <w:marLeft w:val="0"/>
          <w:marRight w:val="0"/>
          <w:marTop w:val="0"/>
          <w:marBottom w:val="0"/>
          <w:divBdr>
            <w:top w:val="none" w:sz="0" w:space="0" w:color="auto"/>
            <w:left w:val="none" w:sz="0" w:space="0" w:color="auto"/>
            <w:bottom w:val="none" w:sz="0" w:space="0" w:color="auto"/>
            <w:right w:val="none" w:sz="0" w:space="0" w:color="auto"/>
          </w:divBdr>
        </w:div>
        <w:div w:id="1228341538">
          <w:marLeft w:val="0"/>
          <w:marRight w:val="0"/>
          <w:marTop w:val="0"/>
          <w:marBottom w:val="0"/>
          <w:divBdr>
            <w:top w:val="none" w:sz="0" w:space="0" w:color="auto"/>
            <w:left w:val="none" w:sz="0" w:space="0" w:color="auto"/>
            <w:bottom w:val="none" w:sz="0" w:space="0" w:color="auto"/>
            <w:right w:val="none" w:sz="0" w:space="0" w:color="auto"/>
          </w:divBdr>
        </w:div>
        <w:div w:id="124659138">
          <w:marLeft w:val="0"/>
          <w:marRight w:val="0"/>
          <w:marTop w:val="0"/>
          <w:marBottom w:val="0"/>
          <w:divBdr>
            <w:top w:val="none" w:sz="0" w:space="0" w:color="auto"/>
            <w:left w:val="none" w:sz="0" w:space="0" w:color="auto"/>
            <w:bottom w:val="none" w:sz="0" w:space="0" w:color="auto"/>
            <w:right w:val="none" w:sz="0" w:space="0" w:color="auto"/>
          </w:divBdr>
        </w:div>
        <w:div w:id="547884240">
          <w:marLeft w:val="0"/>
          <w:marRight w:val="0"/>
          <w:marTop w:val="0"/>
          <w:marBottom w:val="0"/>
          <w:divBdr>
            <w:top w:val="none" w:sz="0" w:space="0" w:color="auto"/>
            <w:left w:val="none" w:sz="0" w:space="0" w:color="auto"/>
            <w:bottom w:val="none" w:sz="0" w:space="0" w:color="auto"/>
            <w:right w:val="none" w:sz="0" w:space="0" w:color="auto"/>
          </w:divBdr>
        </w:div>
        <w:div w:id="165903523">
          <w:marLeft w:val="0"/>
          <w:marRight w:val="0"/>
          <w:marTop w:val="0"/>
          <w:marBottom w:val="0"/>
          <w:divBdr>
            <w:top w:val="none" w:sz="0" w:space="0" w:color="auto"/>
            <w:left w:val="none" w:sz="0" w:space="0" w:color="auto"/>
            <w:bottom w:val="none" w:sz="0" w:space="0" w:color="auto"/>
            <w:right w:val="none" w:sz="0" w:space="0" w:color="auto"/>
          </w:divBdr>
        </w:div>
        <w:div w:id="591279053">
          <w:marLeft w:val="0"/>
          <w:marRight w:val="0"/>
          <w:marTop w:val="0"/>
          <w:marBottom w:val="0"/>
          <w:divBdr>
            <w:top w:val="none" w:sz="0" w:space="0" w:color="auto"/>
            <w:left w:val="none" w:sz="0" w:space="0" w:color="auto"/>
            <w:bottom w:val="none" w:sz="0" w:space="0" w:color="auto"/>
            <w:right w:val="none" w:sz="0" w:space="0" w:color="auto"/>
          </w:divBdr>
        </w:div>
        <w:div w:id="1302996898">
          <w:marLeft w:val="0"/>
          <w:marRight w:val="0"/>
          <w:marTop w:val="0"/>
          <w:marBottom w:val="0"/>
          <w:divBdr>
            <w:top w:val="none" w:sz="0" w:space="0" w:color="auto"/>
            <w:left w:val="none" w:sz="0" w:space="0" w:color="auto"/>
            <w:bottom w:val="none" w:sz="0" w:space="0" w:color="auto"/>
            <w:right w:val="none" w:sz="0" w:space="0" w:color="auto"/>
          </w:divBdr>
        </w:div>
        <w:div w:id="411198163">
          <w:marLeft w:val="0"/>
          <w:marRight w:val="0"/>
          <w:marTop w:val="0"/>
          <w:marBottom w:val="0"/>
          <w:divBdr>
            <w:top w:val="none" w:sz="0" w:space="0" w:color="auto"/>
            <w:left w:val="none" w:sz="0" w:space="0" w:color="auto"/>
            <w:bottom w:val="none" w:sz="0" w:space="0" w:color="auto"/>
            <w:right w:val="none" w:sz="0" w:space="0" w:color="auto"/>
          </w:divBdr>
        </w:div>
        <w:div w:id="1649701057">
          <w:marLeft w:val="0"/>
          <w:marRight w:val="0"/>
          <w:marTop w:val="0"/>
          <w:marBottom w:val="0"/>
          <w:divBdr>
            <w:top w:val="none" w:sz="0" w:space="0" w:color="auto"/>
            <w:left w:val="none" w:sz="0" w:space="0" w:color="auto"/>
            <w:bottom w:val="none" w:sz="0" w:space="0" w:color="auto"/>
            <w:right w:val="none" w:sz="0" w:space="0" w:color="auto"/>
          </w:divBdr>
        </w:div>
        <w:div w:id="1046610689">
          <w:marLeft w:val="0"/>
          <w:marRight w:val="0"/>
          <w:marTop w:val="0"/>
          <w:marBottom w:val="0"/>
          <w:divBdr>
            <w:top w:val="none" w:sz="0" w:space="0" w:color="auto"/>
            <w:left w:val="none" w:sz="0" w:space="0" w:color="auto"/>
            <w:bottom w:val="none" w:sz="0" w:space="0" w:color="auto"/>
            <w:right w:val="none" w:sz="0" w:space="0" w:color="auto"/>
          </w:divBdr>
        </w:div>
        <w:div w:id="1376345544">
          <w:marLeft w:val="0"/>
          <w:marRight w:val="0"/>
          <w:marTop w:val="0"/>
          <w:marBottom w:val="0"/>
          <w:divBdr>
            <w:top w:val="none" w:sz="0" w:space="0" w:color="auto"/>
            <w:left w:val="none" w:sz="0" w:space="0" w:color="auto"/>
            <w:bottom w:val="none" w:sz="0" w:space="0" w:color="auto"/>
            <w:right w:val="none" w:sz="0" w:space="0" w:color="auto"/>
          </w:divBdr>
        </w:div>
        <w:div w:id="1795176726">
          <w:marLeft w:val="0"/>
          <w:marRight w:val="0"/>
          <w:marTop w:val="0"/>
          <w:marBottom w:val="0"/>
          <w:divBdr>
            <w:top w:val="none" w:sz="0" w:space="0" w:color="auto"/>
            <w:left w:val="none" w:sz="0" w:space="0" w:color="auto"/>
            <w:bottom w:val="none" w:sz="0" w:space="0" w:color="auto"/>
            <w:right w:val="none" w:sz="0" w:space="0" w:color="auto"/>
          </w:divBdr>
        </w:div>
        <w:div w:id="702100505">
          <w:marLeft w:val="0"/>
          <w:marRight w:val="0"/>
          <w:marTop w:val="0"/>
          <w:marBottom w:val="0"/>
          <w:divBdr>
            <w:top w:val="none" w:sz="0" w:space="0" w:color="auto"/>
            <w:left w:val="none" w:sz="0" w:space="0" w:color="auto"/>
            <w:bottom w:val="none" w:sz="0" w:space="0" w:color="auto"/>
            <w:right w:val="none" w:sz="0" w:space="0" w:color="auto"/>
          </w:divBdr>
        </w:div>
        <w:div w:id="1249075761">
          <w:marLeft w:val="0"/>
          <w:marRight w:val="0"/>
          <w:marTop w:val="0"/>
          <w:marBottom w:val="0"/>
          <w:divBdr>
            <w:top w:val="none" w:sz="0" w:space="0" w:color="auto"/>
            <w:left w:val="none" w:sz="0" w:space="0" w:color="auto"/>
            <w:bottom w:val="none" w:sz="0" w:space="0" w:color="auto"/>
            <w:right w:val="none" w:sz="0" w:space="0" w:color="auto"/>
          </w:divBdr>
        </w:div>
        <w:div w:id="176123052">
          <w:marLeft w:val="0"/>
          <w:marRight w:val="0"/>
          <w:marTop w:val="0"/>
          <w:marBottom w:val="0"/>
          <w:divBdr>
            <w:top w:val="none" w:sz="0" w:space="0" w:color="auto"/>
            <w:left w:val="none" w:sz="0" w:space="0" w:color="auto"/>
            <w:bottom w:val="none" w:sz="0" w:space="0" w:color="auto"/>
            <w:right w:val="none" w:sz="0" w:space="0" w:color="auto"/>
          </w:divBdr>
        </w:div>
        <w:div w:id="889073369">
          <w:marLeft w:val="0"/>
          <w:marRight w:val="0"/>
          <w:marTop w:val="0"/>
          <w:marBottom w:val="0"/>
          <w:divBdr>
            <w:top w:val="none" w:sz="0" w:space="0" w:color="auto"/>
            <w:left w:val="none" w:sz="0" w:space="0" w:color="auto"/>
            <w:bottom w:val="none" w:sz="0" w:space="0" w:color="auto"/>
            <w:right w:val="none" w:sz="0" w:space="0" w:color="auto"/>
          </w:divBdr>
        </w:div>
        <w:div w:id="1661543535">
          <w:marLeft w:val="0"/>
          <w:marRight w:val="0"/>
          <w:marTop w:val="0"/>
          <w:marBottom w:val="0"/>
          <w:divBdr>
            <w:top w:val="none" w:sz="0" w:space="0" w:color="auto"/>
            <w:left w:val="none" w:sz="0" w:space="0" w:color="auto"/>
            <w:bottom w:val="none" w:sz="0" w:space="0" w:color="auto"/>
            <w:right w:val="none" w:sz="0" w:space="0" w:color="auto"/>
          </w:divBdr>
        </w:div>
        <w:div w:id="1038354993">
          <w:marLeft w:val="0"/>
          <w:marRight w:val="0"/>
          <w:marTop w:val="0"/>
          <w:marBottom w:val="0"/>
          <w:divBdr>
            <w:top w:val="none" w:sz="0" w:space="0" w:color="auto"/>
            <w:left w:val="none" w:sz="0" w:space="0" w:color="auto"/>
            <w:bottom w:val="none" w:sz="0" w:space="0" w:color="auto"/>
            <w:right w:val="none" w:sz="0" w:space="0" w:color="auto"/>
          </w:divBdr>
        </w:div>
        <w:div w:id="2029868251">
          <w:marLeft w:val="0"/>
          <w:marRight w:val="0"/>
          <w:marTop w:val="0"/>
          <w:marBottom w:val="0"/>
          <w:divBdr>
            <w:top w:val="none" w:sz="0" w:space="0" w:color="auto"/>
            <w:left w:val="none" w:sz="0" w:space="0" w:color="auto"/>
            <w:bottom w:val="none" w:sz="0" w:space="0" w:color="auto"/>
            <w:right w:val="none" w:sz="0" w:space="0" w:color="auto"/>
          </w:divBdr>
        </w:div>
        <w:div w:id="1887721979">
          <w:marLeft w:val="0"/>
          <w:marRight w:val="0"/>
          <w:marTop w:val="0"/>
          <w:marBottom w:val="0"/>
          <w:divBdr>
            <w:top w:val="none" w:sz="0" w:space="0" w:color="auto"/>
            <w:left w:val="none" w:sz="0" w:space="0" w:color="auto"/>
            <w:bottom w:val="none" w:sz="0" w:space="0" w:color="auto"/>
            <w:right w:val="none" w:sz="0" w:space="0" w:color="auto"/>
          </w:divBdr>
        </w:div>
        <w:div w:id="121308198">
          <w:marLeft w:val="0"/>
          <w:marRight w:val="0"/>
          <w:marTop w:val="0"/>
          <w:marBottom w:val="0"/>
          <w:divBdr>
            <w:top w:val="none" w:sz="0" w:space="0" w:color="auto"/>
            <w:left w:val="none" w:sz="0" w:space="0" w:color="auto"/>
            <w:bottom w:val="none" w:sz="0" w:space="0" w:color="auto"/>
            <w:right w:val="none" w:sz="0" w:space="0" w:color="auto"/>
          </w:divBdr>
        </w:div>
        <w:div w:id="874345691">
          <w:marLeft w:val="0"/>
          <w:marRight w:val="0"/>
          <w:marTop w:val="0"/>
          <w:marBottom w:val="0"/>
          <w:divBdr>
            <w:top w:val="none" w:sz="0" w:space="0" w:color="auto"/>
            <w:left w:val="none" w:sz="0" w:space="0" w:color="auto"/>
            <w:bottom w:val="none" w:sz="0" w:space="0" w:color="auto"/>
            <w:right w:val="none" w:sz="0" w:space="0" w:color="auto"/>
          </w:divBdr>
        </w:div>
        <w:div w:id="756563848">
          <w:marLeft w:val="0"/>
          <w:marRight w:val="0"/>
          <w:marTop w:val="0"/>
          <w:marBottom w:val="0"/>
          <w:divBdr>
            <w:top w:val="none" w:sz="0" w:space="0" w:color="auto"/>
            <w:left w:val="none" w:sz="0" w:space="0" w:color="auto"/>
            <w:bottom w:val="none" w:sz="0" w:space="0" w:color="auto"/>
            <w:right w:val="none" w:sz="0" w:space="0" w:color="auto"/>
          </w:divBdr>
        </w:div>
        <w:div w:id="1840536075">
          <w:marLeft w:val="0"/>
          <w:marRight w:val="0"/>
          <w:marTop w:val="0"/>
          <w:marBottom w:val="0"/>
          <w:divBdr>
            <w:top w:val="none" w:sz="0" w:space="0" w:color="auto"/>
            <w:left w:val="none" w:sz="0" w:space="0" w:color="auto"/>
            <w:bottom w:val="none" w:sz="0" w:space="0" w:color="auto"/>
            <w:right w:val="none" w:sz="0" w:space="0" w:color="auto"/>
          </w:divBdr>
        </w:div>
        <w:div w:id="1947035547">
          <w:marLeft w:val="0"/>
          <w:marRight w:val="0"/>
          <w:marTop w:val="0"/>
          <w:marBottom w:val="0"/>
          <w:divBdr>
            <w:top w:val="none" w:sz="0" w:space="0" w:color="auto"/>
            <w:left w:val="none" w:sz="0" w:space="0" w:color="auto"/>
            <w:bottom w:val="none" w:sz="0" w:space="0" w:color="auto"/>
            <w:right w:val="none" w:sz="0" w:space="0" w:color="auto"/>
          </w:divBdr>
        </w:div>
        <w:div w:id="1311447383">
          <w:marLeft w:val="0"/>
          <w:marRight w:val="0"/>
          <w:marTop w:val="0"/>
          <w:marBottom w:val="0"/>
          <w:divBdr>
            <w:top w:val="none" w:sz="0" w:space="0" w:color="auto"/>
            <w:left w:val="none" w:sz="0" w:space="0" w:color="auto"/>
            <w:bottom w:val="none" w:sz="0" w:space="0" w:color="auto"/>
            <w:right w:val="none" w:sz="0" w:space="0" w:color="auto"/>
          </w:divBdr>
        </w:div>
        <w:div w:id="491024388">
          <w:marLeft w:val="0"/>
          <w:marRight w:val="0"/>
          <w:marTop w:val="0"/>
          <w:marBottom w:val="0"/>
          <w:divBdr>
            <w:top w:val="none" w:sz="0" w:space="0" w:color="auto"/>
            <w:left w:val="none" w:sz="0" w:space="0" w:color="auto"/>
            <w:bottom w:val="none" w:sz="0" w:space="0" w:color="auto"/>
            <w:right w:val="none" w:sz="0" w:space="0" w:color="auto"/>
          </w:divBdr>
        </w:div>
        <w:div w:id="1795712372">
          <w:marLeft w:val="0"/>
          <w:marRight w:val="0"/>
          <w:marTop w:val="0"/>
          <w:marBottom w:val="0"/>
          <w:divBdr>
            <w:top w:val="none" w:sz="0" w:space="0" w:color="auto"/>
            <w:left w:val="none" w:sz="0" w:space="0" w:color="auto"/>
            <w:bottom w:val="none" w:sz="0" w:space="0" w:color="auto"/>
            <w:right w:val="none" w:sz="0" w:space="0" w:color="auto"/>
          </w:divBdr>
        </w:div>
        <w:div w:id="731930779">
          <w:marLeft w:val="0"/>
          <w:marRight w:val="0"/>
          <w:marTop w:val="0"/>
          <w:marBottom w:val="0"/>
          <w:divBdr>
            <w:top w:val="none" w:sz="0" w:space="0" w:color="auto"/>
            <w:left w:val="none" w:sz="0" w:space="0" w:color="auto"/>
            <w:bottom w:val="none" w:sz="0" w:space="0" w:color="auto"/>
            <w:right w:val="none" w:sz="0" w:space="0" w:color="auto"/>
          </w:divBdr>
        </w:div>
        <w:div w:id="12767115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enxiaozh-datalearner.shinyapps.io/ANLY699_AR_SHAP_Individual_Dashboar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6</Pages>
  <Words>1449</Words>
  <Characters>8261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Wenxiao</dc:creator>
  <cp:keywords/>
  <dc:description/>
  <cp:lastModifiedBy>Zhou, Wenxiao</cp:lastModifiedBy>
  <cp:revision>13</cp:revision>
  <dcterms:created xsi:type="dcterms:W3CDTF">2025-10-25T02:13:00Z</dcterms:created>
  <dcterms:modified xsi:type="dcterms:W3CDTF">2025-11-10T00:25:00Z</dcterms:modified>
</cp:coreProperties>
</file>