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A8C" w:rsidRDefault="00E84A8C" w:rsidP="00E84A8C">
      <w:r>
        <w:t xml:space="preserve">Tables for </w:t>
      </w:r>
      <w:r>
        <w:t>deliverable</w:t>
      </w:r>
      <w:r>
        <w:t>s</w:t>
      </w:r>
      <w:r>
        <w:t xml:space="preserve"> 2&amp;3 </w:t>
      </w:r>
      <w:r>
        <w:t>of Part B</w:t>
      </w:r>
      <w:bookmarkStart w:id="0" w:name="_GoBack"/>
      <w:bookmarkEnd w:id="0"/>
    </w:p>
    <w:p w:rsidR="00E84A8C" w:rsidRDefault="00E84A8C"/>
    <w:p w:rsidR="009F2646" w:rsidRDefault="00D0706B">
      <w:r>
        <w:t xml:space="preserve">Per </w:t>
      </w:r>
      <w:r w:rsidR="00E84A8C">
        <w:t>s</w:t>
      </w:r>
      <w:r>
        <w:t>ubsystem please fill the following table(s)</w:t>
      </w:r>
    </w:p>
    <w:p w:rsidR="00D0706B" w:rsidRDefault="00D0706B"/>
    <w:p w:rsidR="00D0706B" w:rsidRDefault="00D0706B">
      <w:r>
        <w:t xml:space="preserve">Table #1 </w:t>
      </w:r>
    </w:p>
    <w:p w:rsidR="00E84A8C" w:rsidRDefault="00E84A8C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05"/>
        <w:gridCol w:w="2721"/>
        <w:gridCol w:w="2398"/>
        <w:gridCol w:w="3022"/>
        <w:gridCol w:w="1655"/>
      </w:tblGrid>
      <w:tr w:rsidR="00D0706B" w:rsidTr="00D0706B">
        <w:tc>
          <w:tcPr>
            <w:tcW w:w="405" w:type="dxa"/>
          </w:tcPr>
          <w:p w:rsidR="00D0706B" w:rsidRDefault="00D0706B">
            <w:r>
              <w:t>#</w:t>
            </w:r>
          </w:p>
        </w:tc>
        <w:tc>
          <w:tcPr>
            <w:tcW w:w="2721" w:type="dxa"/>
          </w:tcPr>
          <w:p w:rsidR="00D0706B" w:rsidRDefault="00D0706B">
            <w:r>
              <w:t>Goal use case name</w:t>
            </w:r>
          </w:p>
        </w:tc>
        <w:tc>
          <w:tcPr>
            <w:tcW w:w="2398" w:type="dxa"/>
          </w:tcPr>
          <w:p w:rsidR="00D0706B" w:rsidRDefault="00D0706B">
            <w:r>
              <w:t>Actor(s)</w:t>
            </w:r>
          </w:p>
        </w:tc>
        <w:tc>
          <w:tcPr>
            <w:tcW w:w="3022" w:type="dxa"/>
          </w:tcPr>
          <w:p w:rsidR="00D0706B" w:rsidRDefault="00D0706B">
            <w:r>
              <w:t>Brief description</w:t>
            </w:r>
          </w:p>
        </w:tc>
        <w:tc>
          <w:tcPr>
            <w:tcW w:w="1655" w:type="dxa"/>
          </w:tcPr>
          <w:p w:rsidR="00D0706B" w:rsidRDefault="00D0706B">
            <w:r>
              <w:t>Priority(</w:t>
            </w:r>
            <w:proofErr w:type="gramStart"/>
            <w:r>
              <w:t>H,M</w:t>
            </w:r>
            <w:proofErr w:type="gramEnd"/>
            <w:r>
              <w:t>,L)</w:t>
            </w:r>
          </w:p>
        </w:tc>
      </w:tr>
      <w:tr w:rsidR="00D0706B" w:rsidTr="00D0706B">
        <w:tc>
          <w:tcPr>
            <w:tcW w:w="405" w:type="dxa"/>
          </w:tcPr>
          <w:p w:rsidR="00D0706B" w:rsidRDefault="00D0706B"/>
        </w:tc>
        <w:tc>
          <w:tcPr>
            <w:tcW w:w="2721" w:type="dxa"/>
          </w:tcPr>
          <w:p w:rsidR="00D0706B" w:rsidRDefault="00D0706B"/>
        </w:tc>
        <w:tc>
          <w:tcPr>
            <w:tcW w:w="2398" w:type="dxa"/>
          </w:tcPr>
          <w:p w:rsidR="00D0706B" w:rsidRDefault="00D0706B"/>
        </w:tc>
        <w:tc>
          <w:tcPr>
            <w:tcW w:w="3022" w:type="dxa"/>
          </w:tcPr>
          <w:p w:rsidR="00D0706B" w:rsidRDefault="00D0706B"/>
        </w:tc>
        <w:tc>
          <w:tcPr>
            <w:tcW w:w="1655" w:type="dxa"/>
          </w:tcPr>
          <w:p w:rsidR="00D0706B" w:rsidRDefault="00D0706B"/>
        </w:tc>
      </w:tr>
      <w:tr w:rsidR="00D0706B" w:rsidTr="00D0706B">
        <w:tc>
          <w:tcPr>
            <w:tcW w:w="405" w:type="dxa"/>
          </w:tcPr>
          <w:p w:rsidR="00D0706B" w:rsidRDefault="00D0706B"/>
        </w:tc>
        <w:tc>
          <w:tcPr>
            <w:tcW w:w="2721" w:type="dxa"/>
          </w:tcPr>
          <w:p w:rsidR="00D0706B" w:rsidRDefault="00D0706B"/>
        </w:tc>
        <w:tc>
          <w:tcPr>
            <w:tcW w:w="2398" w:type="dxa"/>
          </w:tcPr>
          <w:p w:rsidR="00D0706B" w:rsidRDefault="00D0706B"/>
        </w:tc>
        <w:tc>
          <w:tcPr>
            <w:tcW w:w="3022" w:type="dxa"/>
          </w:tcPr>
          <w:p w:rsidR="00D0706B" w:rsidRDefault="00D0706B"/>
        </w:tc>
        <w:tc>
          <w:tcPr>
            <w:tcW w:w="1655" w:type="dxa"/>
          </w:tcPr>
          <w:p w:rsidR="00D0706B" w:rsidRDefault="00D0706B"/>
        </w:tc>
      </w:tr>
      <w:tr w:rsidR="00D0706B" w:rsidTr="00D0706B">
        <w:tc>
          <w:tcPr>
            <w:tcW w:w="405" w:type="dxa"/>
          </w:tcPr>
          <w:p w:rsidR="00D0706B" w:rsidRDefault="00D0706B"/>
        </w:tc>
        <w:tc>
          <w:tcPr>
            <w:tcW w:w="2721" w:type="dxa"/>
          </w:tcPr>
          <w:p w:rsidR="00D0706B" w:rsidRDefault="00D0706B"/>
        </w:tc>
        <w:tc>
          <w:tcPr>
            <w:tcW w:w="2398" w:type="dxa"/>
          </w:tcPr>
          <w:p w:rsidR="00D0706B" w:rsidRDefault="00D0706B"/>
        </w:tc>
        <w:tc>
          <w:tcPr>
            <w:tcW w:w="3022" w:type="dxa"/>
          </w:tcPr>
          <w:p w:rsidR="00D0706B" w:rsidRDefault="00D0706B"/>
        </w:tc>
        <w:tc>
          <w:tcPr>
            <w:tcW w:w="1655" w:type="dxa"/>
          </w:tcPr>
          <w:p w:rsidR="00D0706B" w:rsidRDefault="00D0706B"/>
        </w:tc>
      </w:tr>
    </w:tbl>
    <w:p w:rsidR="00D0706B" w:rsidRDefault="00D0706B"/>
    <w:p w:rsidR="00E84A8C" w:rsidRDefault="00D0706B" w:rsidP="00D0706B">
      <w:r>
        <w:t>Table #</w:t>
      </w:r>
      <w:r>
        <w:t>2</w:t>
      </w:r>
      <w:r>
        <w:t xml:space="preserve"> </w:t>
      </w:r>
      <w:r>
        <w:t xml:space="preserve">only needed </w:t>
      </w:r>
      <w:r w:rsidR="0013694C">
        <w:t>if your subsystem requires a</w:t>
      </w:r>
      <w:r w:rsidR="00E84A8C">
        <w:t xml:space="preserve">bstract use cases </w:t>
      </w:r>
    </w:p>
    <w:p w:rsidR="00D0706B" w:rsidRDefault="00D0706B" w:rsidP="00D0706B">
      <w:r>
        <w:t xml:space="preserve">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48"/>
        <w:gridCol w:w="2649"/>
        <w:gridCol w:w="6804"/>
      </w:tblGrid>
      <w:tr w:rsidR="00E84A8C" w:rsidTr="00E84A8C">
        <w:tc>
          <w:tcPr>
            <w:tcW w:w="748" w:type="dxa"/>
          </w:tcPr>
          <w:p w:rsidR="00E84A8C" w:rsidRDefault="00E84A8C" w:rsidP="00C4208F">
            <w:r>
              <w:t>#</w:t>
            </w:r>
          </w:p>
        </w:tc>
        <w:tc>
          <w:tcPr>
            <w:tcW w:w="2649" w:type="dxa"/>
          </w:tcPr>
          <w:p w:rsidR="00E84A8C" w:rsidRDefault="00E84A8C" w:rsidP="00C4208F">
            <w:r>
              <w:t>Abstract</w:t>
            </w:r>
            <w:r>
              <w:t xml:space="preserve"> use case name</w:t>
            </w:r>
          </w:p>
        </w:tc>
        <w:tc>
          <w:tcPr>
            <w:tcW w:w="6804" w:type="dxa"/>
          </w:tcPr>
          <w:p w:rsidR="00E84A8C" w:rsidRDefault="00E84A8C" w:rsidP="00C4208F">
            <w:r>
              <w:t>Brief description</w:t>
            </w:r>
          </w:p>
        </w:tc>
      </w:tr>
      <w:tr w:rsidR="00E84A8C" w:rsidTr="00E84A8C">
        <w:tc>
          <w:tcPr>
            <w:tcW w:w="748" w:type="dxa"/>
          </w:tcPr>
          <w:p w:rsidR="00E84A8C" w:rsidRDefault="00E84A8C" w:rsidP="00C4208F"/>
        </w:tc>
        <w:tc>
          <w:tcPr>
            <w:tcW w:w="2649" w:type="dxa"/>
          </w:tcPr>
          <w:p w:rsidR="00E84A8C" w:rsidRDefault="00E84A8C" w:rsidP="00C4208F"/>
        </w:tc>
        <w:tc>
          <w:tcPr>
            <w:tcW w:w="6804" w:type="dxa"/>
          </w:tcPr>
          <w:p w:rsidR="00E84A8C" w:rsidRDefault="00E84A8C" w:rsidP="00C4208F"/>
        </w:tc>
      </w:tr>
      <w:tr w:rsidR="00E84A8C" w:rsidTr="00E84A8C">
        <w:tc>
          <w:tcPr>
            <w:tcW w:w="748" w:type="dxa"/>
          </w:tcPr>
          <w:p w:rsidR="00E84A8C" w:rsidRDefault="00E84A8C" w:rsidP="00C4208F"/>
        </w:tc>
        <w:tc>
          <w:tcPr>
            <w:tcW w:w="2649" w:type="dxa"/>
          </w:tcPr>
          <w:p w:rsidR="00E84A8C" w:rsidRDefault="00E84A8C" w:rsidP="00C4208F"/>
        </w:tc>
        <w:tc>
          <w:tcPr>
            <w:tcW w:w="6804" w:type="dxa"/>
          </w:tcPr>
          <w:p w:rsidR="00E84A8C" w:rsidRDefault="00E84A8C" w:rsidP="00C4208F"/>
        </w:tc>
      </w:tr>
      <w:tr w:rsidR="00E84A8C" w:rsidTr="00E84A8C">
        <w:tc>
          <w:tcPr>
            <w:tcW w:w="748" w:type="dxa"/>
          </w:tcPr>
          <w:p w:rsidR="00E84A8C" w:rsidRDefault="00E84A8C" w:rsidP="00C4208F"/>
        </w:tc>
        <w:tc>
          <w:tcPr>
            <w:tcW w:w="2649" w:type="dxa"/>
          </w:tcPr>
          <w:p w:rsidR="00E84A8C" w:rsidRDefault="00E84A8C" w:rsidP="00C4208F"/>
        </w:tc>
        <w:tc>
          <w:tcPr>
            <w:tcW w:w="6804" w:type="dxa"/>
          </w:tcPr>
          <w:p w:rsidR="00E84A8C" w:rsidRDefault="00E84A8C" w:rsidP="00C4208F"/>
        </w:tc>
      </w:tr>
    </w:tbl>
    <w:p w:rsidR="00D0706B" w:rsidRDefault="00D0706B"/>
    <w:sectPr w:rsidR="00D0706B" w:rsidSect="00D0706B">
      <w:pgSz w:w="11900" w:h="16840"/>
      <w:pgMar w:top="1304" w:right="1077" w:bottom="130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6B"/>
    <w:rsid w:val="000A21A9"/>
    <w:rsid w:val="0013694C"/>
    <w:rsid w:val="00D0706B"/>
    <w:rsid w:val="00E84A8C"/>
    <w:rsid w:val="00E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9589A"/>
  <w15:chartTrackingRefBased/>
  <w15:docId w15:val="{62F4CA5B-4D75-D540-91D0-F88FB223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Mayy Habayeb</cp:lastModifiedBy>
  <cp:revision>2</cp:revision>
  <dcterms:created xsi:type="dcterms:W3CDTF">2018-03-09T00:25:00Z</dcterms:created>
  <dcterms:modified xsi:type="dcterms:W3CDTF">2018-03-09T00:25:00Z</dcterms:modified>
</cp:coreProperties>
</file>