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EF07" w14:textId="2536DF6B" w:rsidR="0030317E" w:rsidRPr="00A00C51" w:rsidRDefault="008F24E1">
      <w:pPr>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Instructions for Using this Template</w:t>
      </w:r>
    </w:p>
    <w:p w14:paraId="0E60FDC2" w14:textId="39F3A8F5" w:rsidR="00F13FEA" w:rsidRPr="00A00C51" w:rsidRDefault="00F13FEA">
      <w:pPr>
        <w:rPr>
          <w:rFonts w:asciiTheme="majorBidi" w:hAnsiTheme="majorBidi" w:cstheme="majorBidi"/>
          <w:b/>
          <w:bCs/>
          <w:color w:val="000000" w:themeColor="text1"/>
        </w:rPr>
      </w:pPr>
    </w:p>
    <w:p w14:paraId="53A5A2A8" w14:textId="6BA6DB52" w:rsidR="00F13FEA" w:rsidRDefault="008F24E1"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Before writing, please </w:t>
      </w:r>
      <w:r w:rsidR="00A6599A">
        <w:rPr>
          <w:rFonts w:asciiTheme="majorBidi" w:hAnsiTheme="majorBidi" w:cstheme="majorBidi"/>
          <w:color w:val="000000" w:themeColor="text1"/>
          <w:sz w:val="22"/>
          <w:szCs w:val="22"/>
        </w:rPr>
        <w:t>update the following:</w:t>
      </w:r>
    </w:p>
    <w:p w14:paraId="4A20D11D" w14:textId="0C03B385" w:rsidR="00A6599A" w:rsidRDefault="00A6599A" w:rsidP="00A6599A">
      <w:pPr>
        <w:pStyle w:val="a8"/>
        <w:numPr>
          <w:ilvl w:val="0"/>
          <w:numId w:val="21"/>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Author – I am not writing all these dissertations!</w:t>
      </w:r>
    </w:p>
    <w:p w14:paraId="082D8090" w14:textId="2C2A408E" w:rsidR="00A6599A" w:rsidRDefault="00A6599A" w:rsidP="00A6599A">
      <w:pPr>
        <w:pStyle w:val="a8"/>
        <w:numPr>
          <w:ilvl w:val="0"/>
          <w:numId w:val="21"/>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Degree – Whether you are BSc, MEng, etc.</w:t>
      </w:r>
    </w:p>
    <w:p w14:paraId="22D8C6AC" w14:textId="656B8CD9" w:rsidR="00A6599A" w:rsidRDefault="00A823F8" w:rsidP="6C51A64E">
      <w:pPr>
        <w:pStyle w:val="a8"/>
        <w:numPr>
          <w:ilvl w:val="0"/>
          <w:numId w:val="21"/>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Title – To whatever you want to use (this doesn’t have to match the original spec!)</w:t>
      </w:r>
    </w:p>
    <w:p w14:paraId="3384FD18" w14:textId="05AE08B8" w:rsidR="00A823F8" w:rsidRPr="00A6599A" w:rsidRDefault="00A823F8" w:rsidP="6C51A64E">
      <w:pPr>
        <w:pStyle w:val="a8"/>
        <w:numPr>
          <w:ilvl w:val="0"/>
          <w:numId w:val="21"/>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Unit – What unit you are on (check BB if you’re not sure) This is especially important for 3</w:t>
      </w:r>
      <w:r w:rsidRPr="6C51A64E">
        <w:rPr>
          <w:rFonts w:asciiTheme="majorBidi" w:hAnsiTheme="majorBidi" w:cstheme="majorBidi"/>
          <w:color w:val="000000" w:themeColor="text1"/>
          <w:sz w:val="22"/>
          <w:szCs w:val="22"/>
          <w:vertAlign w:val="superscript"/>
        </w:rPr>
        <w:t>rd</w:t>
      </w:r>
      <w:r w:rsidRPr="6C51A64E">
        <w:rPr>
          <w:rFonts w:asciiTheme="majorBidi" w:hAnsiTheme="majorBidi" w:cstheme="majorBidi"/>
          <w:color w:val="000000" w:themeColor="text1"/>
          <w:sz w:val="22"/>
          <w:szCs w:val="22"/>
        </w:rPr>
        <w:t xml:space="preserve"> Year Maths and CS </w:t>
      </w:r>
      <w:r w:rsidR="00996A64" w:rsidRPr="6C51A64E">
        <w:rPr>
          <w:rFonts w:asciiTheme="majorBidi" w:hAnsiTheme="majorBidi" w:cstheme="majorBidi"/>
          <w:color w:val="000000" w:themeColor="text1"/>
          <w:sz w:val="22"/>
          <w:szCs w:val="22"/>
        </w:rPr>
        <w:t>as your project is worth only 20CP!</w:t>
      </w:r>
    </w:p>
    <w:p w14:paraId="6890575F" w14:textId="0474CB48" w:rsidR="00F13FEA" w:rsidRPr="00A00C51" w:rsidRDefault="00F13FEA"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0FA72EA0" w14:textId="3038D207" w:rsidR="00F13FEA" w:rsidRPr="00A00C51" w:rsidRDefault="00F13FEA"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You can use this document as a Word-based template for your own dissertation by simply deleting extraneous sections and content.</w:t>
      </w:r>
      <w:r w:rsidR="365A0E0B" w:rsidRPr="6C51A64E">
        <w:rPr>
          <w:rFonts w:asciiTheme="majorBidi" w:hAnsiTheme="majorBidi" w:cstheme="majorBidi"/>
          <w:color w:val="000000" w:themeColor="text1"/>
          <w:sz w:val="22"/>
          <w:szCs w:val="22"/>
        </w:rPr>
        <w:t xml:space="preserve"> </w:t>
      </w:r>
      <w:r w:rsidR="365A0E0B" w:rsidRPr="6C51A64E">
        <w:rPr>
          <w:rFonts w:asciiTheme="majorBidi" w:hAnsiTheme="majorBidi" w:cstheme="majorBidi"/>
          <w:b/>
          <w:bCs/>
          <w:color w:val="000000" w:themeColor="text1"/>
          <w:sz w:val="22"/>
          <w:szCs w:val="22"/>
        </w:rPr>
        <w:t>NOTE:</w:t>
      </w:r>
      <w:r w:rsidR="365A0E0B" w:rsidRPr="6C51A64E">
        <w:rPr>
          <w:rFonts w:asciiTheme="majorBidi" w:hAnsiTheme="majorBidi" w:cstheme="majorBidi"/>
          <w:color w:val="000000" w:themeColor="text1"/>
          <w:sz w:val="22"/>
          <w:szCs w:val="22"/>
        </w:rPr>
        <w:t xml:space="preserve"> We </w:t>
      </w:r>
      <w:r w:rsidR="365A0E0B" w:rsidRPr="6C51A64E">
        <w:rPr>
          <w:rFonts w:asciiTheme="majorBidi" w:hAnsiTheme="majorBidi" w:cstheme="majorBidi"/>
          <w:b/>
          <w:bCs/>
          <w:color w:val="000000" w:themeColor="text1"/>
          <w:sz w:val="22"/>
          <w:szCs w:val="22"/>
        </w:rPr>
        <w:t>STRONGLY</w:t>
      </w:r>
      <w:r w:rsidR="365A0E0B" w:rsidRPr="6C51A64E">
        <w:rPr>
          <w:rFonts w:asciiTheme="majorBidi" w:hAnsiTheme="majorBidi" w:cstheme="majorBidi"/>
          <w:color w:val="000000" w:themeColor="text1"/>
          <w:sz w:val="22"/>
          <w:szCs w:val="22"/>
        </w:rPr>
        <w:t xml:space="preserve"> recommend that you use the LaTeX template that is available on the webpage as word can have issues with large documents</w:t>
      </w:r>
      <w:r w:rsidR="00996A64" w:rsidRPr="6C51A64E">
        <w:rPr>
          <w:rFonts w:asciiTheme="majorBidi" w:hAnsiTheme="majorBidi" w:cstheme="majorBidi"/>
          <w:color w:val="000000" w:themeColor="text1"/>
          <w:sz w:val="22"/>
          <w:szCs w:val="22"/>
        </w:rPr>
        <w:t>, LaTeX also has the benefit of macros to set up the cover page correctly</w:t>
      </w:r>
      <w:r w:rsidR="365A0E0B" w:rsidRPr="6C51A64E">
        <w:rPr>
          <w:rFonts w:asciiTheme="majorBidi" w:hAnsiTheme="majorBidi" w:cstheme="majorBidi"/>
          <w:color w:val="000000" w:themeColor="text1"/>
          <w:sz w:val="22"/>
          <w:szCs w:val="22"/>
        </w:rPr>
        <w:t>. Proceed at your own risk!</w:t>
      </w:r>
    </w:p>
    <w:p w14:paraId="791E66F1" w14:textId="4A20CAB6" w:rsidR="00F13FEA" w:rsidRDefault="00F13FEA"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670D89AC" w14:textId="7B5E1914" w:rsidR="001A64BF" w:rsidRPr="001A64BF" w:rsidRDefault="001A64BF"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b/>
          <w:bCs/>
          <w:color w:val="000000" w:themeColor="text1"/>
          <w:sz w:val="22"/>
          <w:szCs w:val="22"/>
        </w:rPr>
      </w:pPr>
      <w:r w:rsidRPr="6C51A64E">
        <w:rPr>
          <w:rFonts w:ascii="Times New Roman" w:hAnsi="Times New Roman" w:cs="Times New Roman"/>
          <w:b/>
          <w:bCs/>
          <w:sz w:val="20"/>
          <w:szCs w:val="20"/>
        </w:rPr>
        <w:t>Do not include this section in your final dissertation — just delete it.</w:t>
      </w:r>
    </w:p>
    <w:p w14:paraId="66E0A672" w14:textId="535E5D3F" w:rsidR="00F13FEA" w:rsidRPr="00A00C51" w:rsidRDefault="00F13FEA">
      <w:pPr>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br w:type="page"/>
      </w:r>
    </w:p>
    <w:p w14:paraId="7DFB857E" w14:textId="70E6FF92"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06276606" w14:textId="6C5A578C"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7A3D3BDD" w14:textId="36540FAB"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040E4795" w14:textId="65ABAD25"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3A405BD8" w14:textId="77777777"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565B6A0F" w14:textId="77777777"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0FC7E6BF" w14:textId="77777777"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2E40CE68" w14:textId="77777777"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0630215B" w14:textId="77777777"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614F8CE9" w14:textId="77777777"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2CCF13C4" w14:textId="77777777"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7889ADE9" w14:textId="77777777"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710F9103" w14:textId="6882BFC6" w:rsidR="00390CF4" w:rsidRPr="00A00C51" w:rsidRDefault="00450E14" w:rsidP="005B3A28">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22"/>
          <w:szCs w:val="22"/>
        </w:rPr>
      </w:pPr>
      <w:r>
        <w:rPr>
          <w:rFonts w:asciiTheme="majorBidi" w:hAnsiTheme="majorBidi" w:cstheme="majorBidi"/>
          <w:noProof/>
          <w:color w:val="000000" w:themeColor="text1"/>
          <w:sz w:val="22"/>
          <w:szCs w:val="22"/>
        </w:rPr>
        <w:drawing>
          <wp:inline distT="0" distB="0" distL="0" distR="0" wp14:anchorId="7B03F162" wp14:editId="0C5CF0B5">
            <wp:extent cx="1712682" cy="495300"/>
            <wp:effectExtent l="0" t="0" r="1905" b="0"/>
            <wp:docPr id="652266933" name="Picture 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66933" name="Picture 6" descr="A close-up of a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8505" cy="543255"/>
                    </a:xfrm>
                    <a:prstGeom prst="rect">
                      <a:avLst/>
                    </a:prstGeom>
                  </pic:spPr>
                </pic:pic>
              </a:graphicData>
            </a:graphic>
          </wp:inline>
        </w:drawing>
      </w:r>
    </w:p>
    <w:p w14:paraId="5E0B292B" w14:textId="77777777"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7DDFBBC5" w14:textId="77777777"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5104F073" w14:textId="77777777"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3F18265F" w14:textId="77777777"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30D486E5" w14:textId="0AAFA13A" w:rsidR="00390CF4" w:rsidRPr="00A00C51" w:rsidRDefault="00390CF4"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4E9840F1" w14:textId="77777777" w:rsidR="00EF6238" w:rsidRPr="00A00C51" w:rsidRDefault="00EF6238" w:rsidP="00F13FE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662C2110" w14:textId="42172115" w:rsidR="00F13FEA" w:rsidRPr="00A00C51" w:rsidRDefault="005B3A28"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SCHOOL </w:t>
      </w:r>
      <w:r w:rsidR="00390CF4" w:rsidRPr="00A00C51">
        <w:rPr>
          <w:rFonts w:asciiTheme="majorBidi" w:hAnsiTheme="majorBidi" w:cstheme="majorBidi"/>
          <w:color w:val="000000" w:themeColor="text1"/>
          <w:sz w:val="22"/>
          <w:szCs w:val="22"/>
        </w:rPr>
        <w:t>OF COMPUTER SCIENCE</w:t>
      </w:r>
    </w:p>
    <w:p w14:paraId="5783D14A" w14:textId="522B4FAE" w:rsidR="00390CF4" w:rsidRPr="00A00C51" w:rsidRDefault="00390CF4"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22"/>
          <w:szCs w:val="22"/>
        </w:rPr>
      </w:pPr>
    </w:p>
    <w:p w14:paraId="629CA392" w14:textId="77777777" w:rsidR="00EF6238" w:rsidRPr="00A00C51" w:rsidRDefault="00EF6238"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22"/>
          <w:szCs w:val="22"/>
        </w:rPr>
      </w:pPr>
    </w:p>
    <w:p w14:paraId="780D2AF4" w14:textId="2C35C2A9" w:rsidR="00390CF4" w:rsidRPr="00A00C51" w:rsidRDefault="00390CF4"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22"/>
          <w:szCs w:val="22"/>
        </w:rPr>
      </w:pPr>
    </w:p>
    <w:p w14:paraId="25799627" w14:textId="2BB8B657" w:rsidR="00390CF4" w:rsidRDefault="00390CF4" w:rsidP="00C5321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spacing w:before="100" w:beforeAutospacing="1" w:after="100" w:afterAutospacing="1"/>
        <w:jc w:val="center"/>
        <w:rPr>
          <w:rFonts w:asciiTheme="majorBidi" w:hAnsiTheme="majorBidi" w:cstheme="majorBidi"/>
          <w:color w:val="000000" w:themeColor="text1"/>
          <w:sz w:val="32"/>
          <w:szCs w:val="32"/>
        </w:rPr>
      </w:pPr>
      <w:r w:rsidRPr="00A00C51">
        <w:rPr>
          <w:rFonts w:asciiTheme="majorBidi" w:hAnsiTheme="majorBidi" w:cstheme="majorBidi"/>
          <w:color w:val="000000" w:themeColor="text1"/>
          <w:sz w:val="32"/>
          <w:szCs w:val="32"/>
        </w:rPr>
        <w:t xml:space="preserve">Some Structural Guidelines for CS </w:t>
      </w:r>
      <w:r w:rsidR="00FB13E6">
        <w:rPr>
          <w:rFonts w:asciiTheme="majorBidi" w:hAnsiTheme="majorBidi" w:cstheme="majorBidi"/>
          <w:color w:val="000000" w:themeColor="text1"/>
          <w:sz w:val="32"/>
          <w:szCs w:val="32"/>
        </w:rPr>
        <w:t>Project</w:t>
      </w:r>
      <w:r w:rsidRPr="00A00C51">
        <w:rPr>
          <w:rFonts w:asciiTheme="majorBidi" w:hAnsiTheme="majorBidi" w:cstheme="majorBidi"/>
          <w:color w:val="000000" w:themeColor="text1"/>
          <w:sz w:val="32"/>
          <w:szCs w:val="32"/>
        </w:rPr>
        <w:t xml:space="preserve"> Dissertation</w:t>
      </w:r>
      <w:r w:rsidR="006360B9">
        <w:rPr>
          <w:rFonts w:asciiTheme="majorBidi" w:hAnsiTheme="majorBidi" w:cstheme="majorBidi"/>
          <w:color w:val="000000" w:themeColor="text1"/>
          <w:sz w:val="32"/>
          <w:szCs w:val="32"/>
        </w:rPr>
        <w:t>s</w:t>
      </w:r>
    </w:p>
    <w:p w14:paraId="6BD1994B" w14:textId="00669AE3" w:rsidR="00996A64" w:rsidRDefault="00996A64" w:rsidP="00C5321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spacing w:before="100" w:beforeAutospacing="1" w:after="100" w:afterAutospacing="1"/>
        <w:jc w:val="center"/>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With a Second Line Added to the Title</w:t>
      </w:r>
    </w:p>
    <w:p w14:paraId="61D9259C" w14:textId="77777777" w:rsidR="00996A64" w:rsidRDefault="00996A64" w:rsidP="00C5321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spacing w:before="100" w:beforeAutospacing="1" w:after="100" w:afterAutospacing="1"/>
        <w:jc w:val="center"/>
        <w:rPr>
          <w:rFonts w:asciiTheme="majorBidi" w:hAnsiTheme="majorBidi" w:cstheme="majorBidi"/>
          <w:color w:val="000000" w:themeColor="text1"/>
          <w:sz w:val="32"/>
          <w:szCs w:val="32"/>
        </w:rPr>
      </w:pPr>
    </w:p>
    <w:p w14:paraId="17FC4385" w14:textId="7CEF449F" w:rsidR="00996A64" w:rsidRPr="00996A64" w:rsidRDefault="00996A64" w:rsidP="00C5321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spacing w:before="100" w:beforeAutospacing="1" w:after="100" w:afterAutospacing="1"/>
        <w:jc w:val="center"/>
        <w:rPr>
          <w:rFonts w:asciiTheme="majorBidi" w:hAnsiTheme="majorBidi" w:cstheme="majorBidi"/>
          <w:color w:val="000000" w:themeColor="text1"/>
        </w:rPr>
      </w:pPr>
      <w:r w:rsidRPr="00996A64">
        <w:rPr>
          <w:rFonts w:asciiTheme="majorBidi" w:hAnsiTheme="majorBidi" w:cstheme="majorBidi"/>
          <w:color w:val="000000" w:themeColor="text1"/>
        </w:rPr>
        <w:t>And Even a Fancy Subtitle</w:t>
      </w:r>
    </w:p>
    <w:p w14:paraId="0475EC72" w14:textId="6A119AA9" w:rsidR="00390CF4" w:rsidRPr="00A00C51" w:rsidRDefault="00390CF4"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32"/>
          <w:szCs w:val="32"/>
        </w:rPr>
      </w:pPr>
    </w:p>
    <w:p w14:paraId="40673364" w14:textId="77777777" w:rsidR="00EF6238" w:rsidRPr="00A00C51" w:rsidRDefault="00EF6238"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32"/>
          <w:szCs w:val="32"/>
        </w:rPr>
      </w:pPr>
    </w:p>
    <w:p w14:paraId="01D9AF28" w14:textId="17212FCE" w:rsidR="00390CF4" w:rsidRPr="00A00C51" w:rsidRDefault="00390CF4"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32"/>
          <w:szCs w:val="32"/>
        </w:rPr>
      </w:pPr>
    </w:p>
    <w:p w14:paraId="1E78F3A1" w14:textId="4F9CD0E4" w:rsidR="00390CF4" w:rsidRPr="00A00C51" w:rsidRDefault="00996A64"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rPr>
      </w:pPr>
      <w:r>
        <w:rPr>
          <w:rFonts w:asciiTheme="majorBidi" w:hAnsiTheme="majorBidi" w:cstheme="majorBidi"/>
          <w:color w:val="000000" w:themeColor="text1"/>
        </w:rPr>
        <w:t>Michael Wray</w:t>
      </w:r>
    </w:p>
    <w:p w14:paraId="3D57AF70" w14:textId="09D8300E" w:rsidR="00390CF4" w:rsidRPr="00A00C51" w:rsidRDefault="00390CF4"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rPr>
      </w:pPr>
    </w:p>
    <w:p w14:paraId="45B83D16" w14:textId="480C5114" w:rsidR="00EF6238" w:rsidRPr="00A00C51" w:rsidRDefault="00EF6238"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rPr>
      </w:pPr>
    </w:p>
    <w:p w14:paraId="1B8F4F2C" w14:textId="77777777" w:rsidR="00EF6238" w:rsidRPr="00A00C51" w:rsidRDefault="00EF6238"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rPr>
      </w:pPr>
    </w:p>
    <w:p w14:paraId="4AFCB5C3" w14:textId="4D650D67" w:rsidR="00106DC8" w:rsidRPr="00A00C51" w:rsidRDefault="00106DC8"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rPr>
      </w:pPr>
    </w:p>
    <w:p w14:paraId="38C012AB" w14:textId="6CB72116" w:rsidR="00EF6238" w:rsidRPr="00A00C51" w:rsidRDefault="00EF6238"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rPr>
      </w:pPr>
      <w:r w:rsidRPr="00A00C51">
        <w:rPr>
          <w:rFonts w:asciiTheme="majorBidi" w:hAnsiTheme="majorBidi" w:cstheme="majorBidi"/>
          <w:noProof/>
          <w:color w:val="000000" w:themeColor="text1"/>
        </w:rPr>
        <mc:AlternateContent>
          <mc:Choice Requires="wps">
            <w:drawing>
              <wp:anchor distT="0" distB="0" distL="114300" distR="114300" simplePos="0" relativeHeight="251658240" behindDoc="0" locked="0" layoutInCell="1" allowOverlap="1" wp14:anchorId="629FCF36" wp14:editId="5E261BAA">
                <wp:simplePos x="0" y="0"/>
                <wp:positionH relativeFrom="column">
                  <wp:posOffset>778510</wp:posOffset>
                </wp:positionH>
                <wp:positionV relativeFrom="paragraph">
                  <wp:posOffset>66655</wp:posOffset>
                </wp:positionV>
                <wp:extent cx="4721902" cy="0"/>
                <wp:effectExtent l="0" t="0" r="15240" b="12700"/>
                <wp:wrapNone/>
                <wp:docPr id="3" name="Straight Connector 3"/>
                <wp:cNvGraphicFramePr/>
                <a:graphic xmlns:a="http://schemas.openxmlformats.org/drawingml/2006/main">
                  <a:graphicData uri="http://schemas.microsoft.com/office/word/2010/wordprocessingShape">
                    <wps:wsp>
                      <wps:cNvCnPr/>
                      <wps:spPr>
                        <a:xfrm>
                          <a:off x="0" y="0"/>
                          <a:ext cx="472190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566AE6"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61.3pt,5.25pt" to="433.1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" strokecolor="black [3213]" strokeweight=".5pt">
                <v:stroke joinstyle="miter"/>
              </v:line>
            </w:pict>
          </mc:Fallback>
        </mc:AlternateContent>
      </w:r>
    </w:p>
    <w:p w14:paraId="75BBA2BF" w14:textId="5FC9615E" w:rsidR="00EF6238" w:rsidRPr="00A00C51" w:rsidRDefault="00EF6238"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rPr>
      </w:pPr>
    </w:p>
    <w:p w14:paraId="6D32F754" w14:textId="34E8C9EF" w:rsidR="00EF6238" w:rsidRPr="00A00C51" w:rsidRDefault="009A5D4A"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20"/>
          <w:szCs w:val="20"/>
        </w:rPr>
      </w:pPr>
      <w:r w:rsidRPr="6C51A64E">
        <w:rPr>
          <w:rFonts w:asciiTheme="majorBidi" w:hAnsiTheme="majorBidi" w:cstheme="majorBidi"/>
          <w:color w:val="000000" w:themeColor="text1"/>
          <w:sz w:val="20"/>
          <w:szCs w:val="20"/>
        </w:rPr>
        <w:t>A dissertation submitted to the University of Bristol in accordance with the requirements of the degree of Bachelor of Science</w:t>
      </w:r>
      <w:r w:rsidR="00996A64" w:rsidRPr="6C51A64E">
        <w:rPr>
          <w:rFonts w:asciiTheme="majorBidi" w:hAnsiTheme="majorBidi" w:cstheme="majorBidi"/>
          <w:color w:val="000000" w:themeColor="text1"/>
          <w:sz w:val="20"/>
          <w:szCs w:val="20"/>
        </w:rPr>
        <w:t>/Master of Engineering</w:t>
      </w:r>
      <w:r w:rsidRPr="6C51A64E">
        <w:rPr>
          <w:rFonts w:asciiTheme="majorBidi" w:hAnsiTheme="majorBidi" w:cstheme="majorBidi"/>
          <w:color w:val="000000" w:themeColor="text1"/>
          <w:sz w:val="20"/>
          <w:szCs w:val="20"/>
        </w:rPr>
        <w:t xml:space="preserve"> </w:t>
      </w:r>
      <w:r w:rsidR="00996A64" w:rsidRPr="6C51A64E">
        <w:rPr>
          <w:rFonts w:asciiTheme="majorBidi" w:hAnsiTheme="majorBidi" w:cstheme="majorBidi"/>
          <w:color w:val="000000" w:themeColor="text1"/>
          <w:sz w:val="20"/>
          <w:szCs w:val="20"/>
        </w:rPr>
        <w:t xml:space="preserve">in </w:t>
      </w:r>
      <w:r w:rsidRPr="6C51A64E">
        <w:rPr>
          <w:rFonts w:asciiTheme="majorBidi" w:hAnsiTheme="majorBidi" w:cstheme="majorBidi"/>
          <w:color w:val="000000" w:themeColor="text1"/>
          <w:sz w:val="20"/>
          <w:szCs w:val="20"/>
        </w:rPr>
        <w:t>the Faculty of Engineering</w:t>
      </w:r>
      <w:r w:rsidR="00996A64" w:rsidRPr="6C51A64E">
        <w:rPr>
          <w:rFonts w:asciiTheme="majorBidi" w:hAnsiTheme="majorBidi" w:cstheme="majorBidi"/>
          <w:color w:val="000000" w:themeColor="text1"/>
          <w:sz w:val="20"/>
          <w:szCs w:val="20"/>
        </w:rPr>
        <w:t xml:space="preserve"> worth 40CP/20CP (delete as appropriate)</w:t>
      </w:r>
      <w:r w:rsidRPr="6C51A64E">
        <w:rPr>
          <w:rFonts w:asciiTheme="majorBidi" w:hAnsiTheme="majorBidi" w:cstheme="majorBidi"/>
          <w:color w:val="000000" w:themeColor="text1"/>
          <w:sz w:val="20"/>
          <w:szCs w:val="20"/>
        </w:rPr>
        <w:t xml:space="preserve">. </w:t>
      </w:r>
    </w:p>
    <w:p w14:paraId="5A1BEC5D" w14:textId="77777777" w:rsidR="009A5D4A" w:rsidRPr="00A00C51" w:rsidRDefault="009A5D4A" w:rsidP="009A5D4A">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20"/>
          <w:szCs w:val="20"/>
        </w:rPr>
      </w:pPr>
    </w:p>
    <w:p w14:paraId="66812CBA" w14:textId="487D4BF7" w:rsidR="00EF6238" w:rsidRPr="00A00C51" w:rsidRDefault="00EF6238"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20"/>
          <w:szCs w:val="20"/>
        </w:rPr>
      </w:pPr>
      <w:r w:rsidRPr="00A00C51">
        <w:rPr>
          <w:rFonts w:asciiTheme="majorBidi" w:hAnsiTheme="majorBidi" w:cstheme="majorBidi"/>
          <w:noProof/>
          <w:color w:val="000000" w:themeColor="text1"/>
        </w:rPr>
        <mc:AlternateContent>
          <mc:Choice Requires="wps">
            <w:drawing>
              <wp:anchor distT="0" distB="0" distL="114300" distR="114300" simplePos="0" relativeHeight="251658241" behindDoc="0" locked="0" layoutInCell="1" allowOverlap="1" wp14:anchorId="717ED23B" wp14:editId="6099B395">
                <wp:simplePos x="0" y="0"/>
                <wp:positionH relativeFrom="column">
                  <wp:posOffset>818484</wp:posOffset>
                </wp:positionH>
                <wp:positionV relativeFrom="paragraph">
                  <wp:posOffset>126178</wp:posOffset>
                </wp:positionV>
                <wp:extent cx="4721902" cy="0"/>
                <wp:effectExtent l="0" t="0" r="15240" b="12700"/>
                <wp:wrapNone/>
                <wp:docPr id="4" name="Straight Connector 4"/>
                <wp:cNvGraphicFramePr/>
                <a:graphic xmlns:a="http://schemas.openxmlformats.org/drawingml/2006/main">
                  <a:graphicData uri="http://schemas.microsoft.com/office/word/2010/wordprocessingShape">
                    <wps:wsp>
                      <wps:cNvCnPr/>
                      <wps:spPr>
                        <a:xfrm>
                          <a:off x="0" y="0"/>
                          <a:ext cx="472190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A9EA07" id="Straight Connector 4"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64.45pt,9.95pt" to="436.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" strokecolor="black [3213]" strokeweight=".5pt">
                <v:stroke joinstyle="miter"/>
              </v:line>
            </w:pict>
          </mc:Fallback>
        </mc:AlternateContent>
      </w:r>
    </w:p>
    <w:p w14:paraId="37192BB2" w14:textId="77777777" w:rsidR="00EF6238" w:rsidRPr="00A00C51" w:rsidRDefault="00EF6238"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20"/>
          <w:szCs w:val="20"/>
        </w:rPr>
      </w:pPr>
    </w:p>
    <w:p w14:paraId="443D67E3" w14:textId="02C748EF" w:rsidR="00EF6238" w:rsidRPr="00A00C51" w:rsidRDefault="00EF6238"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20"/>
          <w:szCs w:val="20"/>
        </w:rPr>
      </w:pPr>
    </w:p>
    <w:p w14:paraId="3245A7A8" w14:textId="09B8EAAC" w:rsidR="00EF6238" w:rsidRPr="00A00C51" w:rsidRDefault="0068323A" w:rsidP="00390CF4">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20"/>
          <w:szCs w:val="20"/>
        </w:rPr>
      </w:pPr>
      <w:r>
        <w:rPr>
          <w:rFonts w:asciiTheme="majorBidi" w:hAnsiTheme="majorBidi" w:cstheme="majorBidi"/>
          <w:color w:val="000000" w:themeColor="text1"/>
          <w:sz w:val="20"/>
          <w:szCs w:val="20"/>
        </w:rPr>
        <w:t>Wednesday, 16 March 2022</w:t>
      </w:r>
    </w:p>
    <w:p w14:paraId="5A5AFF61" w14:textId="7003FFDB" w:rsidR="00B56E17" w:rsidRPr="00A00C51" w:rsidRDefault="00B56E17">
      <w:pPr>
        <w:rPr>
          <w:rFonts w:asciiTheme="majorBidi" w:hAnsiTheme="majorBidi" w:cstheme="majorBidi"/>
          <w:color w:val="000000" w:themeColor="text1"/>
          <w:sz w:val="20"/>
          <w:szCs w:val="20"/>
        </w:rPr>
      </w:pPr>
      <w:r w:rsidRPr="00A00C51">
        <w:rPr>
          <w:rFonts w:asciiTheme="majorBidi" w:hAnsiTheme="majorBidi" w:cstheme="majorBidi"/>
          <w:color w:val="000000" w:themeColor="text1"/>
          <w:sz w:val="20"/>
          <w:szCs w:val="20"/>
        </w:rPr>
        <w:lastRenderedPageBreak/>
        <w:br w:type="page"/>
      </w:r>
    </w:p>
    <w:p w14:paraId="647B69AB" w14:textId="6D91C1B9" w:rsidR="00B56E17" w:rsidRPr="00A00C51" w:rsidRDefault="00B56E17" w:rsidP="00EF6238">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center"/>
        <w:rPr>
          <w:rFonts w:asciiTheme="majorBidi" w:hAnsiTheme="majorBidi" w:cstheme="majorBidi"/>
          <w:color w:val="000000" w:themeColor="text1"/>
          <w:sz w:val="20"/>
          <w:szCs w:val="20"/>
        </w:rPr>
      </w:pPr>
    </w:p>
    <w:p w14:paraId="101C2492" w14:textId="66E93353" w:rsidR="00FD6D24" w:rsidRDefault="00FD6D24" w:rsidP="00FD6D24">
      <w:pPr>
        <w:autoSpaceDE w:val="0"/>
        <w:autoSpaceDN w:val="0"/>
        <w:adjustRightInd w:val="0"/>
        <w:rPr>
          <w:rFonts w:ascii="Times New Roman" w:hAnsi="Times New Roman" w:cs="Times New Roman"/>
          <w:sz w:val="50"/>
          <w:szCs w:val="50"/>
        </w:rPr>
      </w:pPr>
      <w:r>
        <w:rPr>
          <w:rFonts w:ascii="Times New Roman" w:hAnsi="Times New Roman" w:cs="Times New Roman"/>
          <w:sz w:val="50"/>
          <w:szCs w:val="50"/>
        </w:rPr>
        <w:t>Abstract</w:t>
      </w:r>
    </w:p>
    <w:p w14:paraId="1B62F0C3" w14:textId="3D54C87C" w:rsidR="00FD6D24" w:rsidRDefault="00FD6D24" w:rsidP="00FD6D24">
      <w:pPr>
        <w:autoSpaceDE w:val="0"/>
        <w:autoSpaceDN w:val="0"/>
        <w:adjustRightInd w:val="0"/>
        <w:rPr>
          <w:rFonts w:ascii="Times New Roman" w:hAnsi="Times New Roman" w:cs="Times New Roman"/>
          <w:sz w:val="20"/>
          <w:szCs w:val="20"/>
        </w:rPr>
      </w:pPr>
    </w:p>
    <w:p w14:paraId="789C1289" w14:textId="77777777" w:rsidR="00FD6D24" w:rsidRPr="00FD6D24" w:rsidRDefault="00FD6D24" w:rsidP="00FD6D24">
      <w:pPr>
        <w:autoSpaceDE w:val="0"/>
        <w:autoSpaceDN w:val="0"/>
        <w:adjustRightInd w:val="0"/>
        <w:rPr>
          <w:rFonts w:ascii="Times New Roman" w:hAnsi="Times New Roman" w:cs="Times New Roman"/>
          <w:sz w:val="20"/>
          <w:szCs w:val="20"/>
        </w:rPr>
      </w:pPr>
    </w:p>
    <w:p w14:paraId="270AF280" w14:textId="77777777" w:rsidR="002003FD" w:rsidRPr="002003FD" w:rsidRDefault="002003FD" w:rsidP="002003FD">
      <w:pPr>
        <w:autoSpaceDE w:val="0"/>
        <w:autoSpaceDN w:val="0"/>
        <w:adjustRightInd w:val="0"/>
        <w:rPr>
          <w:rFonts w:ascii="Times New Roman" w:hAnsi="Times New Roman" w:cs="Times New Roman"/>
        </w:rPr>
      </w:pPr>
      <w:r w:rsidRPr="002003FD">
        <w:rPr>
          <w:rFonts w:ascii="Times New Roman" w:hAnsi="Times New Roman" w:cs="Times New Roman"/>
        </w:rPr>
        <w:t xml:space="preserve">This dissertation presents the "Parkinson's Disease Longitudinal Tracker," an accessible clinical decision support system designed for patients, carers, and healthcare professionals. Traditionally, measuring Parkinson’s disease progression relies on infrequent, in-person clinical consultations, which often fail to capture the patient's daily status (including medication usage, symptom fluctuations, as well as cognitive and emotional changes). To address this limitation, this project developed a continuous, </w:t>
      </w:r>
      <w:proofErr w:type="gramStart"/>
      <w:r w:rsidRPr="002003FD">
        <w:rPr>
          <w:rFonts w:ascii="Times New Roman" w:hAnsi="Times New Roman" w:cs="Times New Roman"/>
        </w:rPr>
        <w:t>low-friction</w:t>
      </w:r>
      <w:proofErr w:type="gramEnd"/>
      <w:r w:rsidRPr="002003FD">
        <w:rPr>
          <w:rFonts w:ascii="Times New Roman" w:hAnsi="Times New Roman" w:cs="Times New Roman"/>
        </w:rPr>
        <w:t xml:space="preserve"> tracking solution that combines Large Language Models (LLMs) with Ecological Momentary Assessment (EMA) methodologies.</w:t>
      </w:r>
    </w:p>
    <w:p w14:paraId="6A05DFAE" w14:textId="77777777" w:rsidR="002003FD" w:rsidRPr="002003FD" w:rsidRDefault="002003FD" w:rsidP="002003FD">
      <w:pPr>
        <w:autoSpaceDE w:val="0"/>
        <w:autoSpaceDN w:val="0"/>
        <w:adjustRightInd w:val="0"/>
        <w:rPr>
          <w:rFonts w:ascii="Times New Roman" w:hAnsi="Times New Roman" w:cs="Times New Roman"/>
        </w:rPr>
      </w:pPr>
    </w:p>
    <w:p w14:paraId="7E63057A" w14:textId="77777777" w:rsidR="002003FD" w:rsidRPr="002003FD" w:rsidRDefault="002003FD" w:rsidP="002003FD">
      <w:pPr>
        <w:autoSpaceDE w:val="0"/>
        <w:autoSpaceDN w:val="0"/>
        <w:adjustRightInd w:val="0"/>
        <w:rPr>
          <w:rFonts w:ascii="Times New Roman" w:hAnsi="Times New Roman" w:cs="Times New Roman"/>
        </w:rPr>
      </w:pPr>
      <w:r w:rsidRPr="002003FD">
        <w:rPr>
          <w:rFonts w:ascii="Times New Roman" w:hAnsi="Times New Roman" w:cs="Times New Roman"/>
        </w:rPr>
        <w:t>The core technical contributions of this system include:</w:t>
      </w:r>
    </w:p>
    <w:p w14:paraId="37D60F68" w14:textId="77777777" w:rsidR="002003FD" w:rsidRPr="002003FD" w:rsidRDefault="002003FD" w:rsidP="002003FD">
      <w:pPr>
        <w:autoSpaceDE w:val="0"/>
        <w:autoSpaceDN w:val="0"/>
        <w:adjustRightInd w:val="0"/>
        <w:rPr>
          <w:rFonts w:ascii="Times New Roman" w:hAnsi="Times New Roman" w:cs="Times New Roman"/>
        </w:rPr>
      </w:pPr>
    </w:p>
    <w:p w14:paraId="2A19ECD0" w14:textId="77777777" w:rsidR="002003FD" w:rsidRPr="002003FD" w:rsidRDefault="002003FD" w:rsidP="002003FD">
      <w:pPr>
        <w:autoSpaceDE w:val="0"/>
        <w:autoSpaceDN w:val="0"/>
        <w:adjustRightInd w:val="0"/>
        <w:rPr>
          <w:rFonts w:ascii="Times New Roman" w:hAnsi="Times New Roman" w:cs="Times New Roman"/>
        </w:rPr>
      </w:pPr>
      <w:r w:rsidRPr="002003FD">
        <w:rPr>
          <w:rFonts w:ascii="Times New Roman" w:hAnsi="Times New Roman" w:cs="Times New Roman"/>
        </w:rPr>
        <w:t>Zero-Friction Interaction: Integrating the system into the patients' everyday messaging application (WhatsApp) via the Twilio API, enabling multi-modal (text and audio) data collection without the need to download additional applications.</w:t>
      </w:r>
    </w:p>
    <w:p w14:paraId="3F9EADD8" w14:textId="77777777" w:rsidR="002003FD" w:rsidRPr="002003FD" w:rsidRDefault="002003FD" w:rsidP="002003FD">
      <w:pPr>
        <w:autoSpaceDE w:val="0"/>
        <w:autoSpaceDN w:val="0"/>
        <w:adjustRightInd w:val="0"/>
        <w:rPr>
          <w:rFonts w:ascii="Times New Roman" w:hAnsi="Times New Roman" w:cs="Times New Roman"/>
        </w:rPr>
      </w:pPr>
    </w:p>
    <w:p w14:paraId="45801FD8" w14:textId="77777777" w:rsidR="002003FD" w:rsidRPr="002003FD" w:rsidRDefault="002003FD" w:rsidP="002003FD">
      <w:pPr>
        <w:autoSpaceDE w:val="0"/>
        <w:autoSpaceDN w:val="0"/>
        <w:adjustRightInd w:val="0"/>
        <w:rPr>
          <w:rFonts w:ascii="Times New Roman" w:hAnsi="Times New Roman" w:cs="Times New Roman"/>
        </w:rPr>
      </w:pPr>
      <w:r w:rsidRPr="002003FD">
        <w:rPr>
          <w:rFonts w:ascii="Times New Roman" w:hAnsi="Times New Roman" w:cs="Times New Roman"/>
        </w:rPr>
        <w:t>Empathetic AI Agent: An LLM-driven conversational assistant capable of implicitly and accurately extracting key clinical metrics (such as MDS-UPDRS, PDQ-39, and MoCA) through natural daily exchanges. This avoids mechanical data collection processes while carefully evaluating the patient's emotional state.</w:t>
      </w:r>
    </w:p>
    <w:p w14:paraId="5F527C48" w14:textId="77777777" w:rsidR="002003FD" w:rsidRPr="002003FD" w:rsidRDefault="002003FD" w:rsidP="002003FD">
      <w:pPr>
        <w:autoSpaceDE w:val="0"/>
        <w:autoSpaceDN w:val="0"/>
        <w:adjustRightInd w:val="0"/>
        <w:rPr>
          <w:rFonts w:ascii="Times New Roman" w:hAnsi="Times New Roman" w:cs="Times New Roman"/>
        </w:rPr>
      </w:pPr>
    </w:p>
    <w:p w14:paraId="7A76B5B0" w14:textId="77777777" w:rsidR="002003FD" w:rsidRPr="002003FD" w:rsidRDefault="002003FD" w:rsidP="002003FD">
      <w:pPr>
        <w:autoSpaceDE w:val="0"/>
        <w:autoSpaceDN w:val="0"/>
        <w:adjustRightInd w:val="0"/>
        <w:rPr>
          <w:rFonts w:ascii="Times New Roman" w:hAnsi="Times New Roman" w:cs="Times New Roman"/>
        </w:rPr>
      </w:pPr>
      <w:r w:rsidRPr="002003FD">
        <w:rPr>
          <w:rFonts w:ascii="Times New Roman" w:hAnsi="Times New Roman" w:cs="Times New Roman"/>
        </w:rPr>
        <w:t xml:space="preserve">Clinician Dashboard: A multi-tenant web console built with </w:t>
      </w:r>
      <w:proofErr w:type="spellStart"/>
      <w:r w:rsidRPr="002003FD">
        <w:rPr>
          <w:rFonts w:ascii="Times New Roman" w:hAnsi="Times New Roman" w:cs="Times New Roman"/>
        </w:rPr>
        <w:t>Streamlit</w:t>
      </w:r>
      <w:proofErr w:type="spellEnd"/>
      <w:r w:rsidRPr="002003FD">
        <w:rPr>
          <w:rFonts w:ascii="Times New Roman" w:hAnsi="Times New Roman" w:cs="Times New Roman"/>
        </w:rPr>
        <w:t xml:space="preserve"> that provides medical personnel with dynamically generated Electronic Health Records (EHR) and longitudinal symptom trend analysis, equipped with data-driven report generation capabilities.</w:t>
      </w:r>
    </w:p>
    <w:p w14:paraId="3725117B" w14:textId="77777777" w:rsidR="002003FD" w:rsidRPr="002003FD" w:rsidRDefault="002003FD" w:rsidP="002003FD">
      <w:pPr>
        <w:autoSpaceDE w:val="0"/>
        <w:autoSpaceDN w:val="0"/>
        <w:adjustRightInd w:val="0"/>
        <w:rPr>
          <w:rFonts w:ascii="Times New Roman" w:hAnsi="Times New Roman" w:cs="Times New Roman"/>
        </w:rPr>
      </w:pPr>
    </w:p>
    <w:p w14:paraId="271BA0A6" w14:textId="241C6EEE" w:rsidR="00FD6D24" w:rsidRPr="002003FD" w:rsidRDefault="002003FD" w:rsidP="002003FD">
      <w:pPr>
        <w:autoSpaceDE w:val="0"/>
        <w:autoSpaceDN w:val="0"/>
        <w:adjustRightInd w:val="0"/>
        <w:rPr>
          <w:rFonts w:ascii="Times New Roman" w:hAnsi="Times New Roman" w:cs="Times New Roman"/>
          <w:b/>
          <w:bCs/>
          <w:sz w:val="20"/>
          <w:szCs w:val="20"/>
        </w:rPr>
      </w:pPr>
      <w:r w:rsidRPr="002003FD">
        <w:rPr>
          <w:rFonts w:ascii="Times New Roman" w:hAnsi="Times New Roman" w:cs="Times New Roman"/>
        </w:rPr>
        <w:t>Crucially, the system is designed with strict safety guardrails; it functions strictly as a robust screening and monitoring tool, is by no means a diagnostic device, and the model does not make any clinical decisions. The successful implementation of this project demonstrates that combining generative AI with ubiquitous instant messaging platforms can significantly enhance the efficacy of remote patient monitoring, delivering high-frequency, reliable, and cost-effective tracking while minimizing "assessment fatigue."</w:t>
      </w:r>
      <w:r w:rsidR="00FD6D24" w:rsidRPr="6C51A64E">
        <w:br w:type="page"/>
      </w:r>
    </w:p>
    <w:p w14:paraId="0BC1D909" w14:textId="4D54E890" w:rsidR="00B56E17" w:rsidRPr="00A00C51" w:rsidRDefault="00106468" w:rsidP="000D70DE">
      <w:pPr>
        <w:pStyle w:val="1"/>
      </w:pPr>
      <w:bookmarkStart w:id="0" w:name="_Toc187156957"/>
      <w:r>
        <w:lastRenderedPageBreak/>
        <w:t>Dedication</w:t>
      </w:r>
      <w:r w:rsidR="00FD6D24">
        <w:t xml:space="preserve"> and Acknowledgements</w:t>
      </w:r>
      <w:bookmarkEnd w:id="0"/>
    </w:p>
    <w:p w14:paraId="1A075102" w14:textId="6F2FD4A8" w:rsidR="00390CF4" w:rsidRPr="00A00C51" w:rsidRDefault="00390CF4" w:rsidP="000D70D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rPr>
      </w:pPr>
    </w:p>
    <w:p w14:paraId="27CECEE4" w14:textId="602F2A2B" w:rsidR="00FD6D24" w:rsidRPr="00FD6D24" w:rsidRDefault="00FD6D24" w:rsidP="00FD6D24">
      <w:pPr>
        <w:autoSpaceDE w:val="0"/>
        <w:autoSpaceDN w:val="0"/>
        <w:adjustRightInd w:val="0"/>
        <w:rPr>
          <w:rFonts w:ascii="Times New Roman" w:hAnsi="Times New Roman" w:cs="Times New Roman"/>
          <w:b/>
          <w:bCs/>
          <w:sz w:val="20"/>
          <w:szCs w:val="20"/>
        </w:rPr>
      </w:pPr>
      <w:r w:rsidRPr="00FD6D24">
        <w:rPr>
          <w:rFonts w:ascii="Times New Roman" w:hAnsi="Times New Roman" w:cs="Times New Roman"/>
          <w:b/>
          <w:bCs/>
          <w:sz w:val="20"/>
          <w:szCs w:val="20"/>
        </w:rPr>
        <w:t>A compulsory section</w:t>
      </w:r>
    </w:p>
    <w:p w14:paraId="0C718ED0" w14:textId="77777777" w:rsidR="00FD6D24" w:rsidRDefault="00FD6D24" w:rsidP="00FD6D24">
      <w:pPr>
        <w:autoSpaceDE w:val="0"/>
        <w:autoSpaceDN w:val="0"/>
        <w:adjustRightInd w:val="0"/>
        <w:rPr>
          <w:rFonts w:ascii="Times New Roman" w:hAnsi="Times New Roman" w:cs="Times New Roman"/>
          <w:sz w:val="20"/>
          <w:szCs w:val="20"/>
        </w:rPr>
      </w:pPr>
    </w:p>
    <w:p w14:paraId="43E3C6E3" w14:textId="77777777" w:rsidR="00FD6D24" w:rsidRDefault="00FD6D24" w:rsidP="6C51A64E">
      <w:pPr>
        <w:autoSpaceDE w:val="0"/>
        <w:autoSpaceDN w:val="0"/>
        <w:adjustRightInd w:val="0"/>
        <w:rPr>
          <w:rFonts w:ascii="Times New Roman" w:hAnsi="Times New Roman" w:cs="Times New Roman"/>
          <w:sz w:val="20"/>
          <w:szCs w:val="20"/>
        </w:rPr>
      </w:pPr>
      <w:r w:rsidRPr="6C51A64E">
        <w:rPr>
          <w:rFonts w:ascii="Times New Roman" w:hAnsi="Times New Roman" w:cs="Times New Roman"/>
          <w:sz w:val="20"/>
          <w:szCs w:val="20"/>
        </w:rPr>
        <w:t>It is common practice (although totally optional) to acknowledge any third-party advice, contribution or</w:t>
      </w:r>
    </w:p>
    <w:p w14:paraId="1451C5F0" w14:textId="0A6A2E8F" w:rsidR="00FD6D24" w:rsidRDefault="00FD6D24" w:rsidP="00FD6D24">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influence you have found useful during your work. Examples include support from friends or family, the</w:t>
      </w:r>
    </w:p>
    <w:p w14:paraId="20234901" w14:textId="77777777" w:rsidR="00FD6D24" w:rsidRDefault="00FD6D24" w:rsidP="6C51A64E">
      <w:pPr>
        <w:autoSpaceDE w:val="0"/>
        <w:autoSpaceDN w:val="0"/>
        <w:adjustRightInd w:val="0"/>
        <w:rPr>
          <w:rFonts w:ascii="Times New Roman" w:hAnsi="Times New Roman" w:cs="Times New Roman"/>
          <w:sz w:val="20"/>
          <w:szCs w:val="20"/>
        </w:rPr>
      </w:pPr>
      <w:r w:rsidRPr="6C51A64E">
        <w:rPr>
          <w:rFonts w:ascii="Times New Roman" w:hAnsi="Times New Roman" w:cs="Times New Roman"/>
          <w:sz w:val="20"/>
          <w:szCs w:val="20"/>
        </w:rPr>
        <w:t xml:space="preserve">input of your </w:t>
      </w:r>
      <w:proofErr w:type="gramStart"/>
      <w:r w:rsidRPr="6C51A64E">
        <w:rPr>
          <w:rFonts w:ascii="Times New Roman" w:hAnsi="Times New Roman" w:cs="Times New Roman"/>
          <w:sz w:val="20"/>
          <w:szCs w:val="20"/>
        </w:rPr>
        <w:t>Supervisor</w:t>
      </w:r>
      <w:proofErr w:type="gramEnd"/>
      <w:r w:rsidRPr="6C51A64E">
        <w:rPr>
          <w:rFonts w:ascii="Times New Roman" w:hAnsi="Times New Roman" w:cs="Times New Roman"/>
          <w:sz w:val="20"/>
          <w:szCs w:val="20"/>
        </w:rPr>
        <w:t xml:space="preserve"> and/or Advisor, external organisations or persons who have supplied resources</w:t>
      </w:r>
    </w:p>
    <w:p w14:paraId="080327A8" w14:textId="08C5C63B" w:rsidR="00106468" w:rsidRDefault="00FD6D24" w:rsidP="6C51A64E">
      <w:pPr>
        <w:rPr>
          <w:rFonts w:asciiTheme="majorBidi" w:hAnsiTheme="majorBidi" w:cstheme="majorBidi"/>
          <w:color w:val="000000" w:themeColor="text1"/>
          <w:sz w:val="22"/>
          <w:szCs w:val="22"/>
        </w:rPr>
      </w:pPr>
      <w:r w:rsidRPr="6C51A64E">
        <w:rPr>
          <w:rFonts w:ascii="Times New Roman" w:hAnsi="Times New Roman" w:cs="Times New Roman"/>
          <w:sz w:val="20"/>
          <w:szCs w:val="20"/>
        </w:rPr>
        <w:t>of some kind (e.g., funding, advice or time), and so on.</w:t>
      </w:r>
      <w:r w:rsidRPr="6C51A64E">
        <w:rPr>
          <w:rFonts w:asciiTheme="majorBidi" w:hAnsiTheme="majorBidi" w:cstheme="majorBidi"/>
          <w:color w:val="000000" w:themeColor="text1"/>
          <w:sz w:val="22"/>
          <w:szCs w:val="22"/>
        </w:rPr>
        <w:br w:type="page"/>
      </w:r>
    </w:p>
    <w:p w14:paraId="090857D1" w14:textId="43BFB518" w:rsidR="00106468" w:rsidRDefault="00106468" w:rsidP="00106468">
      <w:pPr>
        <w:autoSpaceDE w:val="0"/>
        <w:autoSpaceDN w:val="0"/>
        <w:adjustRightInd w:val="0"/>
        <w:rPr>
          <w:rFonts w:ascii="Times New Roman" w:hAnsi="Times New Roman" w:cs="Times New Roman"/>
          <w:sz w:val="50"/>
          <w:szCs w:val="50"/>
        </w:rPr>
      </w:pPr>
      <w:r>
        <w:rPr>
          <w:rFonts w:ascii="Times New Roman" w:hAnsi="Times New Roman" w:cs="Times New Roman"/>
          <w:sz w:val="50"/>
          <w:szCs w:val="50"/>
        </w:rPr>
        <w:lastRenderedPageBreak/>
        <w:t>Declaration</w:t>
      </w:r>
    </w:p>
    <w:p w14:paraId="2C932EEA" w14:textId="257B8EA4" w:rsidR="00106468" w:rsidRDefault="00106468" w:rsidP="00106468">
      <w:pPr>
        <w:autoSpaceDE w:val="0"/>
        <w:autoSpaceDN w:val="0"/>
        <w:adjustRightInd w:val="0"/>
        <w:rPr>
          <w:rFonts w:ascii="Times New Roman" w:hAnsi="Times New Roman" w:cs="Times New Roman"/>
          <w:sz w:val="20"/>
          <w:szCs w:val="20"/>
        </w:rPr>
      </w:pPr>
    </w:p>
    <w:p w14:paraId="101BF5EF" w14:textId="77777777" w:rsidR="00106468" w:rsidRPr="00106468" w:rsidRDefault="00106468" w:rsidP="00106468">
      <w:pPr>
        <w:autoSpaceDE w:val="0"/>
        <w:autoSpaceDN w:val="0"/>
        <w:adjustRightInd w:val="0"/>
        <w:rPr>
          <w:rFonts w:ascii="Times New Roman" w:hAnsi="Times New Roman" w:cs="Times New Roman"/>
          <w:sz w:val="20"/>
          <w:szCs w:val="20"/>
        </w:rPr>
      </w:pPr>
    </w:p>
    <w:p w14:paraId="6218FF43" w14:textId="33EEC167" w:rsidR="00106468" w:rsidRDefault="00106468" w:rsidP="6C51A64E">
      <w:pPr>
        <w:autoSpaceDE w:val="0"/>
        <w:autoSpaceDN w:val="0"/>
        <w:adjustRightInd w:val="0"/>
        <w:rPr>
          <w:rFonts w:ascii="Times New Roman" w:hAnsi="Times New Roman" w:cs="Times New Roman"/>
          <w:sz w:val="20"/>
          <w:szCs w:val="20"/>
        </w:rPr>
      </w:pPr>
      <w:r w:rsidRPr="67E1C3C6">
        <w:rPr>
          <w:rFonts w:ascii="Times New Roman" w:hAnsi="Times New Roman" w:cs="Times New Roman"/>
          <w:sz w:val="20"/>
          <w:szCs w:val="20"/>
        </w:rPr>
        <w:t>I declare that the work in this dissertation was carried out in accordance with the requirements of the University's Regulations and Code of Practice for Taught Programmes and that it has not been submitted for any other academic award. Except where indicated by specific reference in the text, this work is my own work. Work done in collaboration with, or with the assistance of others</w:t>
      </w:r>
      <w:r w:rsidR="007416E1" w:rsidRPr="67E1C3C6">
        <w:rPr>
          <w:rFonts w:ascii="Times New Roman" w:hAnsi="Times New Roman" w:cs="Times New Roman"/>
          <w:sz w:val="20"/>
          <w:szCs w:val="20"/>
        </w:rPr>
        <w:t xml:space="preserve"> including AI methods</w:t>
      </w:r>
      <w:r w:rsidRPr="67E1C3C6">
        <w:rPr>
          <w:rFonts w:ascii="Times New Roman" w:hAnsi="Times New Roman" w:cs="Times New Roman"/>
          <w:sz w:val="20"/>
          <w:szCs w:val="20"/>
        </w:rPr>
        <w:t xml:space="preserve">, is indicated as such. I have identified all material in this dissertation which is not my own work through appropriate referencing and acknowledgement. Where I have quoted or otherwise incorporated </w:t>
      </w:r>
      <w:r w:rsidR="1365C47D" w:rsidRPr="67E1C3C6">
        <w:rPr>
          <w:rFonts w:ascii="Times New Roman" w:hAnsi="Times New Roman" w:cs="Times New Roman"/>
          <w:sz w:val="20"/>
          <w:szCs w:val="20"/>
        </w:rPr>
        <w:t>material,</w:t>
      </w:r>
      <w:r w:rsidRPr="67E1C3C6">
        <w:rPr>
          <w:rFonts w:ascii="Times New Roman" w:hAnsi="Times New Roman" w:cs="Times New Roman"/>
          <w:sz w:val="20"/>
          <w:szCs w:val="20"/>
        </w:rPr>
        <w:t xml:space="preserve"> which is the work of others, I have included the source in the references. Any views expressed in the dissertation, other than referenced material, are those of the author.</w:t>
      </w:r>
    </w:p>
    <w:p w14:paraId="731D3D25" w14:textId="53BDBF84" w:rsidR="00106468" w:rsidRDefault="00106468" w:rsidP="00106468">
      <w:pPr>
        <w:autoSpaceDE w:val="0"/>
        <w:autoSpaceDN w:val="0"/>
        <w:adjustRightInd w:val="0"/>
        <w:rPr>
          <w:rFonts w:ascii="Times New Roman" w:hAnsi="Times New Roman" w:cs="Times New Roman"/>
          <w:sz w:val="20"/>
          <w:szCs w:val="20"/>
        </w:rPr>
      </w:pPr>
    </w:p>
    <w:p w14:paraId="3168FE59" w14:textId="23F27C8B" w:rsidR="00106468" w:rsidRDefault="00106468" w:rsidP="00106468">
      <w:pPr>
        <w:autoSpaceDE w:val="0"/>
        <w:autoSpaceDN w:val="0"/>
        <w:adjustRightInd w:val="0"/>
        <w:rPr>
          <w:rFonts w:ascii="Times New Roman" w:hAnsi="Times New Roman" w:cs="Times New Roman"/>
          <w:sz w:val="20"/>
          <w:szCs w:val="20"/>
        </w:rPr>
      </w:pPr>
    </w:p>
    <w:p w14:paraId="28A09CAA" w14:textId="77777777" w:rsidR="00106468" w:rsidRDefault="00106468" w:rsidP="00106468">
      <w:pPr>
        <w:autoSpaceDE w:val="0"/>
        <w:autoSpaceDN w:val="0"/>
        <w:adjustRightInd w:val="0"/>
        <w:rPr>
          <w:rFonts w:ascii="Times New Roman" w:hAnsi="Times New Roman" w:cs="Times New Roman"/>
          <w:sz w:val="20"/>
          <w:szCs w:val="20"/>
        </w:rPr>
      </w:pPr>
    </w:p>
    <w:p w14:paraId="74059629" w14:textId="0E288544" w:rsidR="00A65DF1" w:rsidRDefault="00B01019" w:rsidP="6C51A64E">
      <w:pPr>
        <w:autoSpaceDE w:val="0"/>
        <w:autoSpaceDN w:val="0"/>
        <w:adjustRightInd w:val="0"/>
        <w:rPr>
          <w:rFonts w:ascii="Times New Roman" w:hAnsi="Times New Roman" w:cs="Times New Roman"/>
          <w:sz w:val="20"/>
          <w:szCs w:val="20"/>
        </w:rPr>
      </w:pPr>
      <w:r w:rsidRPr="6C51A64E">
        <w:rPr>
          <w:rFonts w:ascii="Times New Roman" w:hAnsi="Times New Roman" w:cs="Times New Roman"/>
          <w:sz w:val="20"/>
          <w:szCs w:val="20"/>
        </w:rPr>
        <w:t>Michael Wray, Friday 13</w:t>
      </w:r>
      <w:r w:rsidRPr="6C51A64E">
        <w:rPr>
          <w:rFonts w:ascii="Times New Roman" w:hAnsi="Times New Roman" w:cs="Times New Roman"/>
          <w:sz w:val="20"/>
          <w:szCs w:val="20"/>
          <w:vertAlign w:val="superscript"/>
        </w:rPr>
        <w:t>th</w:t>
      </w:r>
      <w:r w:rsidRPr="6C51A64E">
        <w:rPr>
          <w:rFonts w:ascii="Times New Roman" w:hAnsi="Times New Roman" w:cs="Times New Roman"/>
          <w:sz w:val="20"/>
          <w:szCs w:val="20"/>
        </w:rPr>
        <w:t xml:space="preserve"> </w:t>
      </w:r>
      <w:proofErr w:type="gramStart"/>
      <w:r w:rsidRPr="6C51A64E">
        <w:rPr>
          <w:rFonts w:ascii="Times New Roman" w:hAnsi="Times New Roman" w:cs="Times New Roman"/>
          <w:sz w:val="20"/>
          <w:szCs w:val="20"/>
        </w:rPr>
        <w:t>September,</w:t>
      </w:r>
      <w:proofErr w:type="gramEnd"/>
      <w:r w:rsidRPr="6C51A64E">
        <w:rPr>
          <w:rFonts w:ascii="Times New Roman" w:hAnsi="Times New Roman" w:cs="Times New Roman"/>
          <w:sz w:val="20"/>
          <w:szCs w:val="20"/>
        </w:rPr>
        <w:t xml:space="preserve"> 2024</w:t>
      </w:r>
    </w:p>
    <w:p w14:paraId="438D35B4" w14:textId="77777777" w:rsidR="00A65DF1" w:rsidRDefault="00A65DF1">
      <w:pPr>
        <w:rPr>
          <w:rFonts w:ascii="Times New Roman" w:hAnsi="Times New Roman" w:cs="Times New Roman"/>
          <w:sz w:val="20"/>
          <w:szCs w:val="20"/>
        </w:rPr>
      </w:pPr>
      <w:r>
        <w:rPr>
          <w:rFonts w:ascii="Times New Roman" w:hAnsi="Times New Roman" w:cs="Times New Roman"/>
          <w:sz w:val="20"/>
          <w:szCs w:val="20"/>
        </w:rPr>
        <w:br w:type="page"/>
      </w:r>
    </w:p>
    <w:p w14:paraId="1B52167B" w14:textId="6833CCEF" w:rsidR="00A65DF1" w:rsidRDefault="00A65DF1" w:rsidP="00A65DF1">
      <w:pPr>
        <w:autoSpaceDE w:val="0"/>
        <w:autoSpaceDN w:val="0"/>
        <w:adjustRightInd w:val="0"/>
        <w:rPr>
          <w:rFonts w:ascii="Times New Roman" w:hAnsi="Times New Roman" w:cs="Times New Roman"/>
          <w:sz w:val="50"/>
          <w:szCs w:val="50"/>
        </w:rPr>
      </w:pPr>
      <w:r>
        <w:rPr>
          <w:rFonts w:ascii="Times New Roman" w:hAnsi="Times New Roman" w:cs="Times New Roman"/>
          <w:sz w:val="50"/>
          <w:szCs w:val="50"/>
        </w:rPr>
        <w:lastRenderedPageBreak/>
        <w:t>AI Declaration</w:t>
      </w:r>
    </w:p>
    <w:p w14:paraId="296476A6" w14:textId="77777777" w:rsidR="00106468" w:rsidRDefault="00106468" w:rsidP="00106468">
      <w:pPr>
        <w:autoSpaceDE w:val="0"/>
        <w:autoSpaceDN w:val="0"/>
        <w:adjustRightInd w:val="0"/>
        <w:rPr>
          <w:rFonts w:ascii="Times New Roman" w:hAnsi="Times New Roman" w:cs="Times New Roman"/>
          <w:sz w:val="20"/>
          <w:szCs w:val="20"/>
        </w:rPr>
      </w:pPr>
    </w:p>
    <w:p w14:paraId="7A5C76A3" w14:textId="77777777" w:rsidR="00A65DF1" w:rsidRDefault="00A65DF1" w:rsidP="00106468">
      <w:pPr>
        <w:rPr>
          <w:rFonts w:asciiTheme="majorBidi" w:hAnsiTheme="majorBidi" w:cstheme="majorBidi"/>
          <w:color w:val="000000" w:themeColor="text1"/>
          <w:sz w:val="22"/>
          <w:szCs w:val="22"/>
        </w:rPr>
      </w:pPr>
    </w:p>
    <w:p w14:paraId="6FC90A66" w14:textId="3A82914D" w:rsidR="00A65DF1" w:rsidRDefault="00A65DF1" w:rsidP="6C51A64E">
      <w:pPr>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I declare that </w:t>
      </w:r>
      <w:proofErr w:type="gramStart"/>
      <w:r w:rsidRPr="6C51A64E">
        <w:rPr>
          <w:rFonts w:asciiTheme="majorBidi" w:hAnsiTheme="majorBidi" w:cstheme="majorBidi"/>
          <w:color w:val="000000" w:themeColor="text1"/>
          <w:sz w:val="22"/>
          <w:szCs w:val="22"/>
        </w:rPr>
        <w:t>any and all</w:t>
      </w:r>
      <w:proofErr w:type="gramEnd"/>
      <w:r w:rsidRPr="6C51A64E">
        <w:rPr>
          <w:rFonts w:asciiTheme="majorBidi" w:hAnsiTheme="majorBidi" w:cstheme="majorBidi"/>
          <w:color w:val="000000" w:themeColor="text1"/>
          <w:sz w:val="22"/>
          <w:szCs w:val="22"/>
        </w:rPr>
        <w:t xml:space="preserve"> AI usage within the project has been recorded and noted within Appendix A or within the main body of the text itself. This includes (but is not limited to) usage of text generation methods</w:t>
      </w:r>
      <w:r w:rsidR="00294E7D" w:rsidRPr="6C51A64E">
        <w:rPr>
          <w:rFonts w:asciiTheme="majorBidi" w:hAnsiTheme="majorBidi" w:cstheme="majorBidi"/>
          <w:color w:val="000000" w:themeColor="text1"/>
          <w:sz w:val="22"/>
          <w:szCs w:val="22"/>
        </w:rPr>
        <w:t xml:space="preserve"> (including LLMs)</w:t>
      </w:r>
      <w:r w:rsidRPr="6C51A64E">
        <w:rPr>
          <w:rFonts w:asciiTheme="majorBidi" w:hAnsiTheme="majorBidi" w:cstheme="majorBidi"/>
          <w:color w:val="000000" w:themeColor="text1"/>
          <w:sz w:val="22"/>
          <w:szCs w:val="22"/>
        </w:rPr>
        <w:t>, text summarisation methods, image generation methods.</w:t>
      </w:r>
    </w:p>
    <w:p w14:paraId="3CC11A2D" w14:textId="77777777" w:rsidR="00A65DF1" w:rsidRDefault="00A65DF1" w:rsidP="00106468">
      <w:pPr>
        <w:rPr>
          <w:rFonts w:asciiTheme="majorBidi" w:hAnsiTheme="majorBidi" w:cstheme="majorBidi"/>
          <w:color w:val="000000" w:themeColor="text1"/>
          <w:sz w:val="22"/>
          <w:szCs w:val="22"/>
        </w:rPr>
      </w:pPr>
    </w:p>
    <w:p w14:paraId="3707A180" w14:textId="77777777" w:rsidR="00A65DF1" w:rsidRDefault="00A65DF1" w:rsidP="6C51A64E">
      <w:pPr>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I understand that failing to divulge use of AI within my work counts as contract cheating can result in a zero mark for the dissertation or even requiring me to withdraw from the University.</w:t>
      </w:r>
    </w:p>
    <w:p w14:paraId="2BA4D957" w14:textId="77777777" w:rsidR="00A65DF1" w:rsidRDefault="00A65DF1" w:rsidP="00106468">
      <w:pPr>
        <w:rPr>
          <w:rFonts w:asciiTheme="majorBidi" w:hAnsiTheme="majorBidi" w:cstheme="majorBidi"/>
          <w:color w:val="000000" w:themeColor="text1"/>
          <w:sz w:val="22"/>
          <w:szCs w:val="22"/>
        </w:rPr>
      </w:pPr>
    </w:p>
    <w:p w14:paraId="29EC29D2" w14:textId="77777777" w:rsidR="00A65DF1" w:rsidRDefault="00A65DF1" w:rsidP="00106468">
      <w:pPr>
        <w:rPr>
          <w:rFonts w:asciiTheme="majorBidi" w:hAnsiTheme="majorBidi" w:cstheme="majorBidi"/>
          <w:color w:val="000000" w:themeColor="text1"/>
          <w:sz w:val="22"/>
          <w:szCs w:val="22"/>
        </w:rPr>
      </w:pPr>
    </w:p>
    <w:p w14:paraId="697EC4DE" w14:textId="77777777" w:rsidR="00A65DF1" w:rsidRDefault="00A65DF1" w:rsidP="00106468">
      <w:pPr>
        <w:rPr>
          <w:rFonts w:asciiTheme="majorBidi" w:hAnsiTheme="majorBidi" w:cstheme="majorBidi"/>
          <w:color w:val="000000" w:themeColor="text1"/>
          <w:sz w:val="22"/>
          <w:szCs w:val="22"/>
        </w:rPr>
      </w:pPr>
    </w:p>
    <w:p w14:paraId="6D026C9D" w14:textId="550D5FAA" w:rsidR="00951936" w:rsidRPr="00A00C51" w:rsidRDefault="00A65DF1" w:rsidP="00106468">
      <w:p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Michael Wray, Friday 13</w:t>
      </w:r>
      <w:r w:rsidRPr="00A65DF1">
        <w:rPr>
          <w:rFonts w:asciiTheme="majorBidi" w:hAnsiTheme="majorBidi" w:cstheme="majorBidi"/>
          <w:color w:val="000000" w:themeColor="text1"/>
          <w:sz w:val="22"/>
          <w:szCs w:val="22"/>
          <w:vertAlign w:val="superscript"/>
        </w:rPr>
        <w:t>th</w:t>
      </w:r>
      <w:r>
        <w:rPr>
          <w:rFonts w:asciiTheme="majorBidi" w:hAnsiTheme="majorBidi" w:cstheme="majorBidi"/>
          <w:color w:val="000000" w:themeColor="text1"/>
          <w:sz w:val="22"/>
          <w:szCs w:val="22"/>
        </w:rPr>
        <w:t xml:space="preserve"> September, 2024</w:t>
      </w:r>
      <w:r w:rsidR="00951936" w:rsidRPr="00A00C51">
        <w:rPr>
          <w:rFonts w:asciiTheme="majorBidi" w:hAnsiTheme="majorBidi" w:cstheme="majorBidi"/>
          <w:color w:val="000000" w:themeColor="text1"/>
          <w:sz w:val="22"/>
          <w:szCs w:val="22"/>
        </w:rPr>
        <w:br w:type="page"/>
      </w:r>
    </w:p>
    <w:p w14:paraId="3249273E" w14:textId="727C8D87" w:rsidR="00951936" w:rsidRPr="00A00C51" w:rsidRDefault="00951936" w:rsidP="00B21B2E">
      <w:pPr>
        <w:pStyle w:val="TOC3"/>
        <w:rPr>
          <w:rFonts w:asciiTheme="majorBidi" w:hAnsiTheme="majorBidi" w:cstheme="majorBidi"/>
          <w:i/>
          <w:color w:val="000000" w:themeColor="text1"/>
        </w:rPr>
      </w:pPr>
    </w:p>
    <w:sdt>
      <w:sdtPr>
        <w:rPr>
          <w:rFonts w:asciiTheme="minorHAnsi" w:eastAsiaTheme="minorEastAsia" w:hAnsiTheme="minorHAnsi" w:cstheme="minorBidi"/>
          <w:b w:val="0"/>
          <w:bCs w:val="0"/>
          <w:color w:val="auto"/>
          <w:sz w:val="24"/>
          <w:szCs w:val="24"/>
          <w:lang w:val="en-GB"/>
        </w:rPr>
        <w:id w:val="-1420323426"/>
        <w:docPartObj>
          <w:docPartGallery w:val="Table of Contents"/>
          <w:docPartUnique/>
        </w:docPartObj>
      </w:sdtPr>
      <w:sdtEndPr>
        <w:rPr>
          <w:noProof/>
        </w:rPr>
      </w:sdtEndPr>
      <w:sdtContent>
        <w:p w14:paraId="0CC9331F" w14:textId="2332246D" w:rsidR="00607B92" w:rsidRPr="00A00C51" w:rsidRDefault="00607B92">
          <w:pPr>
            <w:pStyle w:val="TOC"/>
          </w:pPr>
          <w:r w:rsidRPr="00A00C51">
            <w:t>Table of Contents</w:t>
          </w:r>
        </w:p>
        <w:p w14:paraId="37570817" w14:textId="4A5C5662" w:rsidR="00F4173E" w:rsidRDefault="00607B92">
          <w:pPr>
            <w:pStyle w:val="TOC1"/>
            <w:tabs>
              <w:tab w:val="right" w:leader="dot" w:pos="9060"/>
            </w:tabs>
            <w:rPr>
              <w:rFonts w:cstheme="minorBidi"/>
              <w:b w:val="0"/>
              <w:bCs w:val="0"/>
              <w:i w:val="0"/>
              <w:iCs w:val="0"/>
              <w:noProof/>
              <w:kern w:val="2"/>
              <w:szCs w:val="24"/>
              <w:lang w:eastAsia="en-GB"/>
              <w14:ligatures w14:val="standardContextual"/>
            </w:rPr>
          </w:pPr>
          <w:r w:rsidRPr="00A00C51">
            <w:rPr>
              <w:rFonts w:asciiTheme="majorBidi" w:hAnsiTheme="majorBidi" w:cstheme="majorBidi"/>
              <w:b w:val="0"/>
              <w:bCs w:val="0"/>
              <w:color w:val="000000" w:themeColor="text1"/>
            </w:rPr>
            <w:fldChar w:fldCharType="begin"/>
          </w:r>
          <w:r w:rsidRPr="00A00C51">
            <w:rPr>
              <w:rFonts w:asciiTheme="majorBidi" w:hAnsiTheme="majorBidi" w:cstheme="majorBidi"/>
              <w:color w:val="000000" w:themeColor="text1"/>
            </w:rPr>
            <w:instrText xml:space="preserve"> TOC \o "1-3" \h \z \u </w:instrText>
          </w:r>
          <w:r w:rsidRPr="00A00C51">
            <w:rPr>
              <w:rFonts w:asciiTheme="majorBidi" w:hAnsiTheme="majorBidi" w:cstheme="majorBidi"/>
              <w:b w:val="0"/>
              <w:bCs w:val="0"/>
              <w:color w:val="000000" w:themeColor="text1"/>
            </w:rPr>
            <w:fldChar w:fldCharType="separate"/>
          </w:r>
          <w:hyperlink w:anchor="_Toc187156957" w:history="1">
            <w:r w:rsidR="00F4173E" w:rsidRPr="004C4BF6">
              <w:rPr>
                <w:rStyle w:val="a9"/>
                <w:noProof/>
              </w:rPr>
              <w:t>Dedication and Acknowledgements</w:t>
            </w:r>
            <w:r w:rsidR="00F4173E">
              <w:rPr>
                <w:noProof/>
                <w:webHidden/>
              </w:rPr>
              <w:tab/>
            </w:r>
            <w:r w:rsidR="00F4173E">
              <w:rPr>
                <w:noProof/>
                <w:webHidden/>
              </w:rPr>
              <w:fldChar w:fldCharType="begin"/>
            </w:r>
            <w:r w:rsidR="00F4173E">
              <w:rPr>
                <w:noProof/>
                <w:webHidden/>
              </w:rPr>
              <w:instrText xml:space="preserve"> PAGEREF _Toc187156957 \h </w:instrText>
            </w:r>
            <w:r w:rsidR="00F4173E">
              <w:rPr>
                <w:noProof/>
                <w:webHidden/>
              </w:rPr>
            </w:r>
            <w:r w:rsidR="00F4173E">
              <w:rPr>
                <w:noProof/>
                <w:webHidden/>
              </w:rPr>
              <w:fldChar w:fldCharType="separate"/>
            </w:r>
            <w:r w:rsidR="00F4173E">
              <w:rPr>
                <w:noProof/>
                <w:webHidden/>
              </w:rPr>
              <w:t>v</w:t>
            </w:r>
            <w:r w:rsidR="00F4173E">
              <w:rPr>
                <w:noProof/>
                <w:webHidden/>
              </w:rPr>
              <w:fldChar w:fldCharType="end"/>
            </w:r>
          </w:hyperlink>
        </w:p>
        <w:p w14:paraId="20DE2450" w14:textId="68E1C712" w:rsidR="00F4173E" w:rsidRDefault="00F4173E">
          <w:pPr>
            <w:pStyle w:val="TOC1"/>
            <w:tabs>
              <w:tab w:val="right" w:leader="dot" w:pos="9060"/>
            </w:tabs>
            <w:rPr>
              <w:rFonts w:cstheme="minorBidi"/>
              <w:b w:val="0"/>
              <w:bCs w:val="0"/>
              <w:i w:val="0"/>
              <w:iCs w:val="0"/>
              <w:noProof/>
              <w:kern w:val="2"/>
              <w:szCs w:val="24"/>
              <w:lang w:eastAsia="en-GB"/>
              <w14:ligatures w14:val="standardContextual"/>
            </w:rPr>
          </w:pPr>
          <w:hyperlink w:anchor="_Toc187156958" w:history="1">
            <w:r w:rsidRPr="004C4BF6">
              <w:rPr>
                <w:rStyle w:val="a9"/>
                <w:noProof/>
              </w:rPr>
              <w:t>List of Figures</w:t>
            </w:r>
            <w:r>
              <w:rPr>
                <w:noProof/>
                <w:webHidden/>
              </w:rPr>
              <w:tab/>
            </w:r>
            <w:r>
              <w:rPr>
                <w:noProof/>
                <w:webHidden/>
              </w:rPr>
              <w:fldChar w:fldCharType="begin"/>
            </w:r>
            <w:r>
              <w:rPr>
                <w:noProof/>
                <w:webHidden/>
              </w:rPr>
              <w:instrText xml:space="preserve"> PAGEREF _Toc187156958 \h </w:instrText>
            </w:r>
            <w:r>
              <w:rPr>
                <w:noProof/>
                <w:webHidden/>
              </w:rPr>
            </w:r>
            <w:r>
              <w:rPr>
                <w:noProof/>
                <w:webHidden/>
              </w:rPr>
              <w:fldChar w:fldCharType="separate"/>
            </w:r>
            <w:r>
              <w:rPr>
                <w:noProof/>
                <w:webHidden/>
              </w:rPr>
              <w:t>ix</w:t>
            </w:r>
            <w:r>
              <w:rPr>
                <w:noProof/>
                <w:webHidden/>
              </w:rPr>
              <w:fldChar w:fldCharType="end"/>
            </w:r>
          </w:hyperlink>
        </w:p>
        <w:p w14:paraId="0523CF42" w14:textId="03C56B59" w:rsidR="00F4173E" w:rsidRDefault="00F4173E">
          <w:pPr>
            <w:pStyle w:val="TOC1"/>
            <w:tabs>
              <w:tab w:val="right" w:leader="dot" w:pos="9060"/>
            </w:tabs>
            <w:rPr>
              <w:rFonts w:cstheme="minorBidi"/>
              <w:b w:val="0"/>
              <w:bCs w:val="0"/>
              <w:i w:val="0"/>
              <w:iCs w:val="0"/>
              <w:noProof/>
              <w:kern w:val="2"/>
              <w:szCs w:val="24"/>
              <w:lang w:eastAsia="en-GB"/>
              <w14:ligatures w14:val="standardContextual"/>
            </w:rPr>
          </w:pPr>
          <w:hyperlink w:anchor="_Toc187156959" w:history="1">
            <w:r w:rsidRPr="004C4BF6">
              <w:rPr>
                <w:rStyle w:val="a9"/>
                <w:noProof/>
              </w:rPr>
              <w:t>List of Tables</w:t>
            </w:r>
            <w:r>
              <w:rPr>
                <w:noProof/>
                <w:webHidden/>
              </w:rPr>
              <w:tab/>
            </w:r>
            <w:r>
              <w:rPr>
                <w:noProof/>
                <w:webHidden/>
              </w:rPr>
              <w:fldChar w:fldCharType="begin"/>
            </w:r>
            <w:r>
              <w:rPr>
                <w:noProof/>
                <w:webHidden/>
              </w:rPr>
              <w:instrText xml:space="preserve"> PAGEREF _Toc187156959 \h </w:instrText>
            </w:r>
            <w:r>
              <w:rPr>
                <w:noProof/>
                <w:webHidden/>
              </w:rPr>
            </w:r>
            <w:r>
              <w:rPr>
                <w:noProof/>
                <w:webHidden/>
              </w:rPr>
              <w:fldChar w:fldCharType="separate"/>
            </w:r>
            <w:r>
              <w:rPr>
                <w:noProof/>
                <w:webHidden/>
              </w:rPr>
              <w:t>x</w:t>
            </w:r>
            <w:r>
              <w:rPr>
                <w:noProof/>
                <w:webHidden/>
              </w:rPr>
              <w:fldChar w:fldCharType="end"/>
            </w:r>
          </w:hyperlink>
        </w:p>
        <w:p w14:paraId="49D2C150" w14:textId="1C8374D9" w:rsidR="00F4173E" w:rsidRDefault="00F4173E">
          <w:pPr>
            <w:pStyle w:val="TOC1"/>
            <w:tabs>
              <w:tab w:val="right" w:leader="dot" w:pos="9060"/>
            </w:tabs>
            <w:rPr>
              <w:rFonts w:cstheme="minorBidi"/>
              <w:b w:val="0"/>
              <w:bCs w:val="0"/>
              <w:i w:val="0"/>
              <w:iCs w:val="0"/>
              <w:noProof/>
              <w:kern w:val="2"/>
              <w:szCs w:val="24"/>
              <w:lang w:eastAsia="en-GB"/>
              <w14:ligatures w14:val="standardContextual"/>
            </w:rPr>
          </w:pPr>
          <w:hyperlink w:anchor="_Toc187156960" w:history="1">
            <w:r w:rsidRPr="004C4BF6">
              <w:rPr>
                <w:rStyle w:val="a9"/>
                <w:noProof/>
              </w:rPr>
              <w:t>Summary of Changes</w:t>
            </w:r>
            <w:r>
              <w:rPr>
                <w:noProof/>
                <w:webHidden/>
              </w:rPr>
              <w:tab/>
            </w:r>
            <w:r>
              <w:rPr>
                <w:noProof/>
                <w:webHidden/>
              </w:rPr>
              <w:fldChar w:fldCharType="begin"/>
            </w:r>
            <w:r>
              <w:rPr>
                <w:noProof/>
                <w:webHidden/>
              </w:rPr>
              <w:instrText xml:space="preserve"> PAGEREF _Toc187156960 \h </w:instrText>
            </w:r>
            <w:r>
              <w:rPr>
                <w:noProof/>
                <w:webHidden/>
              </w:rPr>
            </w:r>
            <w:r>
              <w:rPr>
                <w:noProof/>
                <w:webHidden/>
              </w:rPr>
              <w:fldChar w:fldCharType="separate"/>
            </w:r>
            <w:r>
              <w:rPr>
                <w:noProof/>
                <w:webHidden/>
              </w:rPr>
              <w:t>xii</w:t>
            </w:r>
            <w:r>
              <w:rPr>
                <w:noProof/>
                <w:webHidden/>
              </w:rPr>
              <w:fldChar w:fldCharType="end"/>
            </w:r>
          </w:hyperlink>
        </w:p>
        <w:p w14:paraId="354EE597" w14:textId="3B1CE91E" w:rsidR="00F4173E" w:rsidRDefault="00F4173E">
          <w:pPr>
            <w:pStyle w:val="TOC1"/>
            <w:tabs>
              <w:tab w:val="right" w:leader="dot" w:pos="9060"/>
            </w:tabs>
            <w:rPr>
              <w:rFonts w:cstheme="minorBidi"/>
              <w:b w:val="0"/>
              <w:bCs w:val="0"/>
              <w:i w:val="0"/>
              <w:iCs w:val="0"/>
              <w:noProof/>
              <w:kern w:val="2"/>
              <w:szCs w:val="24"/>
              <w:lang w:eastAsia="en-GB"/>
              <w14:ligatures w14:val="standardContextual"/>
            </w:rPr>
          </w:pPr>
          <w:hyperlink w:anchor="_Toc187156961" w:history="1">
            <w:r w:rsidRPr="004C4BF6">
              <w:rPr>
                <w:rStyle w:val="a9"/>
                <w:noProof/>
              </w:rPr>
              <w:t>Supporting Technologies</w:t>
            </w:r>
            <w:r>
              <w:rPr>
                <w:noProof/>
                <w:webHidden/>
              </w:rPr>
              <w:tab/>
            </w:r>
            <w:r>
              <w:rPr>
                <w:noProof/>
                <w:webHidden/>
              </w:rPr>
              <w:fldChar w:fldCharType="begin"/>
            </w:r>
            <w:r>
              <w:rPr>
                <w:noProof/>
                <w:webHidden/>
              </w:rPr>
              <w:instrText xml:space="preserve"> PAGEREF _Toc187156961 \h </w:instrText>
            </w:r>
            <w:r>
              <w:rPr>
                <w:noProof/>
                <w:webHidden/>
              </w:rPr>
            </w:r>
            <w:r>
              <w:rPr>
                <w:noProof/>
                <w:webHidden/>
              </w:rPr>
              <w:fldChar w:fldCharType="separate"/>
            </w:r>
            <w:r>
              <w:rPr>
                <w:noProof/>
                <w:webHidden/>
              </w:rPr>
              <w:t>xiii</w:t>
            </w:r>
            <w:r>
              <w:rPr>
                <w:noProof/>
                <w:webHidden/>
              </w:rPr>
              <w:fldChar w:fldCharType="end"/>
            </w:r>
          </w:hyperlink>
        </w:p>
        <w:p w14:paraId="2ECAAF4B" w14:textId="23E175BE" w:rsidR="00F4173E" w:rsidRDefault="00F4173E">
          <w:pPr>
            <w:pStyle w:val="TOC1"/>
            <w:tabs>
              <w:tab w:val="right" w:leader="dot" w:pos="9060"/>
            </w:tabs>
            <w:rPr>
              <w:rFonts w:cstheme="minorBidi"/>
              <w:b w:val="0"/>
              <w:bCs w:val="0"/>
              <w:i w:val="0"/>
              <w:iCs w:val="0"/>
              <w:noProof/>
              <w:kern w:val="2"/>
              <w:szCs w:val="24"/>
              <w:lang w:eastAsia="en-GB"/>
              <w14:ligatures w14:val="standardContextual"/>
            </w:rPr>
          </w:pPr>
          <w:hyperlink w:anchor="_Toc187156962" w:history="1">
            <w:r w:rsidRPr="004C4BF6">
              <w:rPr>
                <w:rStyle w:val="a9"/>
                <w:noProof/>
              </w:rPr>
              <w:t>Notions and Acronyms</w:t>
            </w:r>
            <w:r>
              <w:rPr>
                <w:noProof/>
                <w:webHidden/>
              </w:rPr>
              <w:tab/>
            </w:r>
            <w:r>
              <w:rPr>
                <w:noProof/>
                <w:webHidden/>
              </w:rPr>
              <w:fldChar w:fldCharType="begin"/>
            </w:r>
            <w:r>
              <w:rPr>
                <w:noProof/>
                <w:webHidden/>
              </w:rPr>
              <w:instrText xml:space="preserve"> PAGEREF _Toc187156962 \h </w:instrText>
            </w:r>
            <w:r>
              <w:rPr>
                <w:noProof/>
                <w:webHidden/>
              </w:rPr>
            </w:r>
            <w:r>
              <w:rPr>
                <w:noProof/>
                <w:webHidden/>
              </w:rPr>
              <w:fldChar w:fldCharType="separate"/>
            </w:r>
            <w:r>
              <w:rPr>
                <w:noProof/>
                <w:webHidden/>
              </w:rPr>
              <w:t>xiv</w:t>
            </w:r>
            <w:r>
              <w:rPr>
                <w:noProof/>
                <w:webHidden/>
              </w:rPr>
              <w:fldChar w:fldCharType="end"/>
            </w:r>
          </w:hyperlink>
        </w:p>
        <w:p w14:paraId="30B39721" w14:textId="488B09C4" w:rsidR="00F4173E" w:rsidRDefault="00F4173E">
          <w:pPr>
            <w:pStyle w:val="TOC1"/>
            <w:tabs>
              <w:tab w:val="right" w:leader="dot" w:pos="9060"/>
            </w:tabs>
            <w:rPr>
              <w:rFonts w:cstheme="minorBidi"/>
              <w:b w:val="0"/>
              <w:bCs w:val="0"/>
              <w:i w:val="0"/>
              <w:iCs w:val="0"/>
              <w:noProof/>
              <w:kern w:val="2"/>
              <w:szCs w:val="24"/>
              <w:lang w:eastAsia="en-GB"/>
              <w14:ligatures w14:val="standardContextual"/>
            </w:rPr>
          </w:pPr>
          <w:hyperlink w:anchor="_Toc187156963" w:history="1">
            <w:r w:rsidRPr="004C4BF6">
              <w:rPr>
                <w:rStyle w:val="a9"/>
                <w:noProof/>
              </w:rPr>
              <w:t>Chapter 1: Introduction</w:t>
            </w:r>
            <w:r>
              <w:rPr>
                <w:noProof/>
                <w:webHidden/>
              </w:rPr>
              <w:tab/>
            </w:r>
            <w:r>
              <w:rPr>
                <w:noProof/>
                <w:webHidden/>
              </w:rPr>
              <w:fldChar w:fldCharType="begin"/>
            </w:r>
            <w:r>
              <w:rPr>
                <w:noProof/>
                <w:webHidden/>
              </w:rPr>
              <w:instrText xml:space="preserve"> PAGEREF _Toc187156963 \h </w:instrText>
            </w:r>
            <w:r>
              <w:rPr>
                <w:noProof/>
                <w:webHidden/>
              </w:rPr>
            </w:r>
            <w:r>
              <w:rPr>
                <w:noProof/>
                <w:webHidden/>
              </w:rPr>
              <w:fldChar w:fldCharType="separate"/>
            </w:r>
            <w:r>
              <w:rPr>
                <w:noProof/>
                <w:webHidden/>
              </w:rPr>
              <w:t>1</w:t>
            </w:r>
            <w:r>
              <w:rPr>
                <w:noProof/>
                <w:webHidden/>
              </w:rPr>
              <w:fldChar w:fldCharType="end"/>
            </w:r>
          </w:hyperlink>
        </w:p>
        <w:p w14:paraId="74B9A061" w14:textId="5A373655" w:rsidR="00F4173E" w:rsidRDefault="00F4173E">
          <w:pPr>
            <w:pStyle w:val="TOC1"/>
            <w:tabs>
              <w:tab w:val="right" w:leader="dot" w:pos="9060"/>
            </w:tabs>
            <w:rPr>
              <w:rFonts w:cstheme="minorBidi"/>
              <w:b w:val="0"/>
              <w:bCs w:val="0"/>
              <w:i w:val="0"/>
              <w:iCs w:val="0"/>
              <w:noProof/>
              <w:kern w:val="2"/>
              <w:szCs w:val="24"/>
              <w:lang w:eastAsia="en-GB"/>
              <w14:ligatures w14:val="standardContextual"/>
            </w:rPr>
          </w:pPr>
          <w:hyperlink w:anchor="_Toc187156964" w:history="1">
            <w:r w:rsidRPr="004C4BF6">
              <w:rPr>
                <w:rStyle w:val="a9"/>
                <w:noProof/>
              </w:rPr>
              <w:t>Chapter 2: Background</w:t>
            </w:r>
            <w:r>
              <w:rPr>
                <w:noProof/>
                <w:webHidden/>
              </w:rPr>
              <w:tab/>
            </w:r>
            <w:r>
              <w:rPr>
                <w:noProof/>
                <w:webHidden/>
              </w:rPr>
              <w:fldChar w:fldCharType="begin"/>
            </w:r>
            <w:r>
              <w:rPr>
                <w:noProof/>
                <w:webHidden/>
              </w:rPr>
              <w:instrText xml:space="preserve"> PAGEREF _Toc187156964 \h </w:instrText>
            </w:r>
            <w:r>
              <w:rPr>
                <w:noProof/>
                <w:webHidden/>
              </w:rPr>
            </w:r>
            <w:r>
              <w:rPr>
                <w:noProof/>
                <w:webHidden/>
              </w:rPr>
              <w:fldChar w:fldCharType="separate"/>
            </w:r>
            <w:r>
              <w:rPr>
                <w:noProof/>
                <w:webHidden/>
              </w:rPr>
              <w:t>2</w:t>
            </w:r>
            <w:r>
              <w:rPr>
                <w:noProof/>
                <w:webHidden/>
              </w:rPr>
              <w:fldChar w:fldCharType="end"/>
            </w:r>
          </w:hyperlink>
        </w:p>
        <w:p w14:paraId="104AAFD0" w14:textId="36981F70" w:rsidR="00F4173E" w:rsidRDefault="00F4173E">
          <w:pPr>
            <w:pStyle w:val="TOC1"/>
            <w:tabs>
              <w:tab w:val="right" w:leader="dot" w:pos="9060"/>
            </w:tabs>
            <w:rPr>
              <w:rFonts w:cstheme="minorBidi"/>
              <w:b w:val="0"/>
              <w:bCs w:val="0"/>
              <w:i w:val="0"/>
              <w:iCs w:val="0"/>
              <w:noProof/>
              <w:kern w:val="2"/>
              <w:szCs w:val="24"/>
              <w:lang w:eastAsia="en-GB"/>
              <w14:ligatures w14:val="standardContextual"/>
            </w:rPr>
          </w:pPr>
          <w:hyperlink w:anchor="_Toc187156965" w:history="1">
            <w:r w:rsidRPr="004C4BF6">
              <w:rPr>
                <w:rStyle w:val="a9"/>
                <w:noProof/>
              </w:rPr>
              <w:t>Chapter 3: Project Execution</w:t>
            </w:r>
            <w:r>
              <w:rPr>
                <w:noProof/>
                <w:webHidden/>
              </w:rPr>
              <w:tab/>
            </w:r>
            <w:r>
              <w:rPr>
                <w:noProof/>
                <w:webHidden/>
              </w:rPr>
              <w:fldChar w:fldCharType="begin"/>
            </w:r>
            <w:r>
              <w:rPr>
                <w:noProof/>
                <w:webHidden/>
              </w:rPr>
              <w:instrText xml:space="preserve"> PAGEREF _Toc187156965 \h </w:instrText>
            </w:r>
            <w:r>
              <w:rPr>
                <w:noProof/>
                <w:webHidden/>
              </w:rPr>
            </w:r>
            <w:r>
              <w:rPr>
                <w:noProof/>
                <w:webHidden/>
              </w:rPr>
              <w:fldChar w:fldCharType="separate"/>
            </w:r>
            <w:r>
              <w:rPr>
                <w:noProof/>
                <w:webHidden/>
              </w:rPr>
              <w:t>3</w:t>
            </w:r>
            <w:r>
              <w:rPr>
                <w:noProof/>
                <w:webHidden/>
              </w:rPr>
              <w:fldChar w:fldCharType="end"/>
            </w:r>
          </w:hyperlink>
        </w:p>
        <w:p w14:paraId="1C477ABC" w14:textId="66A2004B" w:rsidR="00F4173E" w:rsidRDefault="00F4173E">
          <w:pPr>
            <w:pStyle w:val="TOC2"/>
            <w:tabs>
              <w:tab w:val="left" w:pos="960"/>
              <w:tab w:val="right" w:leader="dot" w:pos="9060"/>
            </w:tabs>
            <w:rPr>
              <w:rFonts w:cstheme="minorBidi"/>
              <w:b w:val="0"/>
              <w:bCs w:val="0"/>
              <w:noProof/>
              <w:kern w:val="2"/>
              <w:sz w:val="24"/>
              <w:szCs w:val="24"/>
              <w:lang w:eastAsia="en-GB"/>
              <w14:ligatures w14:val="standardContextual"/>
            </w:rPr>
          </w:pPr>
          <w:hyperlink w:anchor="_Toc187156966" w:history="1">
            <w:r w:rsidRPr="004C4BF6">
              <w:rPr>
                <w:rStyle w:val="a9"/>
                <w:noProof/>
              </w:rPr>
              <w:t>3.1.</w:t>
            </w:r>
            <w:r>
              <w:rPr>
                <w:rFonts w:cstheme="minorBidi"/>
                <w:b w:val="0"/>
                <w:bCs w:val="0"/>
                <w:noProof/>
                <w:kern w:val="2"/>
                <w:sz w:val="24"/>
                <w:szCs w:val="24"/>
                <w:lang w:eastAsia="en-GB"/>
                <w14:ligatures w14:val="standardContextual"/>
              </w:rPr>
              <w:tab/>
            </w:r>
            <w:r w:rsidRPr="004C4BF6">
              <w:rPr>
                <w:rStyle w:val="a9"/>
                <w:noProof/>
              </w:rPr>
              <w:t>Example Section</w:t>
            </w:r>
            <w:r>
              <w:rPr>
                <w:noProof/>
                <w:webHidden/>
              </w:rPr>
              <w:tab/>
            </w:r>
            <w:r>
              <w:rPr>
                <w:noProof/>
                <w:webHidden/>
              </w:rPr>
              <w:fldChar w:fldCharType="begin"/>
            </w:r>
            <w:r>
              <w:rPr>
                <w:noProof/>
                <w:webHidden/>
              </w:rPr>
              <w:instrText xml:space="preserve"> PAGEREF _Toc187156966 \h </w:instrText>
            </w:r>
            <w:r>
              <w:rPr>
                <w:noProof/>
                <w:webHidden/>
              </w:rPr>
            </w:r>
            <w:r>
              <w:rPr>
                <w:noProof/>
                <w:webHidden/>
              </w:rPr>
              <w:fldChar w:fldCharType="separate"/>
            </w:r>
            <w:r>
              <w:rPr>
                <w:noProof/>
                <w:webHidden/>
              </w:rPr>
              <w:t>3</w:t>
            </w:r>
            <w:r>
              <w:rPr>
                <w:noProof/>
                <w:webHidden/>
              </w:rPr>
              <w:fldChar w:fldCharType="end"/>
            </w:r>
          </w:hyperlink>
        </w:p>
        <w:p w14:paraId="7D3C2C4D" w14:textId="08E3A53B" w:rsidR="00F4173E" w:rsidRDefault="00F4173E">
          <w:pPr>
            <w:pStyle w:val="TOC3"/>
            <w:tabs>
              <w:tab w:val="left" w:pos="1440"/>
              <w:tab w:val="right" w:leader="dot" w:pos="9060"/>
            </w:tabs>
            <w:rPr>
              <w:rFonts w:cstheme="minorBidi"/>
              <w:noProof/>
              <w:kern w:val="2"/>
              <w:sz w:val="24"/>
              <w:lang w:eastAsia="en-GB"/>
              <w14:ligatures w14:val="standardContextual"/>
            </w:rPr>
          </w:pPr>
          <w:hyperlink w:anchor="_Toc187156967" w:history="1">
            <w:r w:rsidRPr="004C4BF6">
              <w:rPr>
                <w:rStyle w:val="a9"/>
                <w:noProof/>
              </w:rPr>
              <w:t>3.1.1.</w:t>
            </w:r>
            <w:r>
              <w:rPr>
                <w:rFonts w:cstheme="minorBidi"/>
                <w:noProof/>
                <w:kern w:val="2"/>
                <w:sz w:val="24"/>
                <w:lang w:eastAsia="en-GB"/>
                <w14:ligatures w14:val="standardContextual"/>
              </w:rPr>
              <w:tab/>
            </w:r>
            <w:r w:rsidRPr="004C4BF6">
              <w:rPr>
                <w:rStyle w:val="a9"/>
                <w:noProof/>
              </w:rPr>
              <w:t>Example sub-section</w:t>
            </w:r>
            <w:r>
              <w:rPr>
                <w:noProof/>
                <w:webHidden/>
              </w:rPr>
              <w:tab/>
            </w:r>
            <w:r>
              <w:rPr>
                <w:noProof/>
                <w:webHidden/>
              </w:rPr>
              <w:fldChar w:fldCharType="begin"/>
            </w:r>
            <w:r>
              <w:rPr>
                <w:noProof/>
                <w:webHidden/>
              </w:rPr>
              <w:instrText xml:space="preserve"> PAGEREF _Toc187156967 \h </w:instrText>
            </w:r>
            <w:r>
              <w:rPr>
                <w:noProof/>
                <w:webHidden/>
              </w:rPr>
            </w:r>
            <w:r>
              <w:rPr>
                <w:noProof/>
                <w:webHidden/>
              </w:rPr>
              <w:fldChar w:fldCharType="separate"/>
            </w:r>
            <w:r>
              <w:rPr>
                <w:noProof/>
                <w:webHidden/>
              </w:rPr>
              <w:t>4</w:t>
            </w:r>
            <w:r>
              <w:rPr>
                <w:noProof/>
                <w:webHidden/>
              </w:rPr>
              <w:fldChar w:fldCharType="end"/>
            </w:r>
          </w:hyperlink>
        </w:p>
        <w:p w14:paraId="087C740C" w14:textId="58294113" w:rsidR="00F4173E" w:rsidRDefault="00F4173E">
          <w:pPr>
            <w:pStyle w:val="TOC1"/>
            <w:tabs>
              <w:tab w:val="right" w:leader="dot" w:pos="9060"/>
            </w:tabs>
            <w:rPr>
              <w:rFonts w:cstheme="minorBidi"/>
              <w:b w:val="0"/>
              <w:bCs w:val="0"/>
              <w:i w:val="0"/>
              <w:iCs w:val="0"/>
              <w:noProof/>
              <w:kern w:val="2"/>
              <w:szCs w:val="24"/>
              <w:lang w:eastAsia="en-GB"/>
              <w14:ligatures w14:val="standardContextual"/>
            </w:rPr>
          </w:pPr>
          <w:hyperlink w:anchor="_Toc187156968" w:history="1">
            <w:r w:rsidRPr="004C4BF6">
              <w:rPr>
                <w:rStyle w:val="a9"/>
                <w:noProof/>
              </w:rPr>
              <w:t>Chapter 4: Critical Evaluation</w:t>
            </w:r>
            <w:r>
              <w:rPr>
                <w:noProof/>
                <w:webHidden/>
              </w:rPr>
              <w:tab/>
            </w:r>
            <w:r>
              <w:rPr>
                <w:noProof/>
                <w:webHidden/>
              </w:rPr>
              <w:fldChar w:fldCharType="begin"/>
            </w:r>
            <w:r>
              <w:rPr>
                <w:noProof/>
                <w:webHidden/>
              </w:rPr>
              <w:instrText xml:space="preserve"> PAGEREF _Toc187156968 \h </w:instrText>
            </w:r>
            <w:r>
              <w:rPr>
                <w:noProof/>
                <w:webHidden/>
              </w:rPr>
            </w:r>
            <w:r>
              <w:rPr>
                <w:noProof/>
                <w:webHidden/>
              </w:rPr>
              <w:fldChar w:fldCharType="separate"/>
            </w:r>
            <w:r>
              <w:rPr>
                <w:noProof/>
                <w:webHidden/>
              </w:rPr>
              <w:t>7</w:t>
            </w:r>
            <w:r>
              <w:rPr>
                <w:noProof/>
                <w:webHidden/>
              </w:rPr>
              <w:fldChar w:fldCharType="end"/>
            </w:r>
          </w:hyperlink>
        </w:p>
        <w:p w14:paraId="297C9D65" w14:textId="41D4DC59" w:rsidR="00F4173E" w:rsidRDefault="00F4173E">
          <w:pPr>
            <w:pStyle w:val="TOC1"/>
            <w:tabs>
              <w:tab w:val="right" w:leader="dot" w:pos="9060"/>
            </w:tabs>
            <w:rPr>
              <w:rFonts w:cstheme="minorBidi"/>
              <w:b w:val="0"/>
              <w:bCs w:val="0"/>
              <w:i w:val="0"/>
              <w:iCs w:val="0"/>
              <w:noProof/>
              <w:kern w:val="2"/>
              <w:szCs w:val="24"/>
              <w:lang w:eastAsia="en-GB"/>
              <w14:ligatures w14:val="standardContextual"/>
            </w:rPr>
          </w:pPr>
          <w:hyperlink w:anchor="_Toc187156969" w:history="1">
            <w:r w:rsidRPr="004C4BF6">
              <w:rPr>
                <w:rStyle w:val="a9"/>
                <w:noProof/>
              </w:rPr>
              <w:t>Chapter 5: Conclusion</w:t>
            </w:r>
            <w:r>
              <w:rPr>
                <w:noProof/>
                <w:webHidden/>
              </w:rPr>
              <w:tab/>
            </w:r>
            <w:r>
              <w:rPr>
                <w:noProof/>
                <w:webHidden/>
              </w:rPr>
              <w:fldChar w:fldCharType="begin"/>
            </w:r>
            <w:r>
              <w:rPr>
                <w:noProof/>
                <w:webHidden/>
              </w:rPr>
              <w:instrText xml:space="preserve"> PAGEREF _Toc187156969 \h </w:instrText>
            </w:r>
            <w:r>
              <w:rPr>
                <w:noProof/>
                <w:webHidden/>
              </w:rPr>
            </w:r>
            <w:r>
              <w:rPr>
                <w:noProof/>
                <w:webHidden/>
              </w:rPr>
              <w:fldChar w:fldCharType="separate"/>
            </w:r>
            <w:r>
              <w:rPr>
                <w:noProof/>
                <w:webHidden/>
              </w:rPr>
              <w:t>8</w:t>
            </w:r>
            <w:r>
              <w:rPr>
                <w:noProof/>
                <w:webHidden/>
              </w:rPr>
              <w:fldChar w:fldCharType="end"/>
            </w:r>
          </w:hyperlink>
        </w:p>
        <w:p w14:paraId="2CAEE58A" w14:textId="1ED23EAD" w:rsidR="00F4173E" w:rsidRDefault="00F4173E">
          <w:pPr>
            <w:pStyle w:val="TOC1"/>
            <w:tabs>
              <w:tab w:val="right" w:leader="dot" w:pos="9060"/>
            </w:tabs>
            <w:rPr>
              <w:rFonts w:cstheme="minorBidi"/>
              <w:b w:val="0"/>
              <w:bCs w:val="0"/>
              <w:i w:val="0"/>
              <w:iCs w:val="0"/>
              <w:noProof/>
              <w:kern w:val="2"/>
              <w:szCs w:val="24"/>
              <w:lang w:eastAsia="en-GB"/>
              <w14:ligatures w14:val="standardContextual"/>
            </w:rPr>
          </w:pPr>
          <w:hyperlink w:anchor="_Toc187156970" w:history="1">
            <w:r w:rsidRPr="004C4BF6">
              <w:rPr>
                <w:rStyle w:val="a9"/>
                <w:noProof/>
              </w:rPr>
              <w:t>Bibliography</w:t>
            </w:r>
            <w:r>
              <w:rPr>
                <w:noProof/>
                <w:webHidden/>
              </w:rPr>
              <w:tab/>
            </w:r>
            <w:r>
              <w:rPr>
                <w:noProof/>
                <w:webHidden/>
              </w:rPr>
              <w:fldChar w:fldCharType="begin"/>
            </w:r>
            <w:r>
              <w:rPr>
                <w:noProof/>
                <w:webHidden/>
              </w:rPr>
              <w:instrText xml:space="preserve"> PAGEREF _Toc187156970 \h </w:instrText>
            </w:r>
            <w:r>
              <w:rPr>
                <w:noProof/>
                <w:webHidden/>
              </w:rPr>
            </w:r>
            <w:r>
              <w:rPr>
                <w:noProof/>
                <w:webHidden/>
              </w:rPr>
              <w:fldChar w:fldCharType="separate"/>
            </w:r>
            <w:r>
              <w:rPr>
                <w:noProof/>
                <w:webHidden/>
              </w:rPr>
              <w:t>9</w:t>
            </w:r>
            <w:r>
              <w:rPr>
                <w:noProof/>
                <w:webHidden/>
              </w:rPr>
              <w:fldChar w:fldCharType="end"/>
            </w:r>
          </w:hyperlink>
        </w:p>
        <w:p w14:paraId="4CA89B4D" w14:textId="66614241" w:rsidR="00F4173E" w:rsidRDefault="00F4173E">
          <w:pPr>
            <w:pStyle w:val="TOC1"/>
            <w:tabs>
              <w:tab w:val="right" w:leader="dot" w:pos="9060"/>
            </w:tabs>
            <w:rPr>
              <w:rFonts w:cstheme="minorBidi"/>
              <w:b w:val="0"/>
              <w:bCs w:val="0"/>
              <w:i w:val="0"/>
              <w:iCs w:val="0"/>
              <w:noProof/>
              <w:kern w:val="2"/>
              <w:szCs w:val="24"/>
              <w:lang w:eastAsia="en-GB"/>
              <w14:ligatures w14:val="standardContextual"/>
            </w:rPr>
          </w:pPr>
          <w:hyperlink w:anchor="_Toc187156971" w:history="1">
            <w:r w:rsidRPr="004C4BF6">
              <w:rPr>
                <w:rStyle w:val="a9"/>
                <w:noProof/>
              </w:rPr>
              <w:t>Appendix A: An Example Appendix</w:t>
            </w:r>
            <w:r>
              <w:rPr>
                <w:noProof/>
                <w:webHidden/>
              </w:rPr>
              <w:tab/>
            </w:r>
            <w:r>
              <w:rPr>
                <w:noProof/>
                <w:webHidden/>
              </w:rPr>
              <w:fldChar w:fldCharType="begin"/>
            </w:r>
            <w:r>
              <w:rPr>
                <w:noProof/>
                <w:webHidden/>
              </w:rPr>
              <w:instrText xml:space="preserve"> PAGEREF _Toc187156971 \h </w:instrText>
            </w:r>
            <w:r>
              <w:rPr>
                <w:noProof/>
                <w:webHidden/>
              </w:rPr>
            </w:r>
            <w:r>
              <w:rPr>
                <w:noProof/>
                <w:webHidden/>
              </w:rPr>
              <w:fldChar w:fldCharType="separate"/>
            </w:r>
            <w:r>
              <w:rPr>
                <w:noProof/>
                <w:webHidden/>
              </w:rPr>
              <w:t>10</w:t>
            </w:r>
            <w:r>
              <w:rPr>
                <w:noProof/>
                <w:webHidden/>
              </w:rPr>
              <w:fldChar w:fldCharType="end"/>
            </w:r>
          </w:hyperlink>
        </w:p>
        <w:p w14:paraId="1DBAE1EA" w14:textId="7B5AAD57" w:rsidR="00607B92" w:rsidRPr="00A00C51" w:rsidRDefault="00607B92">
          <w:pPr>
            <w:rPr>
              <w:rFonts w:asciiTheme="majorBidi" w:hAnsiTheme="majorBidi" w:cstheme="majorBidi"/>
              <w:color w:val="000000" w:themeColor="text1"/>
            </w:rPr>
          </w:pPr>
          <w:r w:rsidRPr="00A00C51">
            <w:rPr>
              <w:rFonts w:asciiTheme="majorBidi" w:hAnsiTheme="majorBidi" w:cstheme="majorBidi"/>
              <w:b/>
              <w:bCs/>
              <w:noProof/>
              <w:color w:val="000000" w:themeColor="text1"/>
            </w:rPr>
            <w:fldChar w:fldCharType="end"/>
          </w:r>
        </w:p>
      </w:sdtContent>
    </w:sdt>
    <w:p w14:paraId="3C17A272" w14:textId="63569CC6" w:rsidR="00CD4AFB" w:rsidRPr="00A00C51" w:rsidRDefault="00CD4AFB" w:rsidP="00B21B2E">
      <w:pPr>
        <w:pStyle w:val="TOC3"/>
        <w:tabs>
          <w:tab w:val="right" w:pos="8828"/>
        </w:tabs>
        <w:rPr>
          <w:rFonts w:asciiTheme="majorBidi" w:hAnsiTheme="majorBidi" w:cstheme="majorBidi"/>
          <w:noProof/>
          <w:color w:val="000000" w:themeColor="text1"/>
        </w:rPr>
      </w:pPr>
    </w:p>
    <w:p w14:paraId="2F4E6902" w14:textId="77777777" w:rsidR="000913E1" w:rsidRPr="00A00C51" w:rsidRDefault="000913E1" w:rsidP="000913E1">
      <w:pPr>
        <w:rPr>
          <w:rFonts w:asciiTheme="majorBidi" w:hAnsiTheme="majorBidi" w:cstheme="majorBidi"/>
          <w:color w:val="000000" w:themeColor="text1"/>
        </w:rPr>
      </w:pPr>
    </w:p>
    <w:p w14:paraId="569D9D33" w14:textId="2DE48447" w:rsidR="00951936" w:rsidRPr="00A00C51" w:rsidRDefault="00951936" w:rsidP="000D70D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0B8E5C44" w14:textId="02063556" w:rsidR="00CC2977" w:rsidRPr="00DC15B5" w:rsidRDefault="00951936">
      <w:pPr>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br w:type="page"/>
      </w:r>
    </w:p>
    <w:p w14:paraId="6D488943" w14:textId="77777777" w:rsidR="00CC2977" w:rsidRPr="00A00C51" w:rsidRDefault="00CC2977" w:rsidP="00886646">
      <w:pPr>
        <w:pStyle w:val="1"/>
      </w:pPr>
    </w:p>
    <w:p w14:paraId="0CBA7082" w14:textId="07694A00" w:rsidR="00886646" w:rsidRPr="00A00C51" w:rsidRDefault="00886646" w:rsidP="00886646">
      <w:pPr>
        <w:pStyle w:val="1"/>
      </w:pPr>
      <w:bookmarkStart w:id="1" w:name="_Toc187156958"/>
      <w:r w:rsidRPr="00A00C51">
        <w:t>List of Figures</w:t>
      </w:r>
      <w:bookmarkEnd w:id="1"/>
    </w:p>
    <w:p w14:paraId="72705206" w14:textId="77777777" w:rsidR="00886646" w:rsidRPr="00A00C51" w:rsidRDefault="00886646" w:rsidP="000D70D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5528604B" w14:textId="10C9F3A9" w:rsidR="008E31D0" w:rsidRDefault="00886646">
      <w:pPr>
        <w:pStyle w:val="af"/>
        <w:tabs>
          <w:tab w:val="right" w:pos="9060"/>
        </w:tabs>
        <w:rPr>
          <w:noProof/>
          <w:lang w:eastAsia="en-GB"/>
        </w:rPr>
      </w:pPr>
      <w:r w:rsidRPr="00A00C51">
        <w:rPr>
          <w:rFonts w:asciiTheme="majorBidi" w:hAnsiTheme="majorBidi" w:cstheme="majorBidi"/>
          <w:color w:val="000000" w:themeColor="text1"/>
          <w:sz w:val="22"/>
          <w:szCs w:val="22"/>
        </w:rPr>
        <w:fldChar w:fldCharType="begin"/>
      </w:r>
      <w:r w:rsidRPr="00A00C51">
        <w:rPr>
          <w:rFonts w:asciiTheme="majorBidi" w:hAnsiTheme="majorBidi" w:cstheme="majorBidi"/>
          <w:color w:val="000000" w:themeColor="text1"/>
          <w:sz w:val="22"/>
          <w:szCs w:val="22"/>
        </w:rPr>
        <w:instrText xml:space="preserve"> TOC \h \z \c "Figure" </w:instrText>
      </w:r>
      <w:r w:rsidRPr="00A00C51">
        <w:rPr>
          <w:rFonts w:asciiTheme="majorBidi" w:hAnsiTheme="majorBidi" w:cstheme="majorBidi"/>
          <w:color w:val="000000" w:themeColor="text1"/>
          <w:sz w:val="22"/>
          <w:szCs w:val="22"/>
        </w:rPr>
        <w:fldChar w:fldCharType="separate"/>
      </w:r>
      <w:hyperlink w:anchor="_Toc98342041" w:history="1">
        <w:r w:rsidR="008E31D0" w:rsidRPr="007B0944">
          <w:rPr>
            <w:rStyle w:val="a9"/>
            <w:noProof/>
          </w:rPr>
          <w:t>Figure 1: This is an example figure caption</w:t>
        </w:r>
        <w:r w:rsidR="008E31D0">
          <w:rPr>
            <w:noProof/>
            <w:webHidden/>
          </w:rPr>
          <w:tab/>
        </w:r>
        <w:r w:rsidR="008E31D0">
          <w:rPr>
            <w:noProof/>
            <w:webHidden/>
          </w:rPr>
          <w:fldChar w:fldCharType="begin"/>
        </w:r>
        <w:r w:rsidR="008E31D0">
          <w:rPr>
            <w:noProof/>
            <w:webHidden/>
          </w:rPr>
          <w:instrText xml:space="preserve"> PAGEREF _Toc98342041 \h </w:instrText>
        </w:r>
        <w:r w:rsidR="008E31D0">
          <w:rPr>
            <w:noProof/>
            <w:webHidden/>
          </w:rPr>
        </w:r>
        <w:r w:rsidR="008E31D0">
          <w:rPr>
            <w:noProof/>
            <w:webHidden/>
          </w:rPr>
          <w:fldChar w:fldCharType="separate"/>
        </w:r>
        <w:r w:rsidR="008E31D0">
          <w:rPr>
            <w:noProof/>
            <w:webHidden/>
          </w:rPr>
          <w:t>4</w:t>
        </w:r>
        <w:r w:rsidR="008E31D0">
          <w:rPr>
            <w:noProof/>
            <w:webHidden/>
          </w:rPr>
          <w:fldChar w:fldCharType="end"/>
        </w:r>
      </w:hyperlink>
    </w:p>
    <w:p w14:paraId="3E665E60" w14:textId="0902EF72" w:rsidR="00951936" w:rsidRPr="00A00C51" w:rsidRDefault="00886646" w:rsidP="000D70D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fldChar w:fldCharType="end"/>
      </w:r>
    </w:p>
    <w:p w14:paraId="7437E34C" w14:textId="1F17E035" w:rsidR="00886646" w:rsidRPr="00A00C51" w:rsidRDefault="00886646" w:rsidP="000D70D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280310FD" w14:textId="69813A79" w:rsidR="00CC2977" w:rsidRPr="00DC15B5" w:rsidRDefault="00886646">
      <w:pPr>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br w:type="page"/>
      </w:r>
    </w:p>
    <w:p w14:paraId="21990BE0" w14:textId="77777777" w:rsidR="00CC2977" w:rsidRPr="00A00C51" w:rsidRDefault="00CC2977" w:rsidP="00886646">
      <w:pPr>
        <w:pStyle w:val="1"/>
      </w:pPr>
    </w:p>
    <w:p w14:paraId="026F4385" w14:textId="18AF8BF6" w:rsidR="00886646" w:rsidRPr="00A00C51" w:rsidRDefault="00886646" w:rsidP="00886646">
      <w:pPr>
        <w:pStyle w:val="1"/>
      </w:pPr>
      <w:bookmarkStart w:id="2" w:name="_Toc187156959"/>
      <w:r w:rsidRPr="00A00C51">
        <w:t>List of Tables</w:t>
      </w:r>
      <w:bookmarkEnd w:id="2"/>
    </w:p>
    <w:p w14:paraId="572BE786" w14:textId="77777777" w:rsidR="00886646" w:rsidRPr="00A00C51" w:rsidRDefault="00886646" w:rsidP="000D70D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11091202" w14:textId="77777777" w:rsidR="00886646" w:rsidRPr="00A00C51" w:rsidRDefault="00886646" w:rsidP="000D70D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39D308D0" w14:textId="799B1DBD" w:rsidR="008E31D0" w:rsidRDefault="00886646">
      <w:pPr>
        <w:pStyle w:val="af"/>
        <w:tabs>
          <w:tab w:val="right" w:pos="9060"/>
        </w:tabs>
        <w:rPr>
          <w:noProof/>
          <w:lang w:eastAsia="en-GB"/>
        </w:rPr>
      </w:pPr>
      <w:r w:rsidRPr="00A00C51">
        <w:rPr>
          <w:rFonts w:asciiTheme="majorBidi" w:hAnsiTheme="majorBidi" w:cstheme="majorBidi"/>
          <w:color w:val="000000" w:themeColor="text1"/>
          <w:sz w:val="22"/>
          <w:szCs w:val="22"/>
        </w:rPr>
        <w:fldChar w:fldCharType="begin"/>
      </w:r>
      <w:r w:rsidRPr="00A00C51">
        <w:rPr>
          <w:rFonts w:asciiTheme="majorBidi" w:hAnsiTheme="majorBidi" w:cstheme="majorBidi"/>
          <w:color w:val="000000" w:themeColor="text1"/>
          <w:sz w:val="22"/>
          <w:szCs w:val="22"/>
        </w:rPr>
        <w:instrText xml:space="preserve"> TOC \h \z \c "Table" </w:instrText>
      </w:r>
      <w:r w:rsidRPr="00A00C51">
        <w:rPr>
          <w:rFonts w:asciiTheme="majorBidi" w:hAnsiTheme="majorBidi" w:cstheme="majorBidi"/>
          <w:color w:val="000000" w:themeColor="text1"/>
          <w:sz w:val="22"/>
          <w:szCs w:val="22"/>
        </w:rPr>
        <w:fldChar w:fldCharType="separate"/>
      </w:r>
      <w:hyperlink w:anchor="_Toc98342047" w:history="1">
        <w:r w:rsidR="008E31D0" w:rsidRPr="004672F0">
          <w:rPr>
            <w:rStyle w:val="a9"/>
            <w:noProof/>
          </w:rPr>
          <w:t>Table 1: Example table caption</w:t>
        </w:r>
        <w:r w:rsidR="008E31D0">
          <w:rPr>
            <w:noProof/>
            <w:webHidden/>
          </w:rPr>
          <w:tab/>
        </w:r>
        <w:r w:rsidR="008E31D0">
          <w:rPr>
            <w:noProof/>
            <w:webHidden/>
          </w:rPr>
          <w:fldChar w:fldCharType="begin"/>
        </w:r>
        <w:r w:rsidR="008E31D0">
          <w:rPr>
            <w:noProof/>
            <w:webHidden/>
          </w:rPr>
          <w:instrText xml:space="preserve"> PAGEREF _Toc98342047 \h </w:instrText>
        </w:r>
        <w:r w:rsidR="008E31D0">
          <w:rPr>
            <w:noProof/>
            <w:webHidden/>
          </w:rPr>
        </w:r>
        <w:r w:rsidR="008E31D0">
          <w:rPr>
            <w:noProof/>
            <w:webHidden/>
          </w:rPr>
          <w:fldChar w:fldCharType="separate"/>
        </w:r>
        <w:r w:rsidR="008E31D0">
          <w:rPr>
            <w:noProof/>
            <w:webHidden/>
          </w:rPr>
          <w:t>6</w:t>
        </w:r>
        <w:r w:rsidR="008E31D0">
          <w:rPr>
            <w:noProof/>
            <w:webHidden/>
          </w:rPr>
          <w:fldChar w:fldCharType="end"/>
        </w:r>
      </w:hyperlink>
    </w:p>
    <w:p w14:paraId="09C3FA4E" w14:textId="7005DE0A" w:rsidR="00886646" w:rsidRPr="00A00C51" w:rsidRDefault="00886646" w:rsidP="000D70D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fldChar w:fldCharType="end"/>
      </w:r>
    </w:p>
    <w:p w14:paraId="0838C028" w14:textId="04307EE6" w:rsidR="00886646" w:rsidRPr="00A00C51" w:rsidRDefault="00886646" w:rsidP="000D70D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5380F227" w14:textId="14D6AFA4" w:rsidR="00886646" w:rsidRPr="00A00C51" w:rsidRDefault="00886646">
      <w:pPr>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br w:type="page"/>
      </w:r>
    </w:p>
    <w:p w14:paraId="11E344EE" w14:textId="77777777" w:rsidR="00712E39" w:rsidRPr="00A00C51" w:rsidRDefault="00712E39" w:rsidP="00886646">
      <w:pPr>
        <w:pStyle w:val="1"/>
      </w:pPr>
    </w:p>
    <w:p w14:paraId="1058323D" w14:textId="1D8F6C13" w:rsidR="00DC15B5" w:rsidRDefault="00DC15B5" w:rsidP="00DC15B5">
      <w:pPr>
        <w:autoSpaceDE w:val="0"/>
        <w:autoSpaceDN w:val="0"/>
        <w:adjustRightInd w:val="0"/>
        <w:rPr>
          <w:rFonts w:ascii="Times New Roman" w:hAnsi="Times New Roman" w:cs="Times New Roman"/>
          <w:sz w:val="50"/>
          <w:szCs w:val="50"/>
        </w:rPr>
      </w:pPr>
      <w:r>
        <w:rPr>
          <w:rFonts w:ascii="Times New Roman" w:hAnsi="Times New Roman" w:cs="Times New Roman"/>
          <w:sz w:val="50"/>
          <w:szCs w:val="50"/>
        </w:rPr>
        <w:t>Ethics Statement</w:t>
      </w:r>
    </w:p>
    <w:p w14:paraId="2231CD53" w14:textId="6B9EBA5F" w:rsidR="00DC15B5" w:rsidRDefault="00DC15B5" w:rsidP="00DC15B5">
      <w:pPr>
        <w:autoSpaceDE w:val="0"/>
        <w:autoSpaceDN w:val="0"/>
        <w:adjustRightInd w:val="0"/>
        <w:rPr>
          <w:rFonts w:ascii="Times New Roman" w:hAnsi="Times New Roman" w:cs="Times New Roman"/>
          <w:sz w:val="22"/>
          <w:szCs w:val="22"/>
        </w:rPr>
      </w:pPr>
    </w:p>
    <w:p w14:paraId="4360CAD1" w14:textId="77777777" w:rsidR="00DC15B5" w:rsidRPr="00DC15B5" w:rsidRDefault="00DC15B5" w:rsidP="00DC15B5">
      <w:pPr>
        <w:autoSpaceDE w:val="0"/>
        <w:autoSpaceDN w:val="0"/>
        <w:adjustRightInd w:val="0"/>
        <w:rPr>
          <w:rFonts w:ascii="Times New Roman" w:hAnsi="Times New Roman" w:cs="Times New Roman"/>
          <w:sz w:val="22"/>
          <w:szCs w:val="22"/>
        </w:rPr>
      </w:pPr>
    </w:p>
    <w:p w14:paraId="228BF593" w14:textId="73519AF3" w:rsidR="00DC15B5" w:rsidRDefault="00DC15B5" w:rsidP="00DC15B5">
      <w:pPr>
        <w:autoSpaceDE w:val="0"/>
        <w:autoSpaceDN w:val="0"/>
        <w:adjustRightInd w:val="0"/>
        <w:rPr>
          <w:rFonts w:ascii="Times New Roman" w:hAnsi="Times New Roman" w:cs="Times New Roman"/>
          <w:b/>
          <w:bCs/>
          <w:sz w:val="20"/>
          <w:szCs w:val="20"/>
        </w:rPr>
      </w:pPr>
      <w:r w:rsidRPr="00DC15B5">
        <w:rPr>
          <w:rFonts w:ascii="Times New Roman" w:hAnsi="Times New Roman" w:cs="Times New Roman"/>
          <w:b/>
          <w:bCs/>
          <w:sz w:val="20"/>
          <w:szCs w:val="20"/>
        </w:rPr>
        <w:t>A compulsory section</w:t>
      </w:r>
    </w:p>
    <w:p w14:paraId="1CB2531E" w14:textId="002B5CAD" w:rsidR="00DC15B5" w:rsidRDefault="00DC15B5" w:rsidP="00DC15B5">
      <w:pPr>
        <w:autoSpaceDE w:val="0"/>
        <w:autoSpaceDN w:val="0"/>
        <w:adjustRightInd w:val="0"/>
        <w:rPr>
          <w:rFonts w:ascii="Times New Roman" w:hAnsi="Times New Roman" w:cs="Times New Roman"/>
          <w:b/>
          <w:bCs/>
          <w:sz w:val="20"/>
          <w:szCs w:val="20"/>
        </w:rPr>
      </w:pPr>
    </w:p>
    <w:p w14:paraId="1A8F03DC" w14:textId="77777777" w:rsidR="00DC15B5" w:rsidRPr="00DC15B5" w:rsidRDefault="00DC15B5" w:rsidP="00DC15B5">
      <w:pPr>
        <w:autoSpaceDE w:val="0"/>
        <w:autoSpaceDN w:val="0"/>
        <w:adjustRightInd w:val="0"/>
        <w:rPr>
          <w:rFonts w:ascii="Times New Roman" w:hAnsi="Times New Roman" w:cs="Times New Roman"/>
          <w:b/>
          <w:bCs/>
          <w:sz w:val="20"/>
          <w:szCs w:val="20"/>
        </w:rPr>
      </w:pPr>
    </w:p>
    <w:p w14:paraId="6E58D0B5" w14:textId="04AE0A52" w:rsidR="00DC15B5" w:rsidRPr="00DC15B5" w:rsidRDefault="00DC15B5" w:rsidP="6C51A64E">
      <w:pPr>
        <w:autoSpaceDE w:val="0"/>
        <w:autoSpaceDN w:val="0"/>
        <w:adjustRightInd w:val="0"/>
        <w:rPr>
          <w:rFonts w:ascii="Times New Roman" w:hAnsi="Times New Roman" w:cs="Times New Roman"/>
          <w:sz w:val="20"/>
          <w:szCs w:val="20"/>
        </w:rPr>
      </w:pPr>
      <w:r w:rsidRPr="6C51A64E">
        <w:rPr>
          <w:rFonts w:ascii="Times New Roman" w:hAnsi="Times New Roman" w:cs="Times New Roman"/>
          <w:sz w:val="20"/>
          <w:szCs w:val="20"/>
        </w:rPr>
        <w:t>In almost every project, this will be one of the following statements:</w:t>
      </w:r>
    </w:p>
    <w:p w14:paraId="33D45430" w14:textId="269F077B" w:rsidR="00DC15B5" w:rsidRPr="00DC15B5" w:rsidRDefault="00DC15B5" w:rsidP="6C51A64E">
      <w:pPr>
        <w:pStyle w:val="a8"/>
        <w:numPr>
          <w:ilvl w:val="0"/>
          <w:numId w:val="15"/>
        </w:numPr>
        <w:autoSpaceDE w:val="0"/>
        <w:autoSpaceDN w:val="0"/>
        <w:adjustRightInd w:val="0"/>
        <w:rPr>
          <w:rFonts w:ascii="Times New Roman" w:hAnsi="Times New Roman" w:cs="Times New Roman"/>
          <w:sz w:val="20"/>
          <w:szCs w:val="20"/>
        </w:rPr>
      </w:pPr>
      <w:r w:rsidRPr="6C51A64E">
        <w:rPr>
          <w:rFonts w:ascii="Times New Roman" w:hAnsi="Times New Roman" w:cs="Times New Roman"/>
          <w:sz w:val="20"/>
          <w:szCs w:val="20"/>
        </w:rPr>
        <w:t>“This project did not require ethical review, as determined by my supervisor, [fill in name]”; or</w:t>
      </w:r>
    </w:p>
    <w:p w14:paraId="2E987AA6" w14:textId="276EF896" w:rsidR="00DC15B5" w:rsidRPr="00DC15B5" w:rsidRDefault="00DC15B5" w:rsidP="00DC15B5">
      <w:pPr>
        <w:pStyle w:val="a8"/>
        <w:numPr>
          <w:ilvl w:val="0"/>
          <w:numId w:val="15"/>
        </w:numPr>
        <w:autoSpaceDE w:val="0"/>
        <w:autoSpaceDN w:val="0"/>
        <w:adjustRightInd w:val="0"/>
        <w:rPr>
          <w:rFonts w:ascii="Times New Roman" w:hAnsi="Times New Roman" w:cs="Times New Roman"/>
          <w:sz w:val="20"/>
          <w:szCs w:val="20"/>
        </w:rPr>
      </w:pPr>
      <w:r w:rsidRPr="15B9E3A1">
        <w:rPr>
          <w:rFonts w:ascii="Times New Roman" w:hAnsi="Times New Roman" w:cs="Times New Roman"/>
          <w:sz w:val="20"/>
          <w:szCs w:val="20"/>
        </w:rPr>
        <w:t xml:space="preserve">“This project fits within the scope of ethics application </w:t>
      </w:r>
      <w:r w:rsidR="2B340BA3" w:rsidRPr="15B9E3A1">
        <w:rPr>
          <w:rFonts w:ascii="Times New Roman" w:hAnsi="Times New Roman" w:cs="Times New Roman"/>
          <w:sz w:val="20"/>
          <w:szCs w:val="20"/>
        </w:rPr>
        <w:t>6</w:t>
      </w:r>
      <w:r w:rsidRPr="15B9E3A1">
        <w:rPr>
          <w:rFonts w:ascii="Times New Roman" w:hAnsi="Times New Roman" w:cs="Times New Roman"/>
          <w:sz w:val="20"/>
          <w:szCs w:val="20"/>
        </w:rPr>
        <w:t>6</w:t>
      </w:r>
      <w:r w:rsidR="2B340BA3" w:rsidRPr="15B9E3A1">
        <w:rPr>
          <w:rFonts w:ascii="Times New Roman" w:hAnsi="Times New Roman" w:cs="Times New Roman"/>
          <w:sz w:val="20"/>
          <w:szCs w:val="20"/>
        </w:rPr>
        <w:t>83</w:t>
      </w:r>
      <w:r w:rsidRPr="15B9E3A1">
        <w:rPr>
          <w:rFonts w:ascii="Times New Roman" w:hAnsi="Times New Roman" w:cs="Times New Roman"/>
          <w:sz w:val="20"/>
          <w:szCs w:val="20"/>
        </w:rPr>
        <w:t>, as reviewed by my supervisor, [fill in name]”; or</w:t>
      </w:r>
    </w:p>
    <w:p w14:paraId="2275C84C" w14:textId="7AF0FABE" w:rsidR="00DC15B5" w:rsidRPr="00DC15B5" w:rsidRDefault="00DC15B5" w:rsidP="6C51A64E">
      <w:pPr>
        <w:pStyle w:val="a8"/>
        <w:numPr>
          <w:ilvl w:val="0"/>
          <w:numId w:val="15"/>
        </w:numPr>
        <w:autoSpaceDE w:val="0"/>
        <w:autoSpaceDN w:val="0"/>
        <w:adjustRightInd w:val="0"/>
        <w:rPr>
          <w:rFonts w:ascii="Times New Roman" w:hAnsi="Times New Roman" w:cs="Times New Roman"/>
          <w:sz w:val="20"/>
          <w:szCs w:val="20"/>
        </w:rPr>
      </w:pPr>
      <w:r w:rsidRPr="6C51A64E">
        <w:rPr>
          <w:rFonts w:ascii="Times New Roman" w:hAnsi="Times New Roman" w:cs="Times New Roman"/>
          <w:sz w:val="20"/>
          <w:szCs w:val="20"/>
        </w:rPr>
        <w:t>“An ethics application for this project was reviewed and approved by the faculty research ethics committee as application [fill in number]”.</w:t>
      </w:r>
    </w:p>
    <w:p w14:paraId="09D04F47" w14:textId="77777777" w:rsidR="00DC15B5" w:rsidRDefault="00DC15B5" w:rsidP="00DC15B5">
      <w:pPr>
        <w:autoSpaceDE w:val="0"/>
        <w:autoSpaceDN w:val="0"/>
        <w:adjustRightInd w:val="0"/>
        <w:rPr>
          <w:rFonts w:ascii="Times New Roman" w:hAnsi="Times New Roman" w:cs="Times New Roman"/>
          <w:sz w:val="20"/>
          <w:szCs w:val="20"/>
        </w:rPr>
      </w:pPr>
    </w:p>
    <w:p w14:paraId="6B5D8F8F" w14:textId="726E66D2" w:rsidR="00CC2977" w:rsidRPr="00DC15B5" w:rsidRDefault="00DC15B5" w:rsidP="6C51A64E">
      <w:pPr>
        <w:autoSpaceDE w:val="0"/>
        <w:autoSpaceDN w:val="0"/>
        <w:adjustRightInd w:val="0"/>
        <w:ind w:firstLine="360"/>
        <w:rPr>
          <w:rFonts w:ascii="Times New Roman" w:hAnsi="Times New Roman" w:cs="Times New Roman"/>
          <w:sz w:val="20"/>
          <w:szCs w:val="20"/>
        </w:rPr>
      </w:pPr>
      <w:r w:rsidRPr="6C51A64E">
        <w:rPr>
          <w:rFonts w:ascii="Times New Roman" w:hAnsi="Times New Roman" w:cs="Times New Roman"/>
          <w:sz w:val="20"/>
          <w:szCs w:val="20"/>
        </w:rPr>
        <w:t xml:space="preserve">See </w:t>
      </w:r>
      <w:hyperlink r:id="rId12">
        <w:r w:rsidR="004A7454" w:rsidRPr="6C51A64E">
          <w:rPr>
            <w:rStyle w:val="a9"/>
            <w:rFonts w:ascii="Times New Roman" w:hAnsi="Times New Roman" w:cs="Times New Roman"/>
            <w:sz w:val="20"/>
            <w:szCs w:val="20"/>
          </w:rPr>
          <w:t>the ethics page</w:t>
        </w:r>
      </w:hyperlink>
      <w:r w:rsidRPr="6C51A64E">
        <w:rPr>
          <w:rFonts w:ascii="Times New Roman" w:hAnsi="Times New Roman" w:cs="Times New Roman"/>
          <w:sz w:val="20"/>
          <w:szCs w:val="20"/>
        </w:rPr>
        <w:t xml:space="preserve"> for more information. If something went wrong and none of those three statements</w:t>
      </w:r>
      <w:r w:rsidR="001A64BF" w:rsidRPr="6C51A64E">
        <w:rPr>
          <w:rFonts w:ascii="Times New Roman" w:hAnsi="Times New Roman" w:cs="Times New Roman"/>
          <w:sz w:val="20"/>
          <w:szCs w:val="20"/>
        </w:rPr>
        <w:t xml:space="preserve"> </w:t>
      </w:r>
      <w:r w:rsidRPr="6C51A64E">
        <w:rPr>
          <w:rFonts w:ascii="Times New Roman" w:hAnsi="Times New Roman" w:cs="Times New Roman"/>
          <w:sz w:val="20"/>
          <w:szCs w:val="20"/>
        </w:rPr>
        <w:t>apply, then you should instead explain what happened.</w:t>
      </w:r>
      <w:r w:rsidRPr="6C51A64E">
        <w:rPr>
          <w:rFonts w:asciiTheme="majorBidi" w:hAnsiTheme="majorBidi" w:cstheme="majorBidi"/>
          <w:color w:val="000000" w:themeColor="text1"/>
        </w:rPr>
        <w:br w:type="page"/>
      </w:r>
    </w:p>
    <w:p w14:paraId="4F229CD5" w14:textId="77777777" w:rsidR="00A612CE" w:rsidRDefault="00A612CE" w:rsidP="00A612CE">
      <w:pPr>
        <w:pStyle w:val="1"/>
      </w:pPr>
    </w:p>
    <w:p w14:paraId="41956798" w14:textId="24CFB36A" w:rsidR="00A612CE" w:rsidRPr="00A00C51" w:rsidRDefault="00A612CE" w:rsidP="00A612CE">
      <w:pPr>
        <w:pStyle w:val="1"/>
      </w:pPr>
      <w:bookmarkStart w:id="3" w:name="_Toc187156960"/>
      <w:r w:rsidRPr="00A00C51">
        <w:t>Summary of Changes</w:t>
      </w:r>
      <w:bookmarkEnd w:id="3"/>
    </w:p>
    <w:p w14:paraId="1BB41B92" w14:textId="77777777" w:rsidR="00A612CE" w:rsidRPr="00A00C51" w:rsidRDefault="00A612CE" w:rsidP="00A612CE">
      <w:pPr>
        <w:rPr>
          <w:rFonts w:asciiTheme="majorBidi" w:hAnsiTheme="majorBidi" w:cstheme="majorBidi"/>
          <w:color w:val="000000" w:themeColor="text1"/>
        </w:rPr>
      </w:pPr>
    </w:p>
    <w:p w14:paraId="67927259" w14:textId="77777777" w:rsidR="00A612CE" w:rsidRPr="00A00C51" w:rsidRDefault="00A612CE" w:rsidP="00A612CE">
      <w:pPr>
        <w:rPr>
          <w:rFonts w:asciiTheme="majorBidi" w:hAnsiTheme="majorBidi" w:cstheme="majorBidi"/>
          <w:b/>
          <w:bCs/>
          <w:color w:val="000000" w:themeColor="text1"/>
          <w:sz w:val="22"/>
          <w:szCs w:val="22"/>
        </w:rPr>
      </w:pPr>
    </w:p>
    <w:p w14:paraId="7839B704" w14:textId="4C4833FD" w:rsidR="00A612CE" w:rsidRPr="00A00C51" w:rsidRDefault="004D44BA" w:rsidP="00A612CE">
      <w:p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Compulsory only if the dissertation is a resubmission, otherwise delete</w:t>
      </w:r>
    </w:p>
    <w:p w14:paraId="592F09DD" w14:textId="77777777" w:rsidR="00A612CE" w:rsidRPr="00A00C51" w:rsidRDefault="00A612CE" w:rsidP="00A612CE">
      <w:pPr>
        <w:rPr>
          <w:rFonts w:asciiTheme="majorBidi" w:hAnsiTheme="majorBidi" w:cstheme="majorBidi"/>
          <w:b/>
          <w:bCs/>
          <w:color w:val="000000" w:themeColor="text1"/>
          <w:sz w:val="22"/>
          <w:szCs w:val="22"/>
        </w:rPr>
      </w:pPr>
    </w:p>
    <w:p w14:paraId="7C9A5566" w14:textId="43097EFC" w:rsidR="00A612CE" w:rsidRPr="00A00C51" w:rsidRDefault="00A612CE"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If</w:t>
      </w:r>
      <w:r w:rsidR="001A64BF" w:rsidRPr="6C51A64E">
        <w:rPr>
          <w:rFonts w:asciiTheme="majorBidi" w:hAnsiTheme="majorBidi" w:cstheme="majorBidi"/>
          <w:color w:val="000000" w:themeColor="text1"/>
          <w:sz w:val="22"/>
          <w:szCs w:val="22"/>
        </w:rPr>
        <w:t xml:space="preserve"> and only if</w:t>
      </w:r>
      <w:r w:rsidRPr="6C51A64E">
        <w:rPr>
          <w:rFonts w:asciiTheme="majorBidi" w:hAnsiTheme="majorBidi" w:cstheme="majorBidi"/>
          <w:color w:val="000000" w:themeColor="text1"/>
          <w:sz w:val="22"/>
          <w:szCs w:val="22"/>
        </w:rPr>
        <w:t xml:space="preserve"> the dissertation represents a resubmission (e.g., as the result of a resit), this section is compulsory: the content should summarise all non-trivial changes made to the initial submission. Otherwise, you can omit it, since a summary of this type is clearly nonsensical.</w:t>
      </w:r>
    </w:p>
    <w:p w14:paraId="47CB1C65" w14:textId="77777777" w:rsidR="00A612CE" w:rsidRPr="00A00C51" w:rsidRDefault="00A612CE" w:rsidP="00A612C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560D2FB9" w14:textId="77777777" w:rsidR="00A612CE" w:rsidRPr="00A00C51" w:rsidRDefault="00A612CE"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When included, the section will ideally be used to highlight additional work completed, and address criticism raised in any associated feedback. Clearly it is difficult to give generic advice about how to do so, but an example might be as follows:</w:t>
      </w:r>
    </w:p>
    <w:p w14:paraId="52ECAEA9" w14:textId="77777777" w:rsidR="00A612CE" w:rsidRPr="00A00C51" w:rsidRDefault="00A612CE" w:rsidP="00A612C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5CF57D28" w14:textId="40F3285F" w:rsidR="00A612CE" w:rsidRPr="006E7167" w:rsidRDefault="00A612CE" w:rsidP="6C51A64E">
      <w:pPr>
        <w:pStyle w:val="a8"/>
        <w:numPr>
          <w:ilvl w:val="0"/>
          <w:numId w:val="16"/>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ind w:left="360"/>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Feedback from the initial submission criticised the design and implementation of my genetic algorithm, stating </w:t>
      </w:r>
      <w:r w:rsidR="001A64BF" w:rsidRPr="6C51A64E">
        <w:rPr>
          <w:rFonts w:asciiTheme="majorBidi" w:hAnsiTheme="majorBidi" w:cstheme="majorBidi"/>
          <w:color w:val="000000" w:themeColor="text1"/>
          <w:sz w:val="22"/>
          <w:szCs w:val="22"/>
        </w:rPr>
        <w:t>“</w:t>
      </w:r>
      <w:r w:rsidRPr="6C51A64E">
        <w:rPr>
          <w:rFonts w:asciiTheme="majorBidi" w:hAnsiTheme="majorBidi" w:cstheme="majorBidi"/>
          <w:color w:val="000000" w:themeColor="text1"/>
          <w:sz w:val="22"/>
          <w:szCs w:val="22"/>
        </w:rPr>
        <w:t>there seems to have been no attention to computational complexity during the design, and obvious methods of optimisation are missing within the resulting implementation</w:t>
      </w:r>
      <w:r w:rsidR="001A64BF" w:rsidRPr="6C51A64E">
        <w:rPr>
          <w:rFonts w:asciiTheme="majorBidi" w:hAnsiTheme="majorBidi" w:cstheme="majorBidi"/>
          <w:color w:val="000000" w:themeColor="text1"/>
          <w:sz w:val="22"/>
          <w:szCs w:val="22"/>
        </w:rPr>
        <w:t>”</w:t>
      </w:r>
      <w:r w:rsidRPr="6C51A64E">
        <w:rPr>
          <w:rFonts w:asciiTheme="majorBidi" w:hAnsiTheme="majorBidi" w:cstheme="majorBidi"/>
          <w:color w:val="000000" w:themeColor="text1"/>
          <w:sz w:val="22"/>
          <w:szCs w:val="22"/>
        </w:rPr>
        <w:t>.  Chapter 3 now includes a comprehensive analysis of the algorithm, in terms of both time and space.  While I have not altered the algorithm itself, I have included a cache mechanism (also detailed in Chapter 3) that provides a significant improvement in average run-time.</w:t>
      </w:r>
    </w:p>
    <w:p w14:paraId="50CF59B9" w14:textId="77777777" w:rsidR="00A612CE" w:rsidRPr="00A00C51" w:rsidRDefault="00A612CE" w:rsidP="006E716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p>
    <w:p w14:paraId="3DB1E127" w14:textId="77777777" w:rsidR="00A612CE" w:rsidRPr="006E7167" w:rsidRDefault="00A612CE" w:rsidP="006E7167">
      <w:pPr>
        <w:pStyle w:val="a8"/>
        <w:numPr>
          <w:ilvl w:val="0"/>
          <w:numId w:val="16"/>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ind w:left="360"/>
        <w:rPr>
          <w:rFonts w:asciiTheme="majorBidi" w:hAnsiTheme="majorBidi" w:cstheme="majorBidi"/>
          <w:color w:val="000000" w:themeColor="text1"/>
          <w:sz w:val="22"/>
          <w:szCs w:val="22"/>
        </w:rPr>
      </w:pPr>
      <w:r w:rsidRPr="006E7167">
        <w:rPr>
          <w:rFonts w:asciiTheme="majorBidi" w:hAnsiTheme="majorBidi" w:cstheme="majorBidi"/>
          <w:color w:val="000000" w:themeColor="text1"/>
          <w:sz w:val="22"/>
          <w:szCs w:val="22"/>
        </w:rPr>
        <w:t>I added a feature in my implementation to allow automatic rather than manual selection of various parameters; the experimental results in Chapter 4 have been updated to reflect this.</w:t>
      </w:r>
    </w:p>
    <w:p w14:paraId="6C1771ED" w14:textId="77777777" w:rsidR="00A612CE" w:rsidRPr="00A00C51" w:rsidRDefault="00A612CE" w:rsidP="006E716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p>
    <w:p w14:paraId="5A7A8C5A" w14:textId="1BADB643" w:rsidR="00A612CE" w:rsidRPr="006E7167" w:rsidRDefault="00A612CE" w:rsidP="6C51A64E">
      <w:pPr>
        <w:pStyle w:val="a8"/>
        <w:numPr>
          <w:ilvl w:val="0"/>
          <w:numId w:val="16"/>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ind w:left="36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Questions after the presentation highlighted a range of related work that I had not considered: I have </w:t>
      </w:r>
      <w:r w:rsidR="006E7167" w:rsidRPr="6C51A64E">
        <w:rPr>
          <w:rFonts w:asciiTheme="majorBidi" w:hAnsiTheme="majorBidi" w:cstheme="majorBidi"/>
          <w:color w:val="000000" w:themeColor="text1"/>
          <w:sz w:val="22"/>
          <w:szCs w:val="22"/>
        </w:rPr>
        <w:t>made</w:t>
      </w:r>
      <w:r w:rsidRPr="6C51A64E">
        <w:rPr>
          <w:rFonts w:asciiTheme="majorBidi" w:hAnsiTheme="majorBidi" w:cstheme="majorBidi"/>
          <w:color w:val="000000" w:themeColor="text1"/>
          <w:sz w:val="22"/>
          <w:szCs w:val="22"/>
        </w:rPr>
        <w:t xml:space="preserve"> </w:t>
      </w:r>
      <w:proofErr w:type="gramStart"/>
      <w:r w:rsidRPr="6C51A64E">
        <w:rPr>
          <w:rFonts w:asciiTheme="majorBidi" w:hAnsiTheme="majorBidi" w:cstheme="majorBidi"/>
          <w:color w:val="000000" w:themeColor="text1"/>
          <w:sz w:val="22"/>
          <w:szCs w:val="22"/>
        </w:rPr>
        <w:t>a number of</w:t>
      </w:r>
      <w:proofErr w:type="gramEnd"/>
      <w:r w:rsidRPr="6C51A64E">
        <w:rPr>
          <w:rFonts w:asciiTheme="majorBidi" w:hAnsiTheme="majorBidi" w:cstheme="majorBidi"/>
          <w:color w:val="000000" w:themeColor="text1"/>
          <w:sz w:val="22"/>
          <w:szCs w:val="22"/>
        </w:rPr>
        <w:t xml:space="preserve"> updates to Chapter 2, resolving this issue.</w:t>
      </w:r>
    </w:p>
    <w:p w14:paraId="2A675142" w14:textId="77777777" w:rsidR="00A612CE" w:rsidRPr="00A00C51" w:rsidRDefault="00A612CE" w:rsidP="00A612CE">
      <w:pPr>
        <w:pStyle w:val="a8"/>
        <w:rPr>
          <w:rFonts w:asciiTheme="majorBidi" w:hAnsiTheme="majorBidi" w:cstheme="majorBidi"/>
          <w:color w:val="000000" w:themeColor="text1"/>
          <w:sz w:val="22"/>
          <w:szCs w:val="22"/>
        </w:rPr>
      </w:pPr>
    </w:p>
    <w:p w14:paraId="58A50E6B" w14:textId="77777777" w:rsidR="00A612CE" w:rsidRPr="00A00C51" w:rsidRDefault="00A612CE" w:rsidP="00A612CE">
      <w:pPr>
        <w:pStyle w:val="a8"/>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4F26F69D" w14:textId="77777777" w:rsidR="00A612CE" w:rsidRPr="00A00C51" w:rsidRDefault="00A612CE" w:rsidP="00A612CE">
      <w:pPr>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br w:type="page"/>
      </w:r>
    </w:p>
    <w:p w14:paraId="1ED7B632" w14:textId="77777777" w:rsidR="00CC2977" w:rsidRPr="00A00C51" w:rsidRDefault="00CC2977" w:rsidP="00886646">
      <w:pPr>
        <w:pStyle w:val="1"/>
      </w:pPr>
    </w:p>
    <w:p w14:paraId="6F6C7A10" w14:textId="77777777" w:rsidR="006E7167" w:rsidRPr="00A00C51" w:rsidRDefault="006E7167" w:rsidP="006E7167">
      <w:pPr>
        <w:pStyle w:val="1"/>
      </w:pPr>
      <w:bookmarkStart w:id="4" w:name="_Toc187156961"/>
      <w:r w:rsidRPr="00A00C51">
        <w:t>Supporting Technologies</w:t>
      </w:r>
      <w:bookmarkEnd w:id="4"/>
    </w:p>
    <w:p w14:paraId="2F93B505" w14:textId="77777777" w:rsidR="006E7167" w:rsidRPr="00A00C51" w:rsidRDefault="006E7167" w:rsidP="006E7167">
      <w:pPr>
        <w:rPr>
          <w:rFonts w:asciiTheme="majorBidi" w:hAnsiTheme="majorBidi" w:cstheme="majorBidi"/>
          <w:color w:val="000000" w:themeColor="text1"/>
        </w:rPr>
      </w:pPr>
    </w:p>
    <w:p w14:paraId="63A95042" w14:textId="77777777" w:rsidR="006E7167" w:rsidRPr="00A00C51" w:rsidRDefault="006E7167" w:rsidP="006E7167">
      <w:pPr>
        <w:rPr>
          <w:rFonts w:asciiTheme="majorBidi" w:hAnsiTheme="majorBidi" w:cstheme="majorBidi"/>
          <w:b/>
          <w:bCs/>
          <w:color w:val="000000" w:themeColor="text1"/>
          <w:sz w:val="22"/>
          <w:szCs w:val="22"/>
        </w:rPr>
      </w:pPr>
    </w:p>
    <w:p w14:paraId="7178D575" w14:textId="4FE9BBED" w:rsidR="006E7167" w:rsidRPr="00A00C51" w:rsidRDefault="006E7167"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This section should present a detailed summary, in bullet point form, of any third-party resources (e.g., hardware and software components) used during the project.  Use of such resources is always perfectly acceptable: the goal of this section is simply to be clear about how and where they are used, so that a clear assessment of your work can result.  The content can focus on the project topic itself (rather, for example, than including “I used </w:t>
      </w:r>
      <w:r w:rsidR="00CE6070" w:rsidRPr="6C51A64E">
        <w:rPr>
          <w:rFonts w:asciiTheme="majorBidi" w:hAnsiTheme="majorBidi" w:cstheme="majorBidi"/>
          <w:color w:val="000000" w:themeColor="text1"/>
          <w:sz w:val="22"/>
          <w:szCs w:val="22"/>
        </w:rPr>
        <w:t>Word</w:t>
      </w:r>
      <w:r w:rsidRPr="6C51A64E">
        <w:rPr>
          <w:rFonts w:asciiTheme="majorBidi" w:hAnsiTheme="majorBidi" w:cstheme="majorBidi"/>
          <w:color w:val="000000" w:themeColor="text1"/>
          <w:sz w:val="22"/>
          <w:szCs w:val="22"/>
        </w:rPr>
        <w:t xml:space="preserve"> to prepare my dissertation”); an example is as follows:</w:t>
      </w:r>
    </w:p>
    <w:p w14:paraId="43A1CF68" w14:textId="77777777" w:rsidR="006E7167" w:rsidRPr="00A00C51" w:rsidRDefault="006E7167" w:rsidP="006E716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319EA3D2" w14:textId="77777777" w:rsidR="006E7167" w:rsidRPr="00A00C51" w:rsidRDefault="006E7167" w:rsidP="6C51A64E">
      <w:pPr>
        <w:pStyle w:val="a8"/>
        <w:numPr>
          <w:ilvl w:val="0"/>
          <w:numId w:val="3"/>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I used the Java </w:t>
      </w:r>
      <w:proofErr w:type="spellStart"/>
      <w:r w:rsidRPr="6C51A64E">
        <w:rPr>
          <w:rFonts w:ascii="Courier New" w:hAnsi="Courier New" w:cs="Courier New"/>
          <w:color w:val="000000" w:themeColor="text1"/>
          <w:sz w:val="22"/>
          <w:szCs w:val="22"/>
        </w:rPr>
        <w:t>BigInteger</w:t>
      </w:r>
      <w:proofErr w:type="spellEnd"/>
      <w:r w:rsidRPr="6C51A64E">
        <w:rPr>
          <w:rFonts w:asciiTheme="majorBidi" w:hAnsiTheme="majorBidi" w:cstheme="majorBidi"/>
          <w:color w:val="000000" w:themeColor="text1"/>
          <w:sz w:val="22"/>
          <w:szCs w:val="22"/>
        </w:rPr>
        <w:t xml:space="preserve"> class to support my implementation of RSA.</w:t>
      </w:r>
    </w:p>
    <w:p w14:paraId="2DFF7D5E" w14:textId="77777777" w:rsidR="006E7167" w:rsidRPr="00A00C51" w:rsidRDefault="006E7167" w:rsidP="006E716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p>
    <w:p w14:paraId="3D793CF7" w14:textId="77777777" w:rsidR="006E7167" w:rsidRPr="00A00C51" w:rsidRDefault="006E7167" w:rsidP="6C51A64E">
      <w:pPr>
        <w:pStyle w:val="a8"/>
        <w:numPr>
          <w:ilvl w:val="0"/>
          <w:numId w:val="3"/>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I used a </w:t>
      </w:r>
      <w:proofErr w:type="gramStart"/>
      <w:r w:rsidRPr="6C51A64E">
        <w:rPr>
          <w:rFonts w:asciiTheme="majorBidi" w:hAnsiTheme="majorBidi" w:cstheme="majorBidi"/>
          <w:color w:val="000000" w:themeColor="text1"/>
          <w:sz w:val="22"/>
          <w:szCs w:val="22"/>
        </w:rPr>
        <w:t>parts of the OpenCV computer vision library</w:t>
      </w:r>
      <w:proofErr w:type="gramEnd"/>
      <w:r w:rsidRPr="6C51A64E">
        <w:rPr>
          <w:rFonts w:asciiTheme="majorBidi" w:hAnsiTheme="majorBidi" w:cstheme="majorBidi"/>
          <w:color w:val="000000" w:themeColor="text1"/>
          <w:sz w:val="22"/>
          <w:szCs w:val="22"/>
        </w:rPr>
        <w:t xml:space="preserve"> to capture images from a camera, and for various standard operations (e.g., threshold, edge detection).</w:t>
      </w:r>
    </w:p>
    <w:p w14:paraId="6F24A3F3" w14:textId="77777777" w:rsidR="006E7167" w:rsidRPr="00A00C51" w:rsidRDefault="006E7167" w:rsidP="006E716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p>
    <w:p w14:paraId="6BB28168" w14:textId="77777777" w:rsidR="006E7167" w:rsidRPr="00A00C51" w:rsidRDefault="006E7167" w:rsidP="006E7167">
      <w:pPr>
        <w:pStyle w:val="a8"/>
        <w:numPr>
          <w:ilvl w:val="0"/>
          <w:numId w:val="3"/>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t xml:space="preserve">I used an FPGA device supplied by the Department, and altered it to support an open-source UART core obtained from </w:t>
      </w:r>
      <w:hyperlink r:id="rId13" w:history="1">
        <w:r w:rsidRPr="00A00C51">
          <w:rPr>
            <w:rStyle w:val="a9"/>
            <w:rFonts w:asciiTheme="majorBidi" w:hAnsiTheme="majorBidi" w:cstheme="majorBidi"/>
            <w:color w:val="000000" w:themeColor="text1"/>
            <w:sz w:val="22"/>
            <w:szCs w:val="22"/>
          </w:rPr>
          <w:t>http://opencores.org/</w:t>
        </w:r>
      </w:hyperlink>
      <w:r w:rsidRPr="00A00C51">
        <w:rPr>
          <w:rFonts w:asciiTheme="majorBidi" w:hAnsiTheme="majorBidi" w:cstheme="majorBidi"/>
          <w:color w:val="000000" w:themeColor="text1"/>
          <w:sz w:val="22"/>
          <w:szCs w:val="22"/>
        </w:rPr>
        <w:t xml:space="preserve"> </w:t>
      </w:r>
    </w:p>
    <w:p w14:paraId="3A1B74C8" w14:textId="77777777" w:rsidR="006E7167" w:rsidRPr="00A00C51" w:rsidRDefault="006E7167" w:rsidP="006E716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p>
    <w:p w14:paraId="4A5BFC31" w14:textId="77777777" w:rsidR="006E7167" w:rsidRPr="00A00C51" w:rsidRDefault="006E7167" w:rsidP="6C51A64E">
      <w:pPr>
        <w:pStyle w:val="a8"/>
        <w:numPr>
          <w:ilvl w:val="0"/>
          <w:numId w:val="3"/>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The web-interface component of my system was implemented by extending the open-source WordPress software available from </w:t>
      </w:r>
      <w:hyperlink r:id="rId14">
        <w:r w:rsidRPr="6C51A64E">
          <w:rPr>
            <w:rStyle w:val="a9"/>
            <w:rFonts w:asciiTheme="majorBidi" w:hAnsiTheme="majorBidi" w:cstheme="majorBidi"/>
            <w:color w:val="000000" w:themeColor="text1"/>
            <w:sz w:val="22"/>
            <w:szCs w:val="22"/>
          </w:rPr>
          <w:t>http://wordpress.org/</w:t>
        </w:r>
      </w:hyperlink>
      <w:r w:rsidRPr="6C51A64E">
        <w:rPr>
          <w:rFonts w:asciiTheme="majorBidi" w:hAnsiTheme="majorBidi" w:cstheme="majorBidi"/>
          <w:color w:val="000000" w:themeColor="text1"/>
          <w:sz w:val="22"/>
          <w:szCs w:val="22"/>
        </w:rPr>
        <w:t xml:space="preserve"> </w:t>
      </w:r>
    </w:p>
    <w:p w14:paraId="356F0BE1" w14:textId="77777777" w:rsidR="00FE60D1" w:rsidRPr="00A00C51" w:rsidRDefault="00FE60D1" w:rsidP="00FE60D1">
      <w:pPr>
        <w:rPr>
          <w:rFonts w:asciiTheme="majorBidi" w:hAnsiTheme="majorBidi" w:cstheme="majorBidi"/>
          <w:color w:val="000000" w:themeColor="text1"/>
        </w:rPr>
      </w:pPr>
    </w:p>
    <w:p w14:paraId="3C281B44" w14:textId="60D1CED2" w:rsidR="00FE60D1" w:rsidRPr="00A00C51" w:rsidRDefault="00FE60D1" w:rsidP="00FE60D1">
      <w:pPr>
        <w:rPr>
          <w:rFonts w:asciiTheme="majorBidi" w:hAnsiTheme="majorBidi" w:cstheme="majorBidi"/>
          <w:color w:val="000000" w:themeColor="text1"/>
        </w:rPr>
      </w:pPr>
    </w:p>
    <w:p w14:paraId="7FE30220" w14:textId="77777777" w:rsidR="00CE6070" w:rsidRPr="00A00C51" w:rsidRDefault="00663A9A" w:rsidP="00CE6070">
      <w:pPr>
        <w:pStyle w:val="1"/>
      </w:pPr>
      <w:r w:rsidRPr="00A00C51">
        <w:br w:type="page"/>
      </w:r>
      <w:bookmarkStart w:id="5" w:name="_Toc187156962"/>
      <w:r w:rsidR="00CE6070" w:rsidRPr="00A00C51">
        <w:lastRenderedPageBreak/>
        <w:t>Notions and Acronyms</w:t>
      </w:r>
      <w:bookmarkEnd w:id="5"/>
    </w:p>
    <w:p w14:paraId="42D573FF" w14:textId="77777777" w:rsidR="00CE6070" w:rsidRPr="00A00C51" w:rsidRDefault="00CE6070" w:rsidP="00CE6070">
      <w:pPr>
        <w:rPr>
          <w:rFonts w:asciiTheme="majorBidi" w:hAnsiTheme="majorBidi" w:cstheme="majorBidi"/>
          <w:color w:val="000000" w:themeColor="text1"/>
        </w:rPr>
      </w:pPr>
    </w:p>
    <w:p w14:paraId="6B009238" w14:textId="77777777" w:rsidR="00CE6070" w:rsidRPr="00A00C51" w:rsidRDefault="00CE6070" w:rsidP="00CE6070">
      <w:pPr>
        <w:rPr>
          <w:rFonts w:asciiTheme="majorBidi" w:hAnsiTheme="majorBidi" w:cstheme="majorBidi"/>
          <w:b/>
          <w:bCs/>
          <w:color w:val="000000" w:themeColor="text1"/>
        </w:rPr>
      </w:pPr>
    </w:p>
    <w:p w14:paraId="0FF65260" w14:textId="77777777" w:rsidR="00CE6070" w:rsidRPr="00A00C51" w:rsidRDefault="00CE6070"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Any well written document will introduce notation and acronyms before their use, </w:t>
      </w:r>
      <w:r w:rsidRPr="6C51A64E">
        <w:rPr>
          <w:rFonts w:asciiTheme="majorBidi" w:hAnsiTheme="majorBidi" w:cstheme="majorBidi"/>
          <w:i/>
          <w:iCs/>
          <w:color w:val="000000" w:themeColor="text1"/>
          <w:sz w:val="22"/>
          <w:szCs w:val="22"/>
        </w:rPr>
        <w:t>even if</w:t>
      </w:r>
      <w:r w:rsidRPr="6C51A64E">
        <w:rPr>
          <w:rFonts w:asciiTheme="majorBidi" w:hAnsiTheme="majorBidi" w:cstheme="majorBidi"/>
          <w:color w:val="000000" w:themeColor="text1"/>
          <w:sz w:val="22"/>
          <w:szCs w:val="22"/>
        </w:rPr>
        <w:t xml:space="preserve"> they are standard in some way: this ensures any reader can understand the resulting self-contained content.  </w:t>
      </w:r>
    </w:p>
    <w:p w14:paraId="77C2F33B" w14:textId="77777777" w:rsidR="00CE6070" w:rsidRPr="00A00C51" w:rsidRDefault="00CE6070" w:rsidP="00CE6070">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0CFA0DC8" w14:textId="3E205522" w:rsidR="00CE6070" w:rsidRDefault="00CE6070"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Said introduction can exist within the dissertation itself, wherever that is appropriate.  For an acronym, this is typically achieved at the first point of use via “Advanced Encryption Standard (AES)” or similar, noting the capitalisation of relevant letters.  However, it can be useful to include an additional, dedicated list at the start of the dissertation; the advantage of doing so is that you cannot mistakenly use an acronym before defining it.  A limited example is as follows:</w:t>
      </w:r>
    </w:p>
    <w:p w14:paraId="796ED97B" w14:textId="77777777" w:rsidR="00CE6070" w:rsidRPr="00A00C51" w:rsidRDefault="00CE6070" w:rsidP="00CE6070">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
        <w:gridCol w:w="283"/>
        <w:gridCol w:w="7993"/>
      </w:tblGrid>
      <w:tr w:rsidR="00CE6070" w14:paraId="406D247A" w14:textId="77777777" w:rsidTr="6C51A64E">
        <w:tc>
          <w:tcPr>
            <w:tcW w:w="784" w:type="dxa"/>
          </w:tcPr>
          <w:p w14:paraId="3068E1FA" w14:textId="23E1A397" w:rsidR="00CE6070" w:rsidRDefault="00CE6070">
            <w:pPr>
              <w:rPr>
                <w:rFonts w:asciiTheme="majorBidi" w:hAnsiTheme="majorBidi" w:cstheme="majorBidi"/>
                <w:color w:val="000000" w:themeColor="text1"/>
              </w:rPr>
            </w:pPr>
            <w:r>
              <w:rPr>
                <w:rFonts w:asciiTheme="majorBidi" w:hAnsiTheme="majorBidi" w:cstheme="majorBidi"/>
                <w:color w:val="000000" w:themeColor="text1"/>
              </w:rPr>
              <w:t>AES</w:t>
            </w:r>
          </w:p>
        </w:tc>
        <w:tc>
          <w:tcPr>
            <w:tcW w:w="283" w:type="dxa"/>
          </w:tcPr>
          <w:p w14:paraId="35072AE8" w14:textId="369CA794" w:rsidR="00CE6070" w:rsidRDefault="00CE6070">
            <w:pPr>
              <w:rPr>
                <w:rFonts w:asciiTheme="majorBidi" w:hAnsiTheme="majorBidi" w:cstheme="majorBidi"/>
                <w:color w:val="000000" w:themeColor="text1"/>
              </w:rPr>
            </w:pPr>
            <w:r>
              <w:rPr>
                <w:rFonts w:asciiTheme="majorBidi" w:hAnsiTheme="majorBidi" w:cstheme="majorBidi"/>
                <w:color w:val="000000" w:themeColor="text1"/>
              </w:rPr>
              <w:t>:</w:t>
            </w:r>
          </w:p>
        </w:tc>
        <w:tc>
          <w:tcPr>
            <w:tcW w:w="7993" w:type="dxa"/>
          </w:tcPr>
          <w:p w14:paraId="42B1F768" w14:textId="3E104EBA" w:rsidR="00CE6070" w:rsidRDefault="00CE6070">
            <w:pPr>
              <w:rPr>
                <w:rFonts w:asciiTheme="majorBidi" w:hAnsiTheme="majorBidi" w:cstheme="majorBidi"/>
                <w:color w:val="000000" w:themeColor="text1"/>
              </w:rPr>
            </w:pPr>
            <w:r>
              <w:rPr>
                <w:rFonts w:asciiTheme="majorBidi" w:hAnsiTheme="majorBidi" w:cstheme="majorBidi"/>
                <w:color w:val="000000" w:themeColor="text1"/>
              </w:rPr>
              <w:t>Advanced Encryption Standard</w:t>
            </w:r>
          </w:p>
        </w:tc>
      </w:tr>
      <w:tr w:rsidR="00CE6070" w14:paraId="68369814" w14:textId="77777777" w:rsidTr="6C51A64E">
        <w:tc>
          <w:tcPr>
            <w:tcW w:w="784" w:type="dxa"/>
          </w:tcPr>
          <w:p w14:paraId="361D320A" w14:textId="2BC06226" w:rsidR="00CE6070" w:rsidRDefault="00CE6070">
            <w:pPr>
              <w:rPr>
                <w:rFonts w:asciiTheme="majorBidi" w:hAnsiTheme="majorBidi" w:cstheme="majorBidi"/>
                <w:color w:val="000000" w:themeColor="text1"/>
              </w:rPr>
            </w:pPr>
            <w:r>
              <w:rPr>
                <w:rFonts w:asciiTheme="majorBidi" w:hAnsiTheme="majorBidi" w:cstheme="majorBidi"/>
                <w:color w:val="000000" w:themeColor="text1"/>
              </w:rPr>
              <w:t>DES</w:t>
            </w:r>
          </w:p>
        </w:tc>
        <w:tc>
          <w:tcPr>
            <w:tcW w:w="283" w:type="dxa"/>
          </w:tcPr>
          <w:p w14:paraId="4BFB9EE5" w14:textId="32D5BAEC" w:rsidR="00CE6070" w:rsidRDefault="00CE6070">
            <w:pPr>
              <w:rPr>
                <w:rFonts w:asciiTheme="majorBidi" w:hAnsiTheme="majorBidi" w:cstheme="majorBidi"/>
                <w:color w:val="000000" w:themeColor="text1"/>
              </w:rPr>
            </w:pPr>
            <w:r>
              <w:rPr>
                <w:rFonts w:asciiTheme="majorBidi" w:hAnsiTheme="majorBidi" w:cstheme="majorBidi"/>
                <w:color w:val="000000" w:themeColor="text1"/>
              </w:rPr>
              <w:t>:</w:t>
            </w:r>
          </w:p>
        </w:tc>
        <w:tc>
          <w:tcPr>
            <w:tcW w:w="7993" w:type="dxa"/>
          </w:tcPr>
          <w:p w14:paraId="19157BAF" w14:textId="139E61F3" w:rsidR="00CE6070" w:rsidRDefault="00CE6070">
            <w:pPr>
              <w:rPr>
                <w:rFonts w:asciiTheme="majorBidi" w:hAnsiTheme="majorBidi" w:cstheme="majorBidi"/>
                <w:color w:val="000000" w:themeColor="text1"/>
              </w:rPr>
            </w:pPr>
            <w:r>
              <w:rPr>
                <w:rFonts w:asciiTheme="majorBidi" w:hAnsiTheme="majorBidi" w:cstheme="majorBidi"/>
                <w:color w:val="000000" w:themeColor="text1"/>
              </w:rPr>
              <w:t>Data Encryption Standard</w:t>
            </w:r>
          </w:p>
        </w:tc>
      </w:tr>
      <w:tr w:rsidR="00CE6070" w14:paraId="1512D51C" w14:textId="77777777" w:rsidTr="6C51A64E">
        <w:tc>
          <w:tcPr>
            <w:tcW w:w="784" w:type="dxa"/>
          </w:tcPr>
          <w:p w14:paraId="11751740" w14:textId="7533DAA0" w:rsidR="00CE6070" w:rsidRDefault="00CE6070">
            <w:pPr>
              <w:rPr>
                <w:rFonts w:asciiTheme="majorBidi" w:hAnsiTheme="majorBidi" w:cstheme="majorBidi"/>
                <w:color w:val="000000" w:themeColor="text1"/>
              </w:rPr>
            </w:pPr>
            <m:oMathPara>
              <m:oMath>
                <m:r>
                  <m:rPr>
                    <m:scr m:val="script"/>
                  </m:rPr>
                  <w:rPr>
                    <w:rFonts w:ascii="Cambria Math" w:hAnsi="Cambria Math" w:cstheme="majorBidi"/>
                    <w:color w:val="000000" w:themeColor="text1"/>
                  </w:rPr>
                  <m:t>H(</m:t>
                </m:r>
                <m:r>
                  <w:rPr>
                    <w:rFonts w:ascii="Cambria Math" w:hAnsi="Cambria Math" w:cstheme="majorBidi"/>
                    <w:color w:val="000000" w:themeColor="text1"/>
                  </w:rPr>
                  <m:t>x)</m:t>
                </m:r>
              </m:oMath>
            </m:oMathPara>
          </w:p>
        </w:tc>
        <w:tc>
          <w:tcPr>
            <w:tcW w:w="283" w:type="dxa"/>
          </w:tcPr>
          <w:p w14:paraId="4AD5E56C" w14:textId="4C70C7A0" w:rsidR="00CE6070" w:rsidRDefault="00CE6070">
            <w:pPr>
              <w:rPr>
                <w:rFonts w:asciiTheme="majorBidi" w:hAnsiTheme="majorBidi" w:cstheme="majorBidi"/>
                <w:color w:val="000000" w:themeColor="text1"/>
              </w:rPr>
            </w:pPr>
            <w:r>
              <w:rPr>
                <w:rFonts w:asciiTheme="majorBidi" w:hAnsiTheme="majorBidi" w:cstheme="majorBidi"/>
                <w:color w:val="000000" w:themeColor="text1"/>
              </w:rPr>
              <w:t>:</w:t>
            </w:r>
          </w:p>
        </w:tc>
        <w:tc>
          <w:tcPr>
            <w:tcW w:w="7993" w:type="dxa"/>
          </w:tcPr>
          <w:p w14:paraId="5409BFE0" w14:textId="78AA0ED6" w:rsidR="00CE6070" w:rsidRDefault="00CE6070">
            <w:pPr>
              <w:rPr>
                <w:rFonts w:asciiTheme="majorBidi" w:hAnsiTheme="majorBidi" w:cstheme="majorBidi"/>
                <w:color w:val="000000" w:themeColor="text1"/>
              </w:rPr>
            </w:pPr>
            <w:r>
              <w:rPr>
                <w:rFonts w:asciiTheme="majorBidi" w:hAnsiTheme="majorBidi" w:cstheme="majorBidi"/>
                <w:color w:val="000000" w:themeColor="text1"/>
              </w:rPr>
              <w:t xml:space="preserve">The Hamming weight of </w:t>
            </w:r>
            <m:oMath>
              <m:r>
                <w:rPr>
                  <w:rFonts w:ascii="Cambria Math" w:hAnsi="Cambria Math" w:cstheme="majorBidi"/>
                  <w:color w:val="000000" w:themeColor="text1"/>
                </w:rPr>
                <m:t>x</m:t>
              </m:r>
            </m:oMath>
          </w:p>
        </w:tc>
      </w:tr>
      <w:tr w:rsidR="00CE6070" w14:paraId="2B680D55" w14:textId="77777777" w:rsidTr="6C51A64E">
        <w:tc>
          <w:tcPr>
            <w:tcW w:w="784" w:type="dxa"/>
          </w:tcPr>
          <w:p w14:paraId="0E8659C2" w14:textId="408A8B50" w:rsidR="00CE6070" w:rsidRDefault="00000000">
            <w:pPr>
              <w:rPr>
                <w:rFonts w:asciiTheme="majorBidi" w:hAnsiTheme="majorBidi" w:cstheme="majorBidi"/>
                <w:color w:val="000000" w:themeColor="text1"/>
              </w:rPr>
            </w:pPr>
            <m:oMathPara>
              <m:oMath>
                <m:sSub>
                  <m:sSubPr>
                    <m:ctrlPr>
                      <w:rPr>
                        <w:rFonts w:ascii="Cambria Math" w:hAnsi="Cambria Math" w:cstheme="majorBidi"/>
                        <w:i/>
                        <w:color w:val="000000" w:themeColor="text1"/>
                      </w:rPr>
                    </m:ctrlPr>
                  </m:sSubPr>
                  <m:e>
                    <m:r>
                      <m:rPr>
                        <m:scr m:val="double-struck"/>
                      </m:rPr>
                      <w:rPr>
                        <w:rFonts w:ascii="Cambria Math" w:hAnsi="Cambria Math" w:cstheme="majorBidi"/>
                        <w:color w:val="000000" w:themeColor="text1"/>
                      </w:rPr>
                      <m:t>F</m:t>
                    </m:r>
                  </m:e>
                  <m:sub>
                    <m:r>
                      <w:rPr>
                        <w:rFonts w:ascii="Cambria Math" w:hAnsi="Cambria Math" w:cstheme="majorBidi"/>
                        <w:color w:val="000000" w:themeColor="text1"/>
                      </w:rPr>
                      <m:t>q</m:t>
                    </m:r>
                  </m:sub>
                </m:sSub>
              </m:oMath>
            </m:oMathPara>
          </w:p>
        </w:tc>
        <w:tc>
          <w:tcPr>
            <w:tcW w:w="283" w:type="dxa"/>
          </w:tcPr>
          <w:p w14:paraId="4A52C3D1" w14:textId="1DA72170" w:rsidR="00CE6070" w:rsidRDefault="00CE6070">
            <w:pPr>
              <w:rPr>
                <w:rFonts w:asciiTheme="majorBidi" w:hAnsiTheme="majorBidi" w:cstheme="majorBidi"/>
                <w:color w:val="000000" w:themeColor="text1"/>
              </w:rPr>
            </w:pPr>
            <w:r>
              <w:rPr>
                <w:rFonts w:asciiTheme="majorBidi" w:hAnsiTheme="majorBidi" w:cstheme="majorBidi"/>
                <w:color w:val="000000" w:themeColor="text1"/>
              </w:rPr>
              <w:t>:</w:t>
            </w:r>
          </w:p>
        </w:tc>
        <w:tc>
          <w:tcPr>
            <w:tcW w:w="7993" w:type="dxa"/>
          </w:tcPr>
          <w:p w14:paraId="532E1EFF" w14:textId="31ED6933" w:rsidR="00CE6070" w:rsidRDefault="00CE6070">
            <w:pPr>
              <w:rPr>
                <w:rFonts w:asciiTheme="majorBidi" w:hAnsiTheme="majorBidi" w:cstheme="majorBidi"/>
                <w:color w:val="000000" w:themeColor="text1"/>
              </w:rPr>
            </w:pPr>
            <w:r>
              <w:rPr>
                <w:rFonts w:asciiTheme="majorBidi" w:hAnsiTheme="majorBidi" w:cstheme="majorBidi"/>
                <w:color w:val="000000" w:themeColor="text1"/>
              </w:rPr>
              <w:t xml:space="preserve">A finite field with </w:t>
            </w:r>
            <m:oMath>
              <m:r>
                <w:rPr>
                  <w:rFonts w:ascii="Cambria Math" w:hAnsi="Cambria Math" w:cstheme="majorBidi"/>
                  <w:color w:val="000000" w:themeColor="text1"/>
                </w:rPr>
                <m:t>q</m:t>
              </m:r>
            </m:oMath>
            <w:r>
              <w:rPr>
                <w:rFonts w:asciiTheme="majorBidi" w:hAnsiTheme="majorBidi" w:cstheme="majorBidi"/>
                <w:color w:val="000000" w:themeColor="text1"/>
              </w:rPr>
              <w:t xml:space="preserve"> elements</w:t>
            </w:r>
          </w:p>
        </w:tc>
      </w:tr>
      <w:tr w:rsidR="00CE6070" w14:paraId="343DE9D4" w14:textId="77777777" w:rsidTr="6C51A64E">
        <w:tc>
          <w:tcPr>
            <w:tcW w:w="784" w:type="dxa"/>
          </w:tcPr>
          <w:p w14:paraId="51D4308C" w14:textId="141CFE74" w:rsidR="00CE6070" w:rsidRDefault="00000000">
            <w:pPr>
              <w:rPr>
                <w:rFonts w:asciiTheme="majorBidi" w:hAnsiTheme="majorBidi" w:cstheme="majorBidi"/>
                <w:color w:val="000000" w:themeColor="text1"/>
              </w:rPr>
            </w:pPr>
            <m:oMathPara>
              <m:oMath>
                <m:sSub>
                  <m:sSubPr>
                    <m:ctrlPr>
                      <w:rPr>
                        <w:rFonts w:ascii="Cambria Math" w:hAnsi="Cambria Math" w:cstheme="majorBidi"/>
                        <w: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i</m:t>
                    </m:r>
                  </m:sub>
                </m:sSub>
              </m:oMath>
            </m:oMathPara>
          </w:p>
        </w:tc>
        <w:tc>
          <w:tcPr>
            <w:tcW w:w="283" w:type="dxa"/>
          </w:tcPr>
          <w:p w14:paraId="7A8FAA9D" w14:textId="2FBA9723" w:rsidR="00CE6070" w:rsidRDefault="00CE6070">
            <w:pPr>
              <w:rPr>
                <w:rFonts w:asciiTheme="majorBidi" w:hAnsiTheme="majorBidi" w:cstheme="majorBidi"/>
                <w:color w:val="000000" w:themeColor="text1"/>
              </w:rPr>
            </w:pPr>
            <w:r>
              <w:rPr>
                <w:rFonts w:asciiTheme="majorBidi" w:hAnsiTheme="majorBidi" w:cstheme="majorBidi"/>
                <w:color w:val="000000" w:themeColor="text1"/>
              </w:rPr>
              <w:t>:</w:t>
            </w:r>
          </w:p>
        </w:tc>
        <w:tc>
          <w:tcPr>
            <w:tcW w:w="7993" w:type="dxa"/>
          </w:tcPr>
          <w:p w14:paraId="54574D50" w14:textId="0B3BD836" w:rsidR="00CE6070" w:rsidRDefault="00CE6070" w:rsidP="6C51A64E">
            <w:pPr>
              <w:rPr>
                <w:rFonts w:asciiTheme="majorBidi" w:hAnsiTheme="majorBidi" w:cstheme="majorBidi"/>
                <w:color w:val="000000" w:themeColor="text1"/>
              </w:rPr>
            </w:pPr>
            <w:r w:rsidRPr="6C51A64E">
              <w:rPr>
                <w:rFonts w:asciiTheme="majorBidi" w:hAnsiTheme="majorBidi" w:cstheme="majorBidi"/>
                <w:color w:val="000000" w:themeColor="text1"/>
              </w:rPr>
              <w:t xml:space="preserve">The </w:t>
            </w:r>
            <m:oMath>
              <m:r>
                <w:rPr>
                  <w:rFonts w:ascii="Cambria Math" w:hAnsi="Cambria Math" w:cstheme="majorBidi"/>
                  <w:color w:val="000000" w:themeColor="text1"/>
                </w:rPr>
                <m:t>i</m:t>
              </m:r>
            </m:oMath>
            <w:r w:rsidRPr="6C51A64E">
              <w:rPr>
                <w:rFonts w:asciiTheme="majorBidi" w:hAnsiTheme="majorBidi" w:cstheme="majorBidi"/>
                <w:color w:val="000000" w:themeColor="text1"/>
              </w:rPr>
              <w:t xml:space="preserve">-th bit of some binary sequence </w:t>
            </w:r>
            <m:oMath>
              <m:r>
                <w:rPr>
                  <w:rFonts w:ascii="Cambria Math" w:hAnsi="Cambria Math" w:cstheme="majorBidi"/>
                  <w:color w:val="000000" w:themeColor="text1"/>
                </w:rPr>
                <m:t>x</m:t>
              </m:r>
            </m:oMath>
            <w:r w:rsidRPr="6C51A64E">
              <w:rPr>
                <w:rFonts w:asciiTheme="majorBidi" w:hAnsiTheme="majorBidi" w:cstheme="majorBidi"/>
                <w:color w:val="000000" w:themeColor="text1"/>
              </w:rPr>
              <w:t xml:space="preserve"> st. </w:t>
            </w:r>
            <m:oMath>
              <m:sSub>
                <m:sSubPr>
                  <m:ctrlPr>
                    <w:rPr>
                      <w:rFonts w:ascii="Cambria Math" w:hAnsi="Cambria Math" w:cstheme="majorBidi"/>
                      <w: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i</m:t>
                  </m:r>
                </m:sub>
              </m:sSub>
              <m:r>
                <w:rPr>
                  <w:rFonts w:ascii="Cambria Math" w:hAnsi="Cambria Math" w:cstheme="majorBidi"/>
                  <w:color w:val="000000" w:themeColor="text1"/>
                </w:rPr>
                <m:t>∈{0,1}</m:t>
              </m:r>
            </m:oMath>
          </w:p>
        </w:tc>
      </w:tr>
    </w:tbl>
    <w:p w14:paraId="4FBD0D18" w14:textId="4E0FADF5" w:rsidR="00CE6070" w:rsidRDefault="00CE6070">
      <w:pPr>
        <w:rPr>
          <w:rFonts w:asciiTheme="majorBidi" w:hAnsiTheme="majorBidi" w:cstheme="majorBidi"/>
          <w:color w:val="000000" w:themeColor="text1"/>
        </w:rPr>
      </w:pPr>
    </w:p>
    <w:p w14:paraId="49652BC8" w14:textId="5D186829" w:rsidR="008E31D0" w:rsidRDefault="008E31D0">
      <w:pPr>
        <w:rPr>
          <w:rFonts w:asciiTheme="majorBidi" w:eastAsiaTheme="majorEastAsia" w:hAnsiTheme="majorBidi" w:cstheme="majorBidi"/>
          <w:color w:val="000000" w:themeColor="text1"/>
          <w:sz w:val="40"/>
          <w:szCs w:val="32"/>
        </w:rPr>
      </w:pPr>
    </w:p>
    <w:p w14:paraId="634E0925" w14:textId="77777777" w:rsidR="008E31D0" w:rsidRDefault="008E31D0" w:rsidP="008929C8">
      <w:pPr>
        <w:pStyle w:val="1"/>
        <w:sectPr w:rsidR="008E31D0" w:rsidSect="00C45F6D">
          <w:headerReference w:type="default" r:id="rId15"/>
          <w:footerReference w:type="even" r:id="rId16"/>
          <w:footerReference w:type="default" r:id="rId17"/>
          <w:footerReference w:type="first" r:id="rId18"/>
          <w:pgSz w:w="11906" w:h="16838"/>
          <w:pgMar w:top="1418" w:right="1418" w:bottom="1418" w:left="1418" w:header="709" w:footer="709" w:gutter="0"/>
          <w:pgNumType w:fmt="lowerRoman" w:start="1"/>
          <w:cols w:space="708"/>
          <w:titlePg/>
          <w:docGrid w:linePitch="360"/>
        </w:sectPr>
      </w:pPr>
    </w:p>
    <w:p w14:paraId="2AB8934E" w14:textId="4A9175E8" w:rsidR="008929C8" w:rsidRPr="00A00C51" w:rsidRDefault="008929C8" w:rsidP="008929C8">
      <w:pPr>
        <w:pStyle w:val="1"/>
      </w:pPr>
      <w:bookmarkStart w:id="6" w:name="_Toc187156963"/>
      <w:r w:rsidRPr="00A00C51">
        <w:lastRenderedPageBreak/>
        <w:t xml:space="preserve">Chapter 1: </w:t>
      </w:r>
      <w:r w:rsidR="00CD4AFB" w:rsidRPr="00A00C51">
        <w:t>Introduction</w:t>
      </w:r>
      <w:bookmarkEnd w:id="6"/>
      <w:r w:rsidR="00CD4AFB" w:rsidRPr="00A00C51">
        <w:t xml:space="preserve"> </w:t>
      </w:r>
    </w:p>
    <w:p w14:paraId="5853CB34" w14:textId="77777777" w:rsidR="008929C8" w:rsidRPr="00A00C51" w:rsidRDefault="008929C8">
      <w:pPr>
        <w:rPr>
          <w:rFonts w:asciiTheme="majorBidi" w:hAnsiTheme="majorBidi" w:cstheme="majorBidi"/>
          <w:color w:val="000000" w:themeColor="text1"/>
          <w:sz w:val="22"/>
          <w:szCs w:val="22"/>
        </w:rPr>
      </w:pPr>
    </w:p>
    <w:p w14:paraId="319DA115" w14:textId="77777777" w:rsidR="008929C8" w:rsidRPr="00A00C51" w:rsidRDefault="008929C8">
      <w:pPr>
        <w:rPr>
          <w:rFonts w:asciiTheme="majorBidi" w:hAnsiTheme="majorBidi" w:cstheme="majorBidi"/>
          <w:color w:val="000000" w:themeColor="text1"/>
          <w:sz w:val="22"/>
          <w:szCs w:val="22"/>
        </w:rPr>
      </w:pPr>
    </w:p>
    <w:p w14:paraId="67331E4D" w14:textId="63A14113" w:rsidR="008929C8" w:rsidRDefault="00A41E9F" w:rsidP="6C51A64E">
      <w:pPr>
        <w:jc w:val="both"/>
        <w:rPr>
          <w:rFonts w:asciiTheme="majorBidi" w:hAnsiTheme="majorBidi" w:cstheme="majorBidi"/>
          <w:b/>
          <w:bCs/>
          <w:color w:val="000000" w:themeColor="text1"/>
          <w:sz w:val="22"/>
          <w:szCs w:val="22"/>
        </w:rPr>
      </w:pPr>
      <w:r w:rsidRPr="6C51A64E">
        <w:rPr>
          <w:rFonts w:asciiTheme="majorBidi" w:hAnsiTheme="majorBidi" w:cstheme="majorBidi"/>
          <w:b/>
          <w:bCs/>
          <w:color w:val="000000" w:themeColor="text1"/>
          <w:sz w:val="22"/>
          <w:szCs w:val="22"/>
        </w:rPr>
        <w:t>Unlike the frontmatter up to and including the Summary of Changes, which you should not deviate from, Chapters 1–5 represent a suggested outline only. This outline will only be appropriate for a specific type of project. You should talk with your supervisor about the best way to structure your own dissertation, but ultimately the choice is yours. However, almost every project will want to include the content discussed in these chapters in some way. For more advice on structuring your dissertation, see the unit handbook.</w:t>
      </w:r>
    </w:p>
    <w:p w14:paraId="7C63D3FC" w14:textId="77777777" w:rsidR="00A41E9F" w:rsidRPr="00A00C51" w:rsidRDefault="00A41E9F" w:rsidP="00A41E9F">
      <w:pPr>
        <w:rPr>
          <w:rFonts w:asciiTheme="majorBidi" w:hAnsiTheme="majorBidi" w:cstheme="majorBidi"/>
          <w:color w:val="000000" w:themeColor="text1"/>
          <w:sz w:val="22"/>
          <w:szCs w:val="22"/>
        </w:rPr>
      </w:pPr>
    </w:p>
    <w:p w14:paraId="3E1E56AA" w14:textId="5F150C75" w:rsidR="008929C8" w:rsidRPr="00A00C51" w:rsidRDefault="008929C8"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This chapter should </w:t>
      </w:r>
      <w:r w:rsidR="00CD4AFB" w:rsidRPr="6C51A64E">
        <w:rPr>
          <w:rFonts w:asciiTheme="majorBidi" w:hAnsiTheme="majorBidi" w:cstheme="majorBidi"/>
          <w:color w:val="000000" w:themeColor="text1"/>
          <w:sz w:val="22"/>
          <w:szCs w:val="22"/>
        </w:rPr>
        <w:t>introduce</w:t>
      </w:r>
      <w:r w:rsidRPr="6C51A64E">
        <w:rPr>
          <w:rFonts w:asciiTheme="majorBidi" w:hAnsiTheme="majorBidi" w:cstheme="majorBidi"/>
          <w:color w:val="000000" w:themeColor="text1"/>
          <w:sz w:val="22"/>
          <w:szCs w:val="22"/>
        </w:rPr>
        <w:t xml:space="preserve"> the project context and motivate each of the proposed aims and objectives.  Ideally, it is written at a fairly </w:t>
      </w:r>
      <w:proofErr w:type="gramStart"/>
      <w:r w:rsidRPr="6C51A64E">
        <w:rPr>
          <w:rFonts w:asciiTheme="majorBidi" w:hAnsiTheme="majorBidi" w:cstheme="majorBidi"/>
          <w:color w:val="000000" w:themeColor="text1"/>
          <w:sz w:val="22"/>
          <w:szCs w:val="22"/>
        </w:rPr>
        <w:t>high-level, and</w:t>
      </w:r>
      <w:proofErr w:type="gramEnd"/>
      <w:r w:rsidRPr="6C51A64E">
        <w:rPr>
          <w:rFonts w:asciiTheme="majorBidi" w:hAnsiTheme="majorBidi" w:cstheme="majorBidi"/>
          <w:color w:val="000000" w:themeColor="text1"/>
          <w:sz w:val="22"/>
          <w:szCs w:val="22"/>
        </w:rPr>
        <w:t xml:space="preserve"> easily understood by a reader who is technically competent but not an expert in the topic itself.</w:t>
      </w:r>
    </w:p>
    <w:p w14:paraId="7EA2E163" w14:textId="77777777" w:rsidR="008929C8" w:rsidRPr="00A00C51" w:rsidRDefault="008929C8" w:rsidP="008504C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05F3B3AE" w14:textId="22F731D3" w:rsidR="008929C8" w:rsidRPr="00A00C51" w:rsidRDefault="008929C8"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In short, the goal is to answer three questions for the reader.  First, what is the project topic, or problem being investigated?  Second, why is the topic important, or rather why should the reader care about it?  For example, why there is a need for this project (e.g., lack of similar software or deficiency in existing software), who will benefit from the project and in what way (e.g., end-users, or software developers) what work does the project build on and why is the selected approach either important and/or interesting (e.g., fills a gap in literature, applies results from another field to a new problem).  Finally, what are the central challenges involved and why are they significant? </w:t>
      </w:r>
    </w:p>
    <w:p w14:paraId="7140CAC3" w14:textId="77777777" w:rsidR="008929C8" w:rsidRPr="00A00C51" w:rsidRDefault="008929C8" w:rsidP="008504C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t xml:space="preserve"> </w:t>
      </w:r>
    </w:p>
    <w:p w14:paraId="5F61CA1C" w14:textId="77777777" w:rsidR="00AE7F93" w:rsidRPr="00A00C51" w:rsidRDefault="008929C8"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The chapter should conclude with a concise bullet point list that summarises the aims and objectives.  For example:</w:t>
      </w:r>
    </w:p>
    <w:p w14:paraId="4565E9F3" w14:textId="77777777" w:rsidR="00AE7F93" w:rsidRPr="00A00C51" w:rsidRDefault="00AE7F93" w:rsidP="008929C8">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p>
    <w:p w14:paraId="7AC80817" w14:textId="77777777" w:rsidR="00AE7F93" w:rsidRPr="00A41E9F" w:rsidRDefault="00AE7F93"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ind w:left="360"/>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The high-level objective of this project is to reduce the performance gap between hardware and software implementations of modular arithmetic. More specifically, the concrete aims are:</w:t>
      </w:r>
    </w:p>
    <w:p w14:paraId="6D48D9C4" w14:textId="77777777" w:rsidR="00AE7F93" w:rsidRPr="00A41E9F" w:rsidRDefault="00AE7F93" w:rsidP="00A41E9F">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ind w:left="360"/>
        <w:rPr>
          <w:rFonts w:asciiTheme="majorBidi" w:hAnsiTheme="majorBidi" w:cstheme="majorBidi"/>
          <w:color w:val="000000" w:themeColor="text1"/>
          <w:sz w:val="22"/>
          <w:szCs w:val="22"/>
        </w:rPr>
      </w:pPr>
    </w:p>
    <w:p w14:paraId="50B95BBC" w14:textId="773CDAF0" w:rsidR="00AE7F93" w:rsidRPr="00A41E9F" w:rsidRDefault="00AE7F93" w:rsidP="6C51A64E">
      <w:pPr>
        <w:pStyle w:val="a8"/>
        <w:numPr>
          <w:ilvl w:val="0"/>
          <w:numId w:val="1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Research and survey literature on public-key cryptography and identify the state of the art in exponentiation algorithms.</w:t>
      </w:r>
    </w:p>
    <w:p w14:paraId="307A7B88" w14:textId="5210D379" w:rsidR="00AE7F93" w:rsidRPr="00A41E9F" w:rsidRDefault="00AE7F93" w:rsidP="6C51A64E">
      <w:pPr>
        <w:pStyle w:val="a8"/>
        <w:numPr>
          <w:ilvl w:val="0"/>
          <w:numId w:val="1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Improve the state-of-the-art algorithm so that it can be used in an effective and flexible way on constrained devices.</w:t>
      </w:r>
    </w:p>
    <w:p w14:paraId="6F0C3C85" w14:textId="74376479" w:rsidR="00AE7F93" w:rsidRPr="00A41E9F" w:rsidRDefault="00AE7F93" w:rsidP="00A41E9F">
      <w:pPr>
        <w:pStyle w:val="a8"/>
        <w:numPr>
          <w:ilvl w:val="0"/>
          <w:numId w:val="1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r w:rsidRPr="00A41E9F">
        <w:rPr>
          <w:rFonts w:asciiTheme="majorBidi" w:hAnsiTheme="majorBidi" w:cstheme="majorBidi"/>
          <w:color w:val="000000" w:themeColor="text1"/>
          <w:sz w:val="22"/>
          <w:szCs w:val="22"/>
        </w:rPr>
        <w:t>Implement a framework for describing exponentiation algorithms and populate it with suitable examples from the literature on an ARM7 platform.</w:t>
      </w:r>
    </w:p>
    <w:p w14:paraId="113333C9" w14:textId="77777777" w:rsidR="008504C7" w:rsidRPr="00A41E9F" w:rsidRDefault="00AE7F93" w:rsidP="00A41E9F">
      <w:pPr>
        <w:pStyle w:val="a8"/>
        <w:numPr>
          <w:ilvl w:val="0"/>
          <w:numId w:val="17"/>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rPr>
      </w:pPr>
      <w:r w:rsidRPr="00A41E9F">
        <w:rPr>
          <w:rFonts w:asciiTheme="majorBidi" w:hAnsiTheme="majorBidi" w:cstheme="majorBidi"/>
          <w:color w:val="000000" w:themeColor="text1"/>
          <w:sz w:val="22"/>
          <w:szCs w:val="22"/>
        </w:rPr>
        <w:t>Use the framework to perform a study of algorithm performance in terms of time and space, and show the proposed improvements are worthwhile.</w:t>
      </w:r>
    </w:p>
    <w:p w14:paraId="65047513" w14:textId="77777777" w:rsidR="008504C7" w:rsidRPr="00A00C51" w:rsidRDefault="008504C7" w:rsidP="008504C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i/>
          <w:iCs/>
          <w:color w:val="000000" w:themeColor="text1"/>
          <w:sz w:val="22"/>
          <w:szCs w:val="22"/>
        </w:rPr>
      </w:pPr>
    </w:p>
    <w:p w14:paraId="2CD8D2CA" w14:textId="77777777" w:rsidR="008504C7" w:rsidRPr="00A00C51" w:rsidRDefault="008504C7" w:rsidP="008504C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i/>
          <w:iCs/>
          <w:color w:val="000000" w:themeColor="text1"/>
          <w:sz w:val="22"/>
          <w:szCs w:val="22"/>
        </w:rPr>
      </w:pPr>
    </w:p>
    <w:p w14:paraId="0D902AC0" w14:textId="018D7339" w:rsidR="008504C7" w:rsidRPr="00A00C51" w:rsidRDefault="008504C7" w:rsidP="00A608E6">
      <w:pPr>
        <w:rPr>
          <w:rFonts w:asciiTheme="majorBidi" w:hAnsiTheme="majorBidi" w:cstheme="majorBidi"/>
          <w:i/>
          <w:iCs/>
          <w:color w:val="000000" w:themeColor="text1"/>
          <w:sz w:val="22"/>
          <w:szCs w:val="22"/>
        </w:rPr>
      </w:pPr>
      <w:r w:rsidRPr="00A00C51">
        <w:rPr>
          <w:rFonts w:asciiTheme="majorBidi" w:hAnsiTheme="majorBidi" w:cstheme="majorBidi"/>
          <w:i/>
          <w:iCs/>
          <w:color w:val="000000" w:themeColor="text1"/>
          <w:sz w:val="22"/>
          <w:szCs w:val="22"/>
        </w:rPr>
        <w:br w:type="page"/>
      </w:r>
    </w:p>
    <w:p w14:paraId="4B9BAB4A" w14:textId="77777777" w:rsidR="00A41E9F" w:rsidRDefault="00A41E9F" w:rsidP="008504C7">
      <w:pPr>
        <w:pStyle w:val="1"/>
      </w:pPr>
    </w:p>
    <w:p w14:paraId="2DC9BCAF" w14:textId="30C33381" w:rsidR="008504C7" w:rsidRPr="00A00C51" w:rsidRDefault="008504C7" w:rsidP="008504C7">
      <w:pPr>
        <w:pStyle w:val="1"/>
      </w:pPr>
      <w:bookmarkStart w:id="7" w:name="_Toc187156964"/>
      <w:r w:rsidRPr="00A00C51">
        <w:t>Chapter 2: Background</w:t>
      </w:r>
      <w:bookmarkEnd w:id="7"/>
      <w:r w:rsidRPr="00A00C51">
        <w:t xml:space="preserve"> </w:t>
      </w:r>
    </w:p>
    <w:p w14:paraId="1AE84B85" w14:textId="2F585B25" w:rsidR="008929C8" w:rsidRPr="00A00C51" w:rsidRDefault="008929C8" w:rsidP="008504C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rPr>
      </w:pPr>
    </w:p>
    <w:p w14:paraId="3D12E1D7" w14:textId="186ED8D6" w:rsidR="008504C7" w:rsidRPr="00A00C51" w:rsidRDefault="008504C7" w:rsidP="008504C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6F815A83" w14:textId="674668E5" w:rsidR="008504C7" w:rsidRPr="00A00C51" w:rsidRDefault="008504C7"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This chapter is intended to describe the </w:t>
      </w:r>
      <w:r w:rsidR="00CD4AFB" w:rsidRPr="6C51A64E">
        <w:rPr>
          <w:rFonts w:asciiTheme="majorBidi" w:hAnsiTheme="majorBidi" w:cstheme="majorBidi"/>
          <w:color w:val="000000" w:themeColor="text1"/>
          <w:sz w:val="22"/>
          <w:szCs w:val="22"/>
        </w:rPr>
        <w:t>background</w:t>
      </w:r>
      <w:r w:rsidRPr="6C51A64E">
        <w:rPr>
          <w:rFonts w:asciiTheme="majorBidi" w:hAnsiTheme="majorBidi" w:cstheme="majorBidi"/>
          <w:color w:val="000000" w:themeColor="text1"/>
          <w:sz w:val="22"/>
          <w:szCs w:val="22"/>
        </w:rPr>
        <w:t xml:space="preserve"> on which execution of the project depends. </w:t>
      </w:r>
      <w:r w:rsidR="00CD4AFB" w:rsidRPr="6C51A64E">
        <w:rPr>
          <w:rFonts w:asciiTheme="majorBidi" w:hAnsiTheme="majorBidi" w:cstheme="majorBidi"/>
          <w:color w:val="000000" w:themeColor="text1"/>
          <w:sz w:val="22"/>
          <w:szCs w:val="22"/>
        </w:rPr>
        <w:t>This may be a technical or a contextual background, or both.</w:t>
      </w:r>
      <w:r w:rsidRPr="6C51A64E">
        <w:rPr>
          <w:rFonts w:asciiTheme="majorBidi" w:hAnsiTheme="majorBidi" w:cstheme="majorBidi"/>
          <w:color w:val="000000" w:themeColor="text1"/>
          <w:sz w:val="22"/>
          <w:szCs w:val="22"/>
        </w:rPr>
        <w:t xml:space="preserve"> The goal is to provide a detailed explanation of the specific problem at hand, and existing work that is relevant (e.g., an existing algorithm that you use, alternative solutions proposed, supporting technologies).  </w:t>
      </w:r>
    </w:p>
    <w:p w14:paraId="0C9679C3" w14:textId="03C9F7B9" w:rsidR="008504C7" w:rsidRPr="00A00C51" w:rsidRDefault="008504C7" w:rsidP="008504C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76312B6D" w14:textId="214171C7" w:rsidR="008504C7" w:rsidRPr="00A00C51" w:rsidRDefault="008504C7"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Per the same advice in the handbook, note there is a subtly difference from this and a full-blown literature review (or survey).  The latter might try to capture and organise (e.g., categorise somehow) </w:t>
      </w:r>
      <w:r w:rsidRPr="6C51A64E">
        <w:rPr>
          <w:rFonts w:asciiTheme="majorBidi" w:hAnsiTheme="majorBidi" w:cstheme="majorBidi"/>
          <w:i/>
          <w:iCs/>
          <w:color w:val="000000" w:themeColor="text1"/>
          <w:sz w:val="22"/>
          <w:szCs w:val="22"/>
        </w:rPr>
        <w:t>all</w:t>
      </w:r>
      <w:r w:rsidRPr="6C51A64E">
        <w:rPr>
          <w:rFonts w:asciiTheme="majorBidi" w:hAnsiTheme="majorBidi" w:cstheme="majorBidi"/>
          <w:color w:val="000000" w:themeColor="text1"/>
          <w:sz w:val="22"/>
          <w:szCs w:val="22"/>
        </w:rPr>
        <w:t xml:space="preserve"> related work, potentially offering meta-analysis, whereas here the goal is simple to ensure the dissertation is self-contained.  Put another </w:t>
      </w:r>
      <w:proofErr w:type="gramStart"/>
      <w:r w:rsidRPr="6C51A64E">
        <w:rPr>
          <w:rFonts w:asciiTheme="majorBidi" w:hAnsiTheme="majorBidi" w:cstheme="majorBidi"/>
          <w:color w:val="000000" w:themeColor="text1"/>
          <w:sz w:val="22"/>
          <w:szCs w:val="22"/>
        </w:rPr>
        <w:t>way,</w:t>
      </w:r>
      <w:proofErr w:type="gramEnd"/>
      <w:r w:rsidRPr="6C51A64E">
        <w:rPr>
          <w:rFonts w:asciiTheme="majorBidi" w:hAnsiTheme="majorBidi" w:cstheme="majorBidi"/>
          <w:color w:val="000000" w:themeColor="text1"/>
          <w:sz w:val="22"/>
          <w:szCs w:val="22"/>
        </w:rPr>
        <w:t xml:space="preserve"> after reading this chapter a non-expert reader should have obtained enough background to understand what </w:t>
      </w:r>
      <w:r w:rsidRPr="6C51A64E">
        <w:rPr>
          <w:rFonts w:asciiTheme="majorBidi" w:hAnsiTheme="majorBidi" w:cstheme="majorBidi"/>
          <w:i/>
          <w:iCs/>
          <w:color w:val="000000" w:themeColor="text1"/>
          <w:sz w:val="22"/>
          <w:szCs w:val="22"/>
        </w:rPr>
        <w:t>you</w:t>
      </w:r>
      <w:r w:rsidRPr="6C51A64E">
        <w:rPr>
          <w:rFonts w:asciiTheme="majorBidi" w:hAnsiTheme="majorBidi" w:cstheme="majorBidi"/>
          <w:color w:val="000000" w:themeColor="text1"/>
          <w:sz w:val="22"/>
          <w:szCs w:val="22"/>
        </w:rPr>
        <w:t xml:space="preserve"> have done (by reading subsequent sections), then accurately assess your work</w:t>
      </w:r>
      <w:r w:rsidR="00A608E6" w:rsidRPr="6C51A64E">
        <w:rPr>
          <w:rFonts w:asciiTheme="majorBidi" w:hAnsiTheme="majorBidi" w:cstheme="majorBidi"/>
          <w:color w:val="000000" w:themeColor="text1"/>
          <w:sz w:val="22"/>
          <w:szCs w:val="22"/>
        </w:rPr>
        <w:t xml:space="preserve"> against </w:t>
      </w:r>
      <w:r w:rsidR="00CD4AFB" w:rsidRPr="6C51A64E">
        <w:rPr>
          <w:rFonts w:asciiTheme="majorBidi" w:hAnsiTheme="majorBidi" w:cstheme="majorBidi"/>
          <w:color w:val="000000" w:themeColor="text1"/>
          <w:sz w:val="22"/>
          <w:szCs w:val="22"/>
        </w:rPr>
        <w:t xml:space="preserve">existing relevant </w:t>
      </w:r>
      <w:r w:rsidR="00A608E6" w:rsidRPr="6C51A64E">
        <w:rPr>
          <w:rFonts w:asciiTheme="majorBidi" w:hAnsiTheme="majorBidi" w:cstheme="majorBidi"/>
          <w:color w:val="000000" w:themeColor="text1"/>
          <w:sz w:val="22"/>
          <w:szCs w:val="22"/>
        </w:rPr>
        <w:t>related work</w:t>
      </w:r>
      <w:r w:rsidRPr="6C51A64E">
        <w:rPr>
          <w:rFonts w:asciiTheme="majorBidi" w:hAnsiTheme="majorBidi" w:cstheme="majorBidi"/>
          <w:color w:val="000000" w:themeColor="text1"/>
          <w:sz w:val="22"/>
          <w:szCs w:val="22"/>
        </w:rPr>
        <w:t>.  You might view an additional goal as giving the reader confidence that you are able to absorb, understand and clearly communicate highly technical material</w:t>
      </w:r>
      <w:r w:rsidR="00A608E6" w:rsidRPr="6C51A64E">
        <w:rPr>
          <w:rFonts w:asciiTheme="majorBidi" w:hAnsiTheme="majorBidi" w:cstheme="majorBidi"/>
          <w:color w:val="000000" w:themeColor="text1"/>
          <w:sz w:val="22"/>
          <w:szCs w:val="22"/>
        </w:rPr>
        <w:t xml:space="preserve"> and to situate your work within existing literature</w:t>
      </w:r>
      <w:r w:rsidRPr="6C51A64E">
        <w:rPr>
          <w:rFonts w:asciiTheme="majorBidi" w:hAnsiTheme="majorBidi" w:cstheme="majorBidi"/>
          <w:color w:val="000000" w:themeColor="text1"/>
          <w:sz w:val="22"/>
          <w:szCs w:val="22"/>
        </w:rPr>
        <w:t>.</w:t>
      </w:r>
    </w:p>
    <w:p w14:paraId="0B60347A" w14:textId="04C9DAF8" w:rsidR="00A608E6" w:rsidRPr="00A00C51" w:rsidRDefault="00A608E6" w:rsidP="008504C7">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4EE1FF1F" w14:textId="4F053219" w:rsidR="00A608E6" w:rsidRPr="00A00C51" w:rsidRDefault="00A608E6">
      <w:pPr>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br w:type="page"/>
      </w:r>
    </w:p>
    <w:p w14:paraId="006B55B2" w14:textId="77777777" w:rsidR="00A41E9F" w:rsidRDefault="00A41E9F" w:rsidP="00A608E6">
      <w:pPr>
        <w:pStyle w:val="1"/>
      </w:pPr>
    </w:p>
    <w:p w14:paraId="6EA14E57" w14:textId="72D2148D" w:rsidR="00A608E6" w:rsidRPr="00A00C51" w:rsidRDefault="00A608E6" w:rsidP="00A608E6">
      <w:pPr>
        <w:pStyle w:val="1"/>
      </w:pPr>
      <w:bookmarkStart w:id="8" w:name="_Toc187156965"/>
      <w:r w:rsidRPr="00A00C51">
        <w:t>Chapter 3: Project Execution</w:t>
      </w:r>
      <w:bookmarkEnd w:id="8"/>
    </w:p>
    <w:p w14:paraId="5B3A1A4D" w14:textId="5F0FD6C9" w:rsidR="00A608E6" w:rsidRPr="00A00C51" w:rsidRDefault="00A608E6" w:rsidP="00A608E6">
      <w:pPr>
        <w:rPr>
          <w:rFonts w:asciiTheme="majorBidi" w:hAnsiTheme="majorBidi" w:cstheme="majorBidi"/>
          <w:color w:val="000000" w:themeColor="text1"/>
        </w:rPr>
      </w:pPr>
    </w:p>
    <w:p w14:paraId="6DCE4BF8" w14:textId="7E52CA14" w:rsidR="00A608E6" w:rsidRDefault="00A608E6" w:rsidP="00A608E6">
      <w:pPr>
        <w:rPr>
          <w:rFonts w:asciiTheme="majorBidi" w:hAnsiTheme="majorBidi" w:cstheme="majorBidi"/>
          <w:b/>
          <w:bCs/>
          <w:color w:val="000000" w:themeColor="text1"/>
          <w:sz w:val="22"/>
          <w:szCs w:val="22"/>
        </w:rPr>
      </w:pPr>
    </w:p>
    <w:p w14:paraId="491F6E6E" w14:textId="77777777" w:rsidR="00A41E9F" w:rsidRPr="00A00C51" w:rsidRDefault="00A41E9F" w:rsidP="00A608E6">
      <w:pPr>
        <w:rPr>
          <w:rFonts w:asciiTheme="majorBidi" w:hAnsiTheme="majorBidi" w:cstheme="majorBidi"/>
          <w:color w:val="000000" w:themeColor="text1"/>
          <w:sz w:val="22"/>
          <w:szCs w:val="22"/>
        </w:rPr>
      </w:pPr>
    </w:p>
    <w:p w14:paraId="663BED7F" w14:textId="66B69072" w:rsidR="00A608E6" w:rsidRPr="00A00C51" w:rsidRDefault="00A608E6"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This chapter is intended to describe what you did: the goal is to explain the main activity or activities, of any type, which constituted your work during the project. The content is highly topic-specific, but for many projects it will make sense to split the chapter into two</w:t>
      </w:r>
      <w:r w:rsidR="002410AC" w:rsidRPr="6C51A64E">
        <w:rPr>
          <w:rFonts w:asciiTheme="majorBidi" w:hAnsiTheme="majorBidi" w:cstheme="majorBidi"/>
          <w:color w:val="000000" w:themeColor="text1"/>
          <w:sz w:val="22"/>
          <w:szCs w:val="22"/>
        </w:rPr>
        <w:t xml:space="preserve"> </w:t>
      </w:r>
      <w:r w:rsidRPr="6C51A64E">
        <w:rPr>
          <w:rFonts w:asciiTheme="majorBidi" w:hAnsiTheme="majorBidi" w:cstheme="majorBidi"/>
          <w:color w:val="000000" w:themeColor="text1"/>
          <w:sz w:val="22"/>
          <w:szCs w:val="22"/>
        </w:rPr>
        <w:t xml:space="preserve">sections: one will discuss the design of something (e.g., some hardware or software, or an algorithm, or experiment), including any rationale or decisions made, and the other will discuss how this design was realised via some form of implementation.  </w:t>
      </w:r>
    </w:p>
    <w:p w14:paraId="3B734456" w14:textId="50115C1A" w:rsidR="00A608E6" w:rsidRPr="00A00C51" w:rsidRDefault="00A608E6" w:rsidP="002410AC">
      <w:pPr>
        <w:jc w:val="both"/>
        <w:rPr>
          <w:rFonts w:asciiTheme="majorBidi" w:hAnsiTheme="majorBidi" w:cstheme="majorBidi"/>
          <w:color w:val="000000" w:themeColor="text1"/>
          <w:sz w:val="22"/>
          <w:szCs w:val="22"/>
        </w:rPr>
      </w:pPr>
    </w:p>
    <w:p w14:paraId="45072883" w14:textId="29A6FD78" w:rsidR="00A608E6" w:rsidRPr="00A00C51" w:rsidRDefault="00A608E6" w:rsidP="002410AC">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t xml:space="preserve">This is, of course, far from ideal for </w:t>
      </w:r>
      <w:r w:rsidRPr="00A00C51">
        <w:rPr>
          <w:rFonts w:asciiTheme="majorBidi" w:hAnsiTheme="majorBidi" w:cstheme="majorBidi"/>
          <w:i/>
          <w:iCs/>
          <w:color w:val="000000" w:themeColor="text1"/>
          <w:sz w:val="22"/>
          <w:szCs w:val="22"/>
        </w:rPr>
        <w:t>many</w:t>
      </w:r>
      <w:r w:rsidRPr="00A00C51">
        <w:rPr>
          <w:rFonts w:asciiTheme="majorBidi" w:hAnsiTheme="majorBidi" w:cstheme="majorBidi"/>
          <w:color w:val="000000" w:themeColor="text1"/>
          <w:sz w:val="22"/>
          <w:szCs w:val="22"/>
        </w:rPr>
        <w:t xml:space="preserve"> project topics. Some situations which clearly require a different approach include:</w:t>
      </w:r>
    </w:p>
    <w:p w14:paraId="42065ED1" w14:textId="097041BC" w:rsidR="00A608E6" w:rsidRPr="00A00C51" w:rsidRDefault="00A608E6" w:rsidP="002410AC">
      <w:pPr>
        <w:jc w:val="both"/>
        <w:rPr>
          <w:rFonts w:asciiTheme="majorBidi" w:hAnsiTheme="majorBidi" w:cstheme="majorBidi"/>
          <w:color w:val="000000" w:themeColor="text1"/>
          <w:sz w:val="22"/>
          <w:szCs w:val="22"/>
        </w:rPr>
      </w:pPr>
    </w:p>
    <w:p w14:paraId="3296798D" w14:textId="017AB6A3" w:rsidR="00A608E6" w:rsidRPr="00A00C51" w:rsidRDefault="00A608E6" w:rsidP="002410AC">
      <w:pPr>
        <w:pStyle w:val="a8"/>
        <w:numPr>
          <w:ilvl w:val="0"/>
          <w:numId w:val="5"/>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t>In a project where asymptotic analysis of some algorithm is the goal, there is no real “design and implementation” in a traditional sense even though the activity of analysis is clearly within the remit of this chapter.</w:t>
      </w:r>
    </w:p>
    <w:p w14:paraId="75564FE5" w14:textId="0656AF00" w:rsidR="00A608E6" w:rsidRPr="00A00C51" w:rsidRDefault="00A608E6" w:rsidP="002410AC">
      <w:pPr>
        <w:pStyle w:val="a8"/>
        <w:numPr>
          <w:ilvl w:val="0"/>
          <w:numId w:val="5"/>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rPr>
      </w:pPr>
      <w:r w:rsidRPr="00A00C51">
        <w:rPr>
          <w:rFonts w:asciiTheme="majorBidi" w:hAnsiTheme="majorBidi" w:cstheme="majorBidi"/>
          <w:color w:val="000000" w:themeColor="text1"/>
          <w:sz w:val="22"/>
          <w:szCs w:val="22"/>
        </w:rPr>
        <w:t>In a project where analysis of some results is as major, or a more major goal than the implementation that produced them, it might be sensible to merge this chapter with the next one: the main activity is such that discussion of the</w:t>
      </w:r>
      <w:r w:rsidRPr="00A00C51">
        <w:rPr>
          <w:rFonts w:asciiTheme="majorBidi" w:hAnsiTheme="majorBidi" w:cstheme="majorBidi"/>
          <w:color w:val="000000" w:themeColor="text1"/>
        </w:rPr>
        <w:t xml:space="preserve"> results cannot be viewed separately.</w:t>
      </w:r>
    </w:p>
    <w:p w14:paraId="468454A3" w14:textId="21C8A403" w:rsidR="002410AC" w:rsidRPr="00A00C51" w:rsidRDefault="002410AC" w:rsidP="002410AC">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rPr>
      </w:pPr>
    </w:p>
    <w:p w14:paraId="2D827B17" w14:textId="41FCDDF9" w:rsidR="002410AC" w:rsidRPr="00A00C51" w:rsidRDefault="002410AC" w:rsidP="002410AC">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t>Note that it is common to include evidence of “best practice” project management (e.g., use of version control, choice of programming language and so on). Rather than simply a rote list, make sure any such content is useful and/or informative in some way: for example, if there was a decision to be made then explain the trade-offs and implications involved.</w:t>
      </w:r>
    </w:p>
    <w:p w14:paraId="2E5E68A4" w14:textId="77777777" w:rsidR="002410AC" w:rsidRPr="00A00C51" w:rsidRDefault="002410AC" w:rsidP="002410AC">
      <w:pPr>
        <w:rPr>
          <w:rFonts w:asciiTheme="majorBidi" w:hAnsiTheme="majorBidi" w:cstheme="majorBidi"/>
          <w:color w:val="000000" w:themeColor="text1"/>
        </w:rPr>
      </w:pPr>
    </w:p>
    <w:p w14:paraId="519DE921" w14:textId="1A291253" w:rsidR="00020D25" w:rsidRPr="00A00C51" w:rsidRDefault="00020D25" w:rsidP="00020D25">
      <w:pPr>
        <w:pStyle w:val="2"/>
        <w:ind w:left="567" w:hanging="567"/>
      </w:pPr>
      <w:bookmarkStart w:id="9" w:name="_Toc187156966"/>
      <w:r w:rsidRPr="00A00C51">
        <w:t>Example Section</w:t>
      </w:r>
      <w:bookmarkEnd w:id="9"/>
    </w:p>
    <w:p w14:paraId="34B0C4A2" w14:textId="1E1D0EDF" w:rsidR="00342C06" w:rsidRDefault="00342C06" w:rsidP="00342C06">
      <w:pPr>
        <w:rPr>
          <w:rFonts w:asciiTheme="majorBidi" w:hAnsiTheme="majorBidi" w:cstheme="majorBidi"/>
          <w:color w:val="000000" w:themeColor="text1"/>
        </w:rPr>
      </w:pPr>
    </w:p>
    <w:p w14:paraId="5BD03024" w14:textId="4D4E266D" w:rsidR="007B3FFC" w:rsidRDefault="007B3FFC" w:rsidP="6C51A64E">
      <w:pPr>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This is an example section. </w:t>
      </w:r>
      <w:r w:rsidR="00D21F6F" w:rsidRPr="6C51A64E">
        <w:rPr>
          <w:rFonts w:asciiTheme="majorBidi" w:hAnsiTheme="majorBidi" w:cstheme="majorBidi"/>
          <w:color w:val="000000" w:themeColor="text1"/>
          <w:sz w:val="22"/>
          <w:szCs w:val="22"/>
        </w:rPr>
        <w:t>This is an example citation</w:t>
      </w:r>
      <w:sdt>
        <w:sdtPr>
          <w:rPr>
            <w:rFonts w:asciiTheme="majorBidi" w:hAnsiTheme="majorBidi" w:cstheme="majorBidi"/>
            <w:color w:val="000000" w:themeColor="text1"/>
            <w:sz w:val="22"/>
            <w:szCs w:val="22"/>
          </w:rPr>
          <w:id w:val="256561366"/>
          <w:citation/>
        </w:sdtPr>
        <w:sdtContent>
          <w:r w:rsidR="00D21F6F" w:rsidRPr="6C51A64E">
            <w:rPr>
              <w:rFonts w:asciiTheme="majorBidi" w:hAnsiTheme="majorBidi" w:cstheme="majorBidi"/>
              <w:color w:val="000000" w:themeColor="text1"/>
              <w:sz w:val="22"/>
              <w:szCs w:val="22"/>
            </w:rPr>
            <w:fldChar w:fldCharType="begin"/>
          </w:r>
          <w:r w:rsidR="00D21F6F" w:rsidRPr="6C51A64E">
            <w:rPr>
              <w:rFonts w:asciiTheme="majorBidi" w:hAnsiTheme="majorBidi" w:cstheme="majorBidi"/>
              <w:color w:val="000000" w:themeColor="text1"/>
              <w:sz w:val="22"/>
              <w:szCs w:val="22"/>
            </w:rPr>
            <w:instrText xml:space="preserve"> CITATION Lar11 \l 2057 </w:instrText>
          </w:r>
          <w:r w:rsidR="00D21F6F" w:rsidRPr="6C51A64E">
            <w:rPr>
              <w:rFonts w:asciiTheme="majorBidi" w:hAnsiTheme="majorBidi" w:cstheme="majorBidi"/>
              <w:color w:val="000000" w:themeColor="text1"/>
              <w:sz w:val="22"/>
              <w:szCs w:val="22"/>
            </w:rPr>
            <w:fldChar w:fldCharType="separate"/>
          </w:r>
          <w:r w:rsidR="0057513F" w:rsidRPr="6C51A64E">
            <w:rPr>
              <w:rFonts w:asciiTheme="majorBidi" w:hAnsiTheme="majorBidi" w:cstheme="majorBidi"/>
              <w:noProof/>
              <w:color w:val="000000" w:themeColor="text1"/>
              <w:sz w:val="22"/>
              <w:szCs w:val="22"/>
            </w:rPr>
            <w:t xml:space="preserve"> [1]</w:t>
          </w:r>
          <w:r w:rsidR="00D21F6F" w:rsidRPr="6C51A64E">
            <w:rPr>
              <w:rFonts w:asciiTheme="majorBidi" w:hAnsiTheme="majorBidi" w:cstheme="majorBidi"/>
              <w:color w:val="000000" w:themeColor="text1"/>
              <w:sz w:val="22"/>
              <w:szCs w:val="22"/>
            </w:rPr>
            <w:fldChar w:fldCharType="end"/>
          </w:r>
        </w:sdtContent>
      </w:sdt>
      <w:r w:rsidR="00D21F6F" w:rsidRPr="6C51A64E">
        <w:rPr>
          <w:rFonts w:asciiTheme="majorBidi" w:hAnsiTheme="majorBidi" w:cstheme="majorBidi"/>
          <w:color w:val="000000" w:themeColor="text1"/>
          <w:sz w:val="22"/>
          <w:szCs w:val="22"/>
        </w:rPr>
        <w:t xml:space="preserve">. </w:t>
      </w:r>
      <w:r w:rsidRPr="6C51A64E">
        <w:rPr>
          <w:rFonts w:asciiTheme="majorBidi" w:hAnsiTheme="majorBidi" w:cstheme="majorBidi"/>
          <w:color w:val="000000" w:themeColor="text1"/>
          <w:sz w:val="22"/>
          <w:szCs w:val="22"/>
        </w:rPr>
        <w:t xml:space="preserve">The following is auto-generated dummy text. Lorem ipsum </w:t>
      </w:r>
      <w:proofErr w:type="spellStart"/>
      <w:r w:rsidRPr="6C51A64E">
        <w:rPr>
          <w:rFonts w:asciiTheme="majorBidi" w:hAnsiTheme="majorBidi" w:cstheme="majorBidi"/>
          <w:color w:val="000000" w:themeColor="text1"/>
          <w:sz w:val="22"/>
          <w:szCs w:val="22"/>
        </w:rPr>
        <w:t>dolor</w:t>
      </w:r>
      <w:proofErr w:type="spellEnd"/>
      <w:r w:rsidRPr="6C51A64E">
        <w:rPr>
          <w:rFonts w:asciiTheme="majorBidi" w:hAnsiTheme="majorBidi" w:cstheme="majorBidi"/>
          <w:color w:val="000000" w:themeColor="text1"/>
          <w:sz w:val="22"/>
          <w:szCs w:val="22"/>
        </w:rPr>
        <w:t xml:space="preserve"> </w:t>
      </w:r>
      <w:proofErr w:type="gramStart"/>
      <w:r w:rsidRPr="6C51A64E">
        <w:rPr>
          <w:rFonts w:asciiTheme="majorBidi" w:hAnsiTheme="majorBidi" w:cstheme="majorBidi"/>
          <w:color w:val="000000" w:themeColor="text1"/>
          <w:sz w:val="22"/>
          <w:szCs w:val="22"/>
        </w:rPr>
        <w:t>sit</w:t>
      </w:r>
      <w:proofErr w:type="gram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amet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consectetuer</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adipiscing</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elit</w:t>
      </w:r>
      <w:proofErr w:type="spellEnd"/>
      <w:r w:rsidRPr="6C51A64E">
        <w:rPr>
          <w:rFonts w:asciiTheme="majorBidi" w:hAnsiTheme="majorBidi" w:cstheme="majorBidi"/>
          <w:color w:val="000000" w:themeColor="text1"/>
          <w:sz w:val="22"/>
          <w:szCs w:val="22"/>
        </w:rPr>
        <w:t xml:space="preserve">. Aenean </w:t>
      </w:r>
      <w:proofErr w:type="spellStart"/>
      <w:r w:rsidRPr="6C51A64E">
        <w:rPr>
          <w:rFonts w:asciiTheme="majorBidi" w:hAnsiTheme="majorBidi" w:cstheme="majorBidi"/>
          <w:color w:val="000000" w:themeColor="text1"/>
          <w:sz w:val="22"/>
          <w:szCs w:val="22"/>
        </w:rPr>
        <w:t>commodo</w:t>
      </w:r>
      <w:proofErr w:type="spellEnd"/>
      <w:r w:rsidRPr="6C51A64E">
        <w:rPr>
          <w:rFonts w:asciiTheme="majorBidi" w:hAnsiTheme="majorBidi" w:cstheme="majorBidi"/>
          <w:color w:val="000000" w:themeColor="text1"/>
          <w:sz w:val="22"/>
          <w:szCs w:val="22"/>
        </w:rPr>
        <w:t xml:space="preserve"> ligula </w:t>
      </w:r>
      <w:proofErr w:type="spellStart"/>
      <w:r w:rsidRPr="6C51A64E">
        <w:rPr>
          <w:rFonts w:asciiTheme="majorBidi" w:hAnsiTheme="majorBidi" w:cstheme="majorBidi"/>
          <w:color w:val="000000" w:themeColor="text1"/>
          <w:sz w:val="22"/>
          <w:szCs w:val="22"/>
        </w:rPr>
        <w:t>eget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dolor</w:t>
      </w:r>
      <w:proofErr w:type="spellEnd"/>
      <w:r w:rsidRPr="6C51A64E">
        <w:rPr>
          <w:rFonts w:asciiTheme="majorBidi" w:hAnsiTheme="majorBidi" w:cstheme="majorBidi"/>
          <w:color w:val="000000" w:themeColor="text1"/>
          <w:sz w:val="22"/>
          <w:szCs w:val="22"/>
        </w:rPr>
        <w:t xml:space="preserve">. Aenean </w:t>
      </w:r>
      <w:proofErr w:type="spellStart"/>
      <w:r w:rsidRPr="6C51A64E">
        <w:rPr>
          <w:rFonts w:asciiTheme="majorBidi" w:hAnsiTheme="majorBidi" w:cstheme="majorBidi"/>
          <w:color w:val="000000" w:themeColor="text1"/>
          <w:sz w:val="22"/>
          <w:szCs w:val="22"/>
        </w:rPr>
        <w:t>massa</w:t>
      </w:r>
      <w:proofErr w:type="spellEnd"/>
      <w:r w:rsidRPr="6C51A64E">
        <w:rPr>
          <w:rFonts w:asciiTheme="majorBidi" w:hAnsiTheme="majorBidi" w:cstheme="majorBidi"/>
          <w:color w:val="000000" w:themeColor="text1"/>
          <w:sz w:val="22"/>
          <w:szCs w:val="22"/>
        </w:rPr>
        <w:t xml:space="preserve">. Cum sociis </w:t>
      </w:r>
      <w:proofErr w:type="spellStart"/>
      <w:r w:rsidRPr="6C51A64E">
        <w:rPr>
          <w:rFonts w:asciiTheme="majorBidi" w:hAnsiTheme="majorBidi" w:cstheme="majorBidi"/>
          <w:color w:val="000000" w:themeColor="text1"/>
          <w:sz w:val="22"/>
          <w:szCs w:val="22"/>
        </w:rPr>
        <w:t>natoque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penatibus</w:t>
      </w:r>
      <w:proofErr w:type="spellEnd"/>
      <w:r w:rsidRPr="6C51A64E">
        <w:rPr>
          <w:rFonts w:asciiTheme="majorBidi" w:hAnsiTheme="majorBidi" w:cstheme="majorBidi"/>
          <w:color w:val="000000" w:themeColor="text1"/>
          <w:sz w:val="22"/>
          <w:szCs w:val="22"/>
        </w:rPr>
        <w:t xml:space="preserve"> et </w:t>
      </w:r>
      <w:proofErr w:type="spellStart"/>
      <w:r w:rsidRPr="6C51A64E">
        <w:rPr>
          <w:rFonts w:asciiTheme="majorBidi" w:hAnsiTheme="majorBidi" w:cstheme="majorBidi"/>
          <w:color w:val="000000" w:themeColor="text1"/>
          <w:sz w:val="22"/>
          <w:szCs w:val="22"/>
        </w:rPr>
        <w:t>magnis</w:t>
      </w:r>
      <w:proofErr w:type="spellEnd"/>
      <w:r w:rsidRPr="6C51A64E">
        <w:rPr>
          <w:rFonts w:asciiTheme="majorBidi" w:hAnsiTheme="majorBidi" w:cstheme="majorBidi"/>
          <w:color w:val="000000" w:themeColor="text1"/>
          <w:sz w:val="22"/>
          <w:szCs w:val="22"/>
        </w:rPr>
        <w:t xml:space="preserve"> dis parturient </w:t>
      </w:r>
      <w:proofErr w:type="spellStart"/>
      <w:r w:rsidRPr="6C51A64E">
        <w:rPr>
          <w:rFonts w:asciiTheme="majorBidi" w:hAnsiTheme="majorBidi" w:cstheme="majorBidi"/>
          <w:color w:val="000000" w:themeColor="text1"/>
          <w:sz w:val="22"/>
          <w:szCs w:val="22"/>
        </w:rPr>
        <w:t>montes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nascetur</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ridiculus</w:t>
      </w:r>
      <w:proofErr w:type="spellEnd"/>
      <w:r w:rsidRPr="6C51A64E">
        <w:rPr>
          <w:rFonts w:asciiTheme="majorBidi" w:hAnsiTheme="majorBidi" w:cstheme="majorBidi"/>
          <w:color w:val="000000" w:themeColor="text1"/>
          <w:sz w:val="22"/>
          <w:szCs w:val="22"/>
        </w:rPr>
        <w:t xml:space="preserve"> mus. Donec </w:t>
      </w:r>
      <w:proofErr w:type="spellStart"/>
      <w:r w:rsidRPr="6C51A64E">
        <w:rPr>
          <w:rFonts w:asciiTheme="majorBidi" w:hAnsiTheme="majorBidi" w:cstheme="majorBidi"/>
          <w:color w:val="000000" w:themeColor="text1"/>
          <w:sz w:val="22"/>
          <w:szCs w:val="22"/>
        </w:rPr>
        <w:t>quam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felis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ultricies</w:t>
      </w:r>
      <w:proofErr w:type="spellEnd"/>
      <w:r w:rsidRPr="6C51A64E">
        <w:rPr>
          <w:rFonts w:asciiTheme="majorBidi" w:hAnsiTheme="majorBidi" w:cstheme="majorBidi"/>
          <w:color w:val="000000" w:themeColor="text1"/>
          <w:sz w:val="22"/>
          <w:szCs w:val="22"/>
        </w:rPr>
        <w:t xml:space="preserve"> nec, </w:t>
      </w:r>
      <w:proofErr w:type="spellStart"/>
      <w:r w:rsidRPr="6C51A64E">
        <w:rPr>
          <w:rFonts w:asciiTheme="majorBidi" w:hAnsiTheme="majorBidi" w:cstheme="majorBidi"/>
          <w:color w:val="000000" w:themeColor="text1"/>
          <w:sz w:val="22"/>
          <w:szCs w:val="22"/>
        </w:rPr>
        <w:t>pellentesque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eu</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pretium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quis</w:t>
      </w:r>
      <w:proofErr w:type="spellEnd"/>
      <w:r w:rsidRPr="6C51A64E">
        <w:rPr>
          <w:rFonts w:asciiTheme="majorBidi" w:hAnsiTheme="majorBidi" w:cstheme="majorBidi"/>
          <w:color w:val="000000" w:themeColor="text1"/>
          <w:sz w:val="22"/>
          <w:szCs w:val="22"/>
        </w:rPr>
        <w:t xml:space="preserve">, sem. </w:t>
      </w:r>
      <w:proofErr w:type="spellStart"/>
      <w:r w:rsidRPr="6C51A64E">
        <w:rPr>
          <w:rFonts w:asciiTheme="majorBidi" w:hAnsiTheme="majorBidi" w:cstheme="majorBidi"/>
          <w:color w:val="000000" w:themeColor="text1"/>
          <w:sz w:val="22"/>
          <w:szCs w:val="22"/>
        </w:rPr>
        <w:t>Nulla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consequat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massa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quis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enim</w:t>
      </w:r>
      <w:proofErr w:type="spellEnd"/>
      <w:r w:rsidRPr="6C51A64E">
        <w:rPr>
          <w:rFonts w:asciiTheme="majorBidi" w:hAnsiTheme="majorBidi" w:cstheme="majorBidi"/>
          <w:color w:val="000000" w:themeColor="text1"/>
          <w:sz w:val="22"/>
          <w:szCs w:val="22"/>
        </w:rPr>
        <w:t xml:space="preserve">. Donec </w:t>
      </w:r>
      <w:proofErr w:type="spellStart"/>
      <w:r w:rsidRPr="6C51A64E">
        <w:rPr>
          <w:rFonts w:asciiTheme="majorBidi" w:hAnsiTheme="majorBidi" w:cstheme="majorBidi"/>
          <w:color w:val="000000" w:themeColor="text1"/>
          <w:sz w:val="22"/>
          <w:szCs w:val="22"/>
        </w:rPr>
        <w:t>pede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justo</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fringilla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vel</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aliquet</w:t>
      </w:r>
      <w:proofErr w:type="spellEnd"/>
      <w:r w:rsidRPr="6C51A64E">
        <w:rPr>
          <w:rFonts w:asciiTheme="majorBidi" w:hAnsiTheme="majorBidi" w:cstheme="majorBidi"/>
          <w:color w:val="000000" w:themeColor="text1"/>
          <w:sz w:val="22"/>
          <w:szCs w:val="22"/>
        </w:rPr>
        <w:t xml:space="preserve"> nec, </w:t>
      </w:r>
      <w:proofErr w:type="spellStart"/>
      <w:r w:rsidRPr="6C51A64E">
        <w:rPr>
          <w:rFonts w:asciiTheme="majorBidi" w:hAnsiTheme="majorBidi" w:cstheme="majorBidi"/>
          <w:color w:val="000000" w:themeColor="text1"/>
          <w:sz w:val="22"/>
          <w:szCs w:val="22"/>
        </w:rPr>
        <w:t>vulputate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eget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arcu</w:t>
      </w:r>
      <w:proofErr w:type="spellEnd"/>
      <w:r w:rsidRPr="6C51A64E">
        <w:rPr>
          <w:rFonts w:asciiTheme="majorBidi" w:hAnsiTheme="majorBidi" w:cstheme="majorBidi"/>
          <w:color w:val="000000" w:themeColor="text1"/>
          <w:sz w:val="22"/>
          <w:szCs w:val="22"/>
        </w:rPr>
        <w:t xml:space="preserve">. In </w:t>
      </w:r>
      <w:proofErr w:type="spellStart"/>
      <w:r w:rsidRPr="6C51A64E">
        <w:rPr>
          <w:rFonts w:asciiTheme="majorBidi" w:hAnsiTheme="majorBidi" w:cstheme="majorBidi"/>
          <w:color w:val="000000" w:themeColor="text1"/>
          <w:sz w:val="22"/>
          <w:szCs w:val="22"/>
        </w:rPr>
        <w:t>enim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justo</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rhoncus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imperdiet</w:t>
      </w:r>
      <w:proofErr w:type="spellEnd"/>
      <w:r w:rsidRPr="6C51A64E">
        <w:rPr>
          <w:rFonts w:asciiTheme="majorBidi" w:hAnsiTheme="majorBidi" w:cstheme="majorBidi"/>
          <w:color w:val="000000" w:themeColor="text1"/>
          <w:sz w:val="22"/>
          <w:szCs w:val="22"/>
        </w:rPr>
        <w:t xml:space="preserve"> a, </w:t>
      </w:r>
      <w:proofErr w:type="spellStart"/>
      <w:r w:rsidRPr="6C51A64E">
        <w:rPr>
          <w:rFonts w:asciiTheme="majorBidi" w:hAnsiTheme="majorBidi" w:cstheme="majorBidi"/>
          <w:color w:val="000000" w:themeColor="text1"/>
          <w:sz w:val="22"/>
          <w:szCs w:val="22"/>
        </w:rPr>
        <w:t>venenatis</w:t>
      </w:r>
      <w:proofErr w:type="spellEnd"/>
      <w:r w:rsidRPr="6C51A64E">
        <w:rPr>
          <w:rFonts w:asciiTheme="majorBidi" w:hAnsiTheme="majorBidi" w:cstheme="majorBidi"/>
          <w:color w:val="000000" w:themeColor="text1"/>
          <w:sz w:val="22"/>
          <w:szCs w:val="22"/>
        </w:rPr>
        <w:t xml:space="preserve"> vitae, </w:t>
      </w:r>
      <w:proofErr w:type="spellStart"/>
      <w:r w:rsidRPr="6C51A64E">
        <w:rPr>
          <w:rFonts w:asciiTheme="majorBidi" w:hAnsiTheme="majorBidi" w:cstheme="majorBidi"/>
          <w:color w:val="000000" w:themeColor="text1"/>
          <w:sz w:val="22"/>
          <w:szCs w:val="22"/>
        </w:rPr>
        <w:t>justo</w:t>
      </w:r>
      <w:proofErr w:type="spellEnd"/>
      <w:r w:rsidRPr="6C51A64E">
        <w:rPr>
          <w:rFonts w:asciiTheme="majorBidi" w:hAnsiTheme="majorBidi" w:cstheme="majorBidi"/>
          <w:color w:val="000000" w:themeColor="text1"/>
          <w:sz w:val="22"/>
          <w:szCs w:val="22"/>
        </w:rPr>
        <w:t xml:space="preserve">. </w:t>
      </w:r>
      <w:r w:rsidRPr="00244DED">
        <w:rPr>
          <w:rFonts w:asciiTheme="majorBidi" w:hAnsiTheme="majorBidi" w:cstheme="majorBidi"/>
          <w:color w:val="000000" w:themeColor="text1"/>
          <w:sz w:val="22"/>
          <w:szCs w:val="22"/>
          <w:lang w:val="de-DE"/>
        </w:rPr>
        <w:t xml:space="preserve">Nullam dictum felis eu pede mollis pretium. Integer tincidunt. Cras dapibus. </w:t>
      </w:r>
      <w:proofErr w:type="spellStart"/>
      <w:r w:rsidRPr="6C51A64E">
        <w:rPr>
          <w:rFonts w:asciiTheme="majorBidi" w:hAnsiTheme="majorBidi" w:cstheme="majorBidi"/>
          <w:color w:val="000000" w:themeColor="text1"/>
          <w:sz w:val="22"/>
          <w:szCs w:val="22"/>
        </w:rPr>
        <w:t>Vivamus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elementum</w:t>
      </w:r>
      <w:proofErr w:type="spellEnd"/>
      <w:r w:rsidRPr="6C51A64E">
        <w:rPr>
          <w:rFonts w:asciiTheme="majorBidi" w:hAnsiTheme="majorBidi" w:cstheme="majorBidi"/>
          <w:color w:val="000000" w:themeColor="text1"/>
          <w:sz w:val="22"/>
          <w:szCs w:val="22"/>
        </w:rPr>
        <w:t xml:space="preserve"> semper nisi. Aenean </w:t>
      </w:r>
      <w:proofErr w:type="spellStart"/>
      <w:r w:rsidRPr="6C51A64E">
        <w:rPr>
          <w:rFonts w:asciiTheme="majorBidi" w:hAnsiTheme="majorBidi" w:cstheme="majorBidi"/>
          <w:color w:val="000000" w:themeColor="text1"/>
          <w:sz w:val="22"/>
          <w:szCs w:val="22"/>
        </w:rPr>
        <w:t>vulputate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eleifend</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tellus</w:t>
      </w:r>
      <w:proofErr w:type="spellEnd"/>
      <w:r w:rsidRPr="6C51A64E">
        <w:rPr>
          <w:rFonts w:asciiTheme="majorBidi" w:hAnsiTheme="majorBidi" w:cstheme="majorBidi"/>
          <w:color w:val="000000" w:themeColor="text1"/>
          <w:sz w:val="22"/>
          <w:szCs w:val="22"/>
        </w:rPr>
        <w:t xml:space="preserve">. Aenean </w:t>
      </w:r>
      <w:proofErr w:type="spellStart"/>
      <w:r w:rsidRPr="6C51A64E">
        <w:rPr>
          <w:rFonts w:asciiTheme="majorBidi" w:hAnsiTheme="majorBidi" w:cstheme="majorBidi"/>
          <w:color w:val="000000" w:themeColor="text1"/>
          <w:sz w:val="22"/>
          <w:szCs w:val="22"/>
        </w:rPr>
        <w:t>leo</w:t>
      </w:r>
      <w:proofErr w:type="spellEnd"/>
      <w:r w:rsidRPr="6C51A64E">
        <w:rPr>
          <w:rFonts w:asciiTheme="majorBidi" w:hAnsiTheme="majorBidi" w:cstheme="majorBidi"/>
          <w:color w:val="000000" w:themeColor="text1"/>
          <w:sz w:val="22"/>
          <w:szCs w:val="22"/>
        </w:rPr>
        <w:t xml:space="preserve"> ligula, </w:t>
      </w:r>
      <w:proofErr w:type="spellStart"/>
      <w:r w:rsidRPr="6C51A64E">
        <w:rPr>
          <w:rFonts w:asciiTheme="majorBidi" w:hAnsiTheme="majorBidi" w:cstheme="majorBidi"/>
          <w:color w:val="000000" w:themeColor="text1"/>
          <w:sz w:val="22"/>
          <w:szCs w:val="22"/>
        </w:rPr>
        <w:t>porttitor</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eu</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consequat</w:t>
      </w:r>
      <w:proofErr w:type="spellEnd"/>
      <w:r w:rsidRPr="6C51A64E">
        <w:rPr>
          <w:rFonts w:asciiTheme="majorBidi" w:hAnsiTheme="majorBidi" w:cstheme="majorBidi"/>
          <w:color w:val="000000" w:themeColor="text1"/>
          <w:sz w:val="22"/>
          <w:szCs w:val="22"/>
        </w:rPr>
        <w:t xml:space="preserve"> vitae, </w:t>
      </w:r>
      <w:proofErr w:type="spellStart"/>
      <w:r w:rsidRPr="6C51A64E">
        <w:rPr>
          <w:rFonts w:asciiTheme="majorBidi" w:hAnsiTheme="majorBidi" w:cstheme="majorBidi"/>
          <w:color w:val="000000" w:themeColor="text1"/>
          <w:sz w:val="22"/>
          <w:szCs w:val="22"/>
        </w:rPr>
        <w:t>eleifend</w:t>
      </w:r>
      <w:proofErr w:type="spellEnd"/>
      <w:r w:rsidRPr="6C51A64E">
        <w:rPr>
          <w:rFonts w:asciiTheme="majorBidi" w:hAnsiTheme="majorBidi" w:cstheme="majorBidi"/>
          <w:color w:val="000000" w:themeColor="text1"/>
          <w:sz w:val="22"/>
          <w:szCs w:val="22"/>
        </w:rPr>
        <w:t xml:space="preserve"> ac, </w:t>
      </w:r>
      <w:proofErr w:type="spellStart"/>
      <w:r w:rsidRPr="6C51A64E">
        <w:rPr>
          <w:rFonts w:asciiTheme="majorBidi" w:hAnsiTheme="majorBidi" w:cstheme="majorBidi"/>
          <w:color w:val="000000" w:themeColor="text1"/>
          <w:sz w:val="22"/>
          <w:szCs w:val="22"/>
        </w:rPr>
        <w:t>enim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Aliquam</w:t>
      </w:r>
      <w:proofErr w:type="spellEnd"/>
      <w:r w:rsidRPr="6C51A64E">
        <w:rPr>
          <w:rFonts w:asciiTheme="majorBidi" w:hAnsiTheme="majorBidi" w:cstheme="majorBidi"/>
          <w:color w:val="000000" w:themeColor="text1"/>
          <w:sz w:val="22"/>
          <w:szCs w:val="22"/>
        </w:rPr>
        <w:t xml:space="preserve"> lorem ante, </w:t>
      </w:r>
      <w:proofErr w:type="spellStart"/>
      <w:r w:rsidRPr="6C51A64E">
        <w:rPr>
          <w:rFonts w:asciiTheme="majorBidi" w:hAnsiTheme="majorBidi" w:cstheme="majorBidi"/>
          <w:color w:val="000000" w:themeColor="text1"/>
          <w:sz w:val="22"/>
          <w:szCs w:val="22"/>
        </w:rPr>
        <w:t>dapibus</w:t>
      </w:r>
      <w:proofErr w:type="spellEnd"/>
      <w:r w:rsidRPr="6C51A64E">
        <w:rPr>
          <w:rFonts w:asciiTheme="majorBidi" w:hAnsiTheme="majorBidi" w:cstheme="majorBidi"/>
          <w:color w:val="000000" w:themeColor="text1"/>
          <w:sz w:val="22"/>
          <w:szCs w:val="22"/>
        </w:rPr>
        <w:t xml:space="preserve"> in, </w:t>
      </w:r>
      <w:proofErr w:type="spellStart"/>
      <w:r w:rsidRPr="6C51A64E">
        <w:rPr>
          <w:rFonts w:asciiTheme="majorBidi" w:hAnsiTheme="majorBidi" w:cstheme="majorBidi"/>
          <w:color w:val="000000" w:themeColor="text1"/>
          <w:sz w:val="22"/>
          <w:szCs w:val="22"/>
        </w:rPr>
        <w:t>viverra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quis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feugiat</w:t>
      </w:r>
      <w:proofErr w:type="spellEnd"/>
      <w:r w:rsidRPr="6C51A64E">
        <w:rPr>
          <w:rFonts w:asciiTheme="majorBidi" w:hAnsiTheme="majorBidi" w:cstheme="majorBidi"/>
          <w:color w:val="000000" w:themeColor="text1"/>
          <w:sz w:val="22"/>
          <w:szCs w:val="22"/>
        </w:rPr>
        <w:t xml:space="preserve"> a, </w:t>
      </w:r>
      <w:proofErr w:type="spellStart"/>
      <w:r w:rsidRPr="6C51A64E">
        <w:rPr>
          <w:rFonts w:asciiTheme="majorBidi" w:hAnsiTheme="majorBidi" w:cstheme="majorBidi"/>
          <w:color w:val="000000" w:themeColor="text1"/>
          <w:sz w:val="22"/>
          <w:szCs w:val="22"/>
        </w:rPr>
        <w:t>tellus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Phasellus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viverra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nulla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metus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varius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laoreet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Quisque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rutrum</w:t>
      </w:r>
      <w:proofErr w:type="spellEnd"/>
      <w:r w:rsidRPr="6C51A64E">
        <w:rPr>
          <w:rFonts w:asciiTheme="majorBidi" w:hAnsiTheme="majorBidi" w:cstheme="majorBidi"/>
          <w:color w:val="000000" w:themeColor="text1"/>
          <w:sz w:val="22"/>
          <w:szCs w:val="22"/>
        </w:rPr>
        <w:t xml:space="preserve">. Aenean </w:t>
      </w:r>
      <w:proofErr w:type="spellStart"/>
      <w:r w:rsidRPr="6C51A64E">
        <w:rPr>
          <w:rFonts w:asciiTheme="majorBidi" w:hAnsiTheme="majorBidi" w:cstheme="majorBidi"/>
          <w:color w:val="000000" w:themeColor="text1"/>
          <w:sz w:val="22"/>
          <w:szCs w:val="22"/>
        </w:rPr>
        <w:t>imperdiet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Etiam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ultricies</w:t>
      </w:r>
      <w:proofErr w:type="spellEnd"/>
      <w:r w:rsidRPr="6C51A64E">
        <w:rPr>
          <w:rFonts w:asciiTheme="majorBidi" w:hAnsiTheme="majorBidi" w:cstheme="majorBidi"/>
          <w:color w:val="000000" w:themeColor="text1"/>
          <w:sz w:val="22"/>
          <w:szCs w:val="22"/>
        </w:rPr>
        <w:t xml:space="preserve"> nisi </w:t>
      </w:r>
      <w:proofErr w:type="spellStart"/>
      <w:r w:rsidRPr="6C51A64E">
        <w:rPr>
          <w:rFonts w:asciiTheme="majorBidi" w:hAnsiTheme="majorBidi" w:cstheme="majorBidi"/>
          <w:color w:val="000000" w:themeColor="text1"/>
          <w:sz w:val="22"/>
          <w:szCs w:val="22"/>
        </w:rPr>
        <w:t>vel</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augue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Curabitur</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ullamcorper</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ultricies</w:t>
      </w:r>
      <w:proofErr w:type="spellEnd"/>
      <w:r w:rsidRPr="6C51A64E">
        <w:rPr>
          <w:rFonts w:asciiTheme="majorBidi" w:hAnsiTheme="majorBidi" w:cstheme="majorBidi"/>
          <w:color w:val="000000" w:themeColor="text1"/>
          <w:sz w:val="22"/>
          <w:szCs w:val="22"/>
        </w:rPr>
        <w:t xml:space="preserve"> nisi. Nam </w:t>
      </w:r>
      <w:proofErr w:type="spellStart"/>
      <w:r w:rsidRPr="6C51A64E">
        <w:rPr>
          <w:rFonts w:asciiTheme="majorBidi" w:hAnsiTheme="majorBidi" w:cstheme="majorBidi"/>
          <w:color w:val="000000" w:themeColor="text1"/>
          <w:sz w:val="22"/>
          <w:szCs w:val="22"/>
        </w:rPr>
        <w:t>eget</w:t>
      </w:r>
      <w:proofErr w:type="spellEnd"/>
      <w:r w:rsidRPr="6C51A64E">
        <w:rPr>
          <w:rFonts w:asciiTheme="majorBidi" w:hAnsiTheme="majorBidi" w:cstheme="majorBidi"/>
          <w:color w:val="000000" w:themeColor="text1"/>
          <w:sz w:val="22"/>
          <w:szCs w:val="22"/>
        </w:rPr>
        <w:t xml:space="preserve"> dui. </w:t>
      </w:r>
      <w:proofErr w:type="spellStart"/>
      <w:r w:rsidRPr="6C51A64E">
        <w:rPr>
          <w:rFonts w:asciiTheme="majorBidi" w:hAnsiTheme="majorBidi" w:cstheme="majorBidi"/>
          <w:color w:val="000000" w:themeColor="text1"/>
          <w:sz w:val="22"/>
          <w:szCs w:val="22"/>
        </w:rPr>
        <w:t>Etiam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rhoncus</w:t>
      </w:r>
      <w:proofErr w:type="spellEnd"/>
      <w:r w:rsidRPr="6C51A64E">
        <w:rPr>
          <w:rFonts w:asciiTheme="majorBidi" w:hAnsiTheme="majorBidi" w:cstheme="majorBidi"/>
          <w:color w:val="000000" w:themeColor="text1"/>
          <w:sz w:val="22"/>
          <w:szCs w:val="22"/>
        </w:rPr>
        <w:t xml:space="preserve">. Maecenas tempus, </w:t>
      </w:r>
      <w:proofErr w:type="spellStart"/>
      <w:r w:rsidRPr="6C51A64E">
        <w:rPr>
          <w:rFonts w:asciiTheme="majorBidi" w:hAnsiTheme="majorBidi" w:cstheme="majorBidi"/>
          <w:color w:val="000000" w:themeColor="text1"/>
          <w:sz w:val="22"/>
          <w:szCs w:val="22"/>
        </w:rPr>
        <w:t>tellus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eget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condimentum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rhoncus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sem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quam</w:t>
      </w:r>
      <w:proofErr w:type="spellEnd"/>
      <w:r w:rsidRPr="6C51A64E">
        <w:rPr>
          <w:rFonts w:asciiTheme="majorBidi" w:hAnsiTheme="majorBidi" w:cstheme="majorBidi"/>
          <w:color w:val="000000" w:themeColor="text1"/>
          <w:sz w:val="22"/>
          <w:szCs w:val="22"/>
        </w:rPr>
        <w:t xml:space="preserve"> semper libero, sit </w:t>
      </w:r>
      <w:proofErr w:type="spellStart"/>
      <w:r w:rsidRPr="6C51A64E">
        <w:rPr>
          <w:rFonts w:asciiTheme="majorBidi" w:hAnsiTheme="majorBidi" w:cstheme="majorBidi"/>
          <w:color w:val="000000" w:themeColor="text1"/>
          <w:sz w:val="22"/>
          <w:szCs w:val="22"/>
        </w:rPr>
        <w:t>amet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adipiscing</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sem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neque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sed</w:t>
      </w:r>
      <w:proofErr w:type="spellEnd"/>
      <w:r w:rsidRPr="6C51A64E">
        <w:rPr>
          <w:rFonts w:asciiTheme="majorBidi" w:hAnsiTheme="majorBidi" w:cstheme="majorBidi"/>
          <w:color w:val="000000" w:themeColor="text1"/>
          <w:sz w:val="22"/>
          <w:szCs w:val="22"/>
        </w:rPr>
        <w:t xml:space="preserve"> ipsum. Nam </w:t>
      </w:r>
      <w:proofErr w:type="spellStart"/>
      <w:r w:rsidRPr="6C51A64E">
        <w:rPr>
          <w:rFonts w:asciiTheme="majorBidi" w:hAnsiTheme="majorBidi" w:cstheme="majorBidi"/>
          <w:color w:val="000000" w:themeColor="text1"/>
          <w:sz w:val="22"/>
          <w:szCs w:val="22"/>
        </w:rPr>
        <w:t>quam</w:t>
      </w:r>
      <w:proofErr w:type="spellEnd"/>
      <w:r w:rsidRPr="6C51A64E">
        <w:rPr>
          <w:rFonts w:asciiTheme="majorBidi" w:hAnsiTheme="majorBidi" w:cstheme="majorBidi"/>
          <w:color w:val="000000" w:themeColor="text1"/>
          <w:sz w:val="22"/>
          <w:szCs w:val="22"/>
        </w:rPr>
        <w:t xml:space="preserve"> nunc, </w:t>
      </w:r>
      <w:proofErr w:type="spellStart"/>
      <w:r w:rsidRPr="6C51A64E">
        <w:rPr>
          <w:rFonts w:asciiTheme="majorBidi" w:hAnsiTheme="majorBidi" w:cstheme="majorBidi"/>
          <w:color w:val="000000" w:themeColor="text1"/>
          <w:sz w:val="22"/>
          <w:szCs w:val="22"/>
        </w:rPr>
        <w:t>blandit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vel</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luctus</w:t>
      </w:r>
      <w:proofErr w:type="spellEnd"/>
      <w:r w:rsidRPr="6C51A64E">
        <w:rPr>
          <w:rFonts w:asciiTheme="majorBidi" w:hAnsiTheme="majorBidi" w:cstheme="majorBidi"/>
          <w:color w:val="000000" w:themeColor="text1"/>
          <w:sz w:val="22"/>
          <w:szCs w:val="22"/>
        </w:rPr>
        <w:t xml:space="preserve"> pulvinar, </w:t>
      </w:r>
      <w:proofErr w:type="spellStart"/>
      <w:r w:rsidRPr="6C51A64E">
        <w:rPr>
          <w:rFonts w:asciiTheme="majorBidi" w:hAnsiTheme="majorBidi" w:cstheme="majorBidi"/>
          <w:color w:val="000000" w:themeColor="text1"/>
          <w:sz w:val="22"/>
          <w:szCs w:val="22"/>
        </w:rPr>
        <w:t>hendrerit</w:t>
      </w:r>
      <w:proofErr w:type="spellEnd"/>
      <w:r w:rsidRPr="6C51A64E">
        <w:rPr>
          <w:rFonts w:asciiTheme="majorBidi" w:hAnsiTheme="majorBidi" w:cstheme="majorBidi"/>
          <w:color w:val="000000" w:themeColor="text1"/>
          <w:sz w:val="22"/>
          <w:szCs w:val="22"/>
        </w:rPr>
        <w:t xml:space="preserve"> id, lorem. Maecenas nec </w:t>
      </w:r>
      <w:proofErr w:type="spellStart"/>
      <w:r w:rsidRPr="6C51A64E">
        <w:rPr>
          <w:rFonts w:asciiTheme="majorBidi" w:hAnsiTheme="majorBidi" w:cstheme="majorBidi"/>
          <w:color w:val="000000" w:themeColor="text1"/>
          <w:sz w:val="22"/>
          <w:szCs w:val="22"/>
        </w:rPr>
        <w:t>odio</w:t>
      </w:r>
      <w:proofErr w:type="spellEnd"/>
      <w:r w:rsidRPr="6C51A64E">
        <w:rPr>
          <w:rFonts w:asciiTheme="majorBidi" w:hAnsiTheme="majorBidi" w:cstheme="majorBidi"/>
          <w:color w:val="000000" w:themeColor="text1"/>
          <w:sz w:val="22"/>
          <w:szCs w:val="22"/>
        </w:rPr>
        <w:t xml:space="preserve"> et ante </w:t>
      </w:r>
      <w:proofErr w:type="spellStart"/>
      <w:r w:rsidRPr="6C51A64E">
        <w:rPr>
          <w:rFonts w:asciiTheme="majorBidi" w:hAnsiTheme="majorBidi" w:cstheme="majorBidi"/>
          <w:color w:val="000000" w:themeColor="text1"/>
          <w:sz w:val="22"/>
          <w:szCs w:val="22"/>
        </w:rPr>
        <w:t>tincidunt</w:t>
      </w:r>
      <w:proofErr w:type="spellEnd"/>
      <w:r w:rsidRPr="6C51A64E">
        <w:rPr>
          <w:rFonts w:asciiTheme="majorBidi" w:hAnsiTheme="majorBidi" w:cstheme="majorBidi"/>
          <w:color w:val="000000" w:themeColor="text1"/>
          <w:sz w:val="22"/>
          <w:szCs w:val="22"/>
        </w:rPr>
        <w:t xml:space="preserve"> tempus. Donec vitae </w:t>
      </w:r>
      <w:proofErr w:type="spellStart"/>
      <w:r w:rsidRPr="6C51A64E">
        <w:rPr>
          <w:rFonts w:asciiTheme="majorBidi" w:hAnsiTheme="majorBidi" w:cstheme="majorBidi"/>
          <w:color w:val="000000" w:themeColor="text1"/>
          <w:sz w:val="22"/>
          <w:szCs w:val="22"/>
        </w:rPr>
        <w:t>sapien</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ut</w:t>
      </w:r>
      <w:proofErr w:type="spellEnd"/>
      <w:r w:rsidRPr="6C51A64E">
        <w:rPr>
          <w:rFonts w:asciiTheme="majorBidi" w:hAnsiTheme="majorBidi" w:cstheme="majorBidi"/>
          <w:color w:val="000000" w:themeColor="text1"/>
          <w:sz w:val="22"/>
          <w:szCs w:val="22"/>
        </w:rPr>
        <w:t xml:space="preserve"> libero </w:t>
      </w:r>
      <w:proofErr w:type="spellStart"/>
      <w:r w:rsidRPr="6C51A64E">
        <w:rPr>
          <w:rFonts w:asciiTheme="majorBidi" w:hAnsiTheme="majorBidi" w:cstheme="majorBidi"/>
          <w:color w:val="000000" w:themeColor="text1"/>
          <w:sz w:val="22"/>
          <w:szCs w:val="22"/>
        </w:rPr>
        <w:t>venenatis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faucibus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Nullam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quis</w:t>
      </w:r>
      <w:proofErr w:type="spellEnd"/>
      <w:r w:rsidRPr="6C51A64E">
        <w:rPr>
          <w:rFonts w:asciiTheme="majorBidi" w:hAnsiTheme="majorBidi" w:cstheme="majorBidi"/>
          <w:color w:val="000000" w:themeColor="text1"/>
          <w:sz w:val="22"/>
          <w:szCs w:val="22"/>
        </w:rPr>
        <w:t xml:space="preserve"> ante. </w:t>
      </w:r>
      <w:proofErr w:type="spellStart"/>
      <w:r w:rsidRPr="6C51A64E">
        <w:rPr>
          <w:rFonts w:asciiTheme="majorBidi" w:hAnsiTheme="majorBidi" w:cstheme="majorBidi"/>
          <w:color w:val="000000" w:themeColor="text1"/>
          <w:sz w:val="22"/>
          <w:szCs w:val="22"/>
        </w:rPr>
        <w:t>Etiam</w:t>
      </w:r>
      <w:proofErr w:type="spellEnd"/>
      <w:r w:rsidRPr="6C51A64E">
        <w:rPr>
          <w:rFonts w:asciiTheme="majorBidi" w:hAnsiTheme="majorBidi" w:cstheme="majorBidi"/>
          <w:color w:val="000000" w:themeColor="text1"/>
          <w:sz w:val="22"/>
          <w:szCs w:val="22"/>
        </w:rPr>
        <w:t xml:space="preserve"> sit </w:t>
      </w:r>
      <w:proofErr w:type="spellStart"/>
      <w:r w:rsidRPr="6C51A64E">
        <w:rPr>
          <w:rFonts w:asciiTheme="majorBidi" w:hAnsiTheme="majorBidi" w:cstheme="majorBidi"/>
          <w:color w:val="000000" w:themeColor="text1"/>
          <w:sz w:val="22"/>
          <w:szCs w:val="22"/>
        </w:rPr>
        <w:t>amet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orci</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eget</w:t>
      </w:r>
      <w:proofErr w:type="spellEnd"/>
      <w:r w:rsidRPr="6C51A64E">
        <w:rPr>
          <w:rFonts w:asciiTheme="majorBidi" w:hAnsiTheme="majorBidi" w:cstheme="majorBidi"/>
          <w:color w:val="000000" w:themeColor="text1"/>
          <w:sz w:val="22"/>
          <w:szCs w:val="22"/>
        </w:rPr>
        <w:t xml:space="preserve"> eros </w:t>
      </w:r>
      <w:proofErr w:type="spellStart"/>
      <w:r w:rsidRPr="6C51A64E">
        <w:rPr>
          <w:rFonts w:asciiTheme="majorBidi" w:hAnsiTheme="majorBidi" w:cstheme="majorBidi"/>
          <w:color w:val="000000" w:themeColor="text1"/>
          <w:sz w:val="22"/>
          <w:szCs w:val="22"/>
        </w:rPr>
        <w:t>faucibus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tincidunt</w:t>
      </w:r>
      <w:proofErr w:type="spellEnd"/>
      <w:r w:rsidRPr="6C51A64E">
        <w:rPr>
          <w:rFonts w:asciiTheme="majorBidi" w:hAnsiTheme="majorBidi" w:cstheme="majorBidi"/>
          <w:color w:val="000000" w:themeColor="text1"/>
          <w:sz w:val="22"/>
          <w:szCs w:val="22"/>
        </w:rPr>
        <w:t xml:space="preserve">. Duis </w:t>
      </w:r>
      <w:proofErr w:type="spellStart"/>
      <w:r w:rsidRPr="6C51A64E">
        <w:rPr>
          <w:rFonts w:asciiTheme="majorBidi" w:hAnsiTheme="majorBidi" w:cstheme="majorBidi"/>
          <w:color w:val="000000" w:themeColor="text1"/>
          <w:sz w:val="22"/>
          <w:szCs w:val="22"/>
        </w:rPr>
        <w:t>leo</w:t>
      </w:r>
      <w:proofErr w:type="spellEnd"/>
      <w:r w:rsidRPr="6C51A64E">
        <w:rPr>
          <w:rFonts w:asciiTheme="majorBidi" w:hAnsiTheme="majorBidi" w:cstheme="majorBidi"/>
          <w:color w:val="000000" w:themeColor="text1"/>
          <w:sz w:val="22"/>
          <w:szCs w:val="22"/>
        </w:rPr>
        <w:t xml:space="preserve">. Sed </w:t>
      </w:r>
      <w:proofErr w:type="spellStart"/>
      <w:r w:rsidRPr="6C51A64E">
        <w:rPr>
          <w:rFonts w:asciiTheme="majorBidi" w:hAnsiTheme="majorBidi" w:cstheme="majorBidi"/>
          <w:color w:val="000000" w:themeColor="text1"/>
          <w:sz w:val="22"/>
          <w:szCs w:val="22"/>
        </w:rPr>
        <w:t>fringilla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mauris</w:t>
      </w:r>
      <w:proofErr w:type="spellEnd"/>
      <w:r w:rsidRPr="6C51A64E">
        <w:rPr>
          <w:rFonts w:asciiTheme="majorBidi" w:hAnsiTheme="majorBidi" w:cstheme="majorBidi"/>
          <w:color w:val="000000" w:themeColor="text1"/>
          <w:sz w:val="22"/>
          <w:szCs w:val="22"/>
        </w:rPr>
        <w:t xml:space="preserve"> sit </w:t>
      </w:r>
      <w:proofErr w:type="spellStart"/>
      <w:r w:rsidRPr="6C51A64E">
        <w:rPr>
          <w:rFonts w:asciiTheme="majorBidi" w:hAnsiTheme="majorBidi" w:cstheme="majorBidi"/>
          <w:color w:val="000000" w:themeColor="text1"/>
          <w:sz w:val="22"/>
          <w:szCs w:val="22"/>
        </w:rPr>
        <w:t>amet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nibh</w:t>
      </w:r>
      <w:proofErr w:type="spellEnd"/>
      <w:r w:rsidRPr="6C51A64E">
        <w:rPr>
          <w:rFonts w:asciiTheme="majorBidi" w:hAnsiTheme="majorBidi" w:cstheme="majorBidi"/>
          <w:color w:val="000000" w:themeColor="text1"/>
          <w:sz w:val="22"/>
          <w:szCs w:val="22"/>
        </w:rPr>
        <w:t xml:space="preserve">. Donec </w:t>
      </w:r>
      <w:proofErr w:type="spellStart"/>
      <w:r w:rsidRPr="6C51A64E">
        <w:rPr>
          <w:rFonts w:asciiTheme="majorBidi" w:hAnsiTheme="majorBidi" w:cstheme="majorBidi"/>
          <w:color w:val="000000" w:themeColor="text1"/>
          <w:sz w:val="22"/>
          <w:szCs w:val="22"/>
        </w:rPr>
        <w:t>sodales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sagittis</w:t>
      </w:r>
      <w:proofErr w:type="spellEnd"/>
      <w:r w:rsidRPr="6C51A64E">
        <w:rPr>
          <w:rFonts w:asciiTheme="majorBidi" w:hAnsiTheme="majorBidi" w:cstheme="majorBidi"/>
          <w:color w:val="000000" w:themeColor="text1"/>
          <w:sz w:val="22"/>
          <w:szCs w:val="22"/>
        </w:rPr>
        <w:t xml:space="preserve"> magna. Sed </w:t>
      </w:r>
      <w:proofErr w:type="spellStart"/>
      <w:r w:rsidRPr="6C51A64E">
        <w:rPr>
          <w:rFonts w:asciiTheme="majorBidi" w:hAnsiTheme="majorBidi" w:cstheme="majorBidi"/>
          <w:color w:val="000000" w:themeColor="text1"/>
          <w:sz w:val="22"/>
          <w:szCs w:val="22"/>
        </w:rPr>
        <w:t>consequat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leo</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eget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bibendum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sodales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augue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velit</w:t>
      </w:r>
      <w:proofErr w:type="spellEnd"/>
      <w:r w:rsidRPr="6C51A64E">
        <w:rPr>
          <w:rFonts w:asciiTheme="majorBidi" w:hAnsiTheme="majorBidi" w:cstheme="majorBidi"/>
          <w:color w:val="000000" w:themeColor="text1"/>
          <w:sz w:val="22"/>
          <w:szCs w:val="22"/>
        </w:rPr>
        <w:t xml:space="preserve"> cursus nunc,</w:t>
      </w:r>
    </w:p>
    <w:p w14:paraId="1504EF8B" w14:textId="796666F5" w:rsidR="009E6988" w:rsidRDefault="009E6988" w:rsidP="007B3FFC">
      <w:pPr>
        <w:jc w:val="both"/>
        <w:rPr>
          <w:rFonts w:asciiTheme="majorBidi" w:hAnsiTheme="majorBidi" w:cstheme="majorBidi"/>
          <w:color w:val="000000" w:themeColor="text1"/>
          <w:sz w:val="22"/>
          <w:szCs w:val="22"/>
        </w:rPr>
      </w:pPr>
    </w:p>
    <w:p w14:paraId="479F1A2A" w14:textId="77777777" w:rsidR="009E6988" w:rsidRDefault="009E6988" w:rsidP="009E6988">
      <w:pPr>
        <w:keepNext/>
        <w:jc w:val="both"/>
      </w:pPr>
      <w:r>
        <w:rPr>
          <w:rFonts w:asciiTheme="majorBidi" w:hAnsiTheme="majorBidi" w:cstheme="majorBidi"/>
          <w:noProof/>
          <w:color w:val="000000" w:themeColor="text1"/>
          <w:sz w:val="22"/>
          <w:szCs w:val="22"/>
        </w:rPr>
        <w:lastRenderedPageBreak/>
        <w:drawing>
          <wp:inline distT="0" distB="0" distL="0" distR="0" wp14:anchorId="203231CE" wp14:editId="5A530203">
            <wp:extent cx="5486400" cy="3200400"/>
            <wp:effectExtent l="0" t="0" r="12700" b="1270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888BF6F" w14:textId="64F833A3" w:rsidR="009E6988" w:rsidRPr="007B3FFC" w:rsidRDefault="009E6988" w:rsidP="009E6988">
      <w:pPr>
        <w:pStyle w:val="ad"/>
        <w:jc w:val="both"/>
        <w:rPr>
          <w:rFonts w:asciiTheme="majorBidi" w:hAnsiTheme="majorBidi" w:cstheme="majorBidi"/>
          <w:color w:val="000000" w:themeColor="text1"/>
          <w:sz w:val="22"/>
          <w:szCs w:val="22"/>
        </w:rPr>
      </w:pPr>
      <w:bookmarkStart w:id="10" w:name="_Toc98342041"/>
      <w:r>
        <w:t xml:space="preserve">Figure </w:t>
      </w:r>
      <w:r>
        <w:fldChar w:fldCharType="begin"/>
      </w:r>
      <w:r>
        <w:instrText>SEQ Figure \* ARABIC</w:instrText>
      </w:r>
      <w:r>
        <w:fldChar w:fldCharType="separate"/>
      </w:r>
      <w:r>
        <w:rPr>
          <w:noProof/>
        </w:rPr>
        <w:t>1</w:t>
      </w:r>
      <w:r>
        <w:fldChar w:fldCharType="end"/>
      </w:r>
      <w:r>
        <w:t>: This is an example figure caption</w:t>
      </w:r>
      <w:bookmarkEnd w:id="10"/>
    </w:p>
    <w:p w14:paraId="74E2F029" w14:textId="4F0EBE2B" w:rsidR="007B3FFC" w:rsidRDefault="007B3FFC" w:rsidP="007B3FFC">
      <w:pPr>
        <w:jc w:val="both"/>
        <w:rPr>
          <w:rFonts w:asciiTheme="majorBidi" w:hAnsiTheme="majorBidi" w:cstheme="majorBidi"/>
          <w:color w:val="000000" w:themeColor="text1"/>
          <w:sz w:val="22"/>
          <w:szCs w:val="22"/>
        </w:rPr>
      </w:pPr>
    </w:p>
    <w:p w14:paraId="03A2628C" w14:textId="77777777" w:rsidR="009E6988" w:rsidRPr="007B3FFC" w:rsidRDefault="009E6988" w:rsidP="007B3FFC">
      <w:pPr>
        <w:jc w:val="both"/>
        <w:rPr>
          <w:rFonts w:asciiTheme="majorBidi" w:hAnsiTheme="majorBidi" w:cstheme="majorBidi"/>
          <w:color w:val="000000" w:themeColor="text1"/>
          <w:sz w:val="22"/>
          <w:szCs w:val="22"/>
        </w:rPr>
      </w:pPr>
    </w:p>
    <w:p w14:paraId="2ABEC7CC" w14:textId="3EFA030D" w:rsidR="007B3FFC" w:rsidRDefault="007B3FFC" w:rsidP="6C51A64E">
      <w:pPr>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Lorem ipsum </w:t>
      </w:r>
      <w:proofErr w:type="spellStart"/>
      <w:r w:rsidRPr="6C51A64E">
        <w:rPr>
          <w:rFonts w:asciiTheme="majorBidi" w:hAnsiTheme="majorBidi" w:cstheme="majorBidi"/>
          <w:color w:val="000000" w:themeColor="text1"/>
          <w:sz w:val="22"/>
          <w:szCs w:val="22"/>
        </w:rPr>
        <w:t>dolor</w:t>
      </w:r>
      <w:proofErr w:type="spellEnd"/>
      <w:r w:rsidRPr="6C51A64E">
        <w:rPr>
          <w:rFonts w:asciiTheme="majorBidi" w:hAnsiTheme="majorBidi" w:cstheme="majorBidi"/>
          <w:color w:val="000000" w:themeColor="text1"/>
          <w:sz w:val="22"/>
          <w:szCs w:val="22"/>
        </w:rPr>
        <w:t xml:space="preserve"> </w:t>
      </w:r>
      <w:proofErr w:type="gramStart"/>
      <w:r w:rsidRPr="6C51A64E">
        <w:rPr>
          <w:rFonts w:asciiTheme="majorBidi" w:hAnsiTheme="majorBidi" w:cstheme="majorBidi"/>
          <w:color w:val="000000" w:themeColor="text1"/>
          <w:sz w:val="22"/>
          <w:szCs w:val="22"/>
        </w:rPr>
        <w:t>sit</w:t>
      </w:r>
      <w:proofErr w:type="gram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amet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consectetuer</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adipiscing</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elit</w:t>
      </w:r>
      <w:proofErr w:type="spellEnd"/>
      <w:r w:rsidRPr="6C51A64E">
        <w:rPr>
          <w:rFonts w:asciiTheme="majorBidi" w:hAnsiTheme="majorBidi" w:cstheme="majorBidi"/>
          <w:color w:val="000000" w:themeColor="text1"/>
          <w:sz w:val="22"/>
          <w:szCs w:val="22"/>
        </w:rPr>
        <w:t xml:space="preserve">. Aenean </w:t>
      </w:r>
      <w:proofErr w:type="spellStart"/>
      <w:r w:rsidRPr="6C51A64E">
        <w:rPr>
          <w:rFonts w:asciiTheme="majorBidi" w:hAnsiTheme="majorBidi" w:cstheme="majorBidi"/>
          <w:color w:val="000000" w:themeColor="text1"/>
          <w:sz w:val="22"/>
          <w:szCs w:val="22"/>
        </w:rPr>
        <w:t>commodo</w:t>
      </w:r>
      <w:proofErr w:type="spellEnd"/>
      <w:r w:rsidRPr="6C51A64E">
        <w:rPr>
          <w:rFonts w:asciiTheme="majorBidi" w:hAnsiTheme="majorBidi" w:cstheme="majorBidi"/>
          <w:color w:val="000000" w:themeColor="text1"/>
          <w:sz w:val="22"/>
          <w:szCs w:val="22"/>
        </w:rPr>
        <w:t xml:space="preserve"> ligula </w:t>
      </w:r>
      <w:proofErr w:type="spellStart"/>
      <w:r w:rsidRPr="6C51A64E">
        <w:rPr>
          <w:rFonts w:asciiTheme="majorBidi" w:hAnsiTheme="majorBidi" w:cstheme="majorBidi"/>
          <w:color w:val="000000" w:themeColor="text1"/>
          <w:sz w:val="22"/>
          <w:szCs w:val="22"/>
        </w:rPr>
        <w:t>eget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dolor</w:t>
      </w:r>
      <w:proofErr w:type="spellEnd"/>
      <w:r w:rsidRPr="6C51A64E">
        <w:rPr>
          <w:rFonts w:asciiTheme="majorBidi" w:hAnsiTheme="majorBidi" w:cstheme="majorBidi"/>
          <w:color w:val="000000" w:themeColor="text1"/>
          <w:sz w:val="22"/>
          <w:szCs w:val="22"/>
        </w:rPr>
        <w:t xml:space="preserve">. Aenean </w:t>
      </w:r>
      <w:proofErr w:type="spellStart"/>
      <w:r w:rsidRPr="6C51A64E">
        <w:rPr>
          <w:rFonts w:asciiTheme="majorBidi" w:hAnsiTheme="majorBidi" w:cstheme="majorBidi"/>
          <w:color w:val="000000" w:themeColor="text1"/>
          <w:sz w:val="22"/>
          <w:szCs w:val="22"/>
        </w:rPr>
        <w:t>massa</w:t>
      </w:r>
      <w:proofErr w:type="spellEnd"/>
      <w:r w:rsidRPr="6C51A64E">
        <w:rPr>
          <w:rFonts w:asciiTheme="majorBidi" w:hAnsiTheme="majorBidi" w:cstheme="majorBidi"/>
          <w:color w:val="000000" w:themeColor="text1"/>
          <w:sz w:val="22"/>
          <w:szCs w:val="22"/>
        </w:rPr>
        <w:t xml:space="preserve">. Cum sociis </w:t>
      </w:r>
      <w:proofErr w:type="spellStart"/>
      <w:r w:rsidRPr="6C51A64E">
        <w:rPr>
          <w:rFonts w:asciiTheme="majorBidi" w:hAnsiTheme="majorBidi" w:cstheme="majorBidi"/>
          <w:color w:val="000000" w:themeColor="text1"/>
          <w:sz w:val="22"/>
          <w:szCs w:val="22"/>
        </w:rPr>
        <w:t>natoque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penatibus</w:t>
      </w:r>
      <w:proofErr w:type="spellEnd"/>
      <w:r w:rsidRPr="6C51A64E">
        <w:rPr>
          <w:rFonts w:asciiTheme="majorBidi" w:hAnsiTheme="majorBidi" w:cstheme="majorBidi"/>
          <w:color w:val="000000" w:themeColor="text1"/>
          <w:sz w:val="22"/>
          <w:szCs w:val="22"/>
        </w:rPr>
        <w:t xml:space="preserve"> et </w:t>
      </w:r>
      <w:proofErr w:type="spellStart"/>
      <w:r w:rsidRPr="6C51A64E">
        <w:rPr>
          <w:rFonts w:asciiTheme="majorBidi" w:hAnsiTheme="majorBidi" w:cstheme="majorBidi"/>
          <w:color w:val="000000" w:themeColor="text1"/>
          <w:sz w:val="22"/>
          <w:szCs w:val="22"/>
        </w:rPr>
        <w:t>magnis</w:t>
      </w:r>
      <w:proofErr w:type="spellEnd"/>
      <w:r w:rsidRPr="6C51A64E">
        <w:rPr>
          <w:rFonts w:asciiTheme="majorBidi" w:hAnsiTheme="majorBidi" w:cstheme="majorBidi"/>
          <w:color w:val="000000" w:themeColor="text1"/>
          <w:sz w:val="22"/>
          <w:szCs w:val="22"/>
        </w:rPr>
        <w:t xml:space="preserve"> dis parturient </w:t>
      </w:r>
      <w:proofErr w:type="spellStart"/>
      <w:r w:rsidRPr="6C51A64E">
        <w:rPr>
          <w:rFonts w:asciiTheme="majorBidi" w:hAnsiTheme="majorBidi" w:cstheme="majorBidi"/>
          <w:color w:val="000000" w:themeColor="text1"/>
          <w:sz w:val="22"/>
          <w:szCs w:val="22"/>
        </w:rPr>
        <w:t>montes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nascetur</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ridiculus</w:t>
      </w:r>
      <w:proofErr w:type="spellEnd"/>
      <w:r w:rsidRPr="6C51A64E">
        <w:rPr>
          <w:rFonts w:asciiTheme="majorBidi" w:hAnsiTheme="majorBidi" w:cstheme="majorBidi"/>
          <w:color w:val="000000" w:themeColor="text1"/>
          <w:sz w:val="22"/>
          <w:szCs w:val="22"/>
        </w:rPr>
        <w:t xml:space="preserve"> mus. Donec </w:t>
      </w:r>
      <w:proofErr w:type="spellStart"/>
      <w:r w:rsidRPr="6C51A64E">
        <w:rPr>
          <w:rFonts w:asciiTheme="majorBidi" w:hAnsiTheme="majorBidi" w:cstheme="majorBidi"/>
          <w:color w:val="000000" w:themeColor="text1"/>
          <w:sz w:val="22"/>
          <w:szCs w:val="22"/>
        </w:rPr>
        <w:t>quam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felis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ultricies</w:t>
      </w:r>
      <w:proofErr w:type="spellEnd"/>
      <w:r w:rsidRPr="6C51A64E">
        <w:rPr>
          <w:rFonts w:asciiTheme="majorBidi" w:hAnsiTheme="majorBidi" w:cstheme="majorBidi"/>
          <w:color w:val="000000" w:themeColor="text1"/>
          <w:sz w:val="22"/>
          <w:szCs w:val="22"/>
        </w:rPr>
        <w:t xml:space="preserve"> nec, </w:t>
      </w:r>
      <w:proofErr w:type="spellStart"/>
      <w:r w:rsidRPr="6C51A64E">
        <w:rPr>
          <w:rFonts w:asciiTheme="majorBidi" w:hAnsiTheme="majorBidi" w:cstheme="majorBidi"/>
          <w:color w:val="000000" w:themeColor="text1"/>
          <w:sz w:val="22"/>
          <w:szCs w:val="22"/>
        </w:rPr>
        <w:t>pellentesque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eu</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pretium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quis</w:t>
      </w:r>
      <w:proofErr w:type="spellEnd"/>
      <w:r w:rsidRPr="6C51A64E">
        <w:rPr>
          <w:rFonts w:asciiTheme="majorBidi" w:hAnsiTheme="majorBidi" w:cstheme="majorBidi"/>
          <w:color w:val="000000" w:themeColor="text1"/>
          <w:sz w:val="22"/>
          <w:szCs w:val="22"/>
        </w:rPr>
        <w:t xml:space="preserve">, sem. </w:t>
      </w:r>
      <w:proofErr w:type="spellStart"/>
      <w:r w:rsidRPr="6C51A64E">
        <w:rPr>
          <w:rFonts w:asciiTheme="majorBidi" w:hAnsiTheme="majorBidi" w:cstheme="majorBidi"/>
          <w:color w:val="000000" w:themeColor="text1"/>
          <w:sz w:val="22"/>
          <w:szCs w:val="22"/>
        </w:rPr>
        <w:t>Nulla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consequat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massa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quis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enim</w:t>
      </w:r>
      <w:proofErr w:type="spellEnd"/>
      <w:r w:rsidRPr="6C51A64E">
        <w:rPr>
          <w:rFonts w:asciiTheme="majorBidi" w:hAnsiTheme="majorBidi" w:cstheme="majorBidi"/>
          <w:color w:val="000000" w:themeColor="text1"/>
          <w:sz w:val="22"/>
          <w:szCs w:val="22"/>
        </w:rPr>
        <w:t xml:space="preserve">. Donec </w:t>
      </w:r>
      <w:proofErr w:type="spellStart"/>
      <w:r w:rsidRPr="6C51A64E">
        <w:rPr>
          <w:rFonts w:asciiTheme="majorBidi" w:hAnsiTheme="majorBidi" w:cstheme="majorBidi"/>
          <w:color w:val="000000" w:themeColor="text1"/>
          <w:sz w:val="22"/>
          <w:szCs w:val="22"/>
        </w:rPr>
        <w:t>pede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justo</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fringilla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vel</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aliquet</w:t>
      </w:r>
      <w:proofErr w:type="spellEnd"/>
      <w:r w:rsidRPr="6C51A64E">
        <w:rPr>
          <w:rFonts w:asciiTheme="majorBidi" w:hAnsiTheme="majorBidi" w:cstheme="majorBidi"/>
          <w:color w:val="000000" w:themeColor="text1"/>
          <w:sz w:val="22"/>
          <w:szCs w:val="22"/>
        </w:rPr>
        <w:t xml:space="preserve"> nec, </w:t>
      </w:r>
      <w:proofErr w:type="spellStart"/>
      <w:r w:rsidRPr="6C51A64E">
        <w:rPr>
          <w:rFonts w:asciiTheme="majorBidi" w:hAnsiTheme="majorBidi" w:cstheme="majorBidi"/>
          <w:color w:val="000000" w:themeColor="text1"/>
          <w:sz w:val="22"/>
          <w:szCs w:val="22"/>
        </w:rPr>
        <w:t>vulputate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eget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arcu</w:t>
      </w:r>
      <w:proofErr w:type="spellEnd"/>
      <w:r w:rsidRPr="6C51A64E">
        <w:rPr>
          <w:rFonts w:asciiTheme="majorBidi" w:hAnsiTheme="majorBidi" w:cstheme="majorBidi"/>
          <w:color w:val="000000" w:themeColor="text1"/>
          <w:sz w:val="22"/>
          <w:szCs w:val="22"/>
        </w:rPr>
        <w:t xml:space="preserve">. In </w:t>
      </w:r>
      <w:proofErr w:type="spellStart"/>
      <w:r w:rsidRPr="6C51A64E">
        <w:rPr>
          <w:rFonts w:asciiTheme="majorBidi" w:hAnsiTheme="majorBidi" w:cstheme="majorBidi"/>
          <w:color w:val="000000" w:themeColor="text1"/>
          <w:sz w:val="22"/>
          <w:szCs w:val="22"/>
        </w:rPr>
        <w:t>enim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justo</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rhoncus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imperdiet</w:t>
      </w:r>
      <w:proofErr w:type="spellEnd"/>
      <w:r w:rsidRPr="6C51A64E">
        <w:rPr>
          <w:rFonts w:asciiTheme="majorBidi" w:hAnsiTheme="majorBidi" w:cstheme="majorBidi"/>
          <w:color w:val="000000" w:themeColor="text1"/>
          <w:sz w:val="22"/>
          <w:szCs w:val="22"/>
        </w:rPr>
        <w:t xml:space="preserve"> a, </w:t>
      </w:r>
      <w:proofErr w:type="spellStart"/>
      <w:r w:rsidRPr="6C51A64E">
        <w:rPr>
          <w:rFonts w:asciiTheme="majorBidi" w:hAnsiTheme="majorBidi" w:cstheme="majorBidi"/>
          <w:color w:val="000000" w:themeColor="text1"/>
          <w:sz w:val="22"/>
          <w:szCs w:val="22"/>
        </w:rPr>
        <w:t>venenatis</w:t>
      </w:r>
      <w:proofErr w:type="spellEnd"/>
      <w:r w:rsidRPr="6C51A64E">
        <w:rPr>
          <w:rFonts w:asciiTheme="majorBidi" w:hAnsiTheme="majorBidi" w:cstheme="majorBidi"/>
          <w:color w:val="000000" w:themeColor="text1"/>
          <w:sz w:val="22"/>
          <w:szCs w:val="22"/>
        </w:rPr>
        <w:t xml:space="preserve"> vitae, </w:t>
      </w:r>
      <w:proofErr w:type="spellStart"/>
      <w:r w:rsidRPr="6C51A64E">
        <w:rPr>
          <w:rFonts w:asciiTheme="majorBidi" w:hAnsiTheme="majorBidi" w:cstheme="majorBidi"/>
          <w:color w:val="000000" w:themeColor="text1"/>
          <w:sz w:val="22"/>
          <w:szCs w:val="22"/>
        </w:rPr>
        <w:t>justo</w:t>
      </w:r>
      <w:proofErr w:type="spellEnd"/>
      <w:r w:rsidRPr="6C51A64E">
        <w:rPr>
          <w:rFonts w:asciiTheme="majorBidi" w:hAnsiTheme="majorBidi" w:cstheme="majorBidi"/>
          <w:color w:val="000000" w:themeColor="text1"/>
          <w:sz w:val="22"/>
          <w:szCs w:val="22"/>
        </w:rPr>
        <w:t xml:space="preserve">. </w:t>
      </w:r>
      <w:r w:rsidRPr="00244DED">
        <w:rPr>
          <w:rFonts w:asciiTheme="majorBidi" w:hAnsiTheme="majorBidi" w:cstheme="majorBidi"/>
          <w:color w:val="000000" w:themeColor="text1"/>
          <w:sz w:val="22"/>
          <w:szCs w:val="22"/>
          <w:lang w:val="de-DE"/>
        </w:rPr>
        <w:t xml:space="preserve">Nullam dictum felis eu pede mollis pretium. Integer tincidunt. Cras dapibus. </w:t>
      </w:r>
      <w:proofErr w:type="spellStart"/>
      <w:r w:rsidRPr="6C51A64E">
        <w:rPr>
          <w:rFonts w:asciiTheme="majorBidi" w:hAnsiTheme="majorBidi" w:cstheme="majorBidi"/>
          <w:color w:val="000000" w:themeColor="text1"/>
          <w:sz w:val="22"/>
          <w:szCs w:val="22"/>
        </w:rPr>
        <w:t>Vivamus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elementum</w:t>
      </w:r>
      <w:proofErr w:type="spellEnd"/>
      <w:r w:rsidRPr="6C51A64E">
        <w:rPr>
          <w:rFonts w:asciiTheme="majorBidi" w:hAnsiTheme="majorBidi" w:cstheme="majorBidi"/>
          <w:color w:val="000000" w:themeColor="text1"/>
          <w:sz w:val="22"/>
          <w:szCs w:val="22"/>
        </w:rPr>
        <w:t xml:space="preserve"> semper nisi. Aenean </w:t>
      </w:r>
      <w:proofErr w:type="spellStart"/>
      <w:r w:rsidRPr="6C51A64E">
        <w:rPr>
          <w:rFonts w:asciiTheme="majorBidi" w:hAnsiTheme="majorBidi" w:cstheme="majorBidi"/>
          <w:color w:val="000000" w:themeColor="text1"/>
          <w:sz w:val="22"/>
          <w:szCs w:val="22"/>
        </w:rPr>
        <w:t>vulputate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eleifend</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tellus</w:t>
      </w:r>
      <w:proofErr w:type="spellEnd"/>
      <w:r w:rsidRPr="6C51A64E">
        <w:rPr>
          <w:rFonts w:asciiTheme="majorBidi" w:hAnsiTheme="majorBidi" w:cstheme="majorBidi"/>
          <w:color w:val="000000" w:themeColor="text1"/>
          <w:sz w:val="22"/>
          <w:szCs w:val="22"/>
        </w:rPr>
        <w:t xml:space="preserve">. Aenean </w:t>
      </w:r>
      <w:proofErr w:type="spellStart"/>
      <w:r w:rsidRPr="6C51A64E">
        <w:rPr>
          <w:rFonts w:asciiTheme="majorBidi" w:hAnsiTheme="majorBidi" w:cstheme="majorBidi"/>
          <w:color w:val="000000" w:themeColor="text1"/>
          <w:sz w:val="22"/>
          <w:szCs w:val="22"/>
        </w:rPr>
        <w:t>leo</w:t>
      </w:r>
      <w:proofErr w:type="spellEnd"/>
      <w:r w:rsidRPr="6C51A64E">
        <w:rPr>
          <w:rFonts w:asciiTheme="majorBidi" w:hAnsiTheme="majorBidi" w:cstheme="majorBidi"/>
          <w:color w:val="000000" w:themeColor="text1"/>
          <w:sz w:val="22"/>
          <w:szCs w:val="22"/>
        </w:rPr>
        <w:t xml:space="preserve"> ligula, </w:t>
      </w:r>
      <w:proofErr w:type="spellStart"/>
      <w:r w:rsidRPr="6C51A64E">
        <w:rPr>
          <w:rFonts w:asciiTheme="majorBidi" w:hAnsiTheme="majorBidi" w:cstheme="majorBidi"/>
          <w:color w:val="000000" w:themeColor="text1"/>
          <w:sz w:val="22"/>
          <w:szCs w:val="22"/>
        </w:rPr>
        <w:t>porttitor</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eu</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consequat</w:t>
      </w:r>
      <w:proofErr w:type="spellEnd"/>
      <w:r w:rsidRPr="6C51A64E">
        <w:rPr>
          <w:rFonts w:asciiTheme="majorBidi" w:hAnsiTheme="majorBidi" w:cstheme="majorBidi"/>
          <w:color w:val="000000" w:themeColor="text1"/>
          <w:sz w:val="22"/>
          <w:szCs w:val="22"/>
        </w:rPr>
        <w:t xml:space="preserve"> vitae, </w:t>
      </w:r>
      <w:proofErr w:type="spellStart"/>
      <w:r w:rsidRPr="6C51A64E">
        <w:rPr>
          <w:rFonts w:asciiTheme="majorBidi" w:hAnsiTheme="majorBidi" w:cstheme="majorBidi"/>
          <w:color w:val="000000" w:themeColor="text1"/>
          <w:sz w:val="22"/>
          <w:szCs w:val="22"/>
        </w:rPr>
        <w:t>eleifend</w:t>
      </w:r>
      <w:proofErr w:type="spellEnd"/>
      <w:r w:rsidRPr="6C51A64E">
        <w:rPr>
          <w:rFonts w:asciiTheme="majorBidi" w:hAnsiTheme="majorBidi" w:cstheme="majorBidi"/>
          <w:color w:val="000000" w:themeColor="text1"/>
          <w:sz w:val="22"/>
          <w:szCs w:val="22"/>
        </w:rPr>
        <w:t xml:space="preserve"> ac, </w:t>
      </w:r>
      <w:proofErr w:type="spellStart"/>
      <w:r w:rsidRPr="6C51A64E">
        <w:rPr>
          <w:rFonts w:asciiTheme="majorBidi" w:hAnsiTheme="majorBidi" w:cstheme="majorBidi"/>
          <w:color w:val="000000" w:themeColor="text1"/>
          <w:sz w:val="22"/>
          <w:szCs w:val="22"/>
        </w:rPr>
        <w:t>enim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Aliquam</w:t>
      </w:r>
      <w:proofErr w:type="spellEnd"/>
      <w:r w:rsidRPr="6C51A64E">
        <w:rPr>
          <w:rFonts w:asciiTheme="majorBidi" w:hAnsiTheme="majorBidi" w:cstheme="majorBidi"/>
          <w:color w:val="000000" w:themeColor="text1"/>
          <w:sz w:val="22"/>
          <w:szCs w:val="22"/>
        </w:rPr>
        <w:t xml:space="preserve"> lorem ante, </w:t>
      </w:r>
      <w:proofErr w:type="spellStart"/>
      <w:r w:rsidRPr="6C51A64E">
        <w:rPr>
          <w:rFonts w:asciiTheme="majorBidi" w:hAnsiTheme="majorBidi" w:cstheme="majorBidi"/>
          <w:color w:val="000000" w:themeColor="text1"/>
          <w:sz w:val="22"/>
          <w:szCs w:val="22"/>
        </w:rPr>
        <w:t>dapibus</w:t>
      </w:r>
      <w:proofErr w:type="spellEnd"/>
      <w:r w:rsidRPr="6C51A64E">
        <w:rPr>
          <w:rFonts w:asciiTheme="majorBidi" w:hAnsiTheme="majorBidi" w:cstheme="majorBidi"/>
          <w:color w:val="000000" w:themeColor="text1"/>
          <w:sz w:val="22"/>
          <w:szCs w:val="22"/>
        </w:rPr>
        <w:t xml:space="preserve"> in, </w:t>
      </w:r>
      <w:proofErr w:type="spellStart"/>
      <w:r w:rsidRPr="6C51A64E">
        <w:rPr>
          <w:rFonts w:asciiTheme="majorBidi" w:hAnsiTheme="majorBidi" w:cstheme="majorBidi"/>
          <w:color w:val="000000" w:themeColor="text1"/>
          <w:sz w:val="22"/>
          <w:szCs w:val="22"/>
        </w:rPr>
        <w:t>viverra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quis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feugiat</w:t>
      </w:r>
      <w:proofErr w:type="spellEnd"/>
      <w:r w:rsidRPr="6C51A64E">
        <w:rPr>
          <w:rFonts w:asciiTheme="majorBidi" w:hAnsiTheme="majorBidi" w:cstheme="majorBidi"/>
          <w:color w:val="000000" w:themeColor="text1"/>
          <w:sz w:val="22"/>
          <w:szCs w:val="22"/>
        </w:rPr>
        <w:t xml:space="preserve"> a, </w:t>
      </w:r>
      <w:proofErr w:type="spellStart"/>
      <w:r w:rsidRPr="6C51A64E">
        <w:rPr>
          <w:rFonts w:asciiTheme="majorBidi" w:hAnsiTheme="majorBidi" w:cstheme="majorBidi"/>
          <w:color w:val="000000" w:themeColor="text1"/>
          <w:sz w:val="22"/>
          <w:szCs w:val="22"/>
        </w:rPr>
        <w:t>tellus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Phasellus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viverra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nulla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metus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varius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laoreet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Quisque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rutrum</w:t>
      </w:r>
      <w:proofErr w:type="spellEnd"/>
      <w:r w:rsidRPr="6C51A64E">
        <w:rPr>
          <w:rFonts w:asciiTheme="majorBidi" w:hAnsiTheme="majorBidi" w:cstheme="majorBidi"/>
          <w:color w:val="000000" w:themeColor="text1"/>
          <w:sz w:val="22"/>
          <w:szCs w:val="22"/>
        </w:rPr>
        <w:t xml:space="preserve">. Aenean </w:t>
      </w:r>
      <w:proofErr w:type="spellStart"/>
      <w:r w:rsidRPr="6C51A64E">
        <w:rPr>
          <w:rFonts w:asciiTheme="majorBidi" w:hAnsiTheme="majorBidi" w:cstheme="majorBidi"/>
          <w:color w:val="000000" w:themeColor="text1"/>
          <w:sz w:val="22"/>
          <w:szCs w:val="22"/>
        </w:rPr>
        <w:t>imperdiet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Etiam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ultricies</w:t>
      </w:r>
      <w:proofErr w:type="spellEnd"/>
      <w:r w:rsidRPr="6C51A64E">
        <w:rPr>
          <w:rFonts w:asciiTheme="majorBidi" w:hAnsiTheme="majorBidi" w:cstheme="majorBidi"/>
          <w:color w:val="000000" w:themeColor="text1"/>
          <w:sz w:val="22"/>
          <w:szCs w:val="22"/>
        </w:rPr>
        <w:t xml:space="preserve"> nisi </w:t>
      </w:r>
      <w:proofErr w:type="spellStart"/>
      <w:r w:rsidRPr="6C51A64E">
        <w:rPr>
          <w:rFonts w:asciiTheme="majorBidi" w:hAnsiTheme="majorBidi" w:cstheme="majorBidi"/>
          <w:color w:val="000000" w:themeColor="text1"/>
          <w:sz w:val="22"/>
          <w:szCs w:val="22"/>
        </w:rPr>
        <w:t>vel</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augue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Curabitur</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ullamcorper</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ultricies</w:t>
      </w:r>
      <w:proofErr w:type="spellEnd"/>
      <w:r w:rsidRPr="6C51A64E">
        <w:rPr>
          <w:rFonts w:asciiTheme="majorBidi" w:hAnsiTheme="majorBidi" w:cstheme="majorBidi"/>
          <w:color w:val="000000" w:themeColor="text1"/>
          <w:sz w:val="22"/>
          <w:szCs w:val="22"/>
        </w:rPr>
        <w:t xml:space="preserve"> nisi. Nam </w:t>
      </w:r>
      <w:proofErr w:type="spellStart"/>
      <w:r w:rsidRPr="6C51A64E">
        <w:rPr>
          <w:rFonts w:asciiTheme="majorBidi" w:hAnsiTheme="majorBidi" w:cstheme="majorBidi"/>
          <w:color w:val="000000" w:themeColor="text1"/>
          <w:sz w:val="22"/>
          <w:szCs w:val="22"/>
        </w:rPr>
        <w:t>eget</w:t>
      </w:r>
      <w:proofErr w:type="spellEnd"/>
      <w:r w:rsidRPr="6C51A64E">
        <w:rPr>
          <w:rFonts w:asciiTheme="majorBidi" w:hAnsiTheme="majorBidi" w:cstheme="majorBidi"/>
          <w:color w:val="000000" w:themeColor="text1"/>
          <w:sz w:val="22"/>
          <w:szCs w:val="22"/>
        </w:rPr>
        <w:t xml:space="preserve"> dui. </w:t>
      </w:r>
      <w:proofErr w:type="spellStart"/>
      <w:r w:rsidRPr="6C51A64E">
        <w:rPr>
          <w:rFonts w:asciiTheme="majorBidi" w:hAnsiTheme="majorBidi" w:cstheme="majorBidi"/>
          <w:color w:val="000000" w:themeColor="text1"/>
          <w:sz w:val="22"/>
          <w:szCs w:val="22"/>
        </w:rPr>
        <w:t>Etiam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rhoncus</w:t>
      </w:r>
      <w:proofErr w:type="spellEnd"/>
      <w:r w:rsidRPr="6C51A64E">
        <w:rPr>
          <w:rFonts w:asciiTheme="majorBidi" w:hAnsiTheme="majorBidi" w:cstheme="majorBidi"/>
          <w:color w:val="000000" w:themeColor="text1"/>
          <w:sz w:val="22"/>
          <w:szCs w:val="22"/>
        </w:rPr>
        <w:t xml:space="preserve">. Maecenas tempus, </w:t>
      </w:r>
      <w:proofErr w:type="spellStart"/>
      <w:r w:rsidRPr="6C51A64E">
        <w:rPr>
          <w:rFonts w:asciiTheme="majorBidi" w:hAnsiTheme="majorBidi" w:cstheme="majorBidi"/>
          <w:color w:val="000000" w:themeColor="text1"/>
          <w:sz w:val="22"/>
          <w:szCs w:val="22"/>
        </w:rPr>
        <w:t>tellus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eget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condimentum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rhoncus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sem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quam</w:t>
      </w:r>
      <w:proofErr w:type="spellEnd"/>
      <w:r w:rsidRPr="6C51A64E">
        <w:rPr>
          <w:rFonts w:asciiTheme="majorBidi" w:hAnsiTheme="majorBidi" w:cstheme="majorBidi"/>
          <w:color w:val="000000" w:themeColor="text1"/>
          <w:sz w:val="22"/>
          <w:szCs w:val="22"/>
        </w:rPr>
        <w:t xml:space="preserve"> semper libero, sit </w:t>
      </w:r>
      <w:proofErr w:type="spellStart"/>
      <w:r w:rsidRPr="6C51A64E">
        <w:rPr>
          <w:rFonts w:asciiTheme="majorBidi" w:hAnsiTheme="majorBidi" w:cstheme="majorBidi"/>
          <w:color w:val="000000" w:themeColor="text1"/>
          <w:sz w:val="22"/>
          <w:szCs w:val="22"/>
        </w:rPr>
        <w:t>amet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adipiscing</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sem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neque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sed</w:t>
      </w:r>
      <w:proofErr w:type="spellEnd"/>
      <w:r w:rsidRPr="6C51A64E">
        <w:rPr>
          <w:rFonts w:asciiTheme="majorBidi" w:hAnsiTheme="majorBidi" w:cstheme="majorBidi"/>
          <w:color w:val="000000" w:themeColor="text1"/>
          <w:sz w:val="22"/>
          <w:szCs w:val="22"/>
        </w:rPr>
        <w:t xml:space="preserve"> ipsum. Nam </w:t>
      </w:r>
      <w:proofErr w:type="spellStart"/>
      <w:r w:rsidRPr="6C51A64E">
        <w:rPr>
          <w:rFonts w:asciiTheme="majorBidi" w:hAnsiTheme="majorBidi" w:cstheme="majorBidi"/>
          <w:color w:val="000000" w:themeColor="text1"/>
          <w:sz w:val="22"/>
          <w:szCs w:val="22"/>
        </w:rPr>
        <w:t>quam</w:t>
      </w:r>
      <w:proofErr w:type="spellEnd"/>
      <w:r w:rsidRPr="6C51A64E">
        <w:rPr>
          <w:rFonts w:asciiTheme="majorBidi" w:hAnsiTheme="majorBidi" w:cstheme="majorBidi"/>
          <w:color w:val="000000" w:themeColor="text1"/>
          <w:sz w:val="22"/>
          <w:szCs w:val="22"/>
        </w:rPr>
        <w:t xml:space="preserve"> nunc, </w:t>
      </w:r>
      <w:proofErr w:type="spellStart"/>
      <w:r w:rsidRPr="6C51A64E">
        <w:rPr>
          <w:rFonts w:asciiTheme="majorBidi" w:hAnsiTheme="majorBidi" w:cstheme="majorBidi"/>
          <w:color w:val="000000" w:themeColor="text1"/>
          <w:sz w:val="22"/>
          <w:szCs w:val="22"/>
        </w:rPr>
        <w:t>blandit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vel</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luctus</w:t>
      </w:r>
      <w:proofErr w:type="spellEnd"/>
      <w:r w:rsidRPr="6C51A64E">
        <w:rPr>
          <w:rFonts w:asciiTheme="majorBidi" w:hAnsiTheme="majorBidi" w:cstheme="majorBidi"/>
          <w:color w:val="000000" w:themeColor="text1"/>
          <w:sz w:val="22"/>
          <w:szCs w:val="22"/>
        </w:rPr>
        <w:t xml:space="preserve"> pulvinar, </w:t>
      </w:r>
      <w:proofErr w:type="spellStart"/>
      <w:r w:rsidRPr="6C51A64E">
        <w:rPr>
          <w:rFonts w:asciiTheme="majorBidi" w:hAnsiTheme="majorBidi" w:cstheme="majorBidi"/>
          <w:color w:val="000000" w:themeColor="text1"/>
          <w:sz w:val="22"/>
          <w:szCs w:val="22"/>
        </w:rPr>
        <w:t>hendrerit</w:t>
      </w:r>
      <w:proofErr w:type="spellEnd"/>
      <w:r w:rsidRPr="6C51A64E">
        <w:rPr>
          <w:rFonts w:asciiTheme="majorBidi" w:hAnsiTheme="majorBidi" w:cstheme="majorBidi"/>
          <w:color w:val="000000" w:themeColor="text1"/>
          <w:sz w:val="22"/>
          <w:szCs w:val="22"/>
        </w:rPr>
        <w:t xml:space="preserve"> id, lorem. Maecenas nec </w:t>
      </w:r>
      <w:proofErr w:type="spellStart"/>
      <w:r w:rsidRPr="6C51A64E">
        <w:rPr>
          <w:rFonts w:asciiTheme="majorBidi" w:hAnsiTheme="majorBidi" w:cstheme="majorBidi"/>
          <w:color w:val="000000" w:themeColor="text1"/>
          <w:sz w:val="22"/>
          <w:szCs w:val="22"/>
        </w:rPr>
        <w:t>odio</w:t>
      </w:r>
      <w:proofErr w:type="spellEnd"/>
      <w:r w:rsidRPr="6C51A64E">
        <w:rPr>
          <w:rFonts w:asciiTheme="majorBidi" w:hAnsiTheme="majorBidi" w:cstheme="majorBidi"/>
          <w:color w:val="000000" w:themeColor="text1"/>
          <w:sz w:val="22"/>
          <w:szCs w:val="22"/>
        </w:rPr>
        <w:t xml:space="preserve"> et ante </w:t>
      </w:r>
      <w:proofErr w:type="spellStart"/>
      <w:r w:rsidRPr="6C51A64E">
        <w:rPr>
          <w:rFonts w:asciiTheme="majorBidi" w:hAnsiTheme="majorBidi" w:cstheme="majorBidi"/>
          <w:color w:val="000000" w:themeColor="text1"/>
          <w:sz w:val="22"/>
          <w:szCs w:val="22"/>
        </w:rPr>
        <w:t>tincidunt</w:t>
      </w:r>
      <w:proofErr w:type="spellEnd"/>
      <w:r w:rsidRPr="6C51A64E">
        <w:rPr>
          <w:rFonts w:asciiTheme="majorBidi" w:hAnsiTheme="majorBidi" w:cstheme="majorBidi"/>
          <w:color w:val="000000" w:themeColor="text1"/>
          <w:sz w:val="22"/>
          <w:szCs w:val="22"/>
        </w:rPr>
        <w:t xml:space="preserve"> tempus. Donec vitae </w:t>
      </w:r>
      <w:proofErr w:type="spellStart"/>
      <w:r w:rsidRPr="6C51A64E">
        <w:rPr>
          <w:rFonts w:asciiTheme="majorBidi" w:hAnsiTheme="majorBidi" w:cstheme="majorBidi"/>
          <w:color w:val="000000" w:themeColor="text1"/>
          <w:sz w:val="22"/>
          <w:szCs w:val="22"/>
        </w:rPr>
        <w:t>sapien</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ut</w:t>
      </w:r>
      <w:proofErr w:type="spellEnd"/>
      <w:r w:rsidRPr="6C51A64E">
        <w:rPr>
          <w:rFonts w:asciiTheme="majorBidi" w:hAnsiTheme="majorBidi" w:cstheme="majorBidi"/>
          <w:color w:val="000000" w:themeColor="text1"/>
          <w:sz w:val="22"/>
          <w:szCs w:val="22"/>
        </w:rPr>
        <w:t xml:space="preserve"> libero </w:t>
      </w:r>
      <w:proofErr w:type="spellStart"/>
      <w:r w:rsidRPr="6C51A64E">
        <w:rPr>
          <w:rFonts w:asciiTheme="majorBidi" w:hAnsiTheme="majorBidi" w:cstheme="majorBidi"/>
          <w:color w:val="000000" w:themeColor="text1"/>
          <w:sz w:val="22"/>
          <w:szCs w:val="22"/>
        </w:rPr>
        <w:t>venenatis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faucibus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Nullam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quis</w:t>
      </w:r>
      <w:proofErr w:type="spellEnd"/>
      <w:r w:rsidRPr="6C51A64E">
        <w:rPr>
          <w:rFonts w:asciiTheme="majorBidi" w:hAnsiTheme="majorBidi" w:cstheme="majorBidi"/>
          <w:color w:val="000000" w:themeColor="text1"/>
          <w:sz w:val="22"/>
          <w:szCs w:val="22"/>
        </w:rPr>
        <w:t xml:space="preserve"> ante. </w:t>
      </w:r>
      <w:proofErr w:type="spellStart"/>
      <w:r w:rsidRPr="6C51A64E">
        <w:rPr>
          <w:rFonts w:asciiTheme="majorBidi" w:hAnsiTheme="majorBidi" w:cstheme="majorBidi"/>
          <w:color w:val="000000" w:themeColor="text1"/>
          <w:sz w:val="22"/>
          <w:szCs w:val="22"/>
        </w:rPr>
        <w:t>Etiam</w:t>
      </w:r>
      <w:proofErr w:type="spellEnd"/>
      <w:r w:rsidRPr="6C51A64E">
        <w:rPr>
          <w:rFonts w:asciiTheme="majorBidi" w:hAnsiTheme="majorBidi" w:cstheme="majorBidi"/>
          <w:color w:val="000000" w:themeColor="text1"/>
          <w:sz w:val="22"/>
          <w:szCs w:val="22"/>
        </w:rPr>
        <w:t xml:space="preserve"> sit </w:t>
      </w:r>
      <w:proofErr w:type="spellStart"/>
      <w:r w:rsidRPr="6C51A64E">
        <w:rPr>
          <w:rFonts w:asciiTheme="majorBidi" w:hAnsiTheme="majorBidi" w:cstheme="majorBidi"/>
          <w:color w:val="000000" w:themeColor="text1"/>
          <w:sz w:val="22"/>
          <w:szCs w:val="22"/>
        </w:rPr>
        <w:t>amet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orci</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eget</w:t>
      </w:r>
      <w:proofErr w:type="spellEnd"/>
      <w:r w:rsidRPr="6C51A64E">
        <w:rPr>
          <w:rFonts w:asciiTheme="majorBidi" w:hAnsiTheme="majorBidi" w:cstheme="majorBidi"/>
          <w:color w:val="000000" w:themeColor="text1"/>
          <w:sz w:val="22"/>
          <w:szCs w:val="22"/>
        </w:rPr>
        <w:t xml:space="preserve"> eros </w:t>
      </w:r>
      <w:proofErr w:type="spellStart"/>
      <w:r w:rsidRPr="6C51A64E">
        <w:rPr>
          <w:rFonts w:asciiTheme="majorBidi" w:hAnsiTheme="majorBidi" w:cstheme="majorBidi"/>
          <w:color w:val="000000" w:themeColor="text1"/>
          <w:sz w:val="22"/>
          <w:szCs w:val="22"/>
        </w:rPr>
        <w:t>faucibus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tincidunt</w:t>
      </w:r>
      <w:proofErr w:type="spellEnd"/>
      <w:r w:rsidRPr="6C51A64E">
        <w:rPr>
          <w:rFonts w:asciiTheme="majorBidi" w:hAnsiTheme="majorBidi" w:cstheme="majorBidi"/>
          <w:color w:val="000000" w:themeColor="text1"/>
          <w:sz w:val="22"/>
          <w:szCs w:val="22"/>
        </w:rPr>
        <w:t xml:space="preserve">. Duis </w:t>
      </w:r>
      <w:proofErr w:type="spellStart"/>
      <w:r w:rsidRPr="6C51A64E">
        <w:rPr>
          <w:rFonts w:asciiTheme="majorBidi" w:hAnsiTheme="majorBidi" w:cstheme="majorBidi"/>
          <w:color w:val="000000" w:themeColor="text1"/>
          <w:sz w:val="22"/>
          <w:szCs w:val="22"/>
        </w:rPr>
        <w:t>leo</w:t>
      </w:r>
      <w:proofErr w:type="spellEnd"/>
      <w:r w:rsidRPr="6C51A64E">
        <w:rPr>
          <w:rFonts w:asciiTheme="majorBidi" w:hAnsiTheme="majorBidi" w:cstheme="majorBidi"/>
          <w:color w:val="000000" w:themeColor="text1"/>
          <w:sz w:val="22"/>
          <w:szCs w:val="22"/>
        </w:rPr>
        <w:t xml:space="preserve">. Sed </w:t>
      </w:r>
      <w:proofErr w:type="spellStart"/>
      <w:r w:rsidRPr="6C51A64E">
        <w:rPr>
          <w:rFonts w:asciiTheme="majorBidi" w:hAnsiTheme="majorBidi" w:cstheme="majorBidi"/>
          <w:color w:val="000000" w:themeColor="text1"/>
          <w:sz w:val="22"/>
          <w:szCs w:val="22"/>
        </w:rPr>
        <w:t>fringilla</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mauris</w:t>
      </w:r>
      <w:proofErr w:type="spellEnd"/>
      <w:r w:rsidRPr="6C51A64E">
        <w:rPr>
          <w:rFonts w:asciiTheme="majorBidi" w:hAnsiTheme="majorBidi" w:cstheme="majorBidi"/>
          <w:color w:val="000000" w:themeColor="text1"/>
          <w:sz w:val="22"/>
          <w:szCs w:val="22"/>
        </w:rPr>
        <w:t xml:space="preserve"> sit </w:t>
      </w:r>
      <w:proofErr w:type="spellStart"/>
      <w:r w:rsidRPr="6C51A64E">
        <w:rPr>
          <w:rFonts w:asciiTheme="majorBidi" w:hAnsiTheme="majorBidi" w:cstheme="majorBidi"/>
          <w:color w:val="000000" w:themeColor="text1"/>
          <w:sz w:val="22"/>
          <w:szCs w:val="22"/>
        </w:rPr>
        <w:t>amet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nibh</w:t>
      </w:r>
      <w:proofErr w:type="spellEnd"/>
      <w:r w:rsidRPr="6C51A64E">
        <w:rPr>
          <w:rFonts w:asciiTheme="majorBidi" w:hAnsiTheme="majorBidi" w:cstheme="majorBidi"/>
          <w:color w:val="000000" w:themeColor="text1"/>
          <w:sz w:val="22"/>
          <w:szCs w:val="22"/>
        </w:rPr>
        <w:t xml:space="preserve">. Donec </w:t>
      </w:r>
      <w:proofErr w:type="spellStart"/>
      <w:r w:rsidRPr="6C51A64E">
        <w:rPr>
          <w:rFonts w:asciiTheme="majorBidi" w:hAnsiTheme="majorBidi" w:cstheme="majorBidi"/>
          <w:color w:val="000000" w:themeColor="text1"/>
          <w:sz w:val="22"/>
          <w:szCs w:val="22"/>
        </w:rPr>
        <w:t>sodales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sagittis</w:t>
      </w:r>
      <w:proofErr w:type="spellEnd"/>
      <w:r w:rsidRPr="6C51A64E">
        <w:rPr>
          <w:rFonts w:asciiTheme="majorBidi" w:hAnsiTheme="majorBidi" w:cstheme="majorBidi"/>
          <w:color w:val="000000" w:themeColor="text1"/>
          <w:sz w:val="22"/>
          <w:szCs w:val="22"/>
        </w:rPr>
        <w:t xml:space="preserve"> magna. Sed </w:t>
      </w:r>
      <w:proofErr w:type="spellStart"/>
      <w:r w:rsidRPr="6C51A64E">
        <w:rPr>
          <w:rFonts w:asciiTheme="majorBidi" w:hAnsiTheme="majorBidi" w:cstheme="majorBidi"/>
          <w:color w:val="000000" w:themeColor="text1"/>
          <w:sz w:val="22"/>
          <w:szCs w:val="22"/>
        </w:rPr>
        <w:t>consequat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leo</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eget</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bibendum</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sodales</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augue</w:t>
      </w:r>
      <w:proofErr w:type="spellEnd"/>
      <w:r w:rsidRPr="6C51A64E">
        <w:rPr>
          <w:rFonts w:asciiTheme="majorBidi" w:hAnsiTheme="majorBidi" w:cstheme="majorBidi"/>
          <w:color w:val="000000" w:themeColor="text1"/>
          <w:sz w:val="22"/>
          <w:szCs w:val="22"/>
        </w:rPr>
        <w:t xml:space="preserve"> </w:t>
      </w:r>
      <w:proofErr w:type="spellStart"/>
      <w:r w:rsidRPr="6C51A64E">
        <w:rPr>
          <w:rFonts w:asciiTheme="majorBidi" w:hAnsiTheme="majorBidi" w:cstheme="majorBidi"/>
          <w:color w:val="000000" w:themeColor="text1"/>
          <w:sz w:val="22"/>
          <w:szCs w:val="22"/>
        </w:rPr>
        <w:t>velit</w:t>
      </w:r>
      <w:proofErr w:type="spellEnd"/>
      <w:r w:rsidRPr="6C51A64E">
        <w:rPr>
          <w:rFonts w:asciiTheme="majorBidi" w:hAnsiTheme="majorBidi" w:cstheme="majorBidi"/>
          <w:color w:val="000000" w:themeColor="text1"/>
          <w:sz w:val="22"/>
          <w:szCs w:val="22"/>
        </w:rPr>
        <w:t xml:space="preserve"> cursus nunc,</w:t>
      </w:r>
    </w:p>
    <w:p w14:paraId="1853E1B1" w14:textId="65060037" w:rsidR="009E6988" w:rsidRDefault="009E6988" w:rsidP="007B3FFC">
      <w:pPr>
        <w:jc w:val="both"/>
        <w:rPr>
          <w:rFonts w:asciiTheme="majorBidi" w:hAnsiTheme="majorBidi" w:cstheme="majorBidi"/>
          <w:color w:val="000000" w:themeColor="text1"/>
          <w:sz w:val="22"/>
          <w:szCs w:val="22"/>
        </w:rPr>
      </w:pPr>
    </w:p>
    <w:p w14:paraId="430646F7" w14:textId="763970E1" w:rsidR="009E6988" w:rsidRPr="00544038" w:rsidRDefault="009E6988" w:rsidP="6C51A64E">
      <w:pPr>
        <w:pStyle w:val="ae"/>
        <w:spacing w:before="0" w:beforeAutospacing="0" w:after="0" w:afterAutospacing="0"/>
        <w:rPr>
          <w:rFonts w:ascii="Courier New" w:hAnsi="Courier New" w:cs="Courier New"/>
          <w:sz w:val="20"/>
          <w:szCs w:val="20"/>
        </w:rPr>
      </w:pPr>
      <w:r w:rsidRPr="6C51A64E">
        <w:rPr>
          <w:rFonts w:ascii="Courier New" w:hAnsi="Courier New" w:cs="Courier New"/>
          <w:sz w:val="20"/>
          <w:szCs w:val="20"/>
        </w:rPr>
        <w:t xml:space="preserve">for </w:t>
      </w:r>
      <w:proofErr w:type="gramStart"/>
      <w:r w:rsidRPr="6C51A64E">
        <w:rPr>
          <w:rFonts w:ascii="Courier New" w:hAnsi="Courier New" w:cs="Courier New"/>
          <w:sz w:val="20"/>
          <w:szCs w:val="20"/>
        </w:rPr>
        <w:t xml:space="preserve">( </w:t>
      </w:r>
      <w:proofErr w:type="spellStart"/>
      <w:r w:rsidRPr="6C51A64E">
        <w:rPr>
          <w:rFonts w:ascii="Courier New" w:hAnsi="Courier New" w:cs="Courier New"/>
          <w:sz w:val="20"/>
          <w:szCs w:val="20"/>
        </w:rPr>
        <w:t>i</w:t>
      </w:r>
      <w:proofErr w:type="spellEnd"/>
      <w:proofErr w:type="gramEnd"/>
      <w:r w:rsidRPr="6C51A64E">
        <w:rPr>
          <w:rFonts w:ascii="Courier New" w:hAnsi="Courier New" w:cs="Courier New"/>
          <w:sz w:val="20"/>
          <w:szCs w:val="20"/>
        </w:rPr>
        <w:t xml:space="preserve"> = 0; </w:t>
      </w:r>
      <w:proofErr w:type="spellStart"/>
      <w:r w:rsidRPr="6C51A64E">
        <w:rPr>
          <w:rFonts w:ascii="Courier New" w:hAnsi="Courier New" w:cs="Courier New"/>
          <w:sz w:val="20"/>
          <w:szCs w:val="20"/>
        </w:rPr>
        <w:t>i</w:t>
      </w:r>
      <w:proofErr w:type="spellEnd"/>
      <w:r w:rsidRPr="6C51A64E">
        <w:rPr>
          <w:rFonts w:ascii="Courier New" w:hAnsi="Courier New" w:cs="Courier New"/>
          <w:sz w:val="20"/>
          <w:szCs w:val="20"/>
        </w:rPr>
        <w:t xml:space="preserve"> &lt; n; </w:t>
      </w:r>
      <w:proofErr w:type="spellStart"/>
      <w:r w:rsidRPr="6C51A64E">
        <w:rPr>
          <w:rFonts w:ascii="Courier New" w:hAnsi="Courier New" w:cs="Courier New"/>
          <w:sz w:val="20"/>
          <w:szCs w:val="20"/>
        </w:rPr>
        <w:t>i</w:t>
      </w:r>
      <w:proofErr w:type="spellEnd"/>
      <w:r w:rsidRPr="6C51A64E">
        <w:rPr>
          <w:rFonts w:ascii="Courier New" w:hAnsi="Courier New" w:cs="Courier New"/>
          <w:sz w:val="20"/>
          <w:szCs w:val="20"/>
        </w:rPr>
        <w:t>+</w:t>
      </w:r>
      <w:proofErr w:type="gramStart"/>
      <w:r w:rsidRPr="6C51A64E">
        <w:rPr>
          <w:rFonts w:ascii="Courier New" w:hAnsi="Courier New" w:cs="Courier New"/>
          <w:sz w:val="20"/>
          <w:szCs w:val="20"/>
        </w:rPr>
        <w:t>+ )</w:t>
      </w:r>
      <w:proofErr w:type="gramEnd"/>
      <w:r w:rsidRPr="6C51A64E">
        <w:rPr>
          <w:rFonts w:ascii="Courier New" w:hAnsi="Courier New" w:cs="Courier New"/>
          <w:sz w:val="20"/>
          <w:szCs w:val="20"/>
        </w:rPr>
        <w:t xml:space="preserve"> { </w:t>
      </w:r>
    </w:p>
    <w:p w14:paraId="1E1F8288" w14:textId="0B25C514" w:rsidR="009E6988" w:rsidRPr="00544038" w:rsidRDefault="009E6988" w:rsidP="6C51A64E">
      <w:pPr>
        <w:pStyle w:val="ae"/>
        <w:spacing w:before="0" w:beforeAutospacing="0" w:after="0" w:afterAutospacing="0"/>
        <w:ind w:firstLine="720"/>
        <w:rPr>
          <w:rFonts w:ascii="Courier New" w:hAnsi="Courier New" w:cs="Courier New"/>
        </w:rPr>
      </w:pPr>
      <w:proofErr w:type="gramStart"/>
      <w:r w:rsidRPr="6C51A64E">
        <w:rPr>
          <w:rFonts w:ascii="Courier New" w:hAnsi="Courier New" w:cs="Courier New"/>
          <w:sz w:val="20"/>
          <w:szCs w:val="20"/>
        </w:rPr>
        <w:t>t[</w:t>
      </w:r>
      <w:proofErr w:type="gramEnd"/>
      <w:r w:rsidRPr="6C51A64E">
        <w:rPr>
          <w:rFonts w:ascii="Courier New" w:hAnsi="Courier New" w:cs="Courier New"/>
          <w:sz w:val="20"/>
          <w:szCs w:val="20"/>
        </w:rPr>
        <w:t xml:space="preserve"> </w:t>
      </w:r>
      <w:proofErr w:type="spellStart"/>
      <w:proofErr w:type="gramStart"/>
      <w:r w:rsidRPr="6C51A64E">
        <w:rPr>
          <w:rFonts w:ascii="Courier New" w:hAnsi="Courier New" w:cs="Courier New"/>
          <w:sz w:val="20"/>
          <w:szCs w:val="20"/>
        </w:rPr>
        <w:t>i</w:t>
      </w:r>
      <w:proofErr w:type="spellEnd"/>
      <w:r w:rsidRPr="6C51A64E">
        <w:rPr>
          <w:rFonts w:ascii="Courier New" w:hAnsi="Courier New" w:cs="Courier New"/>
          <w:sz w:val="20"/>
          <w:szCs w:val="20"/>
        </w:rPr>
        <w:t xml:space="preserve"> ]</w:t>
      </w:r>
      <w:proofErr w:type="gramEnd"/>
      <w:r w:rsidRPr="6C51A64E">
        <w:rPr>
          <w:rFonts w:ascii="Courier New" w:hAnsi="Courier New" w:cs="Courier New"/>
          <w:sz w:val="20"/>
          <w:szCs w:val="20"/>
        </w:rPr>
        <w:t xml:space="preserve"> = </w:t>
      </w:r>
      <w:proofErr w:type="gramStart"/>
      <w:r w:rsidRPr="6C51A64E">
        <w:rPr>
          <w:rFonts w:ascii="Courier New" w:hAnsi="Courier New" w:cs="Courier New"/>
          <w:sz w:val="20"/>
          <w:szCs w:val="20"/>
        </w:rPr>
        <w:t>0;</w:t>
      </w:r>
      <w:proofErr w:type="gramEnd"/>
      <w:r w:rsidRPr="6C51A64E">
        <w:rPr>
          <w:rFonts w:ascii="Courier New" w:hAnsi="Courier New" w:cs="Courier New"/>
          <w:sz w:val="20"/>
          <w:szCs w:val="20"/>
        </w:rPr>
        <w:t xml:space="preserve"> </w:t>
      </w:r>
    </w:p>
    <w:p w14:paraId="39DF662F" w14:textId="14AC4C72" w:rsidR="009E6988" w:rsidRPr="00544038" w:rsidRDefault="009E6988" w:rsidP="009F7C59">
      <w:pPr>
        <w:pStyle w:val="ae"/>
        <w:spacing w:before="0" w:beforeAutospacing="0"/>
        <w:rPr>
          <w:rFonts w:ascii="Courier New" w:hAnsi="Courier New" w:cs="Courier New"/>
          <w:sz w:val="20"/>
          <w:szCs w:val="20"/>
        </w:rPr>
      </w:pPr>
      <w:r w:rsidRPr="00544038">
        <w:rPr>
          <w:rFonts w:ascii="Courier New" w:hAnsi="Courier New" w:cs="Courier New"/>
          <w:sz w:val="20"/>
          <w:szCs w:val="20"/>
        </w:rPr>
        <w:t xml:space="preserve">} </w:t>
      </w:r>
    </w:p>
    <w:p w14:paraId="30FD69B0" w14:textId="26966AD7" w:rsidR="009E6988" w:rsidRPr="009E6988" w:rsidRDefault="009E6988" w:rsidP="009E6988">
      <w:pPr>
        <w:pStyle w:val="ad"/>
        <w:rPr>
          <w:rFonts w:ascii="Arial" w:hAnsi="Arial" w:cs="Arial"/>
        </w:rPr>
      </w:pPr>
      <w:bookmarkStart w:id="11" w:name="_Toc96683125"/>
      <w:r>
        <w:t xml:space="preserve">Listing </w:t>
      </w:r>
      <w:r>
        <w:fldChar w:fldCharType="begin"/>
      </w:r>
      <w:r>
        <w:instrText>SEQ Listing \* ARABIC</w:instrText>
      </w:r>
      <w:r>
        <w:fldChar w:fldCharType="separate"/>
      </w:r>
      <w:r>
        <w:rPr>
          <w:noProof/>
        </w:rPr>
        <w:t>1</w:t>
      </w:r>
      <w:r>
        <w:fldChar w:fldCharType="end"/>
      </w:r>
      <w:r>
        <w:t>: This is an example listing</w:t>
      </w:r>
      <w:bookmarkEnd w:id="11"/>
    </w:p>
    <w:p w14:paraId="324331AC" w14:textId="77777777" w:rsidR="009E6988" w:rsidRPr="007B3FFC" w:rsidRDefault="009E6988" w:rsidP="007B3FFC">
      <w:pPr>
        <w:jc w:val="both"/>
        <w:rPr>
          <w:rFonts w:asciiTheme="majorBidi" w:hAnsiTheme="majorBidi" w:cstheme="majorBidi"/>
          <w:color w:val="000000" w:themeColor="text1"/>
          <w:sz w:val="22"/>
          <w:szCs w:val="22"/>
        </w:rPr>
      </w:pPr>
    </w:p>
    <w:p w14:paraId="4DCBCA4F" w14:textId="77777777" w:rsidR="007B3FFC" w:rsidRPr="00A00C51" w:rsidRDefault="007B3FFC" w:rsidP="00342C06">
      <w:pPr>
        <w:rPr>
          <w:rFonts w:asciiTheme="majorBidi" w:hAnsiTheme="majorBidi" w:cstheme="majorBidi"/>
          <w:color w:val="000000" w:themeColor="text1"/>
        </w:rPr>
      </w:pPr>
    </w:p>
    <w:p w14:paraId="134CB9B8" w14:textId="3CAF72B8" w:rsidR="00342C06" w:rsidRDefault="00342C06" w:rsidP="00342C06">
      <w:pPr>
        <w:pStyle w:val="3"/>
      </w:pPr>
      <w:bookmarkStart w:id="12" w:name="_Toc187156967"/>
      <w:r w:rsidRPr="00A00C51">
        <w:t>Example sub-section</w:t>
      </w:r>
      <w:bookmarkEnd w:id="12"/>
    </w:p>
    <w:p w14:paraId="31D0CD51" w14:textId="3261796A" w:rsidR="007B3FFC" w:rsidRDefault="007B3FFC" w:rsidP="007B3FFC"/>
    <w:p w14:paraId="607B9AF1" w14:textId="693D7D78" w:rsidR="007B3FFC" w:rsidRDefault="007B3FFC" w:rsidP="6C51A64E">
      <w:pPr>
        <w:jc w:val="both"/>
        <w:rPr>
          <w:rFonts w:asciiTheme="majorBidi" w:hAnsiTheme="majorBidi" w:cstheme="majorBidi"/>
          <w:sz w:val="22"/>
          <w:szCs w:val="22"/>
        </w:rPr>
      </w:pPr>
      <w:r w:rsidRPr="6C51A64E">
        <w:rPr>
          <w:rFonts w:asciiTheme="majorBidi" w:hAnsiTheme="majorBidi" w:cstheme="majorBidi"/>
          <w:color w:val="000000" w:themeColor="text1"/>
          <w:sz w:val="22"/>
          <w:szCs w:val="22"/>
        </w:rPr>
        <w:t xml:space="preserve">This is an example sub-section. </w:t>
      </w:r>
      <w:r w:rsidRPr="6C51A64E">
        <w:rPr>
          <w:rFonts w:asciiTheme="majorBidi" w:hAnsiTheme="majorBidi" w:cstheme="majorBidi"/>
          <w:sz w:val="22"/>
          <w:szCs w:val="22"/>
        </w:rPr>
        <w:t xml:space="preserve">Lorem ipsum </w:t>
      </w:r>
      <w:proofErr w:type="spellStart"/>
      <w:r w:rsidRPr="6C51A64E">
        <w:rPr>
          <w:rFonts w:asciiTheme="majorBidi" w:hAnsiTheme="majorBidi" w:cstheme="majorBidi"/>
          <w:sz w:val="22"/>
          <w:szCs w:val="22"/>
        </w:rPr>
        <w:t>dolor</w:t>
      </w:r>
      <w:proofErr w:type="spellEnd"/>
      <w:r w:rsidRPr="6C51A64E">
        <w:rPr>
          <w:rFonts w:asciiTheme="majorBidi" w:hAnsiTheme="majorBidi" w:cstheme="majorBidi"/>
          <w:sz w:val="22"/>
          <w:szCs w:val="22"/>
        </w:rPr>
        <w:t xml:space="preserve"> </w:t>
      </w:r>
      <w:proofErr w:type="gramStart"/>
      <w:r w:rsidRPr="6C51A64E">
        <w:rPr>
          <w:rFonts w:asciiTheme="majorBidi" w:hAnsiTheme="majorBidi" w:cstheme="majorBidi"/>
          <w:sz w:val="22"/>
          <w:szCs w:val="22"/>
        </w:rPr>
        <w:t>sit</w:t>
      </w:r>
      <w:proofErr w:type="gram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amet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consectetuer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adipiscing</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elit</w:t>
      </w:r>
      <w:proofErr w:type="spellEnd"/>
      <w:r w:rsidRPr="6C51A64E">
        <w:rPr>
          <w:rFonts w:asciiTheme="majorBidi" w:hAnsiTheme="majorBidi" w:cstheme="majorBidi"/>
          <w:sz w:val="22"/>
          <w:szCs w:val="22"/>
        </w:rPr>
        <w:t xml:space="preserve">. Aenean </w:t>
      </w:r>
      <w:proofErr w:type="spellStart"/>
      <w:r w:rsidRPr="6C51A64E">
        <w:rPr>
          <w:rFonts w:asciiTheme="majorBidi" w:hAnsiTheme="majorBidi" w:cstheme="majorBidi"/>
          <w:sz w:val="22"/>
          <w:szCs w:val="22"/>
        </w:rPr>
        <w:t>commodo</w:t>
      </w:r>
      <w:proofErr w:type="spellEnd"/>
      <w:r w:rsidRPr="6C51A64E">
        <w:rPr>
          <w:rFonts w:asciiTheme="majorBidi" w:hAnsiTheme="majorBidi" w:cstheme="majorBidi"/>
          <w:sz w:val="22"/>
          <w:szCs w:val="22"/>
        </w:rPr>
        <w:t xml:space="preserve"> ligula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dolor</w:t>
      </w:r>
      <w:proofErr w:type="spellEnd"/>
      <w:r w:rsidRPr="6C51A64E">
        <w:rPr>
          <w:rFonts w:asciiTheme="majorBidi" w:hAnsiTheme="majorBidi" w:cstheme="majorBidi"/>
          <w:sz w:val="22"/>
          <w:szCs w:val="22"/>
        </w:rPr>
        <w:t xml:space="preserve">. Aenean </w:t>
      </w:r>
      <w:proofErr w:type="spellStart"/>
      <w:r w:rsidRPr="6C51A64E">
        <w:rPr>
          <w:rFonts w:asciiTheme="majorBidi" w:hAnsiTheme="majorBidi" w:cstheme="majorBidi"/>
          <w:sz w:val="22"/>
          <w:szCs w:val="22"/>
        </w:rPr>
        <w:t>massa</w:t>
      </w:r>
      <w:proofErr w:type="spellEnd"/>
      <w:r w:rsidRPr="6C51A64E">
        <w:rPr>
          <w:rFonts w:asciiTheme="majorBidi" w:hAnsiTheme="majorBidi" w:cstheme="majorBidi"/>
          <w:sz w:val="22"/>
          <w:szCs w:val="22"/>
        </w:rPr>
        <w:t xml:space="preserve">. Cum sociis </w:t>
      </w:r>
      <w:proofErr w:type="spellStart"/>
      <w:r w:rsidRPr="6C51A64E">
        <w:rPr>
          <w:rFonts w:asciiTheme="majorBidi" w:hAnsiTheme="majorBidi" w:cstheme="majorBidi"/>
          <w:sz w:val="22"/>
          <w:szCs w:val="22"/>
        </w:rPr>
        <w:t>natoque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penatibus</w:t>
      </w:r>
      <w:proofErr w:type="spellEnd"/>
      <w:r w:rsidRPr="6C51A64E">
        <w:rPr>
          <w:rFonts w:asciiTheme="majorBidi" w:hAnsiTheme="majorBidi" w:cstheme="majorBidi"/>
          <w:sz w:val="22"/>
          <w:szCs w:val="22"/>
        </w:rPr>
        <w:t xml:space="preserve"> et </w:t>
      </w:r>
      <w:proofErr w:type="spellStart"/>
      <w:r w:rsidRPr="6C51A64E">
        <w:rPr>
          <w:rFonts w:asciiTheme="majorBidi" w:hAnsiTheme="majorBidi" w:cstheme="majorBidi"/>
          <w:sz w:val="22"/>
          <w:szCs w:val="22"/>
        </w:rPr>
        <w:t>magnis</w:t>
      </w:r>
      <w:proofErr w:type="spellEnd"/>
      <w:r w:rsidRPr="6C51A64E">
        <w:rPr>
          <w:rFonts w:asciiTheme="majorBidi" w:hAnsiTheme="majorBidi" w:cstheme="majorBidi"/>
          <w:sz w:val="22"/>
          <w:szCs w:val="22"/>
        </w:rPr>
        <w:t xml:space="preserve"> dis parturient </w:t>
      </w:r>
      <w:proofErr w:type="spellStart"/>
      <w:r w:rsidRPr="6C51A64E">
        <w:rPr>
          <w:rFonts w:asciiTheme="majorBidi" w:hAnsiTheme="majorBidi" w:cstheme="majorBidi"/>
          <w:sz w:val="22"/>
          <w:szCs w:val="22"/>
        </w:rPr>
        <w:t>montes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nascetur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ridiculus</w:t>
      </w:r>
      <w:proofErr w:type="spellEnd"/>
      <w:r w:rsidRPr="6C51A64E">
        <w:rPr>
          <w:rFonts w:asciiTheme="majorBidi" w:hAnsiTheme="majorBidi" w:cstheme="majorBidi"/>
          <w:sz w:val="22"/>
          <w:szCs w:val="22"/>
        </w:rPr>
        <w:t xml:space="preserve"> mus. Donec </w:t>
      </w:r>
      <w:proofErr w:type="spellStart"/>
      <w:r w:rsidRPr="6C51A64E">
        <w:rPr>
          <w:rFonts w:asciiTheme="majorBidi" w:hAnsiTheme="majorBidi" w:cstheme="majorBidi"/>
          <w:sz w:val="22"/>
          <w:szCs w:val="22"/>
        </w:rPr>
        <w:t>quam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felis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ultricies</w:t>
      </w:r>
      <w:proofErr w:type="spellEnd"/>
      <w:r w:rsidRPr="6C51A64E">
        <w:rPr>
          <w:rFonts w:asciiTheme="majorBidi" w:hAnsiTheme="majorBidi" w:cstheme="majorBidi"/>
          <w:sz w:val="22"/>
          <w:szCs w:val="22"/>
        </w:rPr>
        <w:t xml:space="preserve"> nec, </w:t>
      </w:r>
      <w:proofErr w:type="spellStart"/>
      <w:r w:rsidRPr="6C51A64E">
        <w:rPr>
          <w:rFonts w:asciiTheme="majorBidi" w:hAnsiTheme="majorBidi" w:cstheme="majorBidi"/>
          <w:sz w:val="22"/>
          <w:szCs w:val="22"/>
        </w:rPr>
        <w:t>pellentesque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eu</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pretium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w:t>
      </w:r>
      <w:proofErr w:type="spellEnd"/>
      <w:r w:rsidRPr="6C51A64E">
        <w:rPr>
          <w:rFonts w:asciiTheme="majorBidi" w:hAnsiTheme="majorBidi" w:cstheme="majorBidi"/>
          <w:sz w:val="22"/>
          <w:szCs w:val="22"/>
        </w:rPr>
        <w:t xml:space="preserve">, sem. </w:t>
      </w:r>
      <w:proofErr w:type="spellStart"/>
      <w:r w:rsidRPr="6C51A64E">
        <w:rPr>
          <w:rFonts w:asciiTheme="majorBidi" w:hAnsiTheme="majorBidi" w:cstheme="majorBidi"/>
          <w:sz w:val="22"/>
          <w:szCs w:val="22"/>
        </w:rPr>
        <w:t>Nulla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consequat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massa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enim</w:t>
      </w:r>
      <w:proofErr w:type="spellEnd"/>
      <w:r w:rsidRPr="6C51A64E">
        <w:rPr>
          <w:rFonts w:asciiTheme="majorBidi" w:hAnsiTheme="majorBidi" w:cstheme="majorBidi"/>
          <w:sz w:val="22"/>
          <w:szCs w:val="22"/>
        </w:rPr>
        <w:t xml:space="preserve">. Donec </w:t>
      </w:r>
      <w:proofErr w:type="spellStart"/>
      <w:r w:rsidRPr="6C51A64E">
        <w:rPr>
          <w:rFonts w:asciiTheme="majorBidi" w:hAnsiTheme="majorBidi" w:cstheme="majorBidi"/>
          <w:sz w:val="22"/>
          <w:szCs w:val="22"/>
        </w:rPr>
        <w:t>pede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justo</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fringilla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vel</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aliquet</w:t>
      </w:r>
      <w:proofErr w:type="spellEnd"/>
      <w:r w:rsidRPr="6C51A64E">
        <w:rPr>
          <w:rFonts w:asciiTheme="majorBidi" w:hAnsiTheme="majorBidi" w:cstheme="majorBidi"/>
          <w:sz w:val="22"/>
          <w:szCs w:val="22"/>
        </w:rPr>
        <w:t xml:space="preserve"> nec, </w:t>
      </w:r>
      <w:proofErr w:type="spellStart"/>
      <w:r w:rsidRPr="6C51A64E">
        <w:rPr>
          <w:rFonts w:asciiTheme="majorBidi" w:hAnsiTheme="majorBidi" w:cstheme="majorBidi"/>
          <w:sz w:val="22"/>
          <w:szCs w:val="22"/>
        </w:rPr>
        <w:t>vulputate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arcu</w:t>
      </w:r>
      <w:proofErr w:type="spellEnd"/>
      <w:r w:rsidRPr="6C51A64E">
        <w:rPr>
          <w:rFonts w:asciiTheme="majorBidi" w:hAnsiTheme="majorBidi" w:cstheme="majorBidi"/>
          <w:sz w:val="22"/>
          <w:szCs w:val="22"/>
        </w:rPr>
        <w:t xml:space="preserve">. In </w:t>
      </w:r>
      <w:proofErr w:type="spellStart"/>
      <w:r w:rsidRPr="6C51A64E">
        <w:rPr>
          <w:rFonts w:asciiTheme="majorBidi" w:hAnsiTheme="majorBidi" w:cstheme="majorBidi"/>
          <w:sz w:val="22"/>
          <w:szCs w:val="22"/>
        </w:rPr>
        <w:t>enim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justo</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rhoncus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imperdiet</w:t>
      </w:r>
      <w:proofErr w:type="spellEnd"/>
      <w:r w:rsidRPr="6C51A64E">
        <w:rPr>
          <w:rFonts w:asciiTheme="majorBidi" w:hAnsiTheme="majorBidi" w:cstheme="majorBidi"/>
          <w:sz w:val="22"/>
          <w:szCs w:val="22"/>
        </w:rPr>
        <w:t xml:space="preserve"> a, </w:t>
      </w:r>
      <w:proofErr w:type="spellStart"/>
      <w:r w:rsidRPr="6C51A64E">
        <w:rPr>
          <w:rFonts w:asciiTheme="majorBidi" w:hAnsiTheme="majorBidi" w:cstheme="majorBidi"/>
          <w:sz w:val="22"/>
          <w:szCs w:val="22"/>
        </w:rPr>
        <w:t>venenatis</w:t>
      </w:r>
      <w:proofErr w:type="spellEnd"/>
      <w:r w:rsidRPr="6C51A64E">
        <w:rPr>
          <w:rFonts w:asciiTheme="majorBidi" w:hAnsiTheme="majorBidi" w:cstheme="majorBidi"/>
          <w:sz w:val="22"/>
          <w:szCs w:val="22"/>
        </w:rPr>
        <w:t xml:space="preserve"> vitae, </w:t>
      </w:r>
      <w:proofErr w:type="spellStart"/>
      <w:r w:rsidRPr="6C51A64E">
        <w:rPr>
          <w:rFonts w:asciiTheme="majorBidi" w:hAnsiTheme="majorBidi" w:cstheme="majorBidi"/>
          <w:sz w:val="22"/>
          <w:szCs w:val="22"/>
        </w:rPr>
        <w:t>justo</w:t>
      </w:r>
      <w:proofErr w:type="spellEnd"/>
      <w:r w:rsidRPr="6C51A64E">
        <w:rPr>
          <w:rFonts w:asciiTheme="majorBidi" w:hAnsiTheme="majorBidi" w:cstheme="majorBidi"/>
          <w:sz w:val="22"/>
          <w:szCs w:val="22"/>
        </w:rPr>
        <w:t xml:space="preserve">. </w:t>
      </w:r>
      <w:r w:rsidRPr="00244DED">
        <w:rPr>
          <w:rFonts w:asciiTheme="majorBidi" w:hAnsiTheme="majorBidi" w:cstheme="majorBidi"/>
          <w:sz w:val="22"/>
          <w:szCs w:val="22"/>
          <w:lang w:val="de-DE"/>
        </w:rPr>
        <w:t xml:space="preserve">Nullam dictum felis eu pede mollis pretium. Integer tincidunt. Cras dapibus. </w:t>
      </w:r>
      <w:proofErr w:type="spellStart"/>
      <w:r w:rsidRPr="6C51A64E">
        <w:rPr>
          <w:rFonts w:asciiTheme="majorBidi" w:hAnsiTheme="majorBidi" w:cstheme="majorBidi"/>
          <w:sz w:val="22"/>
          <w:szCs w:val="22"/>
        </w:rPr>
        <w:t>Vivamus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elementum</w:t>
      </w:r>
      <w:proofErr w:type="spellEnd"/>
      <w:r w:rsidRPr="6C51A64E">
        <w:rPr>
          <w:rFonts w:asciiTheme="majorBidi" w:hAnsiTheme="majorBidi" w:cstheme="majorBidi"/>
          <w:sz w:val="22"/>
          <w:szCs w:val="22"/>
        </w:rPr>
        <w:t xml:space="preserve"> semper nisi. Aenean </w:t>
      </w:r>
      <w:proofErr w:type="spellStart"/>
      <w:r w:rsidRPr="6C51A64E">
        <w:rPr>
          <w:rFonts w:asciiTheme="majorBidi" w:hAnsiTheme="majorBidi" w:cstheme="majorBidi"/>
          <w:sz w:val="22"/>
          <w:szCs w:val="22"/>
        </w:rPr>
        <w:t>vulputate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eleifend</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tellus</w:t>
      </w:r>
      <w:proofErr w:type="spellEnd"/>
      <w:r w:rsidRPr="6C51A64E">
        <w:rPr>
          <w:rFonts w:asciiTheme="majorBidi" w:hAnsiTheme="majorBidi" w:cstheme="majorBidi"/>
          <w:sz w:val="22"/>
          <w:szCs w:val="22"/>
        </w:rPr>
        <w:t xml:space="preserve">. </w:t>
      </w:r>
      <w:r w:rsidRPr="6C51A64E">
        <w:rPr>
          <w:rFonts w:asciiTheme="majorBidi" w:hAnsiTheme="majorBidi" w:cstheme="majorBidi"/>
          <w:sz w:val="22"/>
          <w:szCs w:val="22"/>
        </w:rPr>
        <w:lastRenderedPageBreak/>
        <w:t xml:space="preserve">Aenean </w:t>
      </w:r>
      <w:proofErr w:type="spellStart"/>
      <w:r w:rsidRPr="6C51A64E">
        <w:rPr>
          <w:rFonts w:asciiTheme="majorBidi" w:hAnsiTheme="majorBidi" w:cstheme="majorBidi"/>
          <w:sz w:val="22"/>
          <w:szCs w:val="22"/>
        </w:rPr>
        <w:t>leo</w:t>
      </w:r>
      <w:proofErr w:type="spellEnd"/>
      <w:r w:rsidRPr="6C51A64E">
        <w:rPr>
          <w:rFonts w:asciiTheme="majorBidi" w:hAnsiTheme="majorBidi" w:cstheme="majorBidi"/>
          <w:sz w:val="22"/>
          <w:szCs w:val="22"/>
        </w:rPr>
        <w:t xml:space="preserve"> ligula, </w:t>
      </w:r>
      <w:proofErr w:type="spellStart"/>
      <w:r w:rsidRPr="6C51A64E">
        <w:rPr>
          <w:rFonts w:asciiTheme="majorBidi" w:hAnsiTheme="majorBidi" w:cstheme="majorBidi"/>
          <w:sz w:val="22"/>
          <w:szCs w:val="22"/>
        </w:rPr>
        <w:t>porttitor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eu</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consequat</w:t>
      </w:r>
      <w:proofErr w:type="spellEnd"/>
      <w:r w:rsidRPr="6C51A64E">
        <w:rPr>
          <w:rFonts w:asciiTheme="majorBidi" w:hAnsiTheme="majorBidi" w:cstheme="majorBidi"/>
          <w:sz w:val="22"/>
          <w:szCs w:val="22"/>
        </w:rPr>
        <w:t xml:space="preserve"> vitae, </w:t>
      </w:r>
      <w:proofErr w:type="spellStart"/>
      <w:r w:rsidRPr="6C51A64E">
        <w:rPr>
          <w:rFonts w:asciiTheme="majorBidi" w:hAnsiTheme="majorBidi" w:cstheme="majorBidi"/>
          <w:sz w:val="22"/>
          <w:szCs w:val="22"/>
        </w:rPr>
        <w:t>eleifend</w:t>
      </w:r>
      <w:proofErr w:type="spellEnd"/>
      <w:r w:rsidRPr="6C51A64E">
        <w:rPr>
          <w:rFonts w:asciiTheme="majorBidi" w:hAnsiTheme="majorBidi" w:cstheme="majorBidi"/>
          <w:sz w:val="22"/>
          <w:szCs w:val="22"/>
        </w:rPr>
        <w:t xml:space="preserve"> ac, </w:t>
      </w:r>
      <w:proofErr w:type="spellStart"/>
      <w:r w:rsidRPr="6C51A64E">
        <w:rPr>
          <w:rFonts w:asciiTheme="majorBidi" w:hAnsiTheme="majorBidi" w:cstheme="majorBidi"/>
          <w:sz w:val="22"/>
          <w:szCs w:val="22"/>
        </w:rPr>
        <w:t>enim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Aliquam</w:t>
      </w:r>
      <w:proofErr w:type="spellEnd"/>
      <w:r w:rsidRPr="6C51A64E">
        <w:rPr>
          <w:rFonts w:asciiTheme="majorBidi" w:hAnsiTheme="majorBidi" w:cstheme="majorBidi"/>
          <w:sz w:val="22"/>
          <w:szCs w:val="22"/>
        </w:rPr>
        <w:t xml:space="preserve"> lorem ante, </w:t>
      </w:r>
      <w:proofErr w:type="spellStart"/>
      <w:r w:rsidRPr="6C51A64E">
        <w:rPr>
          <w:rFonts w:asciiTheme="majorBidi" w:hAnsiTheme="majorBidi" w:cstheme="majorBidi"/>
          <w:sz w:val="22"/>
          <w:szCs w:val="22"/>
        </w:rPr>
        <w:t>dapibus</w:t>
      </w:r>
      <w:proofErr w:type="spellEnd"/>
      <w:r w:rsidRPr="6C51A64E">
        <w:rPr>
          <w:rFonts w:asciiTheme="majorBidi" w:hAnsiTheme="majorBidi" w:cstheme="majorBidi"/>
          <w:sz w:val="22"/>
          <w:szCs w:val="22"/>
        </w:rPr>
        <w:t xml:space="preserve"> in, </w:t>
      </w:r>
      <w:proofErr w:type="spellStart"/>
      <w:r w:rsidRPr="6C51A64E">
        <w:rPr>
          <w:rFonts w:asciiTheme="majorBidi" w:hAnsiTheme="majorBidi" w:cstheme="majorBidi"/>
          <w:sz w:val="22"/>
          <w:szCs w:val="22"/>
        </w:rPr>
        <w:t>viverra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feugiat</w:t>
      </w:r>
      <w:proofErr w:type="spellEnd"/>
      <w:r w:rsidRPr="6C51A64E">
        <w:rPr>
          <w:rFonts w:asciiTheme="majorBidi" w:hAnsiTheme="majorBidi" w:cstheme="majorBidi"/>
          <w:sz w:val="22"/>
          <w:szCs w:val="22"/>
        </w:rPr>
        <w:t xml:space="preserve"> a, </w:t>
      </w:r>
      <w:proofErr w:type="spellStart"/>
      <w:r w:rsidRPr="6C51A64E">
        <w:rPr>
          <w:rFonts w:asciiTheme="majorBidi" w:hAnsiTheme="majorBidi" w:cstheme="majorBidi"/>
          <w:sz w:val="22"/>
          <w:szCs w:val="22"/>
        </w:rPr>
        <w:t>tellus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Phasellus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viverra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nulla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metus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varius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laoreet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Quisque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rutrum</w:t>
      </w:r>
      <w:proofErr w:type="spellEnd"/>
      <w:r w:rsidRPr="6C51A64E">
        <w:rPr>
          <w:rFonts w:asciiTheme="majorBidi" w:hAnsiTheme="majorBidi" w:cstheme="majorBidi"/>
          <w:sz w:val="22"/>
          <w:szCs w:val="22"/>
        </w:rPr>
        <w:t xml:space="preserve">. Aenean </w:t>
      </w:r>
      <w:proofErr w:type="spellStart"/>
      <w:r w:rsidRPr="6C51A64E">
        <w:rPr>
          <w:rFonts w:asciiTheme="majorBidi" w:hAnsiTheme="majorBidi" w:cstheme="majorBidi"/>
          <w:sz w:val="22"/>
          <w:szCs w:val="22"/>
        </w:rPr>
        <w:t>imperdiet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Etiam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ultricies</w:t>
      </w:r>
      <w:proofErr w:type="spellEnd"/>
      <w:r w:rsidRPr="6C51A64E">
        <w:rPr>
          <w:rFonts w:asciiTheme="majorBidi" w:hAnsiTheme="majorBidi" w:cstheme="majorBidi"/>
          <w:sz w:val="22"/>
          <w:szCs w:val="22"/>
        </w:rPr>
        <w:t xml:space="preserve"> nisi </w:t>
      </w:r>
      <w:proofErr w:type="spellStart"/>
      <w:r w:rsidRPr="6C51A64E">
        <w:rPr>
          <w:rFonts w:asciiTheme="majorBidi" w:hAnsiTheme="majorBidi" w:cstheme="majorBidi"/>
          <w:sz w:val="22"/>
          <w:szCs w:val="22"/>
        </w:rPr>
        <w:t>vel</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augue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Curabitur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ullamcorper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ultricies</w:t>
      </w:r>
      <w:proofErr w:type="spellEnd"/>
      <w:r w:rsidRPr="6C51A64E">
        <w:rPr>
          <w:rFonts w:asciiTheme="majorBidi" w:hAnsiTheme="majorBidi" w:cstheme="majorBidi"/>
          <w:sz w:val="22"/>
          <w:szCs w:val="22"/>
        </w:rPr>
        <w:t xml:space="preserve"> nisi. Nam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dui. </w:t>
      </w:r>
      <w:proofErr w:type="spellStart"/>
      <w:r w:rsidRPr="6C51A64E">
        <w:rPr>
          <w:rFonts w:asciiTheme="majorBidi" w:hAnsiTheme="majorBidi" w:cstheme="majorBidi"/>
          <w:sz w:val="22"/>
          <w:szCs w:val="22"/>
        </w:rPr>
        <w:t>Etiam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rhoncus</w:t>
      </w:r>
      <w:proofErr w:type="spellEnd"/>
      <w:r w:rsidRPr="6C51A64E">
        <w:rPr>
          <w:rFonts w:asciiTheme="majorBidi" w:hAnsiTheme="majorBidi" w:cstheme="majorBidi"/>
          <w:sz w:val="22"/>
          <w:szCs w:val="22"/>
        </w:rPr>
        <w:t xml:space="preserve">. Maecenas tempus, </w:t>
      </w:r>
      <w:proofErr w:type="spellStart"/>
      <w:r w:rsidRPr="6C51A64E">
        <w:rPr>
          <w:rFonts w:asciiTheme="majorBidi" w:hAnsiTheme="majorBidi" w:cstheme="majorBidi"/>
          <w:sz w:val="22"/>
          <w:szCs w:val="22"/>
        </w:rPr>
        <w:t>tellus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condimentum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rhoncus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sem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quam</w:t>
      </w:r>
      <w:proofErr w:type="spellEnd"/>
      <w:r w:rsidRPr="6C51A64E">
        <w:rPr>
          <w:rFonts w:asciiTheme="majorBidi" w:hAnsiTheme="majorBidi" w:cstheme="majorBidi"/>
          <w:sz w:val="22"/>
          <w:szCs w:val="22"/>
        </w:rPr>
        <w:t xml:space="preserve"> semper libero, sit </w:t>
      </w:r>
      <w:proofErr w:type="spellStart"/>
      <w:r w:rsidRPr="6C51A64E">
        <w:rPr>
          <w:rFonts w:asciiTheme="majorBidi" w:hAnsiTheme="majorBidi" w:cstheme="majorBidi"/>
          <w:sz w:val="22"/>
          <w:szCs w:val="22"/>
        </w:rPr>
        <w:t>amet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adipiscing</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sem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neque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sed</w:t>
      </w:r>
      <w:proofErr w:type="spellEnd"/>
      <w:r w:rsidRPr="6C51A64E">
        <w:rPr>
          <w:rFonts w:asciiTheme="majorBidi" w:hAnsiTheme="majorBidi" w:cstheme="majorBidi"/>
          <w:sz w:val="22"/>
          <w:szCs w:val="22"/>
        </w:rPr>
        <w:t xml:space="preserve"> ipsum. Nam </w:t>
      </w:r>
      <w:proofErr w:type="spellStart"/>
      <w:r w:rsidRPr="6C51A64E">
        <w:rPr>
          <w:rFonts w:asciiTheme="majorBidi" w:hAnsiTheme="majorBidi" w:cstheme="majorBidi"/>
          <w:sz w:val="22"/>
          <w:szCs w:val="22"/>
        </w:rPr>
        <w:t>quam</w:t>
      </w:r>
      <w:proofErr w:type="spellEnd"/>
      <w:r w:rsidRPr="6C51A64E">
        <w:rPr>
          <w:rFonts w:asciiTheme="majorBidi" w:hAnsiTheme="majorBidi" w:cstheme="majorBidi"/>
          <w:sz w:val="22"/>
          <w:szCs w:val="22"/>
        </w:rPr>
        <w:t xml:space="preserve"> nunc, </w:t>
      </w:r>
      <w:proofErr w:type="spellStart"/>
      <w:r w:rsidRPr="6C51A64E">
        <w:rPr>
          <w:rFonts w:asciiTheme="majorBidi" w:hAnsiTheme="majorBidi" w:cstheme="majorBidi"/>
          <w:sz w:val="22"/>
          <w:szCs w:val="22"/>
        </w:rPr>
        <w:t>blandit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vel</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luctus</w:t>
      </w:r>
      <w:proofErr w:type="spellEnd"/>
      <w:r w:rsidRPr="6C51A64E">
        <w:rPr>
          <w:rFonts w:asciiTheme="majorBidi" w:hAnsiTheme="majorBidi" w:cstheme="majorBidi"/>
          <w:sz w:val="22"/>
          <w:szCs w:val="22"/>
        </w:rPr>
        <w:t xml:space="preserve"> pulvinar, </w:t>
      </w:r>
      <w:proofErr w:type="spellStart"/>
      <w:r w:rsidRPr="6C51A64E">
        <w:rPr>
          <w:rFonts w:asciiTheme="majorBidi" w:hAnsiTheme="majorBidi" w:cstheme="majorBidi"/>
          <w:sz w:val="22"/>
          <w:szCs w:val="22"/>
        </w:rPr>
        <w:t>hendrerit</w:t>
      </w:r>
      <w:proofErr w:type="spellEnd"/>
      <w:r w:rsidRPr="6C51A64E">
        <w:rPr>
          <w:rFonts w:asciiTheme="majorBidi" w:hAnsiTheme="majorBidi" w:cstheme="majorBidi"/>
          <w:sz w:val="22"/>
          <w:szCs w:val="22"/>
        </w:rPr>
        <w:t xml:space="preserve"> id, lorem. Maecenas nec </w:t>
      </w:r>
      <w:proofErr w:type="spellStart"/>
      <w:r w:rsidRPr="6C51A64E">
        <w:rPr>
          <w:rFonts w:asciiTheme="majorBidi" w:hAnsiTheme="majorBidi" w:cstheme="majorBidi"/>
          <w:sz w:val="22"/>
          <w:szCs w:val="22"/>
        </w:rPr>
        <w:t>odio</w:t>
      </w:r>
      <w:proofErr w:type="spellEnd"/>
      <w:r w:rsidRPr="6C51A64E">
        <w:rPr>
          <w:rFonts w:asciiTheme="majorBidi" w:hAnsiTheme="majorBidi" w:cstheme="majorBidi"/>
          <w:sz w:val="22"/>
          <w:szCs w:val="22"/>
        </w:rPr>
        <w:t xml:space="preserve"> et ante </w:t>
      </w:r>
      <w:proofErr w:type="spellStart"/>
      <w:r w:rsidRPr="6C51A64E">
        <w:rPr>
          <w:rFonts w:asciiTheme="majorBidi" w:hAnsiTheme="majorBidi" w:cstheme="majorBidi"/>
          <w:sz w:val="22"/>
          <w:szCs w:val="22"/>
        </w:rPr>
        <w:t>tincidunt</w:t>
      </w:r>
      <w:proofErr w:type="spellEnd"/>
      <w:r w:rsidRPr="6C51A64E">
        <w:rPr>
          <w:rFonts w:asciiTheme="majorBidi" w:hAnsiTheme="majorBidi" w:cstheme="majorBidi"/>
          <w:sz w:val="22"/>
          <w:szCs w:val="22"/>
        </w:rPr>
        <w:t xml:space="preserve"> tempus. Donec vitae </w:t>
      </w:r>
      <w:proofErr w:type="spellStart"/>
      <w:r w:rsidRPr="6C51A64E">
        <w:rPr>
          <w:rFonts w:asciiTheme="majorBidi" w:hAnsiTheme="majorBidi" w:cstheme="majorBidi"/>
          <w:sz w:val="22"/>
          <w:szCs w:val="22"/>
        </w:rPr>
        <w:t>sapien</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ut</w:t>
      </w:r>
      <w:proofErr w:type="spellEnd"/>
      <w:r w:rsidRPr="6C51A64E">
        <w:rPr>
          <w:rFonts w:asciiTheme="majorBidi" w:hAnsiTheme="majorBidi" w:cstheme="majorBidi"/>
          <w:sz w:val="22"/>
          <w:szCs w:val="22"/>
        </w:rPr>
        <w:t xml:space="preserve"> libero </w:t>
      </w:r>
      <w:proofErr w:type="spellStart"/>
      <w:r w:rsidRPr="6C51A64E">
        <w:rPr>
          <w:rFonts w:asciiTheme="majorBidi" w:hAnsiTheme="majorBidi" w:cstheme="majorBidi"/>
          <w:sz w:val="22"/>
          <w:szCs w:val="22"/>
        </w:rPr>
        <w:t>venenatis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faucibus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Nullam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w:t>
      </w:r>
      <w:proofErr w:type="spellEnd"/>
      <w:r w:rsidRPr="6C51A64E">
        <w:rPr>
          <w:rFonts w:asciiTheme="majorBidi" w:hAnsiTheme="majorBidi" w:cstheme="majorBidi"/>
          <w:sz w:val="22"/>
          <w:szCs w:val="22"/>
        </w:rPr>
        <w:t xml:space="preserve"> ante. </w:t>
      </w:r>
      <w:proofErr w:type="spellStart"/>
      <w:r w:rsidRPr="6C51A64E">
        <w:rPr>
          <w:rFonts w:asciiTheme="majorBidi" w:hAnsiTheme="majorBidi" w:cstheme="majorBidi"/>
          <w:sz w:val="22"/>
          <w:szCs w:val="22"/>
        </w:rPr>
        <w:t>Etiam</w:t>
      </w:r>
      <w:proofErr w:type="spellEnd"/>
      <w:r w:rsidRPr="6C51A64E">
        <w:rPr>
          <w:rFonts w:asciiTheme="majorBidi" w:hAnsiTheme="majorBidi" w:cstheme="majorBidi"/>
          <w:sz w:val="22"/>
          <w:szCs w:val="22"/>
        </w:rPr>
        <w:t xml:space="preserve"> sit </w:t>
      </w:r>
      <w:proofErr w:type="spellStart"/>
      <w:r w:rsidRPr="6C51A64E">
        <w:rPr>
          <w:rFonts w:asciiTheme="majorBidi" w:hAnsiTheme="majorBidi" w:cstheme="majorBidi"/>
          <w:sz w:val="22"/>
          <w:szCs w:val="22"/>
        </w:rPr>
        <w:t>amet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orci</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eros </w:t>
      </w:r>
      <w:proofErr w:type="spellStart"/>
      <w:r w:rsidRPr="6C51A64E">
        <w:rPr>
          <w:rFonts w:asciiTheme="majorBidi" w:hAnsiTheme="majorBidi" w:cstheme="majorBidi"/>
          <w:sz w:val="22"/>
          <w:szCs w:val="22"/>
        </w:rPr>
        <w:t>faucibus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tincidunt</w:t>
      </w:r>
      <w:proofErr w:type="spellEnd"/>
      <w:r w:rsidRPr="6C51A64E">
        <w:rPr>
          <w:rFonts w:asciiTheme="majorBidi" w:hAnsiTheme="majorBidi" w:cstheme="majorBidi"/>
          <w:sz w:val="22"/>
          <w:szCs w:val="22"/>
        </w:rPr>
        <w:t xml:space="preserve">. Duis </w:t>
      </w:r>
      <w:proofErr w:type="spellStart"/>
      <w:r w:rsidRPr="6C51A64E">
        <w:rPr>
          <w:rFonts w:asciiTheme="majorBidi" w:hAnsiTheme="majorBidi" w:cstheme="majorBidi"/>
          <w:sz w:val="22"/>
          <w:szCs w:val="22"/>
        </w:rPr>
        <w:t>leo</w:t>
      </w:r>
      <w:proofErr w:type="spellEnd"/>
      <w:r w:rsidRPr="6C51A64E">
        <w:rPr>
          <w:rFonts w:asciiTheme="majorBidi" w:hAnsiTheme="majorBidi" w:cstheme="majorBidi"/>
          <w:sz w:val="22"/>
          <w:szCs w:val="22"/>
        </w:rPr>
        <w:t xml:space="preserve">. Sed </w:t>
      </w:r>
      <w:proofErr w:type="spellStart"/>
      <w:r w:rsidRPr="6C51A64E">
        <w:rPr>
          <w:rFonts w:asciiTheme="majorBidi" w:hAnsiTheme="majorBidi" w:cstheme="majorBidi"/>
          <w:sz w:val="22"/>
          <w:szCs w:val="22"/>
        </w:rPr>
        <w:t>fringilla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mauris</w:t>
      </w:r>
      <w:proofErr w:type="spellEnd"/>
      <w:r w:rsidRPr="6C51A64E">
        <w:rPr>
          <w:rFonts w:asciiTheme="majorBidi" w:hAnsiTheme="majorBidi" w:cstheme="majorBidi"/>
          <w:sz w:val="22"/>
          <w:szCs w:val="22"/>
        </w:rPr>
        <w:t xml:space="preserve"> sit </w:t>
      </w:r>
      <w:proofErr w:type="spellStart"/>
      <w:r w:rsidRPr="6C51A64E">
        <w:rPr>
          <w:rFonts w:asciiTheme="majorBidi" w:hAnsiTheme="majorBidi" w:cstheme="majorBidi"/>
          <w:sz w:val="22"/>
          <w:szCs w:val="22"/>
        </w:rPr>
        <w:t>amet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nibh</w:t>
      </w:r>
      <w:proofErr w:type="spellEnd"/>
      <w:r w:rsidRPr="6C51A64E">
        <w:rPr>
          <w:rFonts w:asciiTheme="majorBidi" w:hAnsiTheme="majorBidi" w:cstheme="majorBidi"/>
          <w:sz w:val="22"/>
          <w:szCs w:val="22"/>
        </w:rPr>
        <w:t xml:space="preserve">. Donec </w:t>
      </w:r>
      <w:proofErr w:type="spellStart"/>
      <w:r w:rsidRPr="6C51A64E">
        <w:rPr>
          <w:rFonts w:asciiTheme="majorBidi" w:hAnsiTheme="majorBidi" w:cstheme="majorBidi"/>
          <w:sz w:val="22"/>
          <w:szCs w:val="22"/>
        </w:rPr>
        <w:t>sodales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sagittis</w:t>
      </w:r>
      <w:proofErr w:type="spellEnd"/>
      <w:r w:rsidRPr="6C51A64E">
        <w:rPr>
          <w:rFonts w:asciiTheme="majorBidi" w:hAnsiTheme="majorBidi" w:cstheme="majorBidi"/>
          <w:sz w:val="22"/>
          <w:szCs w:val="22"/>
        </w:rPr>
        <w:t xml:space="preserve"> magna. Sed </w:t>
      </w:r>
      <w:proofErr w:type="spellStart"/>
      <w:r w:rsidRPr="6C51A64E">
        <w:rPr>
          <w:rFonts w:asciiTheme="majorBidi" w:hAnsiTheme="majorBidi" w:cstheme="majorBidi"/>
          <w:sz w:val="22"/>
          <w:szCs w:val="22"/>
        </w:rPr>
        <w:t>consequat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leo</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bibendum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sodales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augue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velit</w:t>
      </w:r>
      <w:proofErr w:type="spellEnd"/>
      <w:r w:rsidRPr="6C51A64E">
        <w:rPr>
          <w:rFonts w:asciiTheme="majorBidi" w:hAnsiTheme="majorBidi" w:cstheme="majorBidi"/>
          <w:sz w:val="22"/>
          <w:szCs w:val="22"/>
        </w:rPr>
        <w:t xml:space="preserve"> cursus nunc, Lorem ipsum </w:t>
      </w:r>
      <w:proofErr w:type="spellStart"/>
      <w:r w:rsidRPr="6C51A64E">
        <w:rPr>
          <w:rFonts w:asciiTheme="majorBidi" w:hAnsiTheme="majorBidi" w:cstheme="majorBidi"/>
          <w:sz w:val="22"/>
          <w:szCs w:val="22"/>
        </w:rPr>
        <w:t>dolor</w:t>
      </w:r>
      <w:proofErr w:type="spellEnd"/>
      <w:r w:rsidRPr="6C51A64E">
        <w:rPr>
          <w:rFonts w:asciiTheme="majorBidi" w:hAnsiTheme="majorBidi" w:cstheme="majorBidi"/>
          <w:sz w:val="22"/>
          <w:szCs w:val="22"/>
        </w:rPr>
        <w:t xml:space="preserve"> </w:t>
      </w:r>
      <w:proofErr w:type="gramStart"/>
      <w:r w:rsidRPr="6C51A64E">
        <w:rPr>
          <w:rFonts w:asciiTheme="majorBidi" w:hAnsiTheme="majorBidi" w:cstheme="majorBidi"/>
          <w:sz w:val="22"/>
          <w:szCs w:val="22"/>
        </w:rPr>
        <w:t>sit</w:t>
      </w:r>
      <w:proofErr w:type="gram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amet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consectetuer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adipiscing</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elit</w:t>
      </w:r>
      <w:proofErr w:type="spellEnd"/>
      <w:r w:rsidRPr="6C51A64E">
        <w:rPr>
          <w:rFonts w:asciiTheme="majorBidi" w:hAnsiTheme="majorBidi" w:cstheme="majorBidi"/>
          <w:sz w:val="22"/>
          <w:szCs w:val="22"/>
        </w:rPr>
        <w:t xml:space="preserve">. Aenean </w:t>
      </w:r>
      <w:proofErr w:type="spellStart"/>
      <w:r w:rsidRPr="6C51A64E">
        <w:rPr>
          <w:rFonts w:asciiTheme="majorBidi" w:hAnsiTheme="majorBidi" w:cstheme="majorBidi"/>
          <w:sz w:val="22"/>
          <w:szCs w:val="22"/>
        </w:rPr>
        <w:t>commodo</w:t>
      </w:r>
      <w:proofErr w:type="spellEnd"/>
      <w:r w:rsidRPr="6C51A64E">
        <w:rPr>
          <w:rFonts w:asciiTheme="majorBidi" w:hAnsiTheme="majorBidi" w:cstheme="majorBidi"/>
          <w:sz w:val="22"/>
          <w:szCs w:val="22"/>
        </w:rPr>
        <w:t xml:space="preserve"> ligula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dolor</w:t>
      </w:r>
      <w:proofErr w:type="spellEnd"/>
      <w:r w:rsidRPr="6C51A64E">
        <w:rPr>
          <w:rFonts w:asciiTheme="majorBidi" w:hAnsiTheme="majorBidi" w:cstheme="majorBidi"/>
          <w:sz w:val="22"/>
          <w:szCs w:val="22"/>
        </w:rPr>
        <w:t xml:space="preserve">. Aenean </w:t>
      </w:r>
      <w:proofErr w:type="spellStart"/>
      <w:r w:rsidRPr="6C51A64E">
        <w:rPr>
          <w:rFonts w:asciiTheme="majorBidi" w:hAnsiTheme="majorBidi" w:cstheme="majorBidi"/>
          <w:sz w:val="22"/>
          <w:szCs w:val="22"/>
        </w:rPr>
        <w:t>massa</w:t>
      </w:r>
      <w:proofErr w:type="spellEnd"/>
      <w:r w:rsidRPr="6C51A64E">
        <w:rPr>
          <w:rFonts w:asciiTheme="majorBidi" w:hAnsiTheme="majorBidi" w:cstheme="majorBidi"/>
          <w:sz w:val="22"/>
          <w:szCs w:val="22"/>
        </w:rPr>
        <w:t xml:space="preserve">. Cum sociis </w:t>
      </w:r>
      <w:proofErr w:type="spellStart"/>
      <w:r w:rsidRPr="6C51A64E">
        <w:rPr>
          <w:rFonts w:asciiTheme="majorBidi" w:hAnsiTheme="majorBidi" w:cstheme="majorBidi"/>
          <w:sz w:val="22"/>
          <w:szCs w:val="22"/>
        </w:rPr>
        <w:t>natoque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penatibus</w:t>
      </w:r>
      <w:proofErr w:type="spellEnd"/>
      <w:r w:rsidRPr="6C51A64E">
        <w:rPr>
          <w:rFonts w:asciiTheme="majorBidi" w:hAnsiTheme="majorBidi" w:cstheme="majorBidi"/>
          <w:sz w:val="22"/>
          <w:szCs w:val="22"/>
        </w:rPr>
        <w:t xml:space="preserve"> et </w:t>
      </w:r>
      <w:proofErr w:type="spellStart"/>
      <w:r w:rsidRPr="6C51A64E">
        <w:rPr>
          <w:rFonts w:asciiTheme="majorBidi" w:hAnsiTheme="majorBidi" w:cstheme="majorBidi"/>
          <w:sz w:val="22"/>
          <w:szCs w:val="22"/>
        </w:rPr>
        <w:t>magnis</w:t>
      </w:r>
      <w:proofErr w:type="spellEnd"/>
      <w:r w:rsidRPr="6C51A64E">
        <w:rPr>
          <w:rFonts w:asciiTheme="majorBidi" w:hAnsiTheme="majorBidi" w:cstheme="majorBidi"/>
          <w:sz w:val="22"/>
          <w:szCs w:val="22"/>
        </w:rPr>
        <w:t xml:space="preserve"> dis parturient </w:t>
      </w:r>
      <w:proofErr w:type="spellStart"/>
      <w:r w:rsidRPr="6C51A64E">
        <w:rPr>
          <w:rFonts w:asciiTheme="majorBidi" w:hAnsiTheme="majorBidi" w:cstheme="majorBidi"/>
          <w:sz w:val="22"/>
          <w:szCs w:val="22"/>
        </w:rPr>
        <w:t>montes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nascetur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ridiculus</w:t>
      </w:r>
      <w:proofErr w:type="spellEnd"/>
      <w:r w:rsidRPr="6C51A64E">
        <w:rPr>
          <w:rFonts w:asciiTheme="majorBidi" w:hAnsiTheme="majorBidi" w:cstheme="majorBidi"/>
          <w:sz w:val="22"/>
          <w:szCs w:val="22"/>
        </w:rPr>
        <w:t xml:space="preserve"> mus. Donec </w:t>
      </w:r>
      <w:proofErr w:type="spellStart"/>
      <w:r w:rsidRPr="6C51A64E">
        <w:rPr>
          <w:rFonts w:asciiTheme="majorBidi" w:hAnsiTheme="majorBidi" w:cstheme="majorBidi"/>
          <w:sz w:val="22"/>
          <w:szCs w:val="22"/>
        </w:rPr>
        <w:t>quam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felis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ultricies</w:t>
      </w:r>
      <w:proofErr w:type="spellEnd"/>
      <w:r w:rsidRPr="6C51A64E">
        <w:rPr>
          <w:rFonts w:asciiTheme="majorBidi" w:hAnsiTheme="majorBidi" w:cstheme="majorBidi"/>
          <w:sz w:val="22"/>
          <w:szCs w:val="22"/>
        </w:rPr>
        <w:t xml:space="preserve"> nec, </w:t>
      </w:r>
      <w:proofErr w:type="spellStart"/>
      <w:r w:rsidRPr="6C51A64E">
        <w:rPr>
          <w:rFonts w:asciiTheme="majorBidi" w:hAnsiTheme="majorBidi" w:cstheme="majorBidi"/>
          <w:sz w:val="22"/>
          <w:szCs w:val="22"/>
        </w:rPr>
        <w:t>pellentesque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eu</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pretium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w:t>
      </w:r>
      <w:proofErr w:type="spellEnd"/>
      <w:r w:rsidRPr="6C51A64E">
        <w:rPr>
          <w:rFonts w:asciiTheme="majorBidi" w:hAnsiTheme="majorBidi" w:cstheme="majorBidi"/>
          <w:sz w:val="22"/>
          <w:szCs w:val="22"/>
        </w:rPr>
        <w:t xml:space="preserve">, sem. </w:t>
      </w:r>
      <w:proofErr w:type="spellStart"/>
      <w:r w:rsidRPr="6C51A64E">
        <w:rPr>
          <w:rFonts w:asciiTheme="majorBidi" w:hAnsiTheme="majorBidi" w:cstheme="majorBidi"/>
          <w:sz w:val="22"/>
          <w:szCs w:val="22"/>
        </w:rPr>
        <w:t>Nulla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consequat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massa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enim</w:t>
      </w:r>
      <w:proofErr w:type="spellEnd"/>
      <w:r w:rsidRPr="6C51A64E">
        <w:rPr>
          <w:rFonts w:asciiTheme="majorBidi" w:hAnsiTheme="majorBidi" w:cstheme="majorBidi"/>
          <w:sz w:val="22"/>
          <w:szCs w:val="22"/>
        </w:rPr>
        <w:t xml:space="preserve">. Donec </w:t>
      </w:r>
      <w:proofErr w:type="spellStart"/>
      <w:r w:rsidRPr="6C51A64E">
        <w:rPr>
          <w:rFonts w:asciiTheme="majorBidi" w:hAnsiTheme="majorBidi" w:cstheme="majorBidi"/>
          <w:sz w:val="22"/>
          <w:szCs w:val="22"/>
        </w:rPr>
        <w:t>pede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justo</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fringilla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vel</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aliquet</w:t>
      </w:r>
      <w:proofErr w:type="spellEnd"/>
      <w:r w:rsidRPr="6C51A64E">
        <w:rPr>
          <w:rFonts w:asciiTheme="majorBidi" w:hAnsiTheme="majorBidi" w:cstheme="majorBidi"/>
          <w:sz w:val="22"/>
          <w:szCs w:val="22"/>
        </w:rPr>
        <w:t xml:space="preserve"> nec, </w:t>
      </w:r>
      <w:proofErr w:type="spellStart"/>
      <w:r w:rsidRPr="6C51A64E">
        <w:rPr>
          <w:rFonts w:asciiTheme="majorBidi" w:hAnsiTheme="majorBidi" w:cstheme="majorBidi"/>
          <w:sz w:val="22"/>
          <w:szCs w:val="22"/>
        </w:rPr>
        <w:t>vulputate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arcu</w:t>
      </w:r>
      <w:proofErr w:type="spellEnd"/>
      <w:r w:rsidRPr="6C51A64E">
        <w:rPr>
          <w:rFonts w:asciiTheme="majorBidi" w:hAnsiTheme="majorBidi" w:cstheme="majorBidi"/>
          <w:sz w:val="22"/>
          <w:szCs w:val="22"/>
        </w:rPr>
        <w:t xml:space="preserve">. In </w:t>
      </w:r>
      <w:proofErr w:type="spellStart"/>
      <w:r w:rsidRPr="6C51A64E">
        <w:rPr>
          <w:rFonts w:asciiTheme="majorBidi" w:hAnsiTheme="majorBidi" w:cstheme="majorBidi"/>
          <w:sz w:val="22"/>
          <w:szCs w:val="22"/>
        </w:rPr>
        <w:t>enim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justo</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rhoncus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imperdiet</w:t>
      </w:r>
      <w:proofErr w:type="spellEnd"/>
      <w:r w:rsidRPr="6C51A64E">
        <w:rPr>
          <w:rFonts w:asciiTheme="majorBidi" w:hAnsiTheme="majorBidi" w:cstheme="majorBidi"/>
          <w:sz w:val="22"/>
          <w:szCs w:val="22"/>
        </w:rPr>
        <w:t xml:space="preserve"> a, </w:t>
      </w:r>
      <w:proofErr w:type="spellStart"/>
      <w:r w:rsidRPr="6C51A64E">
        <w:rPr>
          <w:rFonts w:asciiTheme="majorBidi" w:hAnsiTheme="majorBidi" w:cstheme="majorBidi"/>
          <w:sz w:val="22"/>
          <w:szCs w:val="22"/>
        </w:rPr>
        <w:t>venenatis</w:t>
      </w:r>
      <w:proofErr w:type="spellEnd"/>
      <w:r w:rsidRPr="6C51A64E">
        <w:rPr>
          <w:rFonts w:asciiTheme="majorBidi" w:hAnsiTheme="majorBidi" w:cstheme="majorBidi"/>
          <w:sz w:val="22"/>
          <w:szCs w:val="22"/>
        </w:rPr>
        <w:t xml:space="preserve"> vitae, </w:t>
      </w:r>
      <w:proofErr w:type="spellStart"/>
      <w:r w:rsidRPr="6C51A64E">
        <w:rPr>
          <w:rFonts w:asciiTheme="majorBidi" w:hAnsiTheme="majorBidi" w:cstheme="majorBidi"/>
          <w:sz w:val="22"/>
          <w:szCs w:val="22"/>
        </w:rPr>
        <w:t>justo</w:t>
      </w:r>
      <w:proofErr w:type="spellEnd"/>
      <w:r w:rsidRPr="6C51A64E">
        <w:rPr>
          <w:rFonts w:asciiTheme="majorBidi" w:hAnsiTheme="majorBidi" w:cstheme="majorBidi"/>
          <w:sz w:val="22"/>
          <w:szCs w:val="22"/>
        </w:rPr>
        <w:t xml:space="preserve">. </w:t>
      </w:r>
      <w:r w:rsidRPr="00244DED">
        <w:rPr>
          <w:rFonts w:asciiTheme="majorBidi" w:hAnsiTheme="majorBidi" w:cstheme="majorBidi"/>
          <w:sz w:val="22"/>
          <w:szCs w:val="22"/>
          <w:lang w:val="de-DE"/>
        </w:rPr>
        <w:t xml:space="preserve">Nullam dictum felis eu pede mollis pretium. Integer tincidunt. Cras dapibus. </w:t>
      </w:r>
      <w:proofErr w:type="spellStart"/>
      <w:r w:rsidRPr="6C51A64E">
        <w:rPr>
          <w:rFonts w:asciiTheme="majorBidi" w:hAnsiTheme="majorBidi" w:cstheme="majorBidi"/>
          <w:sz w:val="22"/>
          <w:szCs w:val="22"/>
        </w:rPr>
        <w:t>Vivamus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elementum</w:t>
      </w:r>
      <w:proofErr w:type="spellEnd"/>
      <w:r w:rsidRPr="6C51A64E">
        <w:rPr>
          <w:rFonts w:asciiTheme="majorBidi" w:hAnsiTheme="majorBidi" w:cstheme="majorBidi"/>
          <w:sz w:val="22"/>
          <w:szCs w:val="22"/>
        </w:rPr>
        <w:t xml:space="preserve"> semper nisi. Aenean </w:t>
      </w:r>
      <w:proofErr w:type="spellStart"/>
      <w:r w:rsidRPr="6C51A64E">
        <w:rPr>
          <w:rFonts w:asciiTheme="majorBidi" w:hAnsiTheme="majorBidi" w:cstheme="majorBidi"/>
          <w:sz w:val="22"/>
          <w:szCs w:val="22"/>
        </w:rPr>
        <w:t>vulputate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eleifend</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tellus</w:t>
      </w:r>
      <w:proofErr w:type="spellEnd"/>
      <w:r w:rsidRPr="6C51A64E">
        <w:rPr>
          <w:rFonts w:asciiTheme="majorBidi" w:hAnsiTheme="majorBidi" w:cstheme="majorBidi"/>
          <w:sz w:val="22"/>
          <w:szCs w:val="22"/>
        </w:rPr>
        <w:t xml:space="preserve">. Aenean </w:t>
      </w:r>
      <w:proofErr w:type="spellStart"/>
      <w:r w:rsidRPr="6C51A64E">
        <w:rPr>
          <w:rFonts w:asciiTheme="majorBidi" w:hAnsiTheme="majorBidi" w:cstheme="majorBidi"/>
          <w:sz w:val="22"/>
          <w:szCs w:val="22"/>
        </w:rPr>
        <w:t>leo</w:t>
      </w:r>
      <w:proofErr w:type="spellEnd"/>
      <w:r w:rsidRPr="6C51A64E">
        <w:rPr>
          <w:rFonts w:asciiTheme="majorBidi" w:hAnsiTheme="majorBidi" w:cstheme="majorBidi"/>
          <w:sz w:val="22"/>
          <w:szCs w:val="22"/>
        </w:rPr>
        <w:t xml:space="preserve"> ligula, </w:t>
      </w:r>
      <w:proofErr w:type="spellStart"/>
      <w:r w:rsidRPr="6C51A64E">
        <w:rPr>
          <w:rFonts w:asciiTheme="majorBidi" w:hAnsiTheme="majorBidi" w:cstheme="majorBidi"/>
          <w:sz w:val="22"/>
          <w:szCs w:val="22"/>
        </w:rPr>
        <w:t>porttitor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eu</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consequat</w:t>
      </w:r>
      <w:proofErr w:type="spellEnd"/>
      <w:r w:rsidRPr="6C51A64E">
        <w:rPr>
          <w:rFonts w:asciiTheme="majorBidi" w:hAnsiTheme="majorBidi" w:cstheme="majorBidi"/>
          <w:sz w:val="22"/>
          <w:szCs w:val="22"/>
        </w:rPr>
        <w:t xml:space="preserve"> vitae, </w:t>
      </w:r>
      <w:proofErr w:type="spellStart"/>
      <w:r w:rsidRPr="6C51A64E">
        <w:rPr>
          <w:rFonts w:asciiTheme="majorBidi" w:hAnsiTheme="majorBidi" w:cstheme="majorBidi"/>
          <w:sz w:val="22"/>
          <w:szCs w:val="22"/>
        </w:rPr>
        <w:t>eleifend</w:t>
      </w:r>
      <w:proofErr w:type="spellEnd"/>
      <w:r w:rsidRPr="6C51A64E">
        <w:rPr>
          <w:rFonts w:asciiTheme="majorBidi" w:hAnsiTheme="majorBidi" w:cstheme="majorBidi"/>
          <w:sz w:val="22"/>
          <w:szCs w:val="22"/>
        </w:rPr>
        <w:t xml:space="preserve"> ac, </w:t>
      </w:r>
      <w:proofErr w:type="spellStart"/>
      <w:r w:rsidRPr="6C51A64E">
        <w:rPr>
          <w:rFonts w:asciiTheme="majorBidi" w:hAnsiTheme="majorBidi" w:cstheme="majorBidi"/>
          <w:sz w:val="22"/>
          <w:szCs w:val="22"/>
        </w:rPr>
        <w:t>enim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Aliquam</w:t>
      </w:r>
      <w:proofErr w:type="spellEnd"/>
      <w:r w:rsidRPr="6C51A64E">
        <w:rPr>
          <w:rFonts w:asciiTheme="majorBidi" w:hAnsiTheme="majorBidi" w:cstheme="majorBidi"/>
          <w:sz w:val="22"/>
          <w:szCs w:val="22"/>
        </w:rPr>
        <w:t xml:space="preserve"> lorem ante, </w:t>
      </w:r>
      <w:proofErr w:type="spellStart"/>
      <w:r w:rsidRPr="6C51A64E">
        <w:rPr>
          <w:rFonts w:asciiTheme="majorBidi" w:hAnsiTheme="majorBidi" w:cstheme="majorBidi"/>
          <w:sz w:val="22"/>
          <w:szCs w:val="22"/>
        </w:rPr>
        <w:t>dapibus</w:t>
      </w:r>
      <w:proofErr w:type="spellEnd"/>
      <w:r w:rsidRPr="6C51A64E">
        <w:rPr>
          <w:rFonts w:asciiTheme="majorBidi" w:hAnsiTheme="majorBidi" w:cstheme="majorBidi"/>
          <w:sz w:val="22"/>
          <w:szCs w:val="22"/>
        </w:rPr>
        <w:t xml:space="preserve"> in, </w:t>
      </w:r>
      <w:proofErr w:type="spellStart"/>
      <w:r w:rsidRPr="6C51A64E">
        <w:rPr>
          <w:rFonts w:asciiTheme="majorBidi" w:hAnsiTheme="majorBidi" w:cstheme="majorBidi"/>
          <w:sz w:val="22"/>
          <w:szCs w:val="22"/>
        </w:rPr>
        <w:t>viverra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feugiat</w:t>
      </w:r>
      <w:proofErr w:type="spellEnd"/>
      <w:r w:rsidRPr="6C51A64E">
        <w:rPr>
          <w:rFonts w:asciiTheme="majorBidi" w:hAnsiTheme="majorBidi" w:cstheme="majorBidi"/>
          <w:sz w:val="22"/>
          <w:szCs w:val="22"/>
        </w:rPr>
        <w:t xml:space="preserve"> a, </w:t>
      </w:r>
      <w:proofErr w:type="spellStart"/>
      <w:r w:rsidRPr="6C51A64E">
        <w:rPr>
          <w:rFonts w:asciiTheme="majorBidi" w:hAnsiTheme="majorBidi" w:cstheme="majorBidi"/>
          <w:sz w:val="22"/>
          <w:szCs w:val="22"/>
        </w:rPr>
        <w:t>tellus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Phasellus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viverra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nulla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metus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varius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laoreet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Quisque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rutrum</w:t>
      </w:r>
      <w:proofErr w:type="spellEnd"/>
      <w:r w:rsidRPr="6C51A64E">
        <w:rPr>
          <w:rFonts w:asciiTheme="majorBidi" w:hAnsiTheme="majorBidi" w:cstheme="majorBidi"/>
          <w:sz w:val="22"/>
          <w:szCs w:val="22"/>
        </w:rPr>
        <w:t xml:space="preserve">. Aenean </w:t>
      </w:r>
      <w:proofErr w:type="spellStart"/>
      <w:r w:rsidRPr="6C51A64E">
        <w:rPr>
          <w:rFonts w:asciiTheme="majorBidi" w:hAnsiTheme="majorBidi" w:cstheme="majorBidi"/>
          <w:sz w:val="22"/>
          <w:szCs w:val="22"/>
        </w:rPr>
        <w:t>imperdiet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Etiam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ultricies</w:t>
      </w:r>
      <w:proofErr w:type="spellEnd"/>
      <w:r w:rsidRPr="6C51A64E">
        <w:rPr>
          <w:rFonts w:asciiTheme="majorBidi" w:hAnsiTheme="majorBidi" w:cstheme="majorBidi"/>
          <w:sz w:val="22"/>
          <w:szCs w:val="22"/>
        </w:rPr>
        <w:t xml:space="preserve"> nisi </w:t>
      </w:r>
      <w:proofErr w:type="spellStart"/>
      <w:r w:rsidRPr="6C51A64E">
        <w:rPr>
          <w:rFonts w:asciiTheme="majorBidi" w:hAnsiTheme="majorBidi" w:cstheme="majorBidi"/>
          <w:sz w:val="22"/>
          <w:szCs w:val="22"/>
        </w:rPr>
        <w:t>vel</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augue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Curabitur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ullamcorper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ultricies</w:t>
      </w:r>
      <w:proofErr w:type="spellEnd"/>
      <w:r w:rsidRPr="6C51A64E">
        <w:rPr>
          <w:rFonts w:asciiTheme="majorBidi" w:hAnsiTheme="majorBidi" w:cstheme="majorBidi"/>
          <w:sz w:val="22"/>
          <w:szCs w:val="22"/>
        </w:rPr>
        <w:t xml:space="preserve"> nisi. Nam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dui. </w:t>
      </w:r>
      <w:proofErr w:type="spellStart"/>
      <w:r w:rsidRPr="6C51A64E">
        <w:rPr>
          <w:rFonts w:asciiTheme="majorBidi" w:hAnsiTheme="majorBidi" w:cstheme="majorBidi"/>
          <w:sz w:val="22"/>
          <w:szCs w:val="22"/>
        </w:rPr>
        <w:t>Etiam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rhoncus</w:t>
      </w:r>
      <w:proofErr w:type="spellEnd"/>
      <w:r w:rsidRPr="6C51A64E">
        <w:rPr>
          <w:rFonts w:asciiTheme="majorBidi" w:hAnsiTheme="majorBidi" w:cstheme="majorBidi"/>
          <w:sz w:val="22"/>
          <w:szCs w:val="22"/>
        </w:rPr>
        <w:t xml:space="preserve">. Maecenas tempus, </w:t>
      </w:r>
      <w:proofErr w:type="spellStart"/>
      <w:r w:rsidRPr="6C51A64E">
        <w:rPr>
          <w:rFonts w:asciiTheme="majorBidi" w:hAnsiTheme="majorBidi" w:cstheme="majorBidi"/>
          <w:sz w:val="22"/>
          <w:szCs w:val="22"/>
        </w:rPr>
        <w:t>tellus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condimentum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rhoncus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sem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quam</w:t>
      </w:r>
      <w:proofErr w:type="spellEnd"/>
      <w:r w:rsidRPr="6C51A64E">
        <w:rPr>
          <w:rFonts w:asciiTheme="majorBidi" w:hAnsiTheme="majorBidi" w:cstheme="majorBidi"/>
          <w:sz w:val="22"/>
          <w:szCs w:val="22"/>
        </w:rPr>
        <w:t xml:space="preserve"> semper libero, sit </w:t>
      </w:r>
      <w:proofErr w:type="spellStart"/>
      <w:r w:rsidRPr="6C51A64E">
        <w:rPr>
          <w:rFonts w:asciiTheme="majorBidi" w:hAnsiTheme="majorBidi" w:cstheme="majorBidi"/>
          <w:sz w:val="22"/>
          <w:szCs w:val="22"/>
        </w:rPr>
        <w:t>amet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adipiscing</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sem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neque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sed</w:t>
      </w:r>
      <w:proofErr w:type="spellEnd"/>
      <w:r w:rsidRPr="6C51A64E">
        <w:rPr>
          <w:rFonts w:asciiTheme="majorBidi" w:hAnsiTheme="majorBidi" w:cstheme="majorBidi"/>
          <w:sz w:val="22"/>
          <w:szCs w:val="22"/>
        </w:rPr>
        <w:t xml:space="preserve"> ipsum. Nam </w:t>
      </w:r>
      <w:proofErr w:type="spellStart"/>
      <w:r w:rsidRPr="6C51A64E">
        <w:rPr>
          <w:rFonts w:asciiTheme="majorBidi" w:hAnsiTheme="majorBidi" w:cstheme="majorBidi"/>
          <w:sz w:val="22"/>
          <w:szCs w:val="22"/>
        </w:rPr>
        <w:t>quam</w:t>
      </w:r>
      <w:proofErr w:type="spellEnd"/>
      <w:r w:rsidRPr="6C51A64E">
        <w:rPr>
          <w:rFonts w:asciiTheme="majorBidi" w:hAnsiTheme="majorBidi" w:cstheme="majorBidi"/>
          <w:sz w:val="22"/>
          <w:szCs w:val="22"/>
        </w:rPr>
        <w:t xml:space="preserve"> nunc, </w:t>
      </w:r>
      <w:proofErr w:type="spellStart"/>
      <w:r w:rsidRPr="6C51A64E">
        <w:rPr>
          <w:rFonts w:asciiTheme="majorBidi" w:hAnsiTheme="majorBidi" w:cstheme="majorBidi"/>
          <w:sz w:val="22"/>
          <w:szCs w:val="22"/>
        </w:rPr>
        <w:t>blandit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vel</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luctus</w:t>
      </w:r>
      <w:proofErr w:type="spellEnd"/>
      <w:r w:rsidRPr="6C51A64E">
        <w:rPr>
          <w:rFonts w:asciiTheme="majorBidi" w:hAnsiTheme="majorBidi" w:cstheme="majorBidi"/>
          <w:sz w:val="22"/>
          <w:szCs w:val="22"/>
        </w:rPr>
        <w:t xml:space="preserve"> pulvinar, </w:t>
      </w:r>
      <w:proofErr w:type="spellStart"/>
      <w:r w:rsidRPr="6C51A64E">
        <w:rPr>
          <w:rFonts w:asciiTheme="majorBidi" w:hAnsiTheme="majorBidi" w:cstheme="majorBidi"/>
          <w:sz w:val="22"/>
          <w:szCs w:val="22"/>
        </w:rPr>
        <w:t>hendrerit</w:t>
      </w:r>
      <w:proofErr w:type="spellEnd"/>
      <w:r w:rsidRPr="6C51A64E">
        <w:rPr>
          <w:rFonts w:asciiTheme="majorBidi" w:hAnsiTheme="majorBidi" w:cstheme="majorBidi"/>
          <w:sz w:val="22"/>
          <w:szCs w:val="22"/>
        </w:rPr>
        <w:t xml:space="preserve"> id, lorem. Maecenas nec </w:t>
      </w:r>
      <w:proofErr w:type="spellStart"/>
      <w:r w:rsidRPr="6C51A64E">
        <w:rPr>
          <w:rFonts w:asciiTheme="majorBidi" w:hAnsiTheme="majorBidi" w:cstheme="majorBidi"/>
          <w:sz w:val="22"/>
          <w:szCs w:val="22"/>
        </w:rPr>
        <w:t>odio</w:t>
      </w:r>
      <w:proofErr w:type="spellEnd"/>
      <w:r w:rsidRPr="6C51A64E">
        <w:rPr>
          <w:rFonts w:asciiTheme="majorBidi" w:hAnsiTheme="majorBidi" w:cstheme="majorBidi"/>
          <w:sz w:val="22"/>
          <w:szCs w:val="22"/>
        </w:rPr>
        <w:t xml:space="preserve"> et ante </w:t>
      </w:r>
      <w:proofErr w:type="spellStart"/>
      <w:r w:rsidRPr="6C51A64E">
        <w:rPr>
          <w:rFonts w:asciiTheme="majorBidi" w:hAnsiTheme="majorBidi" w:cstheme="majorBidi"/>
          <w:sz w:val="22"/>
          <w:szCs w:val="22"/>
        </w:rPr>
        <w:t>tincidunt</w:t>
      </w:r>
      <w:proofErr w:type="spellEnd"/>
      <w:r w:rsidRPr="6C51A64E">
        <w:rPr>
          <w:rFonts w:asciiTheme="majorBidi" w:hAnsiTheme="majorBidi" w:cstheme="majorBidi"/>
          <w:sz w:val="22"/>
          <w:szCs w:val="22"/>
        </w:rPr>
        <w:t xml:space="preserve"> tempus. Donec vitae </w:t>
      </w:r>
      <w:proofErr w:type="spellStart"/>
      <w:r w:rsidRPr="6C51A64E">
        <w:rPr>
          <w:rFonts w:asciiTheme="majorBidi" w:hAnsiTheme="majorBidi" w:cstheme="majorBidi"/>
          <w:sz w:val="22"/>
          <w:szCs w:val="22"/>
        </w:rPr>
        <w:t>sapien</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ut</w:t>
      </w:r>
      <w:proofErr w:type="spellEnd"/>
      <w:r w:rsidRPr="6C51A64E">
        <w:rPr>
          <w:rFonts w:asciiTheme="majorBidi" w:hAnsiTheme="majorBidi" w:cstheme="majorBidi"/>
          <w:sz w:val="22"/>
          <w:szCs w:val="22"/>
        </w:rPr>
        <w:t xml:space="preserve"> libero </w:t>
      </w:r>
      <w:proofErr w:type="spellStart"/>
      <w:r w:rsidRPr="6C51A64E">
        <w:rPr>
          <w:rFonts w:asciiTheme="majorBidi" w:hAnsiTheme="majorBidi" w:cstheme="majorBidi"/>
          <w:sz w:val="22"/>
          <w:szCs w:val="22"/>
        </w:rPr>
        <w:t>venenatis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faucibus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Nullam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w:t>
      </w:r>
      <w:proofErr w:type="spellEnd"/>
      <w:r w:rsidRPr="6C51A64E">
        <w:rPr>
          <w:rFonts w:asciiTheme="majorBidi" w:hAnsiTheme="majorBidi" w:cstheme="majorBidi"/>
          <w:sz w:val="22"/>
          <w:szCs w:val="22"/>
        </w:rPr>
        <w:t xml:space="preserve"> ante. </w:t>
      </w:r>
      <w:proofErr w:type="spellStart"/>
      <w:r w:rsidRPr="6C51A64E">
        <w:rPr>
          <w:rFonts w:asciiTheme="majorBidi" w:hAnsiTheme="majorBidi" w:cstheme="majorBidi"/>
          <w:sz w:val="22"/>
          <w:szCs w:val="22"/>
        </w:rPr>
        <w:t>Etiam</w:t>
      </w:r>
      <w:proofErr w:type="spellEnd"/>
      <w:r w:rsidRPr="6C51A64E">
        <w:rPr>
          <w:rFonts w:asciiTheme="majorBidi" w:hAnsiTheme="majorBidi" w:cstheme="majorBidi"/>
          <w:sz w:val="22"/>
          <w:szCs w:val="22"/>
        </w:rPr>
        <w:t xml:space="preserve"> sit </w:t>
      </w:r>
      <w:proofErr w:type="spellStart"/>
      <w:r w:rsidRPr="6C51A64E">
        <w:rPr>
          <w:rFonts w:asciiTheme="majorBidi" w:hAnsiTheme="majorBidi" w:cstheme="majorBidi"/>
          <w:sz w:val="22"/>
          <w:szCs w:val="22"/>
        </w:rPr>
        <w:t>amet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orci</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eros </w:t>
      </w:r>
      <w:proofErr w:type="spellStart"/>
      <w:r w:rsidRPr="6C51A64E">
        <w:rPr>
          <w:rFonts w:asciiTheme="majorBidi" w:hAnsiTheme="majorBidi" w:cstheme="majorBidi"/>
          <w:sz w:val="22"/>
          <w:szCs w:val="22"/>
        </w:rPr>
        <w:t>faucibus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tincidunt</w:t>
      </w:r>
      <w:proofErr w:type="spellEnd"/>
      <w:r w:rsidRPr="6C51A64E">
        <w:rPr>
          <w:rFonts w:asciiTheme="majorBidi" w:hAnsiTheme="majorBidi" w:cstheme="majorBidi"/>
          <w:sz w:val="22"/>
          <w:szCs w:val="22"/>
        </w:rPr>
        <w:t xml:space="preserve">. Duis </w:t>
      </w:r>
      <w:proofErr w:type="spellStart"/>
      <w:r w:rsidRPr="6C51A64E">
        <w:rPr>
          <w:rFonts w:asciiTheme="majorBidi" w:hAnsiTheme="majorBidi" w:cstheme="majorBidi"/>
          <w:sz w:val="22"/>
          <w:szCs w:val="22"/>
        </w:rPr>
        <w:t>leo</w:t>
      </w:r>
      <w:proofErr w:type="spellEnd"/>
      <w:r w:rsidRPr="6C51A64E">
        <w:rPr>
          <w:rFonts w:asciiTheme="majorBidi" w:hAnsiTheme="majorBidi" w:cstheme="majorBidi"/>
          <w:sz w:val="22"/>
          <w:szCs w:val="22"/>
        </w:rPr>
        <w:t xml:space="preserve">. Sed </w:t>
      </w:r>
      <w:proofErr w:type="spellStart"/>
      <w:r w:rsidRPr="6C51A64E">
        <w:rPr>
          <w:rFonts w:asciiTheme="majorBidi" w:hAnsiTheme="majorBidi" w:cstheme="majorBidi"/>
          <w:sz w:val="22"/>
          <w:szCs w:val="22"/>
        </w:rPr>
        <w:t>fringilla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mauris</w:t>
      </w:r>
      <w:proofErr w:type="spellEnd"/>
      <w:r w:rsidRPr="6C51A64E">
        <w:rPr>
          <w:rFonts w:asciiTheme="majorBidi" w:hAnsiTheme="majorBidi" w:cstheme="majorBidi"/>
          <w:sz w:val="22"/>
          <w:szCs w:val="22"/>
        </w:rPr>
        <w:t xml:space="preserve"> sit </w:t>
      </w:r>
      <w:proofErr w:type="spellStart"/>
      <w:r w:rsidRPr="6C51A64E">
        <w:rPr>
          <w:rFonts w:asciiTheme="majorBidi" w:hAnsiTheme="majorBidi" w:cstheme="majorBidi"/>
          <w:sz w:val="22"/>
          <w:szCs w:val="22"/>
        </w:rPr>
        <w:t>amet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nibh</w:t>
      </w:r>
      <w:proofErr w:type="spellEnd"/>
      <w:r w:rsidRPr="6C51A64E">
        <w:rPr>
          <w:rFonts w:asciiTheme="majorBidi" w:hAnsiTheme="majorBidi" w:cstheme="majorBidi"/>
          <w:sz w:val="22"/>
          <w:szCs w:val="22"/>
        </w:rPr>
        <w:t xml:space="preserve">. Donec </w:t>
      </w:r>
      <w:proofErr w:type="spellStart"/>
      <w:r w:rsidRPr="6C51A64E">
        <w:rPr>
          <w:rFonts w:asciiTheme="majorBidi" w:hAnsiTheme="majorBidi" w:cstheme="majorBidi"/>
          <w:sz w:val="22"/>
          <w:szCs w:val="22"/>
        </w:rPr>
        <w:t>sodales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sagittis</w:t>
      </w:r>
      <w:proofErr w:type="spellEnd"/>
      <w:r w:rsidRPr="6C51A64E">
        <w:rPr>
          <w:rFonts w:asciiTheme="majorBidi" w:hAnsiTheme="majorBidi" w:cstheme="majorBidi"/>
          <w:sz w:val="22"/>
          <w:szCs w:val="22"/>
        </w:rPr>
        <w:t xml:space="preserve"> magna. Sed </w:t>
      </w:r>
      <w:proofErr w:type="spellStart"/>
      <w:r w:rsidRPr="6C51A64E">
        <w:rPr>
          <w:rFonts w:asciiTheme="majorBidi" w:hAnsiTheme="majorBidi" w:cstheme="majorBidi"/>
          <w:sz w:val="22"/>
          <w:szCs w:val="22"/>
        </w:rPr>
        <w:t>consequat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leo</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bibendum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sodales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augue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velit</w:t>
      </w:r>
      <w:proofErr w:type="spellEnd"/>
      <w:r w:rsidRPr="6C51A64E">
        <w:rPr>
          <w:rFonts w:asciiTheme="majorBidi" w:hAnsiTheme="majorBidi" w:cstheme="majorBidi"/>
          <w:sz w:val="22"/>
          <w:szCs w:val="22"/>
        </w:rPr>
        <w:t xml:space="preserve"> cursus nunc,</w:t>
      </w:r>
    </w:p>
    <w:p w14:paraId="770342C7" w14:textId="6397848F" w:rsidR="007B3FFC" w:rsidRDefault="007B3FFC" w:rsidP="007B3FFC">
      <w:pPr>
        <w:jc w:val="both"/>
        <w:rPr>
          <w:rFonts w:asciiTheme="majorBidi" w:hAnsiTheme="majorBidi" w:cstheme="majorBidi"/>
          <w:sz w:val="22"/>
          <w:szCs w:val="22"/>
        </w:rPr>
      </w:pPr>
    </w:p>
    <w:p w14:paraId="46C53C9D" w14:textId="20AD61FD" w:rsidR="00544038" w:rsidRDefault="00544038" w:rsidP="007B3FFC">
      <w:pPr>
        <w:jc w:val="both"/>
        <w:rPr>
          <w:rFonts w:asciiTheme="majorBidi" w:hAnsiTheme="majorBidi" w:cstheme="majorBidi"/>
          <w:sz w:val="22"/>
          <w:szCs w:val="22"/>
        </w:rPr>
      </w:pPr>
    </w:p>
    <w:p w14:paraId="335F63E5" w14:textId="77777777" w:rsidR="007B3FFC" w:rsidRPr="00544038" w:rsidRDefault="007B3FFC" w:rsidP="6C51A64E">
      <w:pPr>
        <w:pStyle w:val="ae"/>
        <w:spacing w:before="0" w:beforeAutospacing="0" w:after="0" w:afterAutospacing="0"/>
        <w:rPr>
          <w:rFonts w:ascii="Courier New" w:hAnsi="Courier New" w:cs="Courier New"/>
          <w:sz w:val="20"/>
          <w:szCs w:val="20"/>
        </w:rPr>
      </w:pPr>
      <w:r w:rsidRPr="6C51A64E">
        <w:rPr>
          <w:rFonts w:ascii="Courier New" w:hAnsi="Courier New" w:cs="Courier New"/>
          <w:b/>
          <w:bCs/>
          <w:sz w:val="20"/>
          <w:szCs w:val="20"/>
        </w:rPr>
        <w:t>for</w:t>
      </w:r>
      <w:r w:rsidRPr="6C51A64E">
        <w:rPr>
          <w:rFonts w:ascii="Courier New" w:hAnsi="Courier New" w:cs="Courier New"/>
          <w:sz w:val="20"/>
          <w:szCs w:val="20"/>
        </w:rPr>
        <w:t xml:space="preserve"> </w:t>
      </w:r>
      <w:proofErr w:type="spellStart"/>
      <w:r w:rsidRPr="6C51A64E">
        <w:rPr>
          <w:rFonts w:ascii="Courier New" w:hAnsi="Courier New" w:cs="Courier New"/>
          <w:i/>
          <w:iCs/>
          <w:sz w:val="20"/>
          <w:szCs w:val="20"/>
        </w:rPr>
        <w:t>i</w:t>
      </w:r>
      <w:proofErr w:type="spellEnd"/>
      <w:r w:rsidRPr="6C51A64E">
        <w:rPr>
          <w:rFonts w:ascii="Courier New" w:hAnsi="Courier New" w:cs="Courier New"/>
          <w:i/>
          <w:iCs/>
          <w:sz w:val="20"/>
          <w:szCs w:val="20"/>
        </w:rPr>
        <w:t xml:space="preserve"> = 0</w:t>
      </w:r>
      <w:r w:rsidRPr="6C51A64E">
        <w:rPr>
          <w:rFonts w:ascii="Courier New" w:hAnsi="Courier New" w:cs="Courier New"/>
          <w:sz w:val="20"/>
          <w:szCs w:val="20"/>
        </w:rPr>
        <w:t xml:space="preserve"> </w:t>
      </w:r>
      <w:proofErr w:type="spellStart"/>
      <w:r w:rsidRPr="6C51A64E">
        <w:rPr>
          <w:rFonts w:ascii="Courier New" w:hAnsi="Courier New" w:cs="Courier New"/>
          <w:b/>
          <w:bCs/>
          <w:sz w:val="20"/>
          <w:szCs w:val="20"/>
        </w:rPr>
        <w:t>upto</w:t>
      </w:r>
      <w:proofErr w:type="spellEnd"/>
      <w:r w:rsidRPr="6C51A64E">
        <w:rPr>
          <w:rFonts w:ascii="Courier New" w:hAnsi="Courier New" w:cs="Courier New"/>
          <w:sz w:val="20"/>
          <w:szCs w:val="20"/>
        </w:rPr>
        <w:t xml:space="preserve"> </w:t>
      </w:r>
      <w:r w:rsidRPr="6C51A64E">
        <w:rPr>
          <w:rFonts w:ascii="Courier New" w:hAnsi="Courier New" w:cs="Courier New"/>
          <w:i/>
          <w:iCs/>
          <w:sz w:val="20"/>
          <w:szCs w:val="20"/>
        </w:rPr>
        <w:t>n</w:t>
      </w:r>
      <w:r w:rsidRPr="6C51A64E">
        <w:rPr>
          <w:rFonts w:ascii="Courier New" w:hAnsi="Courier New" w:cs="Courier New"/>
          <w:sz w:val="20"/>
          <w:szCs w:val="20"/>
        </w:rPr>
        <w:t xml:space="preserve"> </w:t>
      </w:r>
      <w:r w:rsidRPr="6C51A64E">
        <w:rPr>
          <w:rFonts w:ascii="Courier New" w:hAnsi="Courier New" w:cs="Courier New"/>
          <w:b/>
          <w:bCs/>
          <w:sz w:val="20"/>
          <w:szCs w:val="20"/>
        </w:rPr>
        <w:t>do</w:t>
      </w:r>
      <w:r w:rsidRPr="6C51A64E">
        <w:rPr>
          <w:rFonts w:ascii="Courier New" w:hAnsi="Courier New" w:cs="Courier New"/>
          <w:sz w:val="20"/>
          <w:szCs w:val="20"/>
        </w:rPr>
        <w:t xml:space="preserve"> </w:t>
      </w:r>
    </w:p>
    <w:p w14:paraId="16B278A7" w14:textId="31703308" w:rsidR="007B3FFC" w:rsidRPr="00544038" w:rsidRDefault="007B3FFC" w:rsidP="6C51A64E">
      <w:pPr>
        <w:pStyle w:val="ae"/>
        <w:spacing w:before="0" w:beforeAutospacing="0" w:after="0" w:afterAutospacing="0"/>
        <w:ind w:firstLine="720"/>
        <w:rPr>
          <w:rFonts w:ascii="Courier New" w:hAnsi="Courier New" w:cs="Courier New"/>
        </w:rPr>
      </w:pPr>
      <w:r w:rsidRPr="6C51A64E">
        <w:rPr>
          <w:rFonts w:ascii="Courier New" w:hAnsi="Courier New" w:cs="Courier New"/>
          <w:sz w:val="20"/>
          <w:szCs w:val="20"/>
        </w:rPr>
        <w:t>t</w:t>
      </w:r>
      <w:proofErr w:type="spellStart"/>
      <w:r w:rsidRPr="6C51A64E">
        <w:rPr>
          <w:rFonts w:ascii="Courier New" w:hAnsi="Courier New" w:cs="Courier New"/>
          <w:position w:val="-2"/>
          <w:sz w:val="14"/>
          <w:szCs w:val="14"/>
        </w:rPr>
        <w:t>i</w:t>
      </w:r>
      <w:proofErr w:type="spellEnd"/>
      <w:r w:rsidRPr="6C51A64E">
        <w:rPr>
          <w:rFonts w:ascii="Courier New" w:hAnsi="Courier New" w:cs="Courier New"/>
          <w:position w:val="-2"/>
          <w:sz w:val="14"/>
          <w:szCs w:val="14"/>
        </w:rPr>
        <w:t xml:space="preserve"> </w:t>
      </w:r>
      <w:r w:rsidRPr="6C51A64E">
        <w:rPr>
          <w:rFonts w:ascii="Courier New" w:hAnsi="Courier New" w:cs="Courier New"/>
          <w:sz w:val="20"/>
          <w:szCs w:val="20"/>
        </w:rPr>
        <w:t xml:space="preserve">← 0 </w:t>
      </w:r>
    </w:p>
    <w:p w14:paraId="57CB5597" w14:textId="386284D6" w:rsidR="007B3FFC" w:rsidRPr="00544038" w:rsidRDefault="007B3FFC" w:rsidP="009F7C59">
      <w:pPr>
        <w:pStyle w:val="ae"/>
        <w:spacing w:before="0" w:beforeAutospacing="0"/>
        <w:rPr>
          <w:rFonts w:ascii="Courier New" w:hAnsi="Courier New" w:cs="Courier New"/>
          <w:b/>
          <w:bCs/>
          <w:sz w:val="20"/>
          <w:szCs w:val="20"/>
        </w:rPr>
      </w:pPr>
      <w:r w:rsidRPr="00544038">
        <w:rPr>
          <w:rFonts w:ascii="Courier New" w:hAnsi="Courier New" w:cs="Courier New"/>
          <w:b/>
          <w:bCs/>
          <w:sz w:val="20"/>
          <w:szCs w:val="20"/>
        </w:rPr>
        <w:t xml:space="preserve">end </w:t>
      </w:r>
    </w:p>
    <w:p w14:paraId="368ED1CC" w14:textId="62C51D18" w:rsidR="007B3FFC" w:rsidRPr="009E6988" w:rsidRDefault="009E6988" w:rsidP="009E6988">
      <w:pPr>
        <w:pStyle w:val="ad"/>
        <w:rPr>
          <w:b/>
          <w:bCs/>
          <w:color w:val="000000" w:themeColor="text1"/>
        </w:rPr>
      </w:pPr>
      <w:bookmarkStart w:id="13" w:name="_Toc96683104"/>
      <w:r w:rsidRPr="009E6988">
        <w:rPr>
          <w:color w:val="000000" w:themeColor="text1"/>
        </w:rPr>
        <w:t xml:space="preserve">Algorithm </w:t>
      </w:r>
      <w:r w:rsidRPr="009E6988">
        <w:rPr>
          <w:color w:val="000000" w:themeColor="text1"/>
        </w:rPr>
        <w:fldChar w:fldCharType="begin"/>
      </w:r>
      <w:r w:rsidRPr="009E6988">
        <w:rPr>
          <w:color w:val="000000" w:themeColor="text1"/>
        </w:rPr>
        <w:instrText xml:space="preserve"> SEQ Algorithm \* ARABIC </w:instrText>
      </w:r>
      <w:r w:rsidRPr="009E6988">
        <w:rPr>
          <w:color w:val="000000" w:themeColor="text1"/>
        </w:rPr>
        <w:fldChar w:fldCharType="separate"/>
      </w:r>
      <w:r w:rsidRPr="009E6988">
        <w:rPr>
          <w:noProof/>
          <w:color w:val="000000" w:themeColor="text1"/>
        </w:rPr>
        <w:t>1</w:t>
      </w:r>
      <w:r w:rsidRPr="009E6988">
        <w:rPr>
          <w:color w:val="000000" w:themeColor="text1"/>
        </w:rPr>
        <w:fldChar w:fldCharType="end"/>
      </w:r>
      <w:r w:rsidRPr="009E6988">
        <w:rPr>
          <w:color w:val="000000" w:themeColor="text1"/>
        </w:rPr>
        <w:t xml:space="preserve"> Example algorithm</w:t>
      </w:r>
      <w:bookmarkEnd w:id="13"/>
    </w:p>
    <w:p w14:paraId="683D82AF" w14:textId="4D08D9F8" w:rsidR="007B3FFC" w:rsidRPr="007B3FFC" w:rsidRDefault="007B3FFC" w:rsidP="007B3FFC">
      <w:pPr>
        <w:jc w:val="both"/>
        <w:rPr>
          <w:rFonts w:asciiTheme="majorBidi" w:hAnsiTheme="majorBidi" w:cstheme="majorBidi"/>
          <w:iCs/>
          <w:sz w:val="22"/>
          <w:szCs w:val="22"/>
        </w:rPr>
      </w:pPr>
    </w:p>
    <w:p w14:paraId="6BDD4951" w14:textId="2352A52F" w:rsidR="00342C06" w:rsidRPr="00A00C51" w:rsidRDefault="00342C06" w:rsidP="00342C06">
      <w:pPr>
        <w:rPr>
          <w:rFonts w:asciiTheme="majorBidi" w:hAnsiTheme="majorBidi" w:cstheme="majorBidi"/>
          <w:color w:val="000000" w:themeColor="text1"/>
        </w:rPr>
      </w:pPr>
    </w:p>
    <w:p w14:paraId="3497C02F" w14:textId="2FC6DE2C" w:rsidR="00342C06" w:rsidRPr="00A00C51" w:rsidRDefault="00342C06" w:rsidP="00342C06">
      <w:pPr>
        <w:pStyle w:val="4"/>
      </w:pPr>
      <w:r w:rsidRPr="00A00C51">
        <w:t>Example sub-sub-section</w:t>
      </w:r>
    </w:p>
    <w:p w14:paraId="7B4603D0" w14:textId="517CC9C6" w:rsidR="00342C06" w:rsidRPr="007B3FFC" w:rsidRDefault="00342C06" w:rsidP="007B3FFC">
      <w:pPr>
        <w:jc w:val="both"/>
        <w:rPr>
          <w:rFonts w:asciiTheme="majorBidi" w:hAnsiTheme="majorBidi" w:cstheme="majorBidi"/>
          <w:color w:val="000000" w:themeColor="text1"/>
          <w:sz w:val="22"/>
          <w:szCs w:val="22"/>
        </w:rPr>
      </w:pPr>
    </w:p>
    <w:p w14:paraId="3B5584C6" w14:textId="45ABC1FA" w:rsidR="007B3FFC" w:rsidRPr="007B3FFC" w:rsidRDefault="007B3FFC" w:rsidP="6C51A64E">
      <w:pPr>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This is an example sub-sub-section. </w:t>
      </w:r>
      <w:r w:rsidRPr="6C51A64E">
        <w:rPr>
          <w:rFonts w:asciiTheme="majorBidi" w:hAnsiTheme="majorBidi" w:cstheme="majorBidi"/>
          <w:sz w:val="22"/>
          <w:szCs w:val="22"/>
        </w:rPr>
        <w:t xml:space="preserve">Lorem ipsum </w:t>
      </w:r>
      <w:proofErr w:type="spellStart"/>
      <w:r w:rsidRPr="6C51A64E">
        <w:rPr>
          <w:rFonts w:asciiTheme="majorBidi" w:hAnsiTheme="majorBidi" w:cstheme="majorBidi"/>
          <w:sz w:val="22"/>
          <w:szCs w:val="22"/>
        </w:rPr>
        <w:t>dolor</w:t>
      </w:r>
      <w:proofErr w:type="spellEnd"/>
      <w:r w:rsidRPr="6C51A64E">
        <w:rPr>
          <w:rFonts w:asciiTheme="majorBidi" w:hAnsiTheme="majorBidi" w:cstheme="majorBidi"/>
          <w:sz w:val="22"/>
          <w:szCs w:val="22"/>
        </w:rPr>
        <w:t xml:space="preserve"> </w:t>
      </w:r>
      <w:proofErr w:type="gramStart"/>
      <w:r w:rsidRPr="6C51A64E">
        <w:rPr>
          <w:rFonts w:asciiTheme="majorBidi" w:hAnsiTheme="majorBidi" w:cstheme="majorBidi"/>
          <w:sz w:val="22"/>
          <w:szCs w:val="22"/>
        </w:rPr>
        <w:t>sit</w:t>
      </w:r>
      <w:proofErr w:type="gram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amet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consectetuer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adipiscing</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elit</w:t>
      </w:r>
      <w:proofErr w:type="spellEnd"/>
      <w:r w:rsidRPr="6C51A64E">
        <w:rPr>
          <w:rFonts w:asciiTheme="majorBidi" w:hAnsiTheme="majorBidi" w:cstheme="majorBidi"/>
          <w:sz w:val="22"/>
          <w:szCs w:val="22"/>
        </w:rPr>
        <w:t xml:space="preserve">. Aenean </w:t>
      </w:r>
      <w:proofErr w:type="spellStart"/>
      <w:r w:rsidRPr="6C51A64E">
        <w:rPr>
          <w:rFonts w:asciiTheme="majorBidi" w:hAnsiTheme="majorBidi" w:cstheme="majorBidi"/>
          <w:sz w:val="22"/>
          <w:szCs w:val="22"/>
        </w:rPr>
        <w:t>commodo</w:t>
      </w:r>
      <w:proofErr w:type="spellEnd"/>
      <w:r w:rsidRPr="6C51A64E">
        <w:rPr>
          <w:rFonts w:asciiTheme="majorBidi" w:hAnsiTheme="majorBidi" w:cstheme="majorBidi"/>
          <w:sz w:val="22"/>
          <w:szCs w:val="22"/>
        </w:rPr>
        <w:t xml:space="preserve"> ligula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dolor</w:t>
      </w:r>
      <w:proofErr w:type="spellEnd"/>
      <w:r w:rsidRPr="6C51A64E">
        <w:rPr>
          <w:rFonts w:asciiTheme="majorBidi" w:hAnsiTheme="majorBidi" w:cstheme="majorBidi"/>
          <w:sz w:val="22"/>
          <w:szCs w:val="22"/>
        </w:rPr>
        <w:t xml:space="preserve">. Aenean </w:t>
      </w:r>
      <w:proofErr w:type="spellStart"/>
      <w:r w:rsidRPr="6C51A64E">
        <w:rPr>
          <w:rFonts w:asciiTheme="majorBidi" w:hAnsiTheme="majorBidi" w:cstheme="majorBidi"/>
          <w:sz w:val="22"/>
          <w:szCs w:val="22"/>
        </w:rPr>
        <w:t>massa</w:t>
      </w:r>
      <w:proofErr w:type="spellEnd"/>
      <w:r w:rsidRPr="6C51A64E">
        <w:rPr>
          <w:rFonts w:asciiTheme="majorBidi" w:hAnsiTheme="majorBidi" w:cstheme="majorBidi"/>
          <w:sz w:val="22"/>
          <w:szCs w:val="22"/>
        </w:rPr>
        <w:t xml:space="preserve">. Cum sociis </w:t>
      </w:r>
      <w:proofErr w:type="spellStart"/>
      <w:r w:rsidRPr="6C51A64E">
        <w:rPr>
          <w:rFonts w:asciiTheme="majorBidi" w:hAnsiTheme="majorBidi" w:cstheme="majorBidi"/>
          <w:sz w:val="22"/>
          <w:szCs w:val="22"/>
        </w:rPr>
        <w:t>natoque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penatibus</w:t>
      </w:r>
      <w:proofErr w:type="spellEnd"/>
      <w:r w:rsidRPr="6C51A64E">
        <w:rPr>
          <w:rFonts w:asciiTheme="majorBidi" w:hAnsiTheme="majorBidi" w:cstheme="majorBidi"/>
          <w:sz w:val="22"/>
          <w:szCs w:val="22"/>
        </w:rPr>
        <w:t xml:space="preserve"> et </w:t>
      </w:r>
      <w:proofErr w:type="spellStart"/>
      <w:r w:rsidRPr="6C51A64E">
        <w:rPr>
          <w:rFonts w:asciiTheme="majorBidi" w:hAnsiTheme="majorBidi" w:cstheme="majorBidi"/>
          <w:sz w:val="22"/>
          <w:szCs w:val="22"/>
        </w:rPr>
        <w:t>magnis</w:t>
      </w:r>
      <w:proofErr w:type="spellEnd"/>
      <w:r w:rsidRPr="6C51A64E">
        <w:rPr>
          <w:rFonts w:asciiTheme="majorBidi" w:hAnsiTheme="majorBidi" w:cstheme="majorBidi"/>
          <w:sz w:val="22"/>
          <w:szCs w:val="22"/>
        </w:rPr>
        <w:t xml:space="preserve"> dis parturient </w:t>
      </w:r>
      <w:proofErr w:type="spellStart"/>
      <w:r w:rsidRPr="6C51A64E">
        <w:rPr>
          <w:rFonts w:asciiTheme="majorBidi" w:hAnsiTheme="majorBidi" w:cstheme="majorBidi"/>
          <w:sz w:val="22"/>
          <w:szCs w:val="22"/>
        </w:rPr>
        <w:t>montes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nascetur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ridiculus</w:t>
      </w:r>
      <w:proofErr w:type="spellEnd"/>
      <w:r w:rsidRPr="6C51A64E">
        <w:rPr>
          <w:rFonts w:asciiTheme="majorBidi" w:hAnsiTheme="majorBidi" w:cstheme="majorBidi"/>
          <w:sz w:val="22"/>
          <w:szCs w:val="22"/>
        </w:rPr>
        <w:t xml:space="preserve"> mus. Donec </w:t>
      </w:r>
      <w:proofErr w:type="spellStart"/>
      <w:r w:rsidRPr="6C51A64E">
        <w:rPr>
          <w:rFonts w:asciiTheme="majorBidi" w:hAnsiTheme="majorBidi" w:cstheme="majorBidi"/>
          <w:sz w:val="22"/>
          <w:szCs w:val="22"/>
        </w:rPr>
        <w:t>quam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felis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ultricies</w:t>
      </w:r>
      <w:proofErr w:type="spellEnd"/>
      <w:r w:rsidRPr="6C51A64E">
        <w:rPr>
          <w:rFonts w:asciiTheme="majorBidi" w:hAnsiTheme="majorBidi" w:cstheme="majorBidi"/>
          <w:sz w:val="22"/>
          <w:szCs w:val="22"/>
        </w:rPr>
        <w:t xml:space="preserve"> nec, </w:t>
      </w:r>
      <w:proofErr w:type="spellStart"/>
      <w:r w:rsidRPr="6C51A64E">
        <w:rPr>
          <w:rFonts w:asciiTheme="majorBidi" w:hAnsiTheme="majorBidi" w:cstheme="majorBidi"/>
          <w:sz w:val="22"/>
          <w:szCs w:val="22"/>
        </w:rPr>
        <w:t>pellentesque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eu</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pretium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w:t>
      </w:r>
      <w:proofErr w:type="spellEnd"/>
      <w:r w:rsidRPr="6C51A64E">
        <w:rPr>
          <w:rFonts w:asciiTheme="majorBidi" w:hAnsiTheme="majorBidi" w:cstheme="majorBidi"/>
          <w:sz w:val="22"/>
          <w:szCs w:val="22"/>
        </w:rPr>
        <w:t xml:space="preserve">, sem. </w:t>
      </w:r>
      <w:proofErr w:type="spellStart"/>
      <w:r w:rsidRPr="6C51A64E">
        <w:rPr>
          <w:rFonts w:asciiTheme="majorBidi" w:hAnsiTheme="majorBidi" w:cstheme="majorBidi"/>
          <w:sz w:val="22"/>
          <w:szCs w:val="22"/>
        </w:rPr>
        <w:t>Nulla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consequat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massa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enim</w:t>
      </w:r>
      <w:proofErr w:type="spellEnd"/>
      <w:r w:rsidRPr="6C51A64E">
        <w:rPr>
          <w:rFonts w:asciiTheme="majorBidi" w:hAnsiTheme="majorBidi" w:cstheme="majorBidi"/>
          <w:sz w:val="22"/>
          <w:szCs w:val="22"/>
        </w:rPr>
        <w:t xml:space="preserve">. Donec </w:t>
      </w:r>
      <w:proofErr w:type="spellStart"/>
      <w:r w:rsidRPr="6C51A64E">
        <w:rPr>
          <w:rFonts w:asciiTheme="majorBidi" w:hAnsiTheme="majorBidi" w:cstheme="majorBidi"/>
          <w:sz w:val="22"/>
          <w:szCs w:val="22"/>
        </w:rPr>
        <w:t>pede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justo</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fringilla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vel</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aliquet</w:t>
      </w:r>
      <w:proofErr w:type="spellEnd"/>
      <w:r w:rsidRPr="6C51A64E">
        <w:rPr>
          <w:rFonts w:asciiTheme="majorBidi" w:hAnsiTheme="majorBidi" w:cstheme="majorBidi"/>
          <w:sz w:val="22"/>
          <w:szCs w:val="22"/>
        </w:rPr>
        <w:t xml:space="preserve"> nec, </w:t>
      </w:r>
      <w:proofErr w:type="spellStart"/>
      <w:r w:rsidRPr="6C51A64E">
        <w:rPr>
          <w:rFonts w:asciiTheme="majorBidi" w:hAnsiTheme="majorBidi" w:cstheme="majorBidi"/>
          <w:sz w:val="22"/>
          <w:szCs w:val="22"/>
        </w:rPr>
        <w:t>vulputate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arcu</w:t>
      </w:r>
      <w:proofErr w:type="spellEnd"/>
      <w:r w:rsidRPr="6C51A64E">
        <w:rPr>
          <w:rFonts w:asciiTheme="majorBidi" w:hAnsiTheme="majorBidi" w:cstheme="majorBidi"/>
          <w:sz w:val="22"/>
          <w:szCs w:val="22"/>
        </w:rPr>
        <w:t xml:space="preserve">. In </w:t>
      </w:r>
      <w:proofErr w:type="spellStart"/>
      <w:r w:rsidRPr="6C51A64E">
        <w:rPr>
          <w:rFonts w:asciiTheme="majorBidi" w:hAnsiTheme="majorBidi" w:cstheme="majorBidi"/>
          <w:sz w:val="22"/>
          <w:szCs w:val="22"/>
        </w:rPr>
        <w:t>enim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justo</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rhoncus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imperdiet</w:t>
      </w:r>
      <w:proofErr w:type="spellEnd"/>
      <w:r w:rsidRPr="6C51A64E">
        <w:rPr>
          <w:rFonts w:asciiTheme="majorBidi" w:hAnsiTheme="majorBidi" w:cstheme="majorBidi"/>
          <w:sz w:val="22"/>
          <w:szCs w:val="22"/>
        </w:rPr>
        <w:t xml:space="preserve"> a, </w:t>
      </w:r>
      <w:proofErr w:type="spellStart"/>
      <w:r w:rsidRPr="6C51A64E">
        <w:rPr>
          <w:rFonts w:asciiTheme="majorBidi" w:hAnsiTheme="majorBidi" w:cstheme="majorBidi"/>
          <w:sz w:val="22"/>
          <w:szCs w:val="22"/>
        </w:rPr>
        <w:t>venenatis</w:t>
      </w:r>
      <w:proofErr w:type="spellEnd"/>
      <w:r w:rsidRPr="6C51A64E">
        <w:rPr>
          <w:rFonts w:asciiTheme="majorBidi" w:hAnsiTheme="majorBidi" w:cstheme="majorBidi"/>
          <w:sz w:val="22"/>
          <w:szCs w:val="22"/>
        </w:rPr>
        <w:t xml:space="preserve"> vitae, </w:t>
      </w:r>
      <w:proofErr w:type="spellStart"/>
      <w:r w:rsidRPr="6C51A64E">
        <w:rPr>
          <w:rFonts w:asciiTheme="majorBidi" w:hAnsiTheme="majorBidi" w:cstheme="majorBidi"/>
          <w:sz w:val="22"/>
          <w:szCs w:val="22"/>
        </w:rPr>
        <w:t>justo</w:t>
      </w:r>
      <w:proofErr w:type="spellEnd"/>
      <w:r w:rsidRPr="6C51A64E">
        <w:rPr>
          <w:rFonts w:asciiTheme="majorBidi" w:hAnsiTheme="majorBidi" w:cstheme="majorBidi"/>
          <w:sz w:val="22"/>
          <w:szCs w:val="22"/>
        </w:rPr>
        <w:t xml:space="preserve">. </w:t>
      </w:r>
      <w:r w:rsidRPr="00244DED">
        <w:rPr>
          <w:rFonts w:asciiTheme="majorBidi" w:hAnsiTheme="majorBidi" w:cstheme="majorBidi"/>
          <w:sz w:val="22"/>
          <w:szCs w:val="22"/>
          <w:lang w:val="de-DE"/>
        </w:rPr>
        <w:t xml:space="preserve">Nullam dictum felis eu pede mollis pretium. Integer tincidunt. Cras dapibus. </w:t>
      </w:r>
      <w:proofErr w:type="spellStart"/>
      <w:r w:rsidRPr="6C51A64E">
        <w:rPr>
          <w:rFonts w:asciiTheme="majorBidi" w:hAnsiTheme="majorBidi" w:cstheme="majorBidi"/>
          <w:sz w:val="22"/>
          <w:szCs w:val="22"/>
        </w:rPr>
        <w:t>Vivamus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elementum</w:t>
      </w:r>
      <w:proofErr w:type="spellEnd"/>
      <w:r w:rsidRPr="6C51A64E">
        <w:rPr>
          <w:rFonts w:asciiTheme="majorBidi" w:hAnsiTheme="majorBidi" w:cstheme="majorBidi"/>
          <w:sz w:val="22"/>
          <w:szCs w:val="22"/>
        </w:rPr>
        <w:t xml:space="preserve"> semper nisi. Aenean </w:t>
      </w:r>
      <w:proofErr w:type="spellStart"/>
      <w:r w:rsidRPr="6C51A64E">
        <w:rPr>
          <w:rFonts w:asciiTheme="majorBidi" w:hAnsiTheme="majorBidi" w:cstheme="majorBidi"/>
          <w:sz w:val="22"/>
          <w:szCs w:val="22"/>
        </w:rPr>
        <w:t>vulputate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eleifend</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tellus</w:t>
      </w:r>
      <w:proofErr w:type="spellEnd"/>
      <w:r w:rsidRPr="6C51A64E">
        <w:rPr>
          <w:rFonts w:asciiTheme="majorBidi" w:hAnsiTheme="majorBidi" w:cstheme="majorBidi"/>
          <w:sz w:val="22"/>
          <w:szCs w:val="22"/>
        </w:rPr>
        <w:t xml:space="preserve">. Aenean </w:t>
      </w:r>
      <w:proofErr w:type="spellStart"/>
      <w:r w:rsidRPr="6C51A64E">
        <w:rPr>
          <w:rFonts w:asciiTheme="majorBidi" w:hAnsiTheme="majorBidi" w:cstheme="majorBidi"/>
          <w:sz w:val="22"/>
          <w:szCs w:val="22"/>
        </w:rPr>
        <w:t>leo</w:t>
      </w:r>
      <w:proofErr w:type="spellEnd"/>
      <w:r w:rsidRPr="6C51A64E">
        <w:rPr>
          <w:rFonts w:asciiTheme="majorBidi" w:hAnsiTheme="majorBidi" w:cstheme="majorBidi"/>
          <w:sz w:val="22"/>
          <w:szCs w:val="22"/>
        </w:rPr>
        <w:t xml:space="preserve"> ligula, </w:t>
      </w:r>
      <w:proofErr w:type="spellStart"/>
      <w:r w:rsidRPr="6C51A64E">
        <w:rPr>
          <w:rFonts w:asciiTheme="majorBidi" w:hAnsiTheme="majorBidi" w:cstheme="majorBidi"/>
          <w:sz w:val="22"/>
          <w:szCs w:val="22"/>
        </w:rPr>
        <w:t>porttitor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eu</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consequat</w:t>
      </w:r>
      <w:proofErr w:type="spellEnd"/>
      <w:r w:rsidRPr="6C51A64E">
        <w:rPr>
          <w:rFonts w:asciiTheme="majorBidi" w:hAnsiTheme="majorBidi" w:cstheme="majorBidi"/>
          <w:sz w:val="22"/>
          <w:szCs w:val="22"/>
        </w:rPr>
        <w:t xml:space="preserve"> vitae, </w:t>
      </w:r>
      <w:proofErr w:type="spellStart"/>
      <w:r w:rsidRPr="6C51A64E">
        <w:rPr>
          <w:rFonts w:asciiTheme="majorBidi" w:hAnsiTheme="majorBidi" w:cstheme="majorBidi"/>
          <w:sz w:val="22"/>
          <w:szCs w:val="22"/>
        </w:rPr>
        <w:t>eleifend</w:t>
      </w:r>
      <w:proofErr w:type="spellEnd"/>
      <w:r w:rsidRPr="6C51A64E">
        <w:rPr>
          <w:rFonts w:asciiTheme="majorBidi" w:hAnsiTheme="majorBidi" w:cstheme="majorBidi"/>
          <w:sz w:val="22"/>
          <w:szCs w:val="22"/>
        </w:rPr>
        <w:t xml:space="preserve"> ac, </w:t>
      </w:r>
      <w:proofErr w:type="spellStart"/>
      <w:r w:rsidRPr="6C51A64E">
        <w:rPr>
          <w:rFonts w:asciiTheme="majorBidi" w:hAnsiTheme="majorBidi" w:cstheme="majorBidi"/>
          <w:sz w:val="22"/>
          <w:szCs w:val="22"/>
        </w:rPr>
        <w:t>enim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Aliquam</w:t>
      </w:r>
      <w:proofErr w:type="spellEnd"/>
      <w:r w:rsidRPr="6C51A64E">
        <w:rPr>
          <w:rFonts w:asciiTheme="majorBidi" w:hAnsiTheme="majorBidi" w:cstheme="majorBidi"/>
          <w:sz w:val="22"/>
          <w:szCs w:val="22"/>
        </w:rPr>
        <w:t xml:space="preserve"> lorem ante, </w:t>
      </w:r>
      <w:proofErr w:type="spellStart"/>
      <w:r w:rsidRPr="6C51A64E">
        <w:rPr>
          <w:rFonts w:asciiTheme="majorBidi" w:hAnsiTheme="majorBidi" w:cstheme="majorBidi"/>
          <w:sz w:val="22"/>
          <w:szCs w:val="22"/>
        </w:rPr>
        <w:t>dapibus</w:t>
      </w:r>
      <w:proofErr w:type="spellEnd"/>
      <w:r w:rsidRPr="6C51A64E">
        <w:rPr>
          <w:rFonts w:asciiTheme="majorBidi" w:hAnsiTheme="majorBidi" w:cstheme="majorBidi"/>
          <w:sz w:val="22"/>
          <w:szCs w:val="22"/>
        </w:rPr>
        <w:t xml:space="preserve"> in, </w:t>
      </w:r>
      <w:proofErr w:type="spellStart"/>
      <w:r w:rsidRPr="6C51A64E">
        <w:rPr>
          <w:rFonts w:asciiTheme="majorBidi" w:hAnsiTheme="majorBidi" w:cstheme="majorBidi"/>
          <w:sz w:val="22"/>
          <w:szCs w:val="22"/>
        </w:rPr>
        <w:t>viverra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feugiat</w:t>
      </w:r>
      <w:proofErr w:type="spellEnd"/>
      <w:r w:rsidRPr="6C51A64E">
        <w:rPr>
          <w:rFonts w:asciiTheme="majorBidi" w:hAnsiTheme="majorBidi" w:cstheme="majorBidi"/>
          <w:sz w:val="22"/>
          <w:szCs w:val="22"/>
        </w:rPr>
        <w:t xml:space="preserve"> a, </w:t>
      </w:r>
      <w:proofErr w:type="spellStart"/>
      <w:r w:rsidRPr="6C51A64E">
        <w:rPr>
          <w:rFonts w:asciiTheme="majorBidi" w:hAnsiTheme="majorBidi" w:cstheme="majorBidi"/>
          <w:sz w:val="22"/>
          <w:szCs w:val="22"/>
        </w:rPr>
        <w:t>tellus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Phasellus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viverra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nulla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metus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varius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laoreet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Quisque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rutrum</w:t>
      </w:r>
      <w:proofErr w:type="spellEnd"/>
      <w:r w:rsidRPr="6C51A64E">
        <w:rPr>
          <w:rFonts w:asciiTheme="majorBidi" w:hAnsiTheme="majorBidi" w:cstheme="majorBidi"/>
          <w:sz w:val="22"/>
          <w:szCs w:val="22"/>
        </w:rPr>
        <w:t xml:space="preserve">. Aenean </w:t>
      </w:r>
      <w:proofErr w:type="spellStart"/>
      <w:r w:rsidRPr="6C51A64E">
        <w:rPr>
          <w:rFonts w:asciiTheme="majorBidi" w:hAnsiTheme="majorBidi" w:cstheme="majorBidi"/>
          <w:sz w:val="22"/>
          <w:szCs w:val="22"/>
        </w:rPr>
        <w:t>imperdiet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Etiam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ultricies</w:t>
      </w:r>
      <w:proofErr w:type="spellEnd"/>
      <w:r w:rsidRPr="6C51A64E">
        <w:rPr>
          <w:rFonts w:asciiTheme="majorBidi" w:hAnsiTheme="majorBidi" w:cstheme="majorBidi"/>
          <w:sz w:val="22"/>
          <w:szCs w:val="22"/>
        </w:rPr>
        <w:t xml:space="preserve"> nisi </w:t>
      </w:r>
      <w:proofErr w:type="spellStart"/>
      <w:r w:rsidRPr="6C51A64E">
        <w:rPr>
          <w:rFonts w:asciiTheme="majorBidi" w:hAnsiTheme="majorBidi" w:cstheme="majorBidi"/>
          <w:sz w:val="22"/>
          <w:szCs w:val="22"/>
        </w:rPr>
        <w:t>vel</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augue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Curabitur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ullamcorper</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ultricies</w:t>
      </w:r>
      <w:proofErr w:type="spellEnd"/>
      <w:r w:rsidRPr="6C51A64E">
        <w:rPr>
          <w:rFonts w:asciiTheme="majorBidi" w:hAnsiTheme="majorBidi" w:cstheme="majorBidi"/>
          <w:sz w:val="22"/>
          <w:szCs w:val="22"/>
        </w:rPr>
        <w:t xml:space="preserve"> nisi. Nam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dui. </w:t>
      </w:r>
      <w:proofErr w:type="spellStart"/>
      <w:r w:rsidRPr="6C51A64E">
        <w:rPr>
          <w:rFonts w:asciiTheme="majorBidi" w:hAnsiTheme="majorBidi" w:cstheme="majorBidi"/>
          <w:sz w:val="22"/>
          <w:szCs w:val="22"/>
        </w:rPr>
        <w:t>Etiam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rhoncus</w:t>
      </w:r>
      <w:proofErr w:type="spellEnd"/>
      <w:r w:rsidRPr="6C51A64E">
        <w:rPr>
          <w:rFonts w:asciiTheme="majorBidi" w:hAnsiTheme="majorBidi" w:cstheme="majorBidi"/>
          <w:sz w:val="22"/>
          <w:szCs w:val="22"/>
        </w:rPr>
        <w:t xml:space="preserve">. Maecenas tempus, </w:t>
      </w:r>
      <w:proofErr w:type="spellStart"/>
      <w:r w:rsidRPr="6C51A64E">
        <w:rPr>
          <w:rFonts w:asciiTheme="majorBidi" w:hAnsiTheme="majorBidi" w:cstheme="majorBidi"/>
          <w:sz w:val="22"/>
          <w:szCs w:val="22"/>
        </w:rPr>
        <w:t>tellus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condimentum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rhoncus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sem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quam</w:t>
      </w:r>
      <w:proofErr w:type="spellEnd"/>
      <w:r w:rsidRPr="6C51A64E">
        <w:rPr>
          <w:rFonts w:asciiTheme="majorBidi" w:hAnsiTheme="majorBidi" w:cstheme="majorBidi"/>
          <w:sz w:val="22"/>
          <w:szCs w:val="22"/>
        </w:rPr>
        <w:t xml:space="preserve"> semper libero, sit </w:t>
      </w:r>
      <w:proofErr w:type="spellStart"/>
      <w:r w:rsidRPr="6C51A64E">
        <w:rPr>
          <w:rFonts w:asciiTheme="majorBidi" w:hAnsiTheme="majorBidi" w:cstheme="majorBidi"/>
          <w:sz w:val="22"/>
          <w:szCs w:val="22"/>
        </w:rPr>
        <w:t>amet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adipiscing</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sem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neque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sed</w:t>
      </w:r>
      <w:proofErr w:type="spellEnd"/>
      <w:r w:rsidRPr="6C51A64E">
        <w:rPr>
          <w:rFonts w:asciiTheme="majorBidi" w:hAnsiTheme="majorBidi" w:cstheme="majorBidi"/>
          <w:sz w:val="22"/>
          <w:szCs w:val="22"/>
        </w:rPr>
        <w:t xml:space="preserve"> ipsum. Nam </w:t>
      </w:r>
      <w:proofErr w:type="spellStart"/>
      <w:r w:rsidRPr="6C51A64E">
        <w:rPr>
          <w:rFonts w:asciiTheme="majorBidi" w:hAnsiTheme="majorBidi" w:cstheme="majorBidi"/>
          <w:sz w:val="22"/>
          <w:szCs w:val="22"/>
        </w:rPr>
        <w:t>quam</w:t>
      </w:r>
      <w:proofErr w:type="spellEnd"/>
      <w:r w:rsidRPr="6C51A64E">
        <w:rPr>
          <w:rFonts w:asciiTheme="majorBidi" w:hAnsiTheme="majorBidi" w:cstheme="majorBidi"/>
          <w:sz w:val="22"/>
          <w:szCs w:val="22"/>
        </w:rPr>
        <w:t xml:space="preserve"> nunc, </w:t>
      </w:r>
      <w:proofErr w:type="spellStart"/>
      <w:r w:rsidRPr="6C51A64E">
        <w:rPr>
          <w:rFonts w:asciiTheme="majorBidi" w:hAnsiTheme="majorBidi" w:cstheme="majorBidi"/>
          <w:sz w:val="22"/>
          <w:szCs w:val="22"/>
        </w:rPr>
        <w:t>blandit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vel</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luctus</w:t>
      </w:r>
      <w:proofErr w:type="spellEnd"/>
      <w:r w:rsidRPr="6C51A64E">
        <w:rPr>
          <w:rFonts w:asciiTheme="majorBidi" w:hAnsiTheme="majorBidi" w:cstheme="majorBidi"/>
          <w:sz w:val="22"/>
          <w:szCs w:val="22"/>
        </w:rPr>
        <w:t xml:space="preserve"> pulvinar, </w:t>
      </w:r>
      <w:proofErr w:type="spellStart"/>
      <w:r w:rsidRPr="6C51A64E">
        <w:rPr>
          <w:rFonts w:asciiTheme="majorBidi" w:hAnsiTheme="majorBidi" w:cstheme="majorBidi"/>
          <w:sz w:val="22"/>
          <w:szCs w:val="22"/>
        </w:rPr>
        <w:t>hendrerit</w:t>
      </w:r>
      <w:proofErr w:type="spellEnd"/>
      <w:r w:rsidRPr="6C51A64E">
        <w:rPr>
          <w:rFonts w:asciiTheme="majorBidi" w:hAnsiTheme="majorBidi" w:cstheme="majorBidi"/>
          <w:sz w:val="22"/>
          <w:szCs w:val="22"/>
        </w:rPr>
        <w:t xml:space="preserve"> id, lorem. Maecenas nec </w:t>
      </w:r>
      <w:proofErr w:type="spellStart"/>
      <w:r w:rsidRPr="6C51A64E">
        <w:rPr>
          <w:rFonts w:asciiTheme="majorBidi" w:hAnsiTheme="majorBidi" w:cstheme="majorBidi"/>
          <w:sz w:val="22"/>
          <w:szCs w:val="22"/>
        </w:rPr>
        <w:t>odio</w:t>
      </w:r>
      <w:proofErr w:type="spellEnd"/>
      <w:r w:rsidRPr="6C51A64E">
        <w:rPr>
          <w:rFonts w:asciiTheme="majorBidi" w:hAnsiTheme="majorBidi" w:cstheme="majorBidi"/>
          <w:sz w:val="22"/>
          <w:szCs w:val="22"/>
        </w:rPr>
        <w:t xml:space="preserve"> et ante </w:t>
      </w:r>
      <w:proofErr w:type="spellStart"/>
      <w:r w:rsidRPr="6C51A64E">
        <w:rPr>
          <w:rFonts w:asciiTheme="majorBidi" w:hAnsiTheme="majorBidi" w:cstheme="majorBidi"/>
          <w:sz w:val="22"/>
          <w:szCs w:val="22"/>
        </w:rPr>
        <w:t>tincidunt</w:t>
      </w:r>
      <w:proofErr w:type="spellEnd"/>
      <w:r w:rsidRPr="6C51A64E">
        <w:rPr>
          <w:rFonts w:asciiTheme="majorBidi" w:hAnsiTheme="majorBidi" w:cstheme="majorBidi"/>
          <w:sz w:val="22"/>
          <w:szCs w:val="22"/>
        </w:rPr>
        <w:t xml:space="preserve"> tempus. Donec vitae </w:t>
      </w:r>
      <w:proofErr w:type="spellStart"/>
      <w:r w:rsidRPr="6C51A64E">
        <w:rPr>
          <w:rFonts w:asciiTheme="majorBidi" w:hAnsiTheme="majorBidi" w:cstheme="majorBidi"/>
          <w:sz w:val="22"/>
          <w:szCs w:val="22"/>
        </w:rPr>
        <w:t>sapien</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ut</w:t>
      </w:r>
      <w:proofErr w:type="spellEnd"/>
      <w:r w:rsidRPr="6C51A64E">
        <w:rPr>
          <w:rFonts w:asciiTheme="majorBidi" w:hAnsiTheme="majorBidi" w:cstheme="majorBidi"/>
          <w:sz w:val="22"/>
          <w:szCs w:val="22"/>
        </w:rPr>
        <w:t xml:space="preserve"> libero </w:t>
      </w:r>
      <w:proofErr w:type="spellStart"/>
      <w:r w:rsidRPr="6C51A64E">
        <w:rPr>
          <w:rFonts w:asciiTheme="majorBidi" w:hAnsiTheme="majorBidi" w:cstheme="majorBidi"/>
          <w:sz w:val="22"/>
          <w:szCs w:val="22"/>
        </w:rPr>
        <w:t>venenatis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faucibus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Nullam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quis</w:t>
      </w:r>
      <w:proofErr w:type="spellEnd"/>
      <w:r w:rsidRPr="6C51A64E">
        <w:rPr>
          <w:rFonts w:asciiTheme="majorBidi" w:hAnsiTheme="majorBidi" w:cstheme="majorBidi"/>
          <w:sz w:val="22"/>
          <w:szCs w:val="22"/>
        </w:rPr>
        <w:t xml:space="preserve"> ante. </w:t>
      </w:r>
      <w:proofErr w:type="spellStart"/>
      <w:r w:rsidRPr="6C51A64E">
        <w:rPr>
          <w:rFonts w:asciiTheme="majorBidi" w:hAnsiTheme="majorBidi" w:cstheme="majorBidi"/>
          <w:sz w:val="22"/>
          <w:szCs w:val="22"/>
        </w:rPr>
        <w:t>Etiam</w:t>
      </w:r>
      <w:proofErr w:type="spellEnd"/>
      <w:r w:rsidRPr="6C51A64E">
        <w:rPr>
          <w:rFonts w:asciiTheme="majorBidi" w:hAnsiTheme="majorBidi" w:cstheme="majorBidi"/>
          <w:sz w:val="22"/>
          <w:szCs w:val="22"/>
        </w:rPr>
        <w:t xml:space="preserve"> sit </w:t>
      </w:r>
      <w:proofErr w:type="spellStart"/>
      <w:r w:rsidRPr="6C51A64E">
        <w:rPr>
          <w:rFonts w:asciiTheme="majorBidi" w:hAnsiTheme="majorBidi" w:cstheme="majorBidi"/>
          <w:sz w:val="22"/>
          <w:szCs w:val="22"/>
        </w:rPr>
        <w:t>amet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orci</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eros </w:t>
      </w:r>
      <w:proofErr w:type="spellStart"/>
      <w:r w:rsidRPr="6C51A64E">
        <w:rPr>
          <w:rFonts w:asciiTheme="majorBidi" w:hAnsiTheme="majorBidi" w:cstheme="majorBidi"/>
          <w:sz w:val="22"/>
          <w:szCs w:val="22"/>
        </w:rPr>
        <w:t>faucibus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tincidunt</w:t>
      </w:r>
      <w:proofErr w:type="spellEnd"/>
      <w:r w:rsidRPr="6C51A64E">
        <w:rPr>
          <w:rFonts w:asciiTheme="majorBidi" w:hAnsiTheme="majorBidi" w:cstheme="majorBidi"/>
          <w:sz w:val="22"/>
          <w:szCs w:val="22"/>
        </w:rPr>
        <w:t xml:space="preserve">. Duis </w:t>
      </w:r>
      <w:proofErr w:type="spellStart"/>
      <w:r w:rsidRPr="6C51A64E">
        <w:rPr>
          <w:rFonts w:asciiTheme="majorBidi" w:hAnsiTheme="majorBidi" w:cstheme="majorBidi"/>
          <w:sz w:val="22"/>
          <w:szCs w:val="22"/>
        </w:rPr>
        <w:t>leo</w:t>
      </w:r>
      <w:proofErr w:type="spellEnd"/>
      <w:r w:rsidRPr="6C51A64E">
        <w:rPr>
          <w:rFonts w:asciiTheme="majorBidi" w:hAnsiTheme="majorBidi" w:cstheme="majorBidi"/>
          <w:sz w:val="22"/>
          <w:szCs w:val="22"/>
        </w:rPr>
        <w:t xml:space="preserve">. Sed </w:t>
      </w:r>
      <w:proofErr w:type="spellStart"/>
      <w:r w:rsidRPr="6C51A64E">
        <w:rPr>
          <w:rFonts w:asciiTheme="majorBidi" w:hAnsiTheme="majorBidi" w:cstheme="majorBidi"/>
          <w:sz w:val="22"/>
          <w:szCs w:val="22"/>
        </w:rPr>
        <w:t>fringilla</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mauris</w:t>
      </w:r>
      <w:proofErr w:type="spellEnd"/>
      <w:r w:rsidRPr="6C51A64E">
        <w:rPr>
          <w:rFonts w:asciiTheme="majorBidi" w:hAnsiTheme="majorBidi" w:cstheme="majorBidi"/>
          <w:sz w:val="22"/>
          <w:szCs w:val="22"/>
        </w:rPr>
        <w:t xml:space="preserve"> sit </w:t>
      </w:r>
      <w:proofErr w:type="spellStart"/>
      <w:r w:rsidRPr="6C51A64E">
        <w:rPr>
          <w:rFonts w:asciiTheme="majorBidi" w:hAnsiTheme="majorBidi" w:cstheme="majorBidi"/>
          <w:sz w:val="22"/>
          <w:szCs w:val="22"/>
        </w:rPr>
        <w:t>amet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nibh</w:t>
      </w:r>
      <w:proofErr w:type="spellEnd"/>
      <w:r w:rsidRPr="6C51A64E">
        <w:rPr>
          <w:rFonts w:asciiTheme="majorBidi" w:hAnsiTheme="majorBidi" w:cstheme="majorBidi"/>
          <w:sz w:val="22"/>
          <w:szCs w:val="22"/>
        </w:rPr>
        <w:t xml:space="preserve">. Donec </w:t>
      </w:r>
      <w:proofErr w:type="spellStart"/>
      <w:r w:rsidRPr="6C51A64E">
        <w:rPr>
          <w:rFonts w:asciiTheme="majorBidi" w:hAnsiTheme="majorBidi" w:cstheme="majorBidi"/>
          <w:sz w:val="22"/>
          <w:szCs w:val="22"/>
        </w:rPr>
        <w:t>sodales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sagittis</w:t>
      </w:r>
      <w:proofErr w:type="spellEnd"/>
      <w:r w:rsidRPr="6C51A64E">
        <w:rPr>
          <w:rFonts w:asciiTheme="majorBidi" w:hAnsiTheme="majorBidi" w:cstheme="majorBidi"/>
          <w:sz w:val="22"/>
          <w:szCs w:val="22"/>
        </w:rPr>
        <w:t xml:space="preserve"> magna. Sed </w:t>
      </w:r>
      <w:proofErr w:type="spellStart"/>
      <w:r w:rsidRPr="6C51A64E">
        <w:rPr>
          <w:rFonts w:asciiTheme="majorBidi" w:hAnsiTheme="majorBidi" w:cstheme="majorBidi"/>
          <w:sz w:val="22"/>
          <w:szCs w:val="22"/>
        </w:rPr>
        <w:t>consequat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leo</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eget</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bibendum</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sodales</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augue</w:t>
      </w:r>
      <w:proofErr w:type="spellEnd"/>
      <w:r w:rsidRPr="6C51A64E">
        <w:rPr>
          <w:rFonts w:asciiTheme="majorBidi" w:hAnsiTheme="majorBidi" w:cstheme="majorBidi"/>
          <w:sz w:val="22"/>
          <w:szCs w:val="22"/>
        </w:rPr>
        <w:t xml:space="preserve"> </w:t>
      </w:r>
      <w:proofErr w:type="spellStart"/>
      <w:r w:rsidRPr="6C51A64E">
        <w:rPr>
          <w:rFonts w:asciiTheme="majorBidi" w:hAnsiTheme="majorBidi" w:cstheme="majorBidi"/>
          <w:sz w:val="22"/>
          <w:szCs w:val="22"/>
        </w:rPr>
        <w:t>velit</w:t>
      </w:r>
      <w:proofErr w:type="spellEnd"/>
      <w:r w:rsidRPr="6C51A64E">
        <w:rPr>
          <w:rFonts w:asciiTheme="majorBidi" w:hAnsiTheme="majorBidi" w:cstheme="majorBidi"/>
          <w:sz w:val="22"/>
          <w:szCs w:val="22"/>
        </w:rPr>
        <w:t xml:space="preserve"> cursus nunc,</w:t>
      </w:r>
    </w:p>
    <w:p w14:paraId="0287C057" w14:textId="0B6934B1" w:rsidR="009F7C59" w:rsidRDefault="009F7C59">
      <w:pPr>
        <w:rPr>
          <w:rFonts w:asciiTheme="majorBidi" w:hAnsiTheme="majorBidi" w:cstheme="majorBidi"/>
          <w:color w:val="000000" w:themeColor="text1"/>
        </w:rPr>
      </w:pPr>
      <w:r>
        <w:rPr>
          <w:rFonts w:asciiTheme="majorBidi" w:hAnsiTheme="majorBidi" w:cstheme="majorBidi"/>
          <w:color w:val="000000" w:themeColor="text1"/>
        </w:rPr>
        <w:br w:type="page"/>
      </w:r>
    </w:p>
    <w:p w14:paraId="333FA642" w14:textId="0F4B3F31" w:rsidR="00A60C11" w:rsidRPr="007B3FFC" w:rsidRDefault="00A60C11" w:rsidP="00A60C11">
      <w:pPr>
        <w:pStyle w:val="ad"/>
        <w:keepNext/>
        <w:rPr>
          <w:color w:val="000000" w:themeColor="text1"/>
        </w:rPr>
      </w:pPr>
      <w:bookmarkStart w:id="14" w:name="_Toc98342047"/>
      <w:r w:rsidRPr="007B3FFC">
        <w:rPr>
          <w:color w:val="000000" w:themeColor="text1"/>
        </w:rPr>
        <w:lastRenderedPageBreak/>
        <w:t xml:space="preserve">Table </w:t>
      </w:r>
      <w:r w:rsidRPr="007B3FFC">
        <w:rPr>
          <w:color w:val="000000" w:themeColor="text1"/>
        </w:rPr>
        <w:fldChar w:fldCharType="begin"/>
      </w:r>
      <w:r w:rsidRPr="007B3FFC">
        <w:rPr>
          <w:color w:val="000000" w:themeColor="text1"/>
        </w:rPr>
        <w:instrText xml:space="preserve"> SEQ Table \* ARABIC </w:instrText>
      </w:r>
      <w:r w:rsidRPr="007B3FFC">
        <w:rPr>
          <w:color w:val="000000" w:themeColor="text1"/>
        </w:rPr>
        <w:fldChar w:fldCharType="separate"/>
      </w:r>
      <w:r w:rsidRPr="007B3FFC">
        <w:rPr>
          <w:noProof/>
          <w:color w:val="000000" w:themeColor="text1"/>
        </w:rPr>
        <w:t>1</w:t>
      </w:r>
      <w:r w:rsidRPr="007B3FFC">
        <w:rPr>
          <w:color w:val="000000" w:themeColor="text1"/>
        </w:rPr>
        <w:fldChar w:fldCharType="end"/>
      </w:r>
      <w:r w:rsidRPr="007B3FFC">
        <w:rPr>
          <w:color w:val="000000" w:themeColor="text1"/>
        </w:rPr>
        <w:t>: Example table caption</w:t>
      </w:r>
      <w:bookmarkEnd w:id="14"/>
    </w:p>
    <w:tbl>
      <w:tblPr>
        <w:tblStyle w:val="21"/>
        <w:tblW w:w="0" w:type="auto"/>
        <w:tblLook w:val="04A0" w:firstRow="1" w:lastRow="0" w:firstColumn="1" w:lastColumn="0" w:noHBand="0" w:noVBand="1"/>
      </w:tblPr>
      <w:tblGrid>
        <w:gridCol w:w="3020"/>
        <w:gridCol w:w="3020"/>
        <w:gridCol w:w="3020"/>
      </w:tblGrid>
      <w:tr w:rsidR="00A60C11" w14:paraId="0DBE0F2B" w14:textId="77777777" w:rsidTr="00A60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5B664CA" w14:textId="77777777" w:rsidR="00A60C11" w:rsidRDefault="00A60C11">
            <w:pPr>
              <w:rPr>
                <w:rFonts w:asciiTheme="majorBidi" w:hAnsiTheme="majorBidi" w:cstheme="majorBidi"/>
                <w:color w:val="000000" w:themeColor="text1"/>
              </w:rPr>
            </w:pPr>
          </w:p>
        </w:tc>
        <w:tc>
          <w:tcPr>
            <w:tcW w:w="3020" w:type="dxa"/>
          </w:tcPr>
          <w:p w14:paraId="714586C7" w14:textId="77777777" w:rsidR="00A60C11" w:rsidRDefault="00A60C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p>
        </w:tc>
        <w:tc>
          <w:tcPr>
            <w:tcW w:w="3020" w:type="dxa"/>
          </w:tcPr>
          <w:p w14:paraId="135061A1" w14:textId="77777777" w:rsidR="00A60C11" w:rsidRDefault="00A60C1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p>
        </w:tc>
      </w:tr>
      <w:tr w:rsidR="00A60C11" w14:paraId="749F587E" w14:textId="77777777" w:rsidTr="00A60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F58A881" w14:textId="78D0DE43" w:rsidR="00A60C11" w:rsidRDefault="007B3FFC">
            <w:pPr>
              <w:rPr>
                <w:rFonts w:asciiTheme="majorBidi" w:hAnsiTheme="majorBidi" w:cstheme="majorBidi"/>
                <w:color w:val="000000" w:themeColor="text1"/>
              </w:rPr>
            </w:pPr>
            <w:r>
              <w:rPr>
                <w:rFonts w:asciiTheme="majorBidi" w:hAnsiTheme="majorBidi" w:cstheme="majorBidi"/>
                <w:color w:val="000000" w:themeColor="text1"/>
              </w:rPr>
              <w:t>Foo</w:t>
            </w:r>
          </w:p>
        </w:tc>
        <w:tc>
          <w:tcPr>
            <w:tcW w:w="3020" w:type="dxa"/>
          </w:tcPr>
          <w:p w14:paraId="17454C6F" w14:textId="39AC8175" w:rsidR="00A60C11" w:rsidRDefault="007B3FF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Pr>
                <w:rFonts w:asciiTheme="majorBidi" w:hAnsiTheme="majorBidi" w:cstheme="majorBidi"/>
                <w:color w:val="000000" w:themeColor="text1"/>
              </w:rPr>
              <w:t>Bar</w:t>
            </w:r>
          </w:p>
        </w:tc>
        <w:tc>
          <w:tcPr>
            <w:tcW w:w="3020" w:type="dxa"/>
          </w:tcPr>
          <w:p w14:paraId="5892038F" w14:textId="400F6E69" w:rsidR="00A60C11" w:rsidRDefault="007B3FF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Pr>
                <w:rFonts w:asciiTheme="majorBidi" w:hAnsiTheme="majorBidi" w:cstheme="majorBidi"/>
                <w:color w:val="000000" w:themeColor="text1"/>
              </w:rPr>
              <w:t>Baz</w:t>
            </w:r>
          </w:p>
        </w:tc>
      </w:tr>
      <w:tr w:rsidR="00A60C11" w14:paraId="539A2066" w14:textId="77777777" w:rsidTr="00A60C11">
        <w:tc>
          <w:tcPr>
            <w:cnfStyle w:val="001000000000" w:firstRow="0" w:lastRow="0" w:firstColumn="1" w:lastColumn="0" w:oddVBand="0" w:evenVBand="0" w:oddHBand="0" w:evenHBand="0" w:firstRowFirstColumn="0" w:firstRowLastColumn="0" w:lastRowFirstColumn="0" w:lastRowLastColumn="0"/>
            <w:tcW w:w="3020" w:type="dxa"/>
          </w:tcPr>
          <w:p w14:paraId="2012C7EC" w14:textId="77777777" w:rsidR="00A60C11" w:rsidRDefault="00A60C11">
            <w:pPr>
              <w:rPr>
                <w:rFonts w:asciiTheme="majorBidi" w:hAnsiTheme="majorBidi" w:cstheme="majorBidi"/>
                <w:color w:val="000000" w:themeColor="text1"/>
              </w:rPr>
            </w:pPr>
          </w:p>
        </w:tc>
        <w:tc>
          <w:tcPr>
            <w:tcW w:w="3020" w:type="dxa"/>
          </w:tcPr>
          <w:p w14:paraId="0B8C5CD0" w14:textId="77777777" w:rsidR="00A60C11" w:rsidRDefault="00A60C1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p>
        </w:tc>
        <w:tc>
          <w:tcPr>
            <w:tcW w:w="3020" w:type="dxa"/>
          </w:tcPr>
          <w:p w14:paraId="22D15442" w14:textId="77777777" w:rsidR="00A60C11" w:rsidRDefault="00A60C1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p>
        </w:tc>
      </w:tr>
      <w:tr w:rsidR="007B3FFC" w14:paraId="631F6E85" w14:textId="77777777" w:rsidTr="00A60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3075126" w14:textId="77777777" w:rsidR="007B3FFC" w:rsidRDefault="007B3FFC">
            <w:pPr>
              <w:rPr>
                <w:rFonts w:asciiTheme="majorBidi" w:hAnsiTheme="majorBidi" w:cstheme="majorBidi"/>
                <w:color w:val="000000" w:themeColor="text1"/>
              </w:rPr>
            </w:pPr>
          </w:p>
        </w:tc>
        <w:tc>
          <w:tcPr>
            <w:tcW w:w="3020" w:type="dxa"/>
          </w:tcPr>
          <w:p w14:paraId="4AC0DBCC" w14:textId="77777777" w:rsidR="007B3FFC" w:rsidRDefault="007B3FF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
        </w:tc>
        <w:tc>
          <w:tcPr>
            <w:tcW w:w="3020" w:type="dxa"/>
          </w:tcPr>
          <w:p w14:paraId="63BCF567" w14:textId="77777777" w:rsidR="007B3FFC" w:rsidRDefault="007B3FF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
        </w:tc>
      </w:tr>
      <w:tr w:rsidR="007B3FFC" w14:paraId="20777CAC" w14:textId="77777777" w:rsidTr="00A60C11">
        <w:tc>
          <w:tcPr>
            <w:cnfStyle w:val="001000000000" w:firstRow="0" w:lastRow="0" w:firstColumn="1" w:lastColumn="0" w:oddVBand="0" w:evenVBand="0" w:oddHBand="0" w:evenHBand="0" w:firstRowFirstColumn="0" w:firstRowLastColumn="0" w:lastRowFirstColumn="0" w:lastRowLastColumn="0"/>
            <w:tcW w:w="3020" w:type="dxa"/>
          </w:tcPr>
          <w:p w14:paraId="31AA1273" w14:textId="77777777" w:rsidR="007B3FFC" w:rsidRDefault="007B3FFC">
            <w:pPr>
              <w:rPr>
                <w:rFonts w:asciiTheme="majorBidi" w:hAnsiTheme="majorBidi" w:cstheme="majorBidi"/>
                <w:color w:val="000000" w:themeColor="text1"/>
              </w:rPr>
            </w:pPr>
          </w:p>
        </w:tc>
        <w:tc>
          <w:tcPr>
            <w:tcW w:w="3020" w:type="dxa"/>
          </w:tcPr>
          <w:p w14:paraId="64929008" w14:textId="77777777" w:rsidR="007B3FFC" w:rsidRDefault="007B3FF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p>
        </w:tc>
        <w:tc>
          <w:tcPr>
            <w:tcW w:w="3020" w:type="dxa"/>
          </w:tcPr>
          <w:p w14:paraId="65AC5CF8" w14:textId="77777777" w:rsidR="007B3FFC" w:rsidRDefault="007B3FF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p>
        </w:tc>
      </w:tr>
      <w:tr w:rsidR="007B3FFC" w14:paraId="400E919A" w14:textId="77777777" w:rsidTr="00A60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517AB2D" w14:textId="77777777" w:rsidR="007B3FFC" w:rsidRDefault="007B3FFC">
            <w:pPr>
              <w:rPr>
                <w:rFonts w:asciiTheme="majorBidi" w:hAnsiTheme="majorBidi" w:cstheme="majorBidi"/>
                <w:color w:val="000000" w:themeColor="text1"/>
              </w:rPr>
            </w:pPr>
          </w:p>
        </w:tc>
        <w:tc>
          <w:tcPr>
            <w:tcW w:w="3020" w:type="dxa"/>
          </w:tcPr>
          <w:p w14:paraId="380EAAD3" w14:textId="77777777" w:rsidR="007B3FFC" w:rsidRDefault="007B3FF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
        </w:tc>
        <w:tc>
          <w:tcPr>
            <w:tcW w:w="3020" w:type="dxa"/>
          </w:tcPr>
          <w:p w14:paraId="25BC3373" w14:textId="77777777" w:rsidR="007B3FFC" w:rsidRDefault="007B3FF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
        </w:tc>
      </w:tr>
    </w:tbl>
    <w:p w14:paraId="417097CF" w14:textId="18334917" w:rsidR="00342C06" w:rsidRPr="00A00C51" w:rsidRDefault="00342C06">
      <w:pPr>
        <w:rPr>
          <w:rFonts w:asciiTheme="majorBidi" w:hAnsiTheme="majorBidi" w:cstheme="majorBidi"/>
          <w:color w:val="000000" w:themeColor="text1"/>
        </w:rPr>
      </w:pPr>
      <w:r w:rsidRPr="00A00C51">
        <w:rPr>
          <w:rFonts w:asciiTheme="majorBidi" w:hAnsiTheme="majorBidi" w:cstheme="majorBidi"/>
          <w:color w:val="000000" w:themeColor="text1"/>
        </w:rPr>
        <w:br w:type="page"/>
      </w:r>
    </w:p>
    <w:p w14:paraId="3E1F8C0F" w14:textId="77777777" w:rsidR="00342C06" w:rsidRPr="00A00C51" w:rsidRDefault="00342C06" w:rsidP="00342C06">
      <w:pPr>
        <w:pStyle w:val="1"/>
      </w:pPr>
    </w:p>
    <w:p w14:paraId="419FA8B1" w14:textId="10F5BB4F" w:rsidR="00342C06" w:rsidRPr="00A00C51" w:rsidRDefault="00342C06" w:rsidP="00342C06">
      <w:pPr>
        <w:pStyle w:val="1"/>
      </w:pPr>
      <w:bookmarkStart w:id="15" w:name="_Toc187156968"/>
      <w:r w:rsidRPr="00A00C51">
        <w:t>Chapter 4: Critical Evaluation</w:t>
      </w:r>
      <w:bookmarkEnd w:id="15"/>
    </w:p>
    <w:p w14:paraId="00C5DC43" w14:textId="5B4CE46E" w:rsidR="00342C06" w:rsidRPr="00A00C51" w:rsidRDefault="00342C06" w:rsidP="00342C06">
      <w:pPr>
        <w:rPr>
          <w:rFonts w:asciiTheme="majorBidi" w:hAnsiTheme="majorBidi" w:cstheme="majorBidi"/>
          <w:color w:val="000000" w:themeColor="text1"/>
        </w:rPr>
      </w:pPr>
    </w:p>
    <w:p w14:paraId="2FE426A7" w14:textId="7F2265EB" w:rsidR="00342C06" w:rsidRPr="00A00C51" w:rsidRDefault="00342C06" w:rsidP="00342C06">
      <w:pPr>
        <w:rPr>
          <w:rFonts w:asciiTheme="majorBidi" w:hAnsiTheme="majorBidi" w:cstheme="majorBidi"/>
          <w:b/>
          <w:bCs/>
          <w:color w:val="000000" w:themeColor="text1"/>
          <w:sz w:val="22"/>
          <w:szCs w:val="22"/>
        </w:rPr>
      </w:pPr>
      <w:r w:rsidRPr="00A00C51">
        <w:rPr>
          <w:rFonts w:asciiTheme="majorBidi" w:hAnsiTheme="majorBidi" w:cstheme="majorBidi"/>
          <w:b/>
          <w:bCs/>
          <w:color w:val="000000" w:themeColor="text1"/>
          <w:sz w:val="22"/>
          <w:szCs w:val="22"/>
        </w:rPr>
        <w:t>A topic-specific chapter</w:t>
      </w:r>
    </w:p>
    <w:p w14:paraId="57DDF976" w14:textId="79B7FA8E" w:rsidR="00342C06" w:rsidRPr="00A00C51" w:rsidRDefault="00342C06" w:rsidP="00342C06">
      <w:pPr>
        <w:rPr>
          <w:rFonts w:asciiTheme="majorBidi" w:hAnsiTheme="majorBidi" w:cstheme="majorBidi"/>
          <w:color w:val="000000" w:themeColor="text1"/>
          <w:sz w:val="22"/>
          <w:szCs w:val="22"/>
        </w:rPr>
      </w:pPr>
    </w:p>
    <w:p w14:paraId="48C194E4" w14:textId="3138EB0F" w:rsidR="00342C06" w:rsidRPr="00A00C51" w:rsidRDefault="00342C06"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This chapter is intended to evaluate what you did.  The content is highly topic-specific, but for many projects will have flavours of the following:</w:t>
      </w:r>
    </w:p>
    <w:p w14:paraId="4579C43F" w14:textId="77777777" w:rsidR="00342C06" w:rsidRPr="00A00C51" w:rsidRDefault="00342C06" w:rsidP="00342C06">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p>
    <w:p w14:paraId="7CAE4320" w14:textId="4FAA93E8" w:rsidR="00342C06" w:rsidRPr="00A00C51" w:rsidRDefault="00342C06" w:rsidP="00A93B05">
      <w:pPr>
        <w:pStyle w:val="a8"/>
        <w:numPr>
          <w:ilvl w:val="0"/>
          <w:numId w:val="18"/>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t>functional testing, including analysis and explanation of failure cases,</w:t>
      </w:r>
    </w:p>
    <w:p w14:paraId="03B33201" w14:textId="72BA9280" w:rsidR="00342C06" w:rsidRPr="00A00C51" w:rsidRDefault="00342C06" w:rsidP="6C51A64E">
      <w:pPr>
        <w:pStyle w:val="a8"/>
        <w:numPr>
          <w:ilvl w:val="0"/>
          <w:numId w:val="18"/>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r w:rsidRPr="6C51A64E">
        <w:rPr>
          <w:rFonts w:asciiTheme="majorBidi" w:hAnsiTheme="majorBidi" w:cstheme="majorBidi"/>
          <w:color w:val="000000" w:themeColor="text1"/>
          <w:sz w:val="22"/>
          <w:szCs w:val="22"/>
        </w:rPr>
        <w:t xml:space="preserve">behavioural testing, often including analysis of any results that draw some form of conclusion </w:t>
      </w:r>
      <w:proofErr w:type="spellStart"/>
      <w:r w:rsidRPr="6C51A64E">
        <w:rPr>
          <w:rFonts w:asciiTheme="majorBidi" w:hAnsiTheme="majorBidi" w:cstheme="majorBidi"/>
          <w:color w:val="000000" w:themeColor="text1"/>
          <w:sz w:val="22"/>
          <w:szCs w:val="22"/>
        </w:rPr>
        <w:t>wrt</w:t>
      </w:r>
      <w:proofErr w:type="spellEnd"/>
      <w:r w:rsidRPr="6C51A64E">
        <w:rPr>
          <w:rFonts w:asciiTheme="majorBidi" w:hAnsiTheme="majorBidi" w:cstheme="majorBidi"/>
          <w:color w:val="000000" w:themeColor="text1"/>
          <w:sz w:val="22"/>
          <w:szCs w:val="22"/>
        </w:rPr>
        <w:t>. the aims and objectives, and</w:t>
      </w:r>
    </w:p>
    <w:p w14:paraId="22141FDC" w14:textId="71363682" w:rsidR="00342C06" w:rsidRPr="00A00C51" w:rsidRDefault="00342C06" w:rsidP="00A93B05">
      <w:pPr>
        <w:pStyle w:val="a8"/>
        <w:numPr>
          <w:ilvl w:val="0"/>
          <w:numId w:val="18"/>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t>evaluation of options and decisions within the project, and/or a comparison with alternatives.</w:t>
      </w:r>
    </w:p>
    <w:p w14:paraId="47D60CC4" w14:textId="77777777" w:rsidR="00342C06" w:rsidRPr="00A00C51" w:rsidRDefault="00342C06" w:rsidP="00342C06">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sz w:val="22"/>
          <w:szCs w:val="22"/>
        </w:rPr>
      </w:pPr>
    </w:p>
    <w:p w14:paraId="7690EF4A" w14:textId="0230CC48" w:rsidR="00342C06" w:rsidRPr="00A00C51" w:rsidRDefault="00342C06" w:rsidP="00301EFB">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t>This chapter often acts to differentiate project quality: even if the work</w:t>
      </w:r>
      <w:r w:rsidR="00301EFB" w:rsidRPr="00A00C51">
        <w:rPr>
          <w:rFonts w:asciiTheme="majorBidi" w:hAnsiTheme="majorBidi" w:cstheme="majorBidi"/>
          <w:color w:val="000000" w:themeColor="text1"/>
          <w:sz w:val="22"/>
          <w:szCs w:val="22"/>
        </w:rPr>
        <w:t xml:space="preserve"> </w:t>
      </w:r>
      <w:r w:rsidRPr="00A00C51">
        <w:rPr>
          <w:rFonts w:asciiTheme="majorBidi" w:hAnsiTheme="majorBidi" w:cstheme="majorBidi"/>
          <w:color w:val="000000" w:themeColor="text1"/>
          <w:sz w:val="22"/>
          <w:szCs w:val="22"/>
        </w:rPr>
        <w:t>completed is of a high technical quality, critical yet objective evaluation and comparison of the outcomes is crucial. In essence, the reader wants to</w:t>
      </w:r>
      <w:r w:rsidR="00301EFB" w:rsidRPr="00A00C51">
        <w:rPr>
          <w:rFonts w:asciiTheme="majorBidi" w:hAnsiTheme="majorBidi" w:cstheme="majorBidi"/>
          <w:color w:val="000000" w:themeColor="text1"/>
          <w:sz w:val="22"/>
          <w:szCs w:val="22"/>
        </w:rPr>
        <w:t xml:space="preserve"> </w:t>
      </w:r>
      <w:r w:rsidRPr="00A00C51">
        <w:rPr>
          <w:rFonts w:asciiTheme="majorBidi" w:hAnsiTheme="majorBidi" w:cstheme="majorBidi"/>
          <w:color w:val="000000" w:themeColor="text1"/>
          <w:sz w:val="22"/>
          <w:szCs w:val="22"/>
        </w:rPr>
        <w:t xml:space="preserve">learn something, so the worst examples amount to simple statements of fact (e.g., </w:t>
      </w:r>
      <w:r w:rsidR="00301EFB" w:rsidRPr="00A00C51">
        <w:rPr>
          <w:rFonts w:asciiTheme="majorBidi" w:hAnsiTheme="majorBidi" w:cstheme="majorBidi"/>
          <w:color w:val="000000" w:themeColor="text1"/>
          <w:sz w:val="22"/>
          <w:szCs w:val="22"/>
        </w:rPr>
        <w:t>“</w:t>
      </w:r>
      <w:r w:rsidRPr="00A00C51">
        <w:rPr>
          <w:rFonts w:asciiTheme="majorBidi" w:hAnsiTheme="majorBidi" w:cstheme="majorBidi"/>
          <w:color w:val="000000" w:themeColor="text1"/>
          <w:sz w:val="22"/>
          <w:szCs w:val="22"/>
        </w:rPr>
        <w:t>graph X shows the result is Y</w:t>
      </w:r>
      <w:r w:rsidR="00301EFB" w:rsidRPr="00A00C51">
        <w:rPr>
          <w:rFonts w:asciiTheme="majorBidi" w:hAnsiTheme="majorBidi" w:cstheme="majorBidi"/>
          <w:color w:val="000000" w:themeColor="text1"/>
          <w:sz w:val="22"/>
          <w:szCs w:val="22"/>
        </w:rPr>
        <w:t>”</w:t>
      </w:r>
      <w:r w:rsidRPr="00A00C51">
        <w:rPr>
          <w:rFonts w:asciiTheme="majorBidi" w:hAnsiTheme="majorBidi" w:cstheme="majorBidi"/>
          <w:color w:val="000000" w:themeColor="text1"/>
          <w:sz w:val="22"/>
          <w:szCs w:val="22"/>
        </w:rPr>
        <w:t xml:space="preserve">); the best examples are analytical and exploratory (e.g., </w:t>
      </w:r>
      <w:r w:rsidR="00301EFB" w:rsidRPr="00A00C51">
        <w:rPr>
          <w:rFonts w:asciiTheme="majorBidi" w:hAnsiTheme="majorBidi" w:cstheme="majorBidi"/>
          <w:color w:val="000000" w:themeColor="text1"/>
          <w:sz w:val="22"/>
          <w:szCs w:val="22"/>
        </w:rPr>
        <w:t>“</w:t>
      </w:r>
      <w:r w:rsidRPr="00A00C51">
        <w:rPr>
          <w:rFonts w:asciiTheme="majorBidi" w:hAnsiTheme="majorBidi" w:cstheme="majorBidi"/>
          <w:color w:val="000000" w:themeColor="text1"/>
          <w:sz w:val="22"/>
          <w:szCs w:val="22"/>
        </w:rPr>
        <w:t>graph X shows the result is Y, which means Z; this contradicts [1], which may be because I use a different assumption</w:t>
      </w:r>
      <w:r w:rsidR="00301EFB" w:rsidRPr="00A00C51">
        <w:rPr>
          <w:rFonts w:asciiTheme="majorBidi" w:hAnsiTheme="majorBidi" w:cstheme="majorBidi"/>
          <w:color w:val="000000" w:themeColor="text1"/>
          <w:sz w:val="22"/>
          <w:szCs w:val="22"/>
        </w:rPr>
        <w:t>”</w:t>
      </w:r>
      <w:r w:rsidRPr="00A00C51">
        <w:rPr>
          <w:rFonts w:asciiTheme="majorBidi" w:hAnsiTheme="majorBidi" w:cstheme="majorBidi"/>
          <w:color w:val="000000" w:themeColor="text1"/>
          <w:sz w:val="22"/>
          <w:szCs w:val="22"/>
        </w:rPr>
        <w:t xml:space="preserve">).  As such, both positive </w:t>
      </w:r>
      <w:r w:rsidRPr="00A00C51">
        <w:rPr>
          <w:rFonts w:asciiTheme="majorBidi" w:hAnsiTheme="majorBidi" w:cstheme="majorBidi"/>
          <w:i/>
          <w:iCs/>
          <w:color w:val="000000" w:themeColor="text1"/>
          <w:sz w:val="22"/>
          <w:szCs w:val="22"/>
        </w:rPr>
        <w:t>and</w:t>
      </w:r>
      <w:r w:rsidRPr="00A00C51">
        <w:rPr>
          <w:rFonts w:asciiTheme="majorBidi" w:hAnsiTheme="majorBidi" w:cstheme="majorBidi"/>
          <w:color w:val="000000" w:themeColor="text1"/>
          <w:sz w:val="22"/>
          <w:szCs w:val="22"/>
        </w:rPr>
        <w:t xml:space="preserve"> negative outcomes are valid </w:t>
      </w:r>
      <w:r w:rsidRPr="00A00C51">
        <w:rPr>
          <w:rFonts w:asciiTheme="majorBidi" w:hAnsiTheme="majorBidi" w:cstheme="majorBidi"/>
          <w:i/>
          <w:iCs/>
          <w:color w:val="000000" w:themeColor="text1"/>
          <w:sz w:val="22"/>
          <w:szCs w:val="22"/>
        </w:rPr>
        <w:t>if</w:t>
      </w:r>
      <w:r w:rsidRPr="00A00C51">
        <w:rPr>
          <w:rFonts w:asciiTheme="majorBidi" w:hAnsiTheme="majorBidi" w:cstheme="majorBidi"/>
          <w:color w:val="000000" w:themeColor="text1"/>
          <w:sz w:val="22"/>
          <w:szCs w:val="22"/>
        </w:rPr>
        <w:t xml:space="preserve"> presented in a suitable manner.</w:t>
      </w:r>
    </w:p>
    <w:p w14:paraId="251995F6" w14:textId="619AD3DC" w:rsidR="00301EFB" w:rsidRPr="00A00C51" w:rsidRDefault="00301EFB" w:rsidP="00301EFB">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0BBE996F" w14:textId="2A10EA21" w:rsidR="00301EFB" w:rsidRPr="00A00C51" w:rsidRDefault="00301EFB">
      <w:pPr>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br w:type="page"/>
      </w:r>
    </w:p>
    <w:p w14:paraId="143F2321" w14:textId="77777777" w:rsidR="00301EFB" w:rsidRPr="00A00C51" w:rsidRDefault="00301EFB" w:rsidP="00301EFB">
      <w:pPr>
        <w:pStyle w:val="1"/>
      </w:pPr>
    </w:p>
    <w:p w14:paraId="6AABE992" w14:textId="7EDB740B" w:rsidR="00301EFB" w:rsidRPr="00A00C51" w:rsidRDefault="00301EFB" w:rsidP="00301EFB">
      <w:pPr>
        <w:pStyle w:val="1"/>
      </w:pPr>
      <w:bookmarkStart w:id="16" w:name="_Toc187156969"/>
      <w:r w:rsidRPr="00A00C51">
        <w:t xml:space="preserve">Chapter </w:t>
      </w:r>
      <w:r w:rsidR="00BE2BF8" w:rsidRPr="00A00C51">
        <w:t>5</w:t>
      </w:r>
      <w:r w:rsidRPr="00A00C51">
        <w:t xml:space="preserve">: </w:t>
      </w:r>
      <w:r w:rsidR="00BE2BF8" w:rsidRPr="00A00C51">
        <w:t>Conclusion</w:t>
      </w:r>
      <w:bookmarkEnd w:id="16"/>
    </w:p>
    <w:p w14:paraId="279CA4E5" w14:textId="77777777" w:rsidR="00301EFB" w:rsidRPr="00A00C51" w:rsidRDefault="00301EFB" w:rsidP="00301EFB">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rPr>
      </w:pPr>
    </w:p>
    <w:p w14:paraId="230A2A4E" w14:textId="1188EFB6" w:rsidR="00301EFB" w:rsidRPr="00A00C51" w:rsidRDefault="00301EFB" w:rsidP="00301EFB">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b/>
          <w:bCs/>
          <w:color w:val="000000" w:themeColor="text1"/>
        </w:rPr>
      </w:pPr>
      <w:r w:rsidRPr="00A00C51">
        <w:rPr>
          <w:rFonts w:asciiTheme="majorBidi" w:hAnsiTheme="majorBidi" w:cstheme="majorBidi"/>
          <w:b/>
          <w:bCs/>
          <w:color w:val="000000" w:themeColor="text1"/>
        </w:rPr>
        <w:t xml:space="preserve">A chapter </w:t>
      </w:r>
    </w:p>
    <w:p w14:paraId="5805A80F" w14:textId="77777777" w:rsidR="00301EFB" w:rsidRPr="00A00C51" w:rsidRDefault="00301EFB" w:rsidP="00301EFB">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rPr>
      </w:pPr>
    </w:p>
    <w:p w14:paraId="2B837A74" w14:textId="3545F859" w:rsidR="00301EFB" w:rsidRPr="00A00C51" w:rsidRDefault="00301EFB"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rPr>
      </w:pPr>
      <w:r w:rsidRPr="6C51A64E">
        <w:rPr>
          <w:rFonts w:asciiTheme="majorBidi" w:hAnsiTheme="majorBidi" w:cstheme="majorBidi"/>
          <w:color w:val="000000" w:themeColor="text1"/>
        </w:rPr>
        <w:t>The concluding chapter of a dissertation is often underutilised because it is too often left too close to the deadline: it is important to allocat</w:t>
      </w:r>
      <w:r w:rsidR="00BE2BF8" w:rsidRPr="6C51A64E">
        <w:rPr>
          <w:rFonts w:asciiTheme="majorBidi" w:hAnsiTheme="majorBidi" w:cstheme="majorBidi"/>
          <w:color w:val="000000" w:themeColor="text1"/>
        </w:rPr>
        <w:t>e</w:t>
      </w:r>
      <w:r w:rsidRPr="6C51A64E">
        <w:rPr>
          <w:rFonts w:asciiTheme="majorBidi" w:hAnsiTheme="majorBidi" w:cstheme="majorBidi"/>
          <w:color w:val="000000" w:themeColor="text1"/>
        </w:rPr>
        <w:t xml:space="preserve"> enough attention</w:t>
      </w:r>
      <w:r w:rsidR="00BE2BF8" w:rsidRPr="6C51A64E">
        <w:rPr>
          <w:rFonts w:asciiTheme="majorBidi" w:hAnsiTheme="majorBidi" w:cstheme="majorBidi"/>
          <w:color w:val="000000" w:themeColor="text1"/>
        </w:rPr>
        <w:t xml:space="preserve"> to it</w:t>
      </w:r>
      <w:r w:rsidRPr="6C51A64E">
        <w:rPr>
          <w:rFonts w:asciiTheme="majorBidi" w:hAnsiTheme="majorBidi" w:cstheme="majorBidi"/>
          <w:color w:val="000000" w:themeColor="text1"/>
        </w:rPr>
        <w:t>. Ideally, the chapter will consist of three parts:</w:t>
      </w:r>
    </w:p>
    <w:p w14:paraId="6DFD77A6" w14:textId="77777777" w:rsidR="00301EFB" w:rsidRPr="00A00C51" w:rsidRDefault="00301EFB" w:rsidP="00301EFB">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rPr>
      </w:pPr>
    </w:p>
    <w:p w14:paraId="0618BD15" w14:textId="7635CA9C" w:rsidR="00301EFB" w:rsidRPr="00A00C51" w:rsidRDefault="00301EFB" w:rsidP="6C51A64E">
      <w:pPr>
        <w:pStyle w:val="a8"/>
        <w:numPr>
          <w:ilvl w:val="0"/>
          <w:numId w:val="20"/>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rPr>
      </w:pPr>
      <w:r w:rsidRPr="6C51A64E">
        <w:rPr>
          <w:rFonts w:asciiTheme="majorBidi" w:hAnsiTheme="majorBidi" w:cstheme="majorBidi"/>
          <w:color w:val="000000" w:themeColor="text1"/>
        </w:rPr>
        <w:t>(Re)summarise the main contributions and achievements, in essence summing up the content.</w:t>
      </w:r>
    </w:p>
    <w:p w14:paraId="2A6C6A61" w14:textId="3758FECA" w:rsidR="00301EFB" w:rsidRPr="00A00C51" w:rsidRDefault="00301EFB" w:rsidP="6C51A64E">
      <w:pPr>
        <w:pStyle w:val="a8"/>
        <w:numPr>
          <w:ilvl w:val="0"/>
          <w:numId w:val="20"/>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rPr>
      </w:pPr>
      <w:r w:rsidRPr="6C51A64E">
        <w:rPr>
          <w:rFonts w:asciiTheme="majorBidi" w:hAnsiTheme="majorBidi" w:cstheme="majorBidi"/>
          <w:color w:val="000000" w:themeColor="text1"/>
        </w:rPr>
        <w:t>Clearly state the current project status (e.g., “X is working, Y is not”) and evaluate what has been achieved with respect to the initial aims and objectives (e.g., “I completed aim X outlined previously, the evidence for this is within Chapter Y”).  There is no problem including aims which were not completed, but it is important to evaluate and/or justify why this is the case.</w:t>
      </w:r>
    </w:p>
    <w:p w14:paraId="309958F4" w14:textId="5AD5909F" w:rsidR="00301EFB" w:rsidRPr="00A00C51" w:rsidRDefault="00301EFB" w:rsidP="6C51A64E">
      <w:pPr>
        <w:pStyle w:val="a8"/>
        <w:numPr>
          <w:ilvl w:val="0"/>
          <w:numId w:val="20"/>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rPr>
      </w:pPr>
      <w:r w:rsidRPr="6C51A64E">
        <w:rPr>
          <w:rFonts w:asciiTheme="majorBidi" w:hAnsiTheme="majorBidi" w:cstheme="majorBidi"/>
          <w:color w:val="000000" w:themeColor="text1"/>
        </w:rPr>
        <w:t xml:space="preserve">Outline any open problems or </w:t>
      </w:r>
      <w:proofErr w:type="gramStart"/>
      <w:r w:rsidRPr="6C51A64E">
        <w:rPr>
          <w:rFonts w:asciiTheme="majorBidi" w:hAnsiTheme="majorBidi" w:cstheme="majorBidi"/>
          <w:color w:val="000000" w:themeColor="text1"/>
        </w:rPr>
        <w:t>future plans</w:t>
      </w:r>
      <w:proofErr w:type="gramEnd"/>
      <w:r w:rsidRPr="6C51A64E">
        <w:rPr>
          <w:rFonts w:asciiTheme="majorBidi" w:hAnsiTheme="majorBidi" w:cstheme="majorBidi"/>
          <w:color w:val="000000" w:themeColor="text1"/>
        </w:rPr>
        <w:t xml:space="preserve">. Rather than treat this only as an exercise in what you </w:t>
      </w:r>
      <w:r w:rsidRPr="6C51A64E">
        <w:rPr>
          <w:rFonts w:asciiTheme="majorBidi" w:hAnsiTheme="majorBidi" w:cstheme="majorBidi"/>
          <w:i/>
          <w:iCs/>
          <w:color w:val="000000" w:themeColor="text1"/>
        </w:rPr>
        <w:t>could</w:t>
      </w:r>
      <w:r w:rsidRPr="6C51A64E">
        <w:rPr>
          <w:rFonts w:asciiTheme="majorBidi" w:hAnsiTheme="majorBidi" w:cstheme="majorBidi"/>
          <w:color w:val="000000" w:themeColor="text1"/>
        </w:rPr>
        <w:t xml:space="preserve"> have done given more time, try to focus on any unexplored options or interesting outcomes (e.g., “my experiment for X gave counter-intuitive results, this could be because Y and would form an interesting area for further study” or “users found feature Z of my software difficult to use, which is obvious in hindsight but not during at design stage; to resolve this, I could clearly apply the technique of Smith [7]”).</w:t>
      </w:r>
    </w:p>
    <w:p w14:paraId="4E1A028C" w14:textId="7B524A68" w:rsidR="00BE2BF8" w:rsidRPr="00A00C51" w:rsidRDefault="00BE2BF8" w:rsidP="00BE2BF8">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rPr>
      </w:pPr>
    </w:p>
    <w:p w14:paraId="1EFD761D" w14:textId="7CA8F399" w:rsidR="00BE2BF8" w:rsidRPr="00A00C51" w:rsidRDefault="00BE2BF8">
      <w:pPr>
        <w:rPr>
          <w:rFonts w:asciiTheme="majorBidi" w:hAnsiTheme="majorBidi" w:cstheme="majorBidi"/>
          <w:color w:val="000000" w:themeColor="text1"/>
        </w:rPr>
      </w:pPr>
      <w:r w:rsidRPr="00A00C51">
        <w:rPr>
          <w:rFonts w:asciiTheme="majorBidi" w:hAnsiTheme="majorBidi" w:cstheme="majorBidi"/>
          <w:color w:val="000000" w:themeColor="text1"/>
        </w:rPr>
        <w:br w:type="page"/>
      </w:r>
    </w:p>
    <w:p w14:paraId="515C75BD" w14:textId="4D60DA14" w:rsidR="008826BD" w:rsidRPr="00A00C51" w:rsidRDefault="008826BD" w:rsidP="0057513F">
      <w:pPr>
        <w:rPr>
          <w:rFonts w:asciiTheme="majorBidi" w:hAnsiTheme="majorBidi" w:cstheme="majorBidi"/>
          <w:color w:val="000000" w:themeColor="text1"/>
        </w:rPr>
      </w:pPr>
    </w:p>
    <w:bookmarkStart w:id="17" w:name="_Toc187156970" w:displacedByCustomXml="next"/>
    <w:sdt>
      <w:sdtPr>
        <w:rPr>
          <w:rFonts w:asciiTheme="minorHAnsi" w:eastAsiaTheme="minorEastAsia" w:hAnsiTheme="minorHAnsi" w:cstheme="minorBidi"/>
          <w:color w:val="auto"/>
          <w:sz w:val="24"/>
          <w:szCs w:val="24"/>
        </w:rPr>
        <w:id w:val="14195866"/>
        <w:docPartObj>
          <w:docPartGallery w:val="Bibliographies"/>
          <w:docPartUnique/>
        </w:docPartObj>
      </w:sdtPr>
      <w:sdtContent>
        <w:p w14:paraId="345A4C9C" w14:textId="40470A8A" w:rsidR="0057513F" w:rsidRDefault="0057513F">
          <w:pPr>
            <w:pStyle w:val="1"/>
          </w:pPr>
          <w:r>
            <w:t>Bibliography</w:t>
          </w:r>
          <w:bookmarkEnd w:id="17"/>
        </w:p>
        <w:sdt>
          <w:sdtPr>
            <w:id w:val="111145805"/>
            <w:bibliography/>
          </w:sdtPr>
          <w:sdtContent>
            <w:p w14:paraId="08D3830A" w14:textId="77777777" w:rsidR="0057513F" w:rsidRDefault="0057513F" w:rsidP="0057513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726"/>
              </w:tblGrid>
              <w:tr w:rsidR="0057513F" w14:paraId="6FD5ED87" w14:textId="77777777">
                <w:trPr>
                  <w:divId w:val="924723075"/>
                  <w:tblCellSpacing w:w="15" w:type="dxa"/>
                </w:trPr>
                <w:tc>
                  <w:tcPr>
                    <w:tcW w:w="50" w:type="pct"/>
                    <w:hideMark/>
                  </w:tcPr>
                  <w:p w14:paraId="606E01F1" w14:textId="0F1A8E58" w:rsidR="0057513F" w:rsidRDefault="0057513F">
                    <w:pPr>
                      <w:pStyle w:val="af0"/>
                      <w:rPr>
                        <w:noProof/>
                      </w:rPr>
                    </w:pPr>
                    <w:r>
                      <w:rPr>
                        <w:noProof/>
                      </w:rPr>
                      <w:t xml:space="preserve">[1] </w:t>
                    </w:r>
                  </w:p>
                </w:tc>
                <w:tc>
                  <w:tcPr>
                    <w:tcW w:w="0" w:type="auto"/>
                    <w:hideMark/>
                  </w:tcPr>
                  <w:p w14:paraId="774D6984" w14:textId="77777777" w:rsidR="0057513F" w:rsidRPr="0057513F" w:rsidRDefault="0057513F">
                    <w:pPr>
                      <w:pStyle w:val="af0"/>
                      <w:rPr>
                        <w:rFonts w:asciiTheme="majorBidi" w:hAnsiTheme="majorBidi" w:cstheme="majorBidi"/>
                        <w:noProof/>
                        <w:sz w:val="22"/>
                        <w:szCs w:val="22"/>
                      </w:rPr>
                    </w:pPr>
                    <w:r w:rsidRPr="0057513F">
                      <w:rPr>
                        <w:rFonts w:asciiTheme="majorBidi" w:hAnsiTheme="majorBidi" w:cstheme="majorBidi"/>
                        <w:noProof/>
                        <w:sz w:val="22"/>
                        <w:szCs w:val="22"/>
                      </w:rPr>
                      <w:t xml:space="preserve">R. S. Laramee, “Bob’s project guidelines: Writing a dissertation for a BSc. in computer science.,” </w:t>
                    </w:r>
                    <w:r w:rsidRPr="0057513F">
                      <w:rPr>
                        <w:rFonts w:asciiTheme="majorBidi" w:hAnsiTheme="majorBidi" w:cstheme="majorBidi"/>
                        <w:i/>
                        <w:iCs/>
                        <w:noProof/>
                        <w:sz w:val="22"/>
                        <w:szCs w:val="22"/>
                      </w:rPr>
                      <w:t xml:space="preserve">Innovation in Teaching and Learning in Information and Computer Sciences, </w:t>
                    </w:r>
                    <w:r w:rsidRPr="0057513F">
                      <w:rPr>
                        <w:rFonts w:asciiTheme="majorBidi" w:hAnsiTheme="majorBidi" w:cstheme="majorBidi"/>
                        <w:noProof/>
                        <w:sz w:val="22"/>
                        <w:szCs w:val="22"/>
                      </w:rPr>
                      <w:t xml:space="preserve">vol. 10, no. 1, pp. 43-45, 2011. </w:t>
                    </w:r>
                  </w:p>
                </w:tc>
              </w:tr>
            </w:tbl>
            <w:p w14:paraId="7D06488E" w14:textId="77777777" w:rsidR="0057513F" w:rsidRDefault="0057513F">
              <w:pPr>
                <w:divId w:val="924723075"/>
                <w:rPr>
                  <w:rFonts w:eastAsia="Times New Roman"/>
                  <w:noProof/>
                </w:rPr>
              </w:pPr>
            </w:p>
            <w:p w14:paraId="0739D52A" w14:textId="0D5CE843" w:rsidR="0057513F" w:rsidRDefault="0057513F" w:rsidP="0057513F">
              <w:r>
                <w:rPr>
                  <w:b/>
                  <w:bCs/>
                  <w:noProof/>
                </w:rPr>
                <w:fldChar w:fldCharType="end"/>
              </w:r>
            </w:p>
          </w:sdtContent>
        </w:sdt>
      </w:sdtContent>
    </w:sdt>
    <w:p w14:paraId="5F3ACCDC" w14:textId="77777777" w:rsidR="00211683" w:rsidRDefault="00211683">
      <w:pPr>
        <w:rPr>
          <w:rFonts w:asciiTheme="majorBidi" w:hAnsiTheme="majorBidi" w:cstheme="majorBidi"/>
          <w:color w:val="000000" w:themeColor="text1"/>
        </w:rPr>
      </w:pPr>
      <w:r>
        <w:rPr>
          <w:rFonts w:asciiTheme="majorBidi" w:hAnsiTheme="majorBidi" w:cstheme="majorBidi"/>
          <w:color w:val="000000" w:themeColor="text1"/>
        </w:rPr>
        <w:br w:type="page"/>
      </w:r>
    </w:p>
    <w:p w14:paraId="75117B42" w14:textId="77777777" w:rsidR="00211683" w:rsidRDefault="00211683" w:rsidP="00211683">
      <w:pPr>
        <w:pStyle w:val="1"/>
      </w:pPr>
      <w:r>
        <w:lastRenderedPageBreak/>
        <w:t>Appendix A: AI Prompts</w:t>
      </w:r>
    </w:p>
    <w:p w14:paraId="0386808D" w14:textId="77777777" w:rsidR="00211683" w:rsidRDefault="00211683" w:rsidP="00211683"/>
    <w:p w14:paraId="31945FE9" w14:textId="77777777" w:rsidR="00F05292" w:rsidRPr="00F3426E" w:rsidRDefault="00211683" w:rsidP="00211683">
      <w:pPr>
        <w:rPr>
          <w:rFonts w:asciiTheme="majorBidi" w:hAnsiTheme="majorBidi" w:cstheme="majorBidi"/>
          <w:b/>
          <w:bCs/>
          <w:color w:val="000000" w:themeColor="text1"/>
        </w:rPr>
      </w:pPr>
      <w:r w:rsidRPr="00F3426E">
        <w:rPr>
          <w:rFonts w:ascii="Times New Roman" w:hAnsi="Times New Roman" w:cs="Times New Roman"/>
          <w:b/>
          <w:bCs/>
          <w:sz w:val="22"/>
          <w:szCs w:val="22"/>
        </w:rPr>
        <w:t>This is a COMPULSORY Appendix</w:t>
      </w:r>
    </w:p>
    <w:p w14:paraId="6902AAEF" w14:textId="77777777" w:rsidR="00F05292" w:rsidRDefault="00F05292" w:rsidP="00211683">
      <w:pPr>
        <w:rPr>
          <w:rFonts w:asciiTheme="majorBidi" w:hAnsiTheme="majorBidi" w:cstheme="majorBidi"/>
          <w:color w:val="000000" w:themeColor="text1"/>
        </w:rPr>
      </w:pPr>
    </w:p>
    <w:p w14:paraId="01A25601" w14:textId="77777777" w:rsidR="00F3426E" w:rsidRDefault="00F05292" w:rsidP="6C51A64E">
      <w:pPr>
        <w:rPr>
          <w:rFonts w:asciiTheme="majorBidi" w:hAnsiTheme="majorBidi" w:cstheme="majorBidi"/>
          <w:color w:val="000000" w:themeColor="text1"/>
        </w:rPr>
      </w:pPr>
      <w:r w:rsidRPr="6C51A64E">
        <w:rPr>
          <w:rFonts w:asciiTheme="majorBidi" w:hAnsiTheme="majorBidi" w:cstheme="majorBidi"/>
          <w:color w:val="000000" w:themeColor="text1"/>
        </w:rPr>
        <w:t xml:space="preserve">List of prompts/references that were used in the project and/or dissertation with an Artificial Intelligence Model. This can include Large Language Models (LLMs) such as </w:t>
      </w:r>
      <w:r w:rsidR="00F3426E" w:rsidRPr="6C51A64E">
        <w:rPr>
          <w:rFonts w:asciiTheme="majorBidi" w:hAnsiTheme="majorBidi" w:cstheme="majorBidi"/>
          <w:color w:val="000000" w:themeColor="text1"/>
        </w:rPr>
        <w:t>ChatGPT, or AI translation tools such as DeepL.</w:t>
      </w:r>
    </w:p>
    <w:p w14:paraId="171500C9" w14:textId="77777777" w:rsidR="00F3426E" w:rsidRDefault="00F3426E" w:rsidP="00211683">
      <w:pPr>
        <w:rPr>
          <w:rFonts w:asciiTheme="majorBidi" w:hAnsiTheme="majorBidi" w:cstheme="majorBidi"/>
          <w:color w:val="000000" w:themeColor="text1"/>
        </w:rPr>
      </w:pPr>
    </w:p>
    <w:p w14:paraId="04ACD824" w14:textId="2C15EB31" w:rsidR="008826BD" w:rsidRPr="00F3426E" w:rsidRDefault="00F3426E" w:rsidP="6C51A64E">
      <w:pPr>
        <w:rPr>
          <w:rFonts w:asciiTheme="majorBidi" w:hAnsiTheme="majorBidi" w:cstheme="majorBidi"/>
          <w:b/>
          <w:bCs/>
          <w:color w:val="000000" w:themeColor="text1"/>
        </w:rPr>
      </w:pPr>
      <w:r w:rsidRPr="6C51A64E">
        <w:rPr>
          <w:rFonts w:asciiTheme="majorBidi" w:hAnsiTheme="majorBidi" w:cstheme="majorBidi"/>
          <w:b/>
          <w:bCs/>
          <w:color w:val="000000" w:themeColor="text1"/>
        </w:rPr>
        <w:t>Failure to include this list can result in a Contract Cheating Allegation.</w:t>
      </w:r>
      <w:r w:rsidRPr="6C51A64E">
        <w:rPr>
          <w:rFonts w:asciiTheme="majorBidi" w:hAnsiTheme="majorBidi" w:cstheme="majorBidi"/>
          <w:b/>
          <w:bCs/>
          <w:color w:val="000000" w:themeColor="text1"/>
        </w:rPr>
        <w:br w:type="page"/>
      </w:r>
    </w:p>
    <w:p w14:paraId="103020BA" w14:textId="179B1D9D" w:rsidR="008826BD" w:rsidRPr="00A00C51" w:rsidRDefault="008826BD">
      <w:pPr>
        <w:rPr>
          <w:rFonts w:asciiTheme="majorBidi" w:hAnsiTheme="majorBidi" w:cstheme="majorBidi"/>
          <w:color w:val="000000" w:themeColor="text1"/>
        </w:rPr>
      </w:pPr>
    </w:p>
    <w:p w14:paraId="1B71ABC2" w14:textId="77777777" w:rsidR="008826BD" w:rsidRPr="00A00C51" w:rsidRDefault="008826BD" w:rsidP="008826BD">
      <w:pPr>
        <w:rPr>
          <w:rFonts w:asciiTheme="majorBidi" w:hAnsiTheme="majorBidi" w:cstheme="majorBidi"/>
          <w:color w:val="000000" w:themeColor="text1"/>
        </w:rPr>
      </w:pPr>
    </w:p>
    <w:p w14:paraId="371F38D6" w14:textId="6D3667E9" w:rsidR="003D113C" w:rsidRPr="00A00C51" w:rsidRDefault="003D113C" w:rsidP="003D113C">
      <w:pPr>
        <w:pStyle w:val="1"/>
      </w:pPr>
      <w:bookmarkStart w:id="18" w:name="_Toc187156971"/>
      <w:r w:rsidRPr="00A00C51">
        <w:t>Appendix A: An Example Appendix</w:t>
      </w:r>
      <w:bookmarkEnd w:id="18"/>
    </w:p>
    <w:p w14:paraId="5B3D4D01" w14:textId="59C006D7" w:rsidR="003D113C" w:rsidRPr="00A00C51" w:rsidRDefault="003D113C" w:rsidP="003D113C">
      <w:pPr>
        <w:rPr>
          <w:rFonts w:asciiTheme="majorBidi" w:hAnsiTheme="majorBidi" w:cstheme="majorBidi"/>
          <w:color w:val="000000" w:themeColor="text1"/>
        </w:rPr>
      </w:pPr>
    </w:p>
    <w:p w14:paraId="3124E119" w14:textId="77777777" w:rsidR="003D113C" w:rsidRPr="00A00C51" w:rsidRDefault="003D113C" w:rsidP="003D113C">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rPr>
          <w:rFonts w:asciiTheme="majorBidi" w:hAnsiTheme="majorBidi" w:cstheme="majorBidi"/>
          <w:color w:val="000000" w:themeColor="text1"/>
        </w:rPr>
      </w:pPr>
    </w:p>
    <w:p w14:paraId="657F18EF" w14:textId="57163AB7" w:rsidR="003D113C" w:rsidRPr="00A00C51" w:rsidRDefault="003D113C" w:rsidP="6C51A64E">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roofErr w:type="gramStart"/>
      <w:r w:rsidRPr="6C51A64E">
        <w:rPr>
          <w:rFonts w:asciiTheme="majorBidi" w:hAnsiTheme="majorBidi" w:cstheme="majorBidi"/>
          <w:color w:val="000000" w:themeColor="text1"/>
          <w:sz w:val="22"/>
          <w:szCs w:val="22"/>
        </w:rPr>
        <w:t>Content</w:t>
      </w:r>
      <w:proofErr w:type="gramEnd"/>
      <w:r w:rsidRPr="6C51A64E">
        <w:rPr>
          <w:rFonts w:asciiTheme="majorBidi" w:hAnsiTheme="majorBidi" w:cstheme="majorBidi"/>
          <w:color w:val="000000" w:themeColor="text1"/>
          <w:sz w:val="22"/>
          <w:szCs w:val="22"/>
        </w:rPr>
        <w:t xml:space="preserve"> which is not central to, but may enhance the dissertation can be included in one or more appendices; examples include, but are not limited to</w:t>
      </w:r>
    </w:p>
    <w:p w14:paraId="57EC6F7A" w14:textId="77777777" w:rsidR="003D113C" w:rsidRPr="00A00C51" w:rsidRDefault="003D113C" w:rsidP="003D113C">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38F78B98" w14:textId="0104E23B" w:rsidR="003D113C" w:rsidRPr="00A93B05" w:rsidRDefault="003D113C" w:rsidP="00A93B05">
      <w:pPr>
        <w:pStyle w:val="a8"/>
        <w:numPr>
          <w:ilvl w:val="0"/>
          <w:numId w:val="19"/>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00A93B05">
        <w:rPr>
          <w:rFonts w:asciiTheme="majorBidi" w:hAnsiTheme="majorBidi" w:cstheme="majorBidi"/>
          <w:color w:val="000000" w:themeColor="text1"/>
          <w:sz w:val="22"/>
          <w:szCs w:val="22"/>
        </w:rPr>
        <w:t>lengthy mathematical proofs, numerical or graphical results which are summarised in the main body,</w:t>
      </w:r>
    </w:p>
    <w:p w14:paraId="1F6EF409" w14:textId="77777777" w:rsidR="003D113C" w:rsidRPr="00A93B05" w:rsidRDefault="003D113C" w:rsidP="00A93B05">
      <w:pPr>
        <w:pStyle w:val="a8"/>
        <w:numPr>
          <w:ilvl w:val="0"/>
          <w:numId w:val="19"/>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00A93B05">
        <w:rPr>
          <w:rFonts w:asciiTheme="majorBidi" w:hAnsiTheme="majorBidi" w:cstheme="majorBidi"/>
          <w:color w:val="000000" w:themeColor="text1"/>
          <w:sz w:val="22"/>
          <w:szCs w:val="22"/>
        </w:rPr>
        <w:t>sample or example calculations, and</w:t>
      </w:r>
    </w:p>
    <w:p w14:paraId="31878F27" w14:textId="33B0C47E" w:rsidR="003D113C" w:rsidRPr="00A93B05" w:rsidRDefault="003D113C" w:rsidP="00A93B05">
      <w:pPr>
        <w:pStyle w:val="a8"/>
        <w:numPr>
          <w:ilvl w:val="0"/>
          <w:numId w:val="19"/>
        </w:num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00A93B05">
        <w:rPr>
          <w:rFonts w:asciiTheme="majorBidi" w:hAnsiTheme="majorBidi" w:cstheme="majorBidi"/>
          <w:color w:val="000000" w:themeColor="text1"/>
          <w:sz w:val="22"/>
          <w:szCs w:val="22"/>
        </w:rPr>
        <w:t>results of user studies or questionnaires.</w:t>
      </w:r>
    </w:p>
    <w:p w14:paraId="5CBF7801" w14:textId="77777777" w:rsidR="003D113C" w:rsidRPr="00A00C51" w:rsidRDefault="003D113C" w:rsidP="003D113C">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36D33A07" w14:textId="2C32FFB2" w:rsidR="003D113C" w:rsidRPr="00A00C51" w:rsidRDefault="003D113C" w:rsidP="003D113C">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r w:rsidRPr="00A00C51">
        <w:rPr>
          <w:rFonts w:asciiTheme="majorBidi" w:hAnsiTheme="majorBidi" w:cstheme="majorBidi"/>
          <w:color w:val="000000" w:themeColor="text1"/>
          <w:sz w:val="22"/>
          <w:szCs w:val="22"/>
        </w:rPr>
        <w:t>Note that in line with most research conferences, the marking panel is not obliged to read such appendices.</w:t>
      </w:r>
    </w:p>
    <w:p w14:paraId="66F2FF6D" w14:textId="77777777" w:rsidR="00BE2BF8" w:rsidRPr="00A00C51" w:rsidRDefault="00BE2BF8" w:rsidP="00BE2BF8">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rPr>
      </w:pPr>
    </w:p>
    <w:p w14:paraId="653A27C7" w14:textId="77777777" w:rsidR="00301EFB" w:rsidRPr="00A00C51" w:rsidRDefault="00301EFB" w:rsidP="00301EFB">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jc w:val="both"/>
        <w:rPr>
          <w:rFonts w:asciiTheme="majorBidi" w:hAnsiTheme="majorBidi" w:cstheme="majorBidi"/>
          <w:color w:val="000000" w:themeColor="text1"/>
          <w:sz w:val="22"/>
          <w:szCs w:val="22"/>
        </w:rPr>
      </w:pPr>
    </w:p>
    <w:p w14:paraId="30229005" w14:textId="77777777" w:rsidR="00342C06" w:rsidRPr="00A00C51" w:rsidRDefault="00342C06" w:rsidP="00342C06">
      <w:pPr>
        <w:rPr>
          <w:rFonts w:asciiTheme="majorBidi" w:hAnsiTheme="majorBidi" w:cstheme="majorBidi"/>
          <w:color w:val="000000" w:themeColor="text1"/>
        </w:rPr>
      </w:pPr>
    </w:p>
    <w:sectPr w:rsidR="00342C06" w:rsidRPr="00A00C51" w:rsidSect="00C45F6D">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E311E" w14:textId="77777777" w:rsidR="0098167B" w:rsidRDefault="0098167B" w:rsidP="00FE60D1">
      <w:r>
        <w:separator/>
      </w:r>
    </w:p>
  </w:endnote>
  <w:endnote w:type="continuationSeparator" w:id="0">
    <w:p w14:paraId="159F16D5" w14:textId="77777777" w:rsidR="0098167B" w:rsidRDefault="0098167B" w:rsidP="00FE6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7951" w14:textId="2E57EF98" w:rsidR="00A612CE" w:rsidRDefault="00A612CE" w:rsidP="008E31D0">
    <w:pPr>
      <w:pStyle w:val="a5"/>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p w14:paraId="5D2F0E38" w14:textId="77777777" w:rsidR="00A612CE" w:rsidRDefault="00A612C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708760289"/>
      <w:docPartObj>
        <w:docPartGallery w:val="Page Numbers (Bottom of Page)"/>
        <w:docPartUnique/>
      </w:docPartObj>
    </w:sdtPr>
    <w:sdtContent>
      <w:p w14:paraId="38ECDBCB" w14:textId="56F66E20" w:rsidR="00A612CE" w:rsidRDefault="00A612CE" w:rsidP="008E31D0">
        <w:pPr>
          <w:pStyle w:val="a5"/>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10</w:t>
        </w:r>
        <w:r>
          <w:rPr>
            <w:rStyle w:val="af1"/>
          </w:rPr>
          <w:fldChar w:fldCharType="end"/>
        </w:r>
      </w:p>
    </w:sdtContent>
  </w:sdt>
  <w:p w14:paraId="07DDCA37" w14:textId="46C53942" w:rsidR="0068323A" w:rsidRDefault="00712E39">
    <w:pPr>
      <w:pStyle w:val="a5"/>
    </w:pPr>
    <w:r>
      <w:rPr>
        <w:noProof/>
      </w:rPr>
      <mc:AlternateContent>
        <mc:Choice Requires="wps">
          <w:drawing>
            <wp:anchor distT="0" distB="0" distL="114300" distR="114300" simplePos="0" relativeHeight="251658241" behindDoc="0" locked="0" layoutInCell="1" allowOverlap="1" wp14:anchorId="01A970C2" wp14:editId="01516BE7">
              <wp:simplePos x="0" y="0"/>
              <wp:positionH relativeFrom="column">
                <wp:posOffset>-1020</wp:posOffset>
              </wp:positionH>
              <wp:positionV relativeFrom="paragraph">
                <wp:posOffset>2540</wp:posOffset>
              </wp:positionV>
              <wp:extent cx="5748655" cy="0"/>
              <wp:effectExtent l="0" t="0" r="17145" b="12700"/>
              <wp:wrapNone/>
              <wp:docPr id="6" name="Straight Connector 6"/>
              <wp:cNvGraphicFramePr/>
              <a:graphic xmlns:a="http://schemas.openxmlformats.org/drawingml/2006/main">
                <a:graphicData uri="http://schemas.microsoft.com/office/word/2010/wordprocessingShape">
                  <wps:wsp>
                    <wps:cNvCnPr/>
                    <wps:spPr>
                      <a:xfrm>
                        <a:off x="0" y="0"/>
                        <a:ext cx="57486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294ED6" id="Straight Connector 6"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2pt" to="452.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" strokecolor="black [3213]" strokeweight=".5pt">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15306" w14:textId="4E6765C2" w:rsidR="008E31D0" w:rsidRDefault="008E31D0" w:rsidP="00B21B2E">
    <w:pPr>
      <w:pStyle w:val="a5"/>
      <w:framePr w:wrap="none" w:vAnchor="text" w:hAnchor="margin" w:xAlign="center" w:y="1"/>
      <w:rPr>
        <w:rStyle w:val="af1"/>
      </w:rPr>
    </w:pPr>
  </w:p>
  <w:p w14:paraId="37271346" w14:textId="77777777" w:rsidR="008E31D0" w:rsidRDefault="008E31D0" w:rsidP="008E31D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3B6BF" w14:textId="77777777" w:rsidR="0098167B" w:rsidRDefault="0098167B" w:rsidP="00FE60D1">
      <w:r>
        <w:separator/>
      </w:r>
    </w:p>
  </w:footnote>
  <w:footnote w:type="continuationSeparator" w:id="0">
    <w:p w14:paraId="62325145" w14:textId="77777777" w:rsidR="0098167B" w:rsidRDefault="0098167B" w:rsidP="00FE6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53AF" w14:textId="55F9FE0C" w:rsidR="0068323A" w:rsidRDefault="00712E39">
    <w:pPr>
      <w:pStyle w:val="a3"/>
    </w:pPr>
    <w:r>
      <w:rPr>
        <w:noProof/>
      </w:rPr>
      <mc:AlternateContent>
        <mc:Choice Requires="wps">
          <w:drawing>
            <wp:anchor distT="0" distB="0" distL="114300" distR="114300" simplePos="0" relativeHeight="251658240" behindDoc="0" locked="0" layoutInCell="1" allowOverlap="1" wp14:anchorId="3766BD83" wp14:editId="58405F16">
              <wp:simplePos x="0" y="0"/>
              <wp:positionH relativeFrom="column">
                <wp:posOffset>-1019</wp:posOffset>
              </wp:positionH>
              <wp:positionV relativeFrom="paragraph">
                <wp:posOffset>104421</wp:posOffset>
              </wp:positionV>
              <wp:extent cx="5748728" cy="0"/>
              <wp:effectExtent l="0" t="0" r="17145" b="12700"/>
              <wp:wrapNone/>
              <wp:docPr id="5" name="Straight Connector 5"/>
              <wp:cNvGraphicFramePr/>
              <a:graphic xmlns:a="http://schemas.openxmlformats.org/drawingml/2006/main">
                <a:graphicData uri="http://schemas.microsoft.com/office/word/2010/wordprocessingShape">
                  <wps:wsp>
                    <wps:cNvCnPr/>
                    <wps:spPr>
                      <a:xfrm>
                        <a:off x="0" y="0"/>
                        <a:ext cx="574872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1B75C2D"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8.2pt" to="452.5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1D48"/>
    <w:multiLevelType w:val="hybridMultilevel"/>
    <w:tmpl w:val="11D099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AEB147E"/>
    <w:multiLevelType w:val="hybridMultilevel"/>
    <w:tmpl w:val="BE96F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7125B3"/>
    <w:multiLevelType w:val="multilevel"/>
    <w:tmpl w:val="B45A5EF0"/>
    <w:styleLink w:val="CurrentList1"/>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9932CF"/>
    <w:multiLevelType w:val="hybridMultilevel"/>
    <w:tmpl w:val="D8AE0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7D570B"/>
    <w:multiLevelType w:val="hybridMultilevel"/>
    <w:tmpl w:val="36629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BB0AAA"/>
    <w:multiLevelType w:val="hybridMultilevel"/>
    <w:tmpl w:val="795C4E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B72D11"/>
    <w:multiLevelType w:val="hybridMultilevel"/>
    <w:tmpl w:val="4E7A2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EB5197"/>
    <w:multiLevelType w:val="hybridMultilevel"/>
    <w:tmpl w:val="C548E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CB0BD8"/>
    <w:multiLevelType w:val="hybridMultilevel"/>
    <w:tmpl w:val="0D864A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9925E0B"/>
    <w:multiLevelType w:val="hybridMultilevel"/>
    <w:tmpl w:val="1B18B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CE1316"/>
    <w:multiLevelType w:val="hybridMultilevel"/>
    <w:tmpl w:val="A932672A"/>
    <w:lvl w:ilvl="0" w:tplc="DE12D39A">
      <w:start w:val="1"/>
      <w:numFmt w:val="decimal"/>
      <w:lvlText w:val="3.%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490C68"/>
    <w:multiLevelType w:val="hybridMultilevel"/>
    <w:tmpl w:val="53623332"/>
    <w:lvl w:ilvl="0" w:tplc="0809000F">
      <w:start w:val="1"/>
      <w:numFmt w:val="decimal"/>
      <w:lvlText w:val="%1."/>
      <w:lvlJc w:val="left"/>
      <w:pPr>
        <w:ind w:left="920" w:hanging="360"/>
      </w:pPr>
      <w:rPr>
        <w:rFonts w:hint="default"/>
      </w:rPr>
    </w:lvl>
    <w:lvl w:ilvl="1" w:tplc="FFFFFFFF" w:tentative="1">
      <w:start w:val="1"/>
      <w:numFmt w:val="bullet"/>
      <w:lvlText w:val="o"/>
      <w:lvlJc w:val="left"/>
      <w:pPr>
        <w:ind w:left="1640" w:hanging="360"/>
      </w:pPr>
      <w:rPr>
        <w:rFonts w:ascii="Courier New" w:hAnsi="Courier New" w:cs="Courier New" w:hint="default"/>
      </w:rPr>
    </w:lvl>
    <w:lvl w:ilvl="2" w:tplc="FFFFFFFF" w:tentative="1">
      <w:start w:val="1"/>
      <w:numFmt w:val="bullet"/>
      <w:lvlText w:val=""/>
      <w:lvlJc w:val="left"/>
      <w:pPr>
        <w:ind w:left="2360" w:hanging="360"/>
      </w:pPr>
      <w:rPr>
        <w:rFonts w:ascii="Wingdings" w:hAnsi="Wingdings" w:hint="default"/>
      </w:rPr>
    </w:lvl>
    <w:lvl w:ilvl="3" w:tplc="FFFFFFFF" w:tentative="1">
      <w:start w:val="1"/>
      <w:numFmt w:val="bullet"/>
      <w:lvlText w:val=""/>
      <w:lvlJc w:val="left"/>
      <w:pPr>
        <w:ind w:left="3080" w:hanging="360"/>
      </w:pPr>
      <w:rPr>
        <w:rFonts w:ascii="Symbol" w:hAnsi="Symbol" w:hint="default"/>
      </w:rPr>
    </w:lvl>
    <w:lvl w:ilvl="4" w:tplc="FFFFFFFF" w:tentative="1">
      <w:start w:val="1"/>
      <w:numFmt w:val="bullet"/>
      <w:lvlText w:val="o"/>
      <w:lvlJc w:val="left"/>
      <w:pPr>
        <w:ind w:left="3800" w:hanging="360"/>
      </w:pPr>
      <w:rPr>
        <w:rFonts w:ascii="Courier New" w:hAnsi="Courier New" w:cs="Courier New" w:hint="default"/>
      </w:rPr>
    </w:lvl>
    <w:lvl w:ilvl="5" w:tplc="FFFFFFFF" w:tentative="1">
      <w:start w:val="1"/>
      <w:numFmt w:val="bullet"/>
      <w:lvlText w:val=""/>
      <w:lvlJc w:val="left"/>
      <w:pPr>
        <w:ind w:left="4520" w:hanging="360"/>
      </w:pPr>
      <w:rPr>
        <w:rFonts w:ascii="Wingdings" w:hAnsi="Wingdings" w:hint="default"/>
      </w:rPr>
    </w:lvl>
    <w:lvl w:ilvl="6" w:tplc="FFFFFFFF" w:tentative="1">
      <w:start w:val="1"/>
      <w:numFmt w:val="bullet"/>
      <w:lvlText w:val=""/>
      <w:lvlJc w:val="left"/>
      <w:pPr>
        <w:ind w:left="5240" w:hanging="360"/>
      </w:pPr>
      <w:rPr>
        <w:rFonts w:ascii="Symbol" w:hAnsi="Symbol" w:hint="default"/>
      </w:rPr>
    </w:lvl>
    <w:lvl w:ilvl="7" w:tplc="FFFFFFFF" w:tentative="1">
      <w:start w:val="1"/>
      <w:numFmt w:val="bullet"/>
      <w:lvlText w:val="o"/>
      <w:lvlJc w:val="left"/>
      <w:pPr>
        <w:ind w:left="5960" w:hanging="360"/>
      </w:pPr>
      <w:rPr>
        <w:rFonts w:ascii="Courier New" w:hAnsi="Courier New" w:cs="Courier New" w:hint="default"/>
      </w:rPr>
    </w:lvl>
    <w:lvl w:ilvl="8" w:tplc="FFFFFFFF" w:tentative="1">
      <w:start w:val="1"/>
      <w:numFmt w:val="bullet"/>
      <w:lvlText w:val=""/>
      <w:lvlJc w:val="left"/>
      <w:pPr>
        <w:ind w:left="6680" w:hanging="360"/>
      </w:pPr>
      <w:rPr>
        <w:rFonts w:ascii="Wingdings" w:hAnsi="Wingdings" w:hint="default"/>
      </w:rPr>
    </w:lvl>
  </w:abstractNum>
  <w:abstractNum w:abstractNumId="12" w15:restartNumberingAfterBreak="0">
    <w:nsid w:val="3C5E15B8"/>
    <w:multiLevelType w:val="hybridMultilevel"/>
    <w:tmpl w:val="E2C07E7A"/>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44BE6D4D"/>
    <w:multiLevelType w:val="hybridMultilevel"/>
    <w:tmpl w:val="CABC2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C84D5B"/>
    <w:multiLevelType w:val="multilevel"/>
    <w:tmpl w:val="BFB2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F4477"/>
    <w:multiLevelType w:val="hybridMultilevel"/>
    <w:tmpl w:val="9522C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B24C67"/>
    <w:multiLevelType w:val="hybridMultilevel"/>
    <w:tmpl w:val="3C9237A2"/>
    <w:lvl w:ilvl="0" w:tplc="C20A8A4E">
      <w:start w:val="1"/>
      <w:numFmt w:val="decimal"/>
      <w:pStyle w:val="3"/>
      <w:lvlText w:val="3.1.%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94046AE"/>
    <w:multiLevelType w:val="multilevel"/>
    <w:tmpl w:val="728C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C3301"/>
    <w:multiLevelType w:val="hybridMultilevel"/>
    <w:tmpl w:val="C95660FA"/>
    <w:lvl w:ilvl="0" w:tplc="0809000F">
      <w:start w:val="1"/>
      <w:numFmt w:val="decimal"/>
      <w:lvlText w:val="%1."/>
      <w:lvlJc w:val="left"/>
      <w:pPr>
        <w:ind w:left="360" w:hanging="360"/>
      </w:pPr>
      <w:rPr>
        <w:rFonts w:hint="default"/>
      </w:rPr>
    </w:lvl>
    <w:lvl w:ilvl="1" w:tplc="FFFFFFFF" w:tentative="1">
      <w:start w:val="1"/>
      <w:numFmt w:val="bullet"/>
      <w:lvlText w:val="o"/>
      <w:lvlJc w:val="left"/>
      <w:pPr>
        <w:ind w:left="880" w:hanging="360"/>
      </w:pPr>
      <w:rPr>
        <w:rFonts w:ascii="Courier New" w:hAnsi="Courier New" w:cs="Courier New" w:hint="default"/>
      </w:rPr>
    </w:lvl>
    <w:lvl w:ilvl="2" w:tplc="FFFFFFFF" w:tentative="1">
      <w:start w:val="1"/>
      <w:numFmt w:val="bullet"/>
      <w:lvlText w:val=""/>
      <w:lvlJc w:val="left"/>
      <w:pPr>
        <w:ind w:left="1600" w:hanging="360"/>
      </w:pPr>
      <w:rPr>
        <w:rFonts w:ascii="Wingdings" w:hAnsi="Wingdings" w:hint="default"/>
      </w:rPr>
    </w:lvl>
    <w:lvl w:ilvl="3" w:tplc="FFFFFFFF" w:tentative="1">
      <w:start w:val="1"/>
      <w:numFmt w:val="bullet"/>
      <w:lvlText w:val=""/>
      <w:lvlJc w:val="left"/>
      <w:pPr>
        <w:ind w:left="2320" w:hanging="360"/>
      </w:pPr>
      <w:rPr>
        <w:rFonts w:ascii="Symbol" w:hAnsi="Symbol" w:hint="default"/>
      </w:rPr>
    </w:lvl>
    <w:lvl w:ilvl="4" w:tplc="FFFFFFFF" w:tentative="1">
      <w:start w:val="1"/>
      <w:numFmt w:val="bullet"/>
      <w:lvlText w:val="o"/>
      <w:lvlJc w:val="left"/>
      <w:pPr>
        <w:ind w:left="3040" w:hanging="360"/>
      </w:pPr>
      <w:rPr>
        <w:rFonts w:ascii="Courier New" w:hAnsi="Courier New" w:cs="Courier New" w:hint="default"/>
      </w:rPr>
    </w:lvl>
    <w:lvl w:ilvl="5" w:tplc="FFFFFFFF" w:tentative="1">
      <w:start w:val="1"/>
      <w:numFmt w:val="bullet"/>
      <w:lvlText w:val=""/>
      <w:lvlJc w:val="left"/>
      <w:pPr>
        <w:ind w:left="3760" w:hanging="360"/>
      </w:pPr>
      <w:rPr>
        <w:rFonts w:ascii="Wingdings" w:hAnsi="Wingdings" w:hint="default"/>
      </w:rPr>
    </w:lvl>
    <w:lvl w:ilvl="6" w:tplc="FFFFFFFF" w:tentative="1">
      <w:start w:val="1"/>
      <w:numFmt w:val="bullet"/>
      <w:lvlText w:val=""/>
      <w:lvlJc w:val="left"/>
      <w:pPr>
        <w:ind w:left="4480" w:hanging="360"/>
      </w:pPr>
      <w:rPr>
        <w:rFonts w:ascii="Symbol" w:hAnsi="Symbol" w:hint="default"/>
      </w:rPr>
    </w:lvl>
    <w:lvl w:ilvl="7" w:tplc="FFFFFFFF" w:tentative="1">
      <w:start w:val="1"/>
      <w:numFmt w:val="bullet"/>
      <w:lvlText w:val="o"/>
      <w:lvlJc w:val="left"/>
      <w:pPr>
        <w:ind w:left="5200" w:hanging="360"/>
      </w:pPr>
      <w:rPr>
        <w:rFonts w:ascii="Courier New" w:hAnsi="Courier New" w:cs="Courier New" w:hint="default"/>
      </w:rPr>
    </w:lvl>
    <w:lvl w:ilvl="8" w:tplc="FFFFFFFF" w:tentative="1">
      <w:start w:val="1"/>
      <w:numFmt w:val="bullet"/>
      <w:lvlText w:val=""/>
      <w:lvlJc w:val="left"/>
      <w:pPr>
        <w:ind w:left="5920" w:hanging="360"/>
      </w:pPr>
      <w:rPr>
        <w:rFonts w:ascii="Wingdings" w:hAnsi="Wingdings" w:hint="default"/>
      </w:rPr>
    </w:lvl>
  </w:abstractNum>
  <w:abstractNum w:abstractNumId="19" w15:restartNumberingAfterBreak="0">
    <w:nsid w:val="675A42FA"/>
    <w:multiLevelType w:val="hybridMultilevel"/>
    <w:tmpl w:val="896A35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7E5121C"/>
    <w:multiLevelType w:val="hybridMultilevel"/>
    <w:tmpl w:val="40A0BA58"/>
    <w:lvl w:ilvl="0" w:tplc="2CBC7328">
      <w:numFmt w:val="bullet"/>
      <w:lvlText w:val=""/>
      <w:lvlJc w:val="left"/>
      <w:pPr>
        <w:ind w:left="720" w:hanging="360"/>
      </w:pPr>
      <w:rPr>
        <w:rFonts w:ascii="Symbol" w:eastAsiaTheme="minorHAnsi" w:hAnsi="Symbol"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536216"/>
    <w:multiLevelType w:val="hybridMultilevel"/>
    <w:tmpl w:val="2F52D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621EAB"/>
    <w:multiLevelType w:val="hybridMultilevel"/>
    <w:tmpl w:val="9DF68EF4"/>
    <w:lvl w:ilvl="0" w:tplc="FF840D84">
      <w:start w:val="1"/>
      <w:numFmt w:val="decimal"/>
      <w:pStyle w:val="2"/>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3004229">
    <w:abstractNumId w:val="1"/>
  </w:num>
  <w:num w:numId="2" w16cid:durableId="2042128366">
    <w:abstractNumId w:val="13"/>
  </w:num>
  <w:num w:numId="3" w16cid:durableId="1573157058">
    <w:abstractNumId w:val="21"/>
  </w:num>
  <w:num w:numId="4" w16cid:durableId="1241066338">
    <w:abstractNumId w:val="3"/>
  </w:num>
  <w:num w:numId="5" w16cid:durableId="1524368411">
    <w:abstractNumId w:val="0"/>
  </w:num>
  <w:num w:numId="6" w16cid:durableId="1054548345">
    <w:abstractNumId w:val="10"/>
  </w:num>
  <w:num w:numId="7" w16cid:durableId="736174124">
    <w:abstractNumId w:val="16"/>
  </w:num>
  <w:num w:numId="8" w16cid:durableId="1403983603">
    <w:abstractNumId w:val="22"/>
  </w:num>
  <w:num w:numId="9" w16cid:durableId="789468888">
    <w:abstractNumId w:val="2"/>
  </w:num>
  <w:num w:numId="10" w16cid:durableId="63577237">
    <w:abstractNumId w:val="15"/>
  </w:num>
  <w:num w:numId="11" w16cid:durableId="1593396807">
    <w:abstractNumId w:val="19"/>
  </w:num>
  <w:num w:numId="12" w16cid:durableId="1622572976">
    <w:abstractNumId w:val="7"/>
  </w:num>
  <w:num w:numId="13" w16cid:durableId="704256853">
    <w:abstractNumId w:val="9"/>
  </w:num>
  <w:num w:numId="14" w16cid:durableId="473068348">
    <w:abstractNumId w:val="5"/>
  </w:num>
  <w:num w:numId="15" w16cid:durableId="21520427">
    <w:abstractNumId w:val="4"/>
  </w:num>
  <w:num w:numId="16" w16cid:durableId="1988128250">
    <w:abstractNumId w:val="6"/>
  </w:num>
  <w:num w:numId="17" w16cid:durableId="423768028">
    <w:abstractNumId w:val="11"/>
  </w:num>
  <w:num w:numId="18" w16cid:durableId="391850771">
    <w:abstractNumId w:val="18"/>
  </w:num>
  <w:num w:numId="19" w16cid:durableId="1856726626">
    <w:abstractNumId w:val="8"/>
  </w:num>
  <w:num w:numId="20" w16cid:durableId="1774666095">
    <w:abstractNumId w:val="12"/>
  </w:num>
  <w:num w:numId="21" w16cid:durableId="1701517180">
    <w:abstractNumId w:val="20"/>
  </w:num>
  <w:num w:numId="22" w16cid:durableId="460660408">
    <w:abstractNumId w:val="17"/>
  </w:num>
  <w:num w:numId="23" w16cid:durableId="20433570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EA"/>
    <w:rsid w:val="00020D25"/>
    <w:rsid w:val="00063F7D"/>
    <w:rsid w:val="000913E1"/>
    <w:rsid w:val="00094800"/>
    <w:rsid w:val="000C7503"/>
    <w:rsid w:val="000D62D6"/>
    <w:rsid w:val="000D70DE"/>
    <w:rsid w:val="00103049"/>
    <w:rsid w:val="00106468"/>
    <w:rsid w:val="00106DC8"/>
    <w:rsid w:val="0015714A"/>
    <w:rsid w:val="0016304D"/>
    <w:rsid w:val="001630BC"/>
    <w:rsid w:val="001A64BF"/>
    <w:rsid w:val="001C2B5A"/>
    <w:rsid w:val="001E2293"/>
    <w:rsid w:val="002003FD"/>
    <w:rsid w:val="00211683"/>
    <w:rsid w:val="002410AC"/>
    <w:rsid w:val="00244DED"/>
    <w:rsid w:val="00263D6B"/>
    <w:rsid w:val="00294E7D"/>
    <w:rsid w:val="002E6F73"/>
    <w:rsid w:val="00301EFB"/>
    <w:rsid w:val="0030317E"/>
    <w:rsid w:val="00342C06"/>
    <w:rsid w:val="00390CF4"/>
    <w:rsid w:val="003D0DF0"/>
    <w:rsid w:val="003D113C"/>
    <w:rsid w:val="0041192F"/>
    <w:rsid w:val="00450E14"/>
    <w:rsid w:val="004574A2"/>
    <w:rsid w:val="004A7454"/>
    <w:rsid w:val="004D44BA"/>
    <w:rsid w:val="00544038"/>
    <w:rsid w:val="005503BD"/>
    <w:rsid w:val="00554C2C"/>
    <w:rsid w:val="0057513F"/>
    <w:rsid w:val="005A4D36"/>
    <w:rsid w:val="005B3A28"/>
    <w:rsid w:val="00607B92"/>
    <w:rsid w:val="006360B9"/>
    <w:rsid w:val="00663A9A"/>
    <w:rsid w:val="00664EAD"/>
    <w:rsid w:val="00665913"/>
    <w:rsid w:val="00677412"/>
    <w:rsid w:val="00680E85"/>
    <w:rsid w:val="0068323A"/>
    <w:rsid w:val="00697A50"/>
    <w:rsid w:val="006D5D10"/>
    <w:rsid w:val="006E7167"/>
    <w:rsid w:val="00712E39"/>
    <w:rsid w:val="007416E1"/>
    <w:rsid w:val="007A6411"/>
    <w:rsid w:val="007B3FFC"/>
    <w:rsid w:val="007C0441"/>
    <w:rsid w:val="008504C7"/>
    <w:rsid w:val="008826BD"/>
    <w:rsid w:val="00886646"/>
    <w:rsid w:val="008929C8"/>
    <w:rsid w:val="008E31D0"/>
    <w:rsid w:val="008F24E1"/>
    <w:rsid w:val="00907A0B"/>
    <w:rsid w:val="00951936"/>
    <w:rsid w:val="00963D32"/>
    <w:rsid w:val="00965BB5"/>
    <w:rsid w:val="0098167B"/>
    <w:rsid w:val="00996A64"/>
    <w:rsid w:val="009A5D4A"/>
    <w:rsid w:val="009E6988"/>
    <w:rsid w:val="009F7C59"/>
    <w:rsid w:val="00A00C51"/>
    <w:rsid w:val="00A32478"/>
    <w:rsid w:val="00A41E9F"/>
    <w:rsid w:val="00A608E6"/>
    <w:rsid w:val="00A60C11"/>
    <w:rsid w:val="00A612CE"/>
    <w:rsid w:val="00A6599A"/>
    <w:rsid w:val="00A65DF1"/>
    <w:rsid w:val="00A80D3F"/>
    <w:rsid w:val="00A822E8"/>
    <w:rsid w:val="00A823F8"/>
    <w:rsid w:val="00A93B05"/>
    <w:rsid w:val="00AE7F93"/>
    <w:rsid w:val="00B01019"/>
    <w:rsid w:val="00B21B2E"/>
    <w:rsid w:val="00B56E17"/>
    <w:rsid w:val="00B92BBF"/>
    <w:rsid w:val="00BE2BF8"/>
    <w:rsid w:val="00C330D1"/>
    <w:rsid w:val="00C45F6D"/>
    <w:rsid w:val="00C53217"/>
    <w:rsid w:val="00CC0CF4"/>
    <w:rsid w:val="00CC2977"/>
    <w:rsid w:val="00CD4AFB"/>
    <w:rsid w:val="00CE6070"/>
    <w:rsid w:val="00CF0F0E"/>
    <w:rsid w:val="00CF5527"/>
    <w:rsid w:val="00D21F6F"/>
    <w:rsid w:val="00D8224B"/>
    <w:rsid w:val="00DC15B5"/>
    <w:rsid w:val="00DC3E4F"/>
    <w:rsid w:val="00E032E7"/>
    <w:rsid w:val="00E52C59"/>
    <w:rsid w:val="00E57B20"/>
    <w:rsid w:val="00E8567D"/>
    <w:rsid w:val="00EB06CD"/>
    <w:rsid w:val="00EB3959"/>
    <w:rsid w:val="00EF6238"/>
    <w:rsid w:val="00F05292"/>
    <w:rsid w:val="00F13FEA"/>
    <w:rsid w:val="00F3426E"/>
    <w:rsid w:val="00F4173E"/>
    <w:rsid w:val="00FA1A2C"/>
    <w:rsid w:val="00FB13E6"/>
    <w:rsid w:val="00FD6D24"/>
    <w:rsid w:val="00FE60D1"/>
    <w:rsid w:val="110931FD"/>
    <w:rsid w:val="1365C47D"/>
    <w:rsid w:val="15B9E3A1"/>
    <w:rsid w:val="20459569"/>
    <w:rsid w:val="23045BF9"/>
    <w:rsid w:val="2B340BA3"/>
    <w:rsid w:val="2D854606"/>
    <w:rsid w:val="34AB0FC7"/>
    <w:rsid w:val="365A0E0B"/>
    <w:rsid w:val="3F5B3469"/>
    <w:rsid w:val="5A6A505F"/>
    <w:rsid w:val="672FCB1F"/>
    <w:rsid w:val="67E1C3C6"/>
    <w:rsid w:val="6C51A64E"/>
    <w:rsid w:val="6C5D12CF"/>
    <w:rsid w:val="6CDCB42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E805D"/>
  <w15:chartTrackingRefBased/>
  <w15:docId w15:val="{570020B5-01E3-4CF6-8B52-EB410ED38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2293"/>
  </w:style>
  <w:style w:type="paragraph" w:styleId="1">
    <w:name w:val="heading 1"/>
    <w:basedOn w:val="a"/>
    <w:next w:val="a"/>
    <w:link w:val="10"/>
    <w:uiPriority w:val="9"/>
    <w:qFormat/>
    <w:rsid w:val="000D70DE"/>
    <w:pPr>
      <w:keepNext/>
      <w:keepLines/>
      <w:spacing w:before="240"/>
      <w:outlineLvl w:val="0"/>
    </w:pPr>
    <w:rPr>
      <w:rFonts w:asciiTheme="majorBidi" w:eastAsiaTheme="majorEastAsia" w:hAnsiTheme="majorBidi" w:cstheme="majorBidi"/>
      <w:color w:val="000000" w:themeColor="text1"/>
      <w:sz w:val="40"/>
      <w:szCs w:val="32"/>
    </w:rPr>
  </w:style>
  <w:style w:type="paragraph" w:styleId="2">
    <w:name w:val="heading 2"/>
    <w:basedOn w:val="a"/>
    <w:next w:val="a"/>
    <w:link w:val="20"/>
    <w:uiPriority w:val="9"/>
    <w:unhideWhenUsed/>
    <w:qFormat/>
    <w:rsid w:val="002410AC"/>
    <w:pPr>
      <w:keepNext/>
      <w:keepLines/>
      <w:numPr>
        <w:numId w:val="8"/>
      </w:numPr>
      <w:spacing w:before="40"/>
      <w:outlineLvl w:val="1"/>
    </w:pPr>
    <w:rPr>
      <w:rFonts w:asciiTheme="majorBidi" w:eastAsiaTheme="majorEastAsia" w:hAnsiTheme="majorBidi" w:cstheme="majorBidi"/>
      <w:color w:val="000000" w:themeColor="text1"/>
      <w:sz w:val="26"/>
      <w:szCs w:val="26"/>
    </w:rPr>
  </w:style>
  <w:style w:type="paragraph" w:styleId="3">
    <w:name w:val="heading 3"/>
    <w:basedOn w:val="a"/>
    <w:next w:val="a"/>
    <w:link w:val="30"/>
    <w:uiPriority w:val="9"/>
    <w:unhideWhenUsed/>
    <w:qFormat/>
    <w:rsid w:val="00342C06"/>
    <w:pPr>
      <w:keepNext/>
      <w:keepLines/>
      <w:numPr>
        <w:numId w:val="7"/>
      </w:numPr>
      <w:spacing w:before="40"/>
      <w:outlineLvl w:val="2"/>
    </w:pPr>
    <w:rPr>
      <w:rFonts w:asciiTheme="majorBidi" w:eastAsiaTheme="majorEastAsia" w:hAnsiTheme="majorBidi" w:cstheme="majorBidi"/>
      <w:color w:val="000000" w:themeColor="text1"/>
    </w:rPr>
  </w:style>
  <w:style w:type="paragraph" w:styleId="4">
    <w:name w:val="heading 4"/>
    <w:basedOn w:val="a"/>
    <w:next w:val="a"/>
    <w:link w:val="40"/>
    <w:uiPriority w:val="9"/>
    <w:unhideWhenUsed/>
    <w:qFormat/>
    <w:rsid w:val="00342C06"/>
    <w:pPr>
      <w:keepNext/>
      <w:keepLines/>
      <w:spacing w:before="40"/>
      <w:outlineLvl w:val="3"/>
    </w:pPr>
    <w:rPr>
      <w:rFonts w:asciiTheme="majorBidi" w:eastAsiaTheme="majorEastAsia" w:hAnsiTheme="majorBidi" w:cstheme="majorBidi"/>
      <w:i/>
      <w:iCs/>
      <w:color w:val="000000" w:themeColor="text1"/>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70DE"/>
    <w:rPr>
      <w:rFonts w:asciiTheme="majorBidi" w:eastAsiaTheme="majorEastAsia" w:hAnsiTheme="majorBidi" w:cstheme="majorBidi"/>
      <w:color w:val="000000" w:themeColor="text1"/>
      <w:sz w:val="40"/>
      <w:szCs w:val="32"/>
    </w:rPr>
  </w:style>
  <w:style w:type="paragraph" w:styleId="TOC">
    <w:name w:val="TOC Heading"/>
    <w:basedOn w:val="1"/>
    <w:next w:val="a"/>
    <w:uiPriority w:val="39"/>
    <w:unhideWhenUsed/>
    <w:qFormat/>
    <w:rsid w:val="00951936"/>
    <w:pPr>
      <w:spacing w:before="480" w:line="276" w:lineRule="auto"/>
      <w:outlineLvl w:val="9"/>
    </w:pPr>
    <w:rPr>
      <w:b/>
      <w:bCs/>
      <w:sz w:val="28"/>
      <w:szCs w:val="28"/>
      <w:lang w:val="en-US"/>
    </w:rPr>
  </w:style>
  <w:style w:type="paragraph" w:styleId="TOC2">
    <w:name w:val="toc 2"/>
    <w:basedOn w:val="a"/>
    <w:next w:val="a"/>
    <w:autoRedefine/>
    <w:uiPriority w:val="39"/>
    <w:unhideWhenUsed/>
    <w:rsid w:val="00951936"/>
    <w:pPr>
      <w:spacing w:before="120"/>
      <w:ind w:left="240"/>
    </w:pPr>
    <w:rPr>
      <w:rFonts w:cstheme="minorHAnsi"/>
      <w:b/>
      <w:bCs/>
      <w:sz w:val="22"/>
      <w:szCs w:val="26"/>
    </w:rPr>
  </w:style>
  <w:style w:type="paragraph" w:styleId="TOC1">
    <w:name w:val="toc 1"/>
    <w:basedOn w:val="a"/>
    <w:next w:val="a"/>
    <w:autoRedefine/>
    <w:uiPriority w:val="39"/>
    <w:unhideWhenUsed/>
    <w:rsid w:val="00951936"/>
    <w:pPr>
      <w:spacing w:before="120"/>
    </w:pPr>
    <w:rPr>
      <w:rFonts w:cstheme="minorHAnsi"/>
      <w:b/>
      <w:bCs/>
      <w:i/>
      <w:iCs/>
      <w:szCs w:val="28"/>
    </w:rPr>
  </w:style>
  <w:style w:type="paragraph" w:styleId="TOC3">
    <w:name w:val="toc 3"/>
    <w:basedOn w:val="a"/>
    <w:next w:val="a"/>
    <w:autoRedefine/>
    <w:uiPriority w:val="39"/>
    <w:unhideWhenUsed/>
    <w:rsid w:val="00951936"/>
    <w:pPr>
      <w:ind w:left="480"/>
    </w:pPr>
    <w:rPr>
      <w:rFonts w:cstheme="minorHAnsi"/>
      <w:sz w:val="20"/>
    </w:rPr>
  </w:style>
  <w:style w:type="paragraph" w:styleId="TOC4">
    <w:name w:val="toc 4"/>
    <w:basedOn w:val="a"/>
    <w:next w:val="a"/>
    <w:autoRedefine/>
    <w:uiPriority w:val="39"/>
    <w:semiHidden/>
    <w:unhideWhenUsed/>
    <w:rsid w:val="00951936"/>
    <w:pPr>
      <w:ind w:left="720"/>
    </w:pPr>
    <w:rPr>
      <w:rFonts w:cstheme="minorHAnsi"/>
      <w:sz w:val="20"/>
    </w:rPr>
  </w:style>
  <w:style w:type="paragraph" w:styleId="TOC5">
    <w:name w:val="toc 5"/>
    <w:basedOn w:val="a"/>
    <w:next w:val="a"/>
    <w:autoRedefine/>
    <w:uiPriority w:val="39"/>
    <w:semiHidden/>
    <w:unhideWhenUsed/>
    <w:rsid w:val="00951936"/>
    <w:pPr>
      <w:ind w:left="960"/>
    </w:pPr>
    <w:rPr>
      <w:rFonts w:cstheme="minorHAnsi"/>
      <w:sz w:val="20"/>
    </w:rPr>
  </w:style>
  <w:style w:type="paragraph" w:styleId="TOC6">
    <w:name w:val="toc 6"/>
    <w:basedOn w:val="a"/>
    <w:next w:val="a"/>
    <w:autoRedefine/>
    <w:uiPriority w:val="39"/>
    <w:semiHidden/>
    <w:unhideWhenUsed/>
    <w:rsid w:val="00951936"/>
    <w:pPr>
      <w:ind w:left="1200"/>
    </w:pPr>
    <w:rPr>
      <w:rFonts w:cstheme="minorHAnsi"/>
      <w:sz w:val="20"/>
    </w:rPr>
  </w:style>
  <w:style w:type="paragraph" w:styleId="TOC7">
    <w:name w:val="toc 7"/>
    <w:basedOn w:val="a"/>
    <w:next w:val="a"/>
    <w:autoRedefine/>
    <w:uiPriority w:val="39"/>
    <w:semiHidden/>
    <w:unhideWhenUsed/>
    <w:rsid w:val="00951936"/>
    <w:pPr>
      <w:ind w:left="1440"/>
    </w:pPr>
    <w:rPr>
      <w:rFonts w:cstheme="minorHAnsi"/>
      <w:sz w:val="20"/>
    </w:rPr>
  </w:style>
  <w:style w:type="paragraph" w:styleId="TOC8">
    <w:name w:val="toc 8"/>
    <w:basedOn w:val="a"/>
    <w:next w:val="a"/>
    <w:autoRedefine/>
    <w:uiPriority w:val="39"/>
    <w:semiHidden/>
    <w:unhideWhenUsed/>
    <w:rsid w:val="00951936"/>
    <w:pPr>
      <w:ind w:left="1680"/>
    </w:pPr>
    <w:rPr>
      <w:rFonts w:cstheme="minorHAnsi"/>
      <w:sz w:val="20"/>
    </w:rPr>
  </w:style>
  <w:style w:type="paragraph" w:styleId="TOC9">
    <w:name w:val="toc 9"/>
    <w:basedOn w:val="a"/>
    <w:next w:val="a"/>
    <w:autoRedefine/>
    <w:uiPriority w:val="39"/>
    <w:semiHidden/>
    <w:unhideWhenUsed/>
    <w:rsid w:val="00951936"/>
    <w:pPr>
      <w:ind w:left="1920"/>
    </w:pPr>
    <w:rPr>
      <w:rFonts w:cstheme="minorHAnsi"/>
      <w:sz w:val="20"/>
    </w:rPr>
  </w:style>
  <w:style w:type="paragraph" w:styleId="a3">
    <w:name w:val="header"/>
    <w:basedOn w:val="a"/>
    <w:link w:val="a4"/>
    <w:uiPriority w:val="99"/>
    <w:unhideWhenUsed/>
    <w:rsid w:val="00FE60D1"/>
    <w:pPr>
      <w:tabs>
        <w:tab w:val="center" w:pos="4513"/>
        <w:tab w:val="right" w:pos="9026"/>
      </w:tabs>
    </w:pPr>
  </w:style>
  <w:style w:type="character" w:customStyle="1" w:styleId="a4">
    <w:name w:val="页眉 字符"/>
    <w:basedOn w:val="a0"/>
    <w:link w:val="a3"/>
    <w:uiPriority w:val="99"/>
    <w:rsid w:val="00FE60D1"/>
  </w:style>
  <w:style w:type="paragraph" w:styleId="a5">
    <w:name w:val="footer"/>
    <w:basedOn w:val="a"/>
    <w:link w:val="a6"/>
    <w:uiPriority w:val="99"/>
    <w:unhideWhenUsed/>
    <w:rsid w:val="00FE60D1"/>
    <w:pPr>
      <w:tabs>
        <w:tab w:val="center" w:pos="4513"/>
        <w:tab w:val="right" w:pos="9026"/>
      </w:tabs>
    </w:pPr>
  </w:style>
  <w:style w:type="character" w:customStyle="1" w:styleId="a6">
    <w:name w:val="页脚 字符"/>
    <w:basedOn w:val="a0"/>
    <w:link w:val="a5"/>
    <w:uiPriority w:val="99"/>
    <w:rsid w:val="00FE60D1"/>
  </w:style>
  <w:style w:type="paragraph" w:styleId="a7">
    <w:name w:val="No Spacing"/>
    <w:uiPriority w:val="1"/>
    <w:qFormat/>
    <w:rsid w:val="00FE60D1"/>
    <w:rPr>
      <w:sz w:val="22"/>
      <w:szCs w:val="22"/>
      <w:lang w:val="en-US" w:eastAsia="zh-CN"/>
    </w:rPr>
  </w:style>
  <w:style w:type="paragraph" w:styleId="a8">
    <w:name w:val="List Paragraph"/>
    <w:basedOn w:val="a"/>
    <w:uiPriority w:val="34"/>
    <w:qFormat/>
    <w:rsid w:val="00E52C59"/>
    <w:pPr>
      <w:ind w:left="720"/>
      <w:contextualSpacing/>
    </w:pPr>
  </w:style>
  <w:style w:type="character" w:styleId="a9">
    <w:name w:val="Hyperlink"/>
    <w:basedOn w:val="a0"/>
    <w:uiPriority w:val="99"/>
    <w:unhideWhenUsed/>
    <w:rsid w:val="00CC2977"/>
    <w:rPr>
      <w:color w:val="0563C1" w:themeColor="hyperlink"/>
      <w:u w:val="single"/>
    </w:rPr>
  </w:style>
  <w:style w:type="character" w:styleId="aa">
    <w:name w:val="Unresolved Mention"/>
    <w:basedOn w:val="a0"/>
    <w:uiPriority w:val="99"/>
    <w:semiHidden/>
    <w:unhideWhenUsed/>
    <w:rsid w:val="00CC2977"/>
    <w:rPr>
      <w:color w:val="605E5C"/>
      <w:shd w:val="clear" w:color="auto" w:fill="E1DFDD"/>
    </w:rPr>
  </w:style>
  <w:style w:type="character" w:customStyle="1" w:styleId="20">
    <w:name w:val="标题 2 字符"/>
    <w:basedOn w:val="a0"/>
    <w:link w:val="2"/>
    <w:uiPriority w:val="9"/>
    <w:rsid w:val="002410AC"/>
    <w:rPr>
      <w:rFonts w:asciiTheme="majorBidi" w:eastAsiaTheme="majorEastAsia" w:hAnsiTheme="majorBidi" w:cstheme="majorBidi"/>
      <w:color w:val="000000" w:themeColor="text1"/>
      <w:sz w:val="26"/>
      <w:szCs w:val="26"/>
    </w:rPr>
  </w:style>
  <w:style w:type="character" w:customStyle="1" w:styleId="30">
    <w:name w:val="标题 3 字符"/>
    <w:basedOn w:val="a0"/>
    <w:link w:val="3"/>
    <w:uiPriority w:val="9"/>
    <w:rsid w:val="00342C06"/>
    <w:rPr>
      <w:rFonts w:asciiTheme="majorBidi" w:eastAsiaTheme="majorEastAsia" w:hAnsiTheme="majorBidi" w:cstheme="majorBidi"/>
      <w:color w:val="000000" w:themeColor="text1"/>
    </w:rPr>
  </w:style>
  <w:style w:type="character" w:customStyle="1" w:styleId="40">
    <w:name w:val="标题 4 字符"/>
    <w:basedOn w:val="a0"/>
    <w:link w:val="4"/>
    <w:uiPriority w:val="9"/>
    <w:rsid w:val="00342C06"/>
    <w:rPr>
      <w:rFonts w:asciiTheme="majorBidi" w:eastAsiaTheme="majorEastAsia" w:hAnsiTheme="majorBidi" w:cstheme="majorBidi"/>
      <w:i/>
      <w:iCs/>
      <w:color w:val="000000" w:themeColor="text1"/>
      <w:sz w:val="22"/>
    </w:rPr>
  </w:style>
  <w:style w:type="numbering" w:customStyle="1" w:styleId="CurrentList1">
    <w:name w:val="Current List1"/>
    <w:uiPriority w:val="99"/>
    <w:rsid w:val="00342C06"/>
    <w:pPr>
      <w:numPr>
        <w:numId w:val="9"/>
      </w:numPr>
    </w:pPr>
  </w:style>
  <w:style w:type="character" w:styleId="ab">
    <w:name w:val="Placeholder Text"/>
    <w:basedOn w:val="a0"/>
    <w:uiPriority w:val="99"/>
    <w:semiHidden/>
    <w:rsid w:val="00E8567D"/>
    <w:rPr>
      <w:color w:val="808080"/>
    </w:rPr>
  </w:style>
  <w:style w:type="table" w:styleId="ac">
    <w:name w:val="Table Grid"/>
    <w:basedOn w:val="a1"/>
    <w:uiPriority w:val="39"/>
    <w:rsid w:val="00A60C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Plain Table 4"/>
    <w:basedOn w:val="a1"/>
    <w:uiPriority w:val="44"/>
    <w:rsid w:val="00A60C1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A60C1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1">
    <w:name w:val="Plain Table 3"/>
    <w:basedOn w:val="a1"/>
    <w:uiPriority w:val="43"/>
    <w:rsid w:val="00A60C1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1">
    <w:name w:val="Grid Table 1 Light"/>
    <w:basedOn w:val="a1"/>
    <w:uiPriority w:val="46"/>
    <w:rsid w:val="00A60C1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A60C1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3">
    <w:name w:val="Grid Table 1 Light Accent 3"/>
    <w:basedOn w:val="a1"/>
    <w:uiPriority w:val="46"/>
    <w:rsid w:val="00A60C11"/>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21">
    <w:name w:val="Grid Table 2"/>
    <w:basedOn w:val="a1"/>
    <w:uiPriority w:val="47"/>
    <w:rsid w:val="00A60C1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d">
    <w:name w:val="caption"/>
    <w:basedOn w:val="a"/>
    <w:next w:val="a"/>
    <w:uiPriority w:val="35"/>
    <w:unhideWhenUsed/>
    <w:qFormat/>
    <w:rsid w:val="00A60C11"/>
    <w:pPr>
      <w:spacing w:after="200"/>
    </w:pPr>
    <w:rPr>
      <w:i/>
      <w:iCs/>
      <w:color w:val="44546A" w:themeColor="text2"/>
      <w:sz w:val="18"/>
      <w:szCs w:val="18"/>
    </w:rPr>
  </w:style>
  <w:style w:type="paragraph" w:styleId="ae">
    <w:name w:val="Normal (Web)"/>
    <w:basedOn w:val="a"/>
    <w:uiPriority w:val="99"/>
    <w:semiHidden/>
    <w:unhideWhenUsed/>
    <w:rsid w:val="007B3FFC"/>
    <w:pPr>
      <w:spacing w:before="100" w:beforeAutospacing="1" w:after="100" w:afterAutospacing="1"/>
    </w:pPr>
    <w:rPr>
      <w:rFonts w:ascii="Times New Roman" w:eastAsia="Times New Roman" w:hAnsi="Times New Roman" w:cs="Times New Roman"/>
      <w:lang w:eastAsia="en-GB"/>
    </w:rPr>
  </w:style>
  <w:style w:type="paragraph" w:styleId="af">
    <w:name w:val="table of figures"/>
    <w:basedOn w:val="a"/>
    <w:next w:val="a"/>
    <w:uiPriority w:val="99"/>
    <w:unhideWhenUsed/>
    <w:rsid w:val="00094800"/>
  </w:style>
  <w:style w:type="paragraph" w:styleId="af0">
    <w:name w:val="Bibliography"/>
    <w:basedOn w:val="a"/>
    <w:next w:val="a"/>
    <w:uiPriority w:val="37"/>
    <w:unhideWhenUsed/>
    <w:rsid w:val="0057513F"/>
  </w:style>
  <w:style w:type="character" w:styleId="af1">
    <w:name w:val="page number"/>
    <w:basedOn w:val="a0"/>
    <w:uiPriority w:val="99"/>
    <w:semiHidden/>
    <w:unhideWhenUsed/>
    <w:rsid w:val="00A612CE"/>
  </w:style>
  <w:style w:type="paragraph" w:styleId="af2">
    <w:name w:val="Revision"/>
    <w:hidden/>
    <w:uiPriority w:val="99"/>
    <w:semiHidden/>
    <w:rsid w:val="008E3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71047">
      <w:bodyDiv w:val="1"/>
      <w:marLeft w:val="0"/>
      <w:marRight w:val="0"/>
      <w:marTop w:val="0"/>
      <w:marBottom w:val="0"/>
      <w:divBdr>
        <w:top w:val="none" w:sz="0" w:space="0" w:color="auto"/>
        <w:left w:val="none" w:sz="0" w:space="0" w:color="auto"/>
        <w:bottom w:val="none" w:sz="0" w:space="0" w:color="auto"/>
        <w:right w:val="none" w:sz="0" w:space="0" w:color="auto"/>
      </w:divBdr>
      <w:divsChild>
        <w:div w:id="1625960842">
          <w:marLeft w:val="0"/>
          <w:marRight w:val="0"/>
          <w:marTop w:val="0"/>
          <w:marBottom w:val="0"/>
          <w:divBdr>
            <w:top w:val="none" w:sz="0" w:space="0" w:color="auto"/>
            <w:left w:val="none" w:sz="0" w:space="0" w:color="auto"/>
            <w:bottom w:val="none" w:sz="0" w:space="0" w:color="auto"/>
            <w:right w:val="none" w:sz="0" w:space="0" w:color="auto"/>
          </w:divBdr>
          <w:divsChild>
            <w:div w:id="1065496268">
              <w:marLeft w:val="0"/>
              <w:marRight w:val="0"/>
              <w:marTop w:val="0"/>
              <w:marBottom w:val="0"/>
              <w:divBdr>
                <w:top w:val="none" w:sz="0" w:space="0" w:color="auto"/>
                <w:left w:val="none" w:sz="0" w:space="0" w:color="auto"/>
                <w:bottom w:val="none" w:sz="0" w:space="0" w:color="auto"/>
                <w:right w:val="none" w:sz="0" w:space="0" w:color="auto"/>
              </w:divBdr>
              <w:divsChild>
                <w:div w:id="6714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23075">
      <w:bodyDiv w:val="1"/>
      <w:marLeft w:val="0"/>
      <w:marRight w:val="0"/>
      <w:marTop w:val="0"/>
      <w:marBottom w:val="0"/>
      <w:divBdr>
        <w:top w:val="none" w:sz="0" w:space="0" w:color="auto"/>
        <w:left w:val="none" w:sz="0" w:space="0" w:color="auto"/>
        <w:bottom w:val="none" w:sz="0" w:space="0" w:color="auto"/>
        <w:right w:val="none" w:sz="0" w:space="0" w:color="auto"/>
      </w:divBdr>
    </w:div>
    <w:div w:id="1245989914">
      <w:bodyDiv w:val="1"/>
      <w:marLeft w:val="0"/>
      <w:marRight w:val="0"/>
      <w:marTop w:val="0"/>
      <w:marBottom w:val="0"/>
      <w:divBdr>
        <w:top w:val="none" w:sz="0" w:space="0" w:color="auto"/>
        <w:left w:val="none" w:sz="0" w:space="0" w:color="auto"/>
        <w:bottom w:val="none" w:sz="0" w:space="0" w:color="auto"/>
        <w:right w:val="none" w:sz="0" w:space="0" w:color="auto"/>
      </w:divBdr>
      <w:divsChild>
        <w:div w:id="1159078666">
          <w:marLeft w:val="0"/>
          <w:marRight w:val="0"/>
          <w:marTop w:val="0"/>
          <w:marBottom w:val="0"/>
          <w:divBdr>
            <w:top w:val="none" w:sz="0" w:space="0" w:color="auto"/>
            <w:left w:val="none" w:sz="0" w:space="0" w:color="auto"/>
            <w:bottom w:val="none" w:sz="0" w:space="0" w:color="auto"/>
            <w:right w:val="none" w:sz="0" w:space="0" w:color="auto"/>
          </w:divBdr>
          <w:divsChild>
            <w:div w:id="1616129776">
              <w:marLeft w:val="0"/>
              <w:marRight w:val="0"/>
              <w:marTop w:val="0"/>
              <w:marBottom w:val="0"/>
              <w:divBdr>
                <w:top w:val="none" w:sz="0" w:space="0" w:color="auto"/>
                <w:left w:val="none" w:sz="0" w:space="0" w:color="auto"/>
                <w:bottom w:val="none" w:sz="0" w:space="0" w:color="auto"/>
                <w:right w:val="none" w:sz="0" w:space="0" w:color="auto"/>
              </w:divBdr>
              <w:divsChild>
                <w:div w:id="19956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846631">
      <w:bodyDiv w:val="1"/>
      <w:marLeft w:val="0"/>
      <w:marRight w:val="0"/>
      <w:marTop w:val="0"/>
      <w:marBottom w:val="0"/>
      <w:divBdr>
        <w:top w:val="none" w:sz="0" w:space="0" w:color="auto"/>
        <w:left w:val="none" w:sz="0" w:space="0" w:color="auto"/>
        <w:bottom w:val="none" w:sz="0" w:space="0" w:color="auto"/>
        <w:right w:val="none" w:sz="0" w:space="0" w:color="auto"/>
      </w:divBdr>
    </w:div>
    <w:div w:id="1438603418">
      <w:bodyDiv w:val="1"/>
      <w:marLeft w:val="0"/>
      <w:marRight w:val="0"/>
      <w:marTop w:val="0"/>
      <w:marBottom w:val="0"/>
      <w:divBdr>
        <w:top w:val="none" w:sz="0" w:space="0" w:color="auto"/>
        <w:left w:val="none" w:sz="0" w:space="0" w:color="auto"/>
        <w:bottom w:val="none" w:sz="0" w:space="0" w:color="auto"/>
        <w:right w:val="none" w:sz="0" w:space="0" w:color="auto"/>
      </w:divBdr>
    </w:div>
    <w:div w:id="196372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opencores.org/" TargetMode="Externa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cs-uob-individual-project.github.io/ethic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ordpress.org/"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98DD-9040-A67C-A50532F771B7}"/>
            </c:ext>
          </c:extLst>
        </c:ser>
        <c:ser>
          <c:idx val="1"/>
          <c:order val="1"/>
          <c:tx>
            <c:strRef>
              <c:f>Sheet1!$C$1</c:f>
              <c:strCache>
                <c:ptCount val="1"/>
                <c:pt idx="0">
                  <c:v>Series 2</c:v>
                </c:pt>
              </c:strCache>
            </c:strRef>
          </c:tx>
          <c:spPr>
            <a:ln w="28575" cap="rnd">
              <a:solidFill>
                <a:schemeClr val="accent2"/>
              </a:solidFill>
              <a:round/>
            </a:ln>
            <a:effectLst/>
          </c:spPr>
          <c:marker>
            <c:symbol val="none"/>
          </c:marker>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98DD-9040-A67C-A50532F771B7}"/>
            </c:ext>
          </c:extLst>
        </c:ser>
        <c:ser>
          <c:idx val="2"/>
          <c:order val="2"/>
          <c:tx>
            <c:strRef>
              <c:f>Sheet1!$D$1</c:f>
              <c:strCache>
                <c:ptCount val="1"/>
                <c:pt idx="0">
                  <c:v>Series 3</c:v>
                </c:pt>
              </c:strCache>
            </c:strRef>
          </c:tx>
          <c:spPr>
            <a:ln w="28575" cap="rnd">
              <a:solidFill>
                <a:schemeClr val="accent3"/>
              </a:solidFill>
              <a:round/>
            </a:ln>
            <a:effectLst/>
          </c:spPr>
          <c:marker>
            <c:symbol val="none"/>
          </c:marker>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98DD-9040-A67C-A50532F771B7}"/>
            </c:ext>
          </c:extLst>
        </c:ser>
        <c:dLbls>
          <c:showLegendKey val="0"/>
          <c:showVal val="0"/>
          <c:showCatName val="0"/>
          <c:showSerName val="0"/>
          <c:showPercent val="0"/>
          <c:showBubbleSize val="0"/>
        </c:dLbls>
        <c:smooth val="0"/>
        <c:axId val="923698992"/>
        <c:axId val="1690551359"/>
      </c:lineChart>
      <c:catAx>
        <c:axId val="923698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0551359"/>
        <c:crosses val="autoZero"/>
        <c:auto val="1"/>
        <c:lblAlgn val="ctr"/>
        <c:lblOffset val="100"/>
        <c:noMultiLvlLbl val="0"/>
      </c:catAx>
      <c:valAx>
        <c:axId val="16905513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3698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Lar11</b:Tag>
    <b:SourceType>JournalArticle</b:SourceType>
    <b:Guid>{2EFB8DD1-92AE-3941-9467-38AB19A58FC0}</b:Guid>
    <b:Title>Bob’s project guidelines: Writing a dissertation for a BSc. in computer science.</b:Title>
    <b:Year>2011</b:Year>
    <b:Author>
      <b:Author>
        <b:NameList>
          <b:Person>
            <b:Last>Laramee</b:Last>
            <b:First>R.</b:First>
            <b:Middle>S</b:Middle>
          </b:Person>
        </b:NameList>
      </b:Author>
    </b:Author>
    <b:JournalName>Innovation in Teaching and Learning in Information and Computer Sciences</b:JournalName>
    <b:Pages>43-45</b:Pages>
    <b:Volume>10</b:Volume>
    <b:Issue>1</b:Issue>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463EEB3242674FBA148BAE18702F42" ma:contentTypeVersion="10" ma:contentTypeDescription="Create a new document." ma:contentTypeScope="" ma:versionID="3e1138c14f5465c4255572902319673f">
  <xsd:schema xmlns:xsd="http://www.w3.org/2001/XMLSchema" xmlns:xs="http://www.w3.org/2001/XMLSchema" xmlns:p="http://schemas.microsoft.com/office/2006/metadata/properties" xmlns:ns2="a71c9461-b54c-42d1-8ac9-35f7214125b7" xmlns:ns3="7ace7aa7-ab82-44d3-a1ba-d9b83b0ee729" targetNamespace="http://schemas.microsoft.com/office/2006/metadata/properties" ma:root="true" ma:fieldsID="3ca13cd3f223265341b5e4f4910b2041" ns2:_="" ns3:_="">
    <xsd:import namespace="a71c9461-b54c-42d1-8ac9-35f7214125b7"/>
    <xsd:import namespace="7ace7aa7-ab82-44d3-a1ba-d9b83b0ee7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c9461-b54c-42d1-8ac9-35f7214125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ce7aa7-ab82-44d3-a1ba-d9b83b0ee7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6e3f08-a912-48de-805c-e83c2a9f387f}" ma:internalName="TaxCatchAll" ma:showField="CatchAllData" ma:web="7ace7aa7-ab82-44d3-a1ba-d9b83b0ee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71c9461-b54c-42d1-8ac9-35f7214125b7">
      <Terms xmlns="http://schemas.microsoft.com/office/infopath/2007/PartnerControls"/>
    </lcf76f155ced4ddcb4097134ff3c332f>
    <TaxCatchAll xmlns="7ace7aa7-ab82-44d3-a1ba-d9b83b0ee729" xsi:nil="true"/>
  </documentManagement>
</p:properties>
</file>

<file path=customXml/itemProps1.xml><?xml version="1.0" encoding="utf-8"?>
<ds:datastoreItem xmlns:ds="http://schemas.openxmlformats.org/officeDocument/2006/customXml" ds:itemID="{078C4274-4658-404B-B50A-FD09FE5B02F9}">
  <ds:schemaRefs>
    <ds:schemaRef ds:uri="http://schemas.openxmlformats.org/officeDocument/2006/bibliography"/>
  </ds:schemaRefs>
</ds:datastoreItem>
</file>

<file path=customXml/itemProps2.xml><?xml version="1.0" encoding="utf-8"?>
<ds:datastoreItem xmlns:ds="http://schemas.openxmlformats.org/officeDocument/2006/customXml" ds:itemID="{1CCB23F1-838A-4A59-B3E2-DBA5A1689439}">
  <ds:schemaRefs>
    <ds:schemaRef ds:uri="http://schemas.microsoft.com/sharepoint/v3/contenttype/forms"/>
  </ds:schemaRefs>
</ds:datastoreItem>
</file>

<file path=customXml/itemProps3.xml><?xml version="1.0" encoding="utf-8"?>
<ds:datastoreItem xmlns:ds="http://schemas.openxmlformats.org/officeDocument/2006/customXml" ds:itemID="{8B6C6697-9E1F-41C9-A6BC-EDB38507A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c9461-b54c-42d1-8ac9-35f7214125b7"/>
    <ds:schemaRef ds:uri="7ace7aa7-ab82-44d3-a1ba-d9b83b0ee7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39692F-FBC3-4545-8963-0250C06287CA}">
  <ds:schemaRefs>
    <ds:schemaRef ds:uri="http://schemas.microsoft.com/office/2006/metadata/properties"/>
    <ds:schemaRef ds:uri="http://schemas.microsoft.com/office/infopath/2007/PartnerControls"/>
    <ds:schemaRef ds:uri="a71c9461-b54c-42d1-8ac9-35f7214125b7"/>
    <ds:schemaRef ds:uri="7ace7aa7-ab82-44d3-a1ba-d9b83b0ee729"/>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25</Pages>
  <Words>4646</Words>
  <Characters>22489</Characters>
  <Application>Microsoft Office Word</Application>
  <DocSecurity>0</DocSecurity>
  <Lines>591</Lines>
  <Paragraphs>210</Paragraphs>
  <ScaleCrop>false</ScaleCrop>
  <Company/>
  <LinksUpToDate>false</LinksUpToDate>
  <CharactersWithSpaces>26925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Oussama Metatla</dc:creator>
  <cp:keywords/>
  <dc:description/>
  <cp:lastModifiedBy>Wenyu Lai</cp:lastModifiedBy>
  <cp:revision>37</cp:revision>
  <dcterms:created xsi:type="dcterms:W3CDTF">2022-03-17T20:37:00Z</dcterms:created>
  <dcterms:modified xsi:type="dcterms:W3CDTF">2026-02-23T20:13:00Z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0x01010066463EEB3242674FBA148BAE18702F42</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