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bookmarkStart w:id="0" w:name="_GoBack"/>
      <w:bookmarkEnd w:id="0"/>
      <w:r>
        <w:t xml:space="preserve">需求细则 </w:t>
      </w:r>
      <w:r>
        <w:rPr>
          <w:lang w:val="en-US"/>
        </w:rPr>
        <w:t>（</w:t>
      </w:r>
      <w:r>
        <w:t>讨论更新</w:t>
      </w:r>
      <w:r>
        <w:rPr>
          <w:lang w:val="en-US"/>
        </w:rPr>
        <w:t>）</w:t>
      </w: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lang w:val="en-US"/>
        </w:rPr>
        <w:t>建筑简介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ab/>
        <w:t>1.</w:t>
        <w:tab/>
        <w:t>通过点击进行交互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ab/>
        <w:tab/>
        <w:t>·用户点击的得是一个范围区间。点击点过于精准，影响用户体验度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ab/>
        <w:tab/>
        <w:t>·介绍学院当前基本情况，办学现状。不要学院历史之类，面向的想要了解学院现状的校友。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ab/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55417EB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E5B90845"/>
    <w:lvl w:ilvl="0" w:tplc="0409000F">
      <w:start w:val="1"/>
      <w:numFmt w:val="lowerLetter"/>
      <w:lvlText w:val="%1）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12350"/>
    <w:qFormat/>
    <w:uiPriority w:val="10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style12350">
    <w:name w:val="Title Char"/>
    <w:basedOn w:val="style65"/>
    <w:link w:val="style62"/>
    <w:uiPriority w:val="10"/>
    <w:rPr>
      <w:b/>
      <w:bCs/>
      <w:sz w:val="32"/>
      <w:szCs w:val="32"/>
    </w:rPr>
  </w:style>
  <w:style w:type="paragraph" w:styleId="style179">
    <w:name w:val="List Paragraph"/>
    <w:basedOn w:val="style0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94</Words>
  <Characters>95</Characters>
  <Application>WPS Office</Application>
  <Paragraphs>6</Paragraphs>
  <CharactersWithSpaces>103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2024-04-21T15:17:59Z</dcterms:created>
  <dc:creator>DBY2-W00</dc:creator>
  <lastModifiedBy>DBY2-W00</lastModifiedBy>
  <dcterms:modified xsi:type="dcterms:W3CDTF">2024-04-21T15:29:52Z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5eb27024bdcd4c088c2304b63551d02a_21</vt:lpwstr>
  </property>
</Properties>
</file>