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D436" w14:textId="77777777" w:rsidR="00F13C9D" w:rsidRPr="00636EA1" w:rsidRDefault="00F13C9D" w:rsidP="00F13C9D">
      <w:pPr>
        <w:jc w:val="center"/>
        <w:rPr>
          <w:rFonts w:ascii="黑体" w:eastAsia="黑体" w:hAnsi="宋体" w:cs="宋体"/>
          <w:bCs/>
          <w:kern w:val="0"/>
          <w:sz w:val="30"/>
          <w:szCs w:val="30"/>
        </w:rPr>
      </w:pPr>
      <w:r>
        <w:rPr>
          <w:rFonts w:cs="宋体" w:hint="eastAsia"/>
          <w:b/>
          <w:kern w:val="0"/>
          <w:sz w:val="30"/>
          <w:szCs w:val="30"/>
        </w:rPr>
        <w:t>上海交通大学大学生创新实践计划</w:t>
      </w:r>
      <w:r w:rsidRPr="00651616">
        <w:rPr>
          <w:rFonts w:cs="宋体" w:hint="eastAsia"/>
          <w:b/>
          <w:kern w:val="0"/>
          <w:sz w:val="30"/>
          <w:szCs w:val="30"/>
        </w:rPr>
        <w:t>项目申请表</w:t>
      </w:r>
    </w:p>
    <w:p w14:paraId="0812D22B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基本情况</w:t>
      </w:r>
    </w:p>
    <w:tbl>
      <w:tblPr>
        <w:tblW w:w="88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510"/>
        <w:gridCol w:w="525"/>
        <w:gridCol w:w="405"/>
        <w:gridCol w:w="15"/>
        <w:gridCol w:w="525"/>
        <w:gridCol w:w="735"/>
        <w:gridCol w:w="315"/>
        <w:gridCol w:w="210"/>
        <w:gridCol w:w="840"/>
        <w:gridCol w:w="945"/>
        <w:gridCol w:w="195"/>
        <w:gridCol w:w="15"/>
        <w:gridCol w:w="1785"/>
      </w:tblGrid>
      <w:tr w:rsidR="00681F69" w14:paraId="07C4876D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7816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14:paraId="33ACD43C" w14:textId="77777777" w:rsidR="00681F69" w:rsidRDefault="003530F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856DF63" w14:textId="02E625B5" w:rsidR="00681F69" w:rsidRDefault="00D82880">
            <w:pPr>
              <w:jc w:val="center"/>
              <w:rPr>
                <w:rFonts w:ascii="楷体_GB2312" w:eastAsia="楷体_GB2312"/>
                <w:sz w:val="24"/>
              </w:rPr>
            </w:pPr>
            <w:r w:rsidRPr="005F6885">
              <w:rPr>
                <w:rFonts w:hint="eastAsia"/>
              </w:rPr>
              <w:t>自行走式管道缺陷检测装置</w:t>
            </w:r>
          </w:p>
        </w:tc>
      </w:tr>
      <w:tr w:rsidR="001129FB" w14:paraId="2ED4103B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0564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</w:p>
          <w:p w14:paraId="2BB787EC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AE64439" w14:textId="0609F0EE" w:rsidR="001129FB" w:rsidRDefault="00D82880">
            <w:pPr>
              <w:jc w:val="center"/>
              <w:rPr>
                <w:rFonts w:ascii="楷体_GB2312" w:eastAsia="楷体_GB2312"/>
                <w:sz w:val="24"/>
              </w:rPr>
            </w:pPr>
            <w:r w:rsidRPr="00D82880">
              <w:rPr>
                <w:rFonts w:ascii="楷体_GB2312" w:eastAsia="楷体_GB2312"/>
                <w:sz w:val="24"/>
              </w:rPr>
              <w:t>Self-propelled pipe defect detection device</w:t>
            </w:r>
          </w:p>
        </w:tc>
      </w:tr>
      <w:tr w:rsidR="00427FAE" w14:paraId="4E69BAA1" w14:textId="77777777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F72E4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14:paraId="6C6744EE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CC4FD4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1F4B1C" w14:textId="5030B14B" w:rsidR="00427FAE" w:rsidRDefault="00D82880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915BDE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37E46A9" w14:textId="2291112F" w:rsidR="00427FAE" w:rsidRDefault="001E7127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机械类</w:t>
            </w:r>
          </w:p>
        </w:tc>
      </w:tr>
      <w:tr w:rsidR="001129FB" w14:paraId="6A52F46A" w14:textId="77777777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29886E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相关</w:t>
            </w:r>
          </w:p>
          <w:p w14:paraId="5963CAE9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46C3C83" w14:textId="77777777"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5A4EB3" w14:textId="57F74295" w:rsidR="001129FB" w:rsidRDefault="00D82880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E89EC16" w14:textId="77777777"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C32F7A3" w14:textId="0898AB52" w:rsidR="001129FB" w:rsidRDefault="001E7127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仪器类</w:t>
            </w:r>
          </w:p>
        </w:tc>
      </w:tr>
      <w:tr w:rsidR="00664256" w14:paraId="365380F9" w14:textId="77777777" w:rsidTr="006E5272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B777C4C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14:paraId="01E837C5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7980" w:type="dxa"/>
            <w:gridSpan w:val="1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4B030F8" w14:textId="77777777" w:rsidR="00664256" w:rsidRDefault="00664256" w:rsidP="00664256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学生自选/学科竞赛/导师科研/企业课题</w:t>
            </w:r>
          </w:p>
        </w:tc>
      </w:tr>
      <w:tr w:rsidR="001129FB" w14:paraId="721361BC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C87A9FF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</w:p>
          <w:p w14:paraId="3B9177CD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ADB6FB" w14:textId="25DF0ABB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1E7127">
              <w:rPr>
                <w:sz w:val="24"/>
              </w:rPr>
              <w:t>10000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1AE46" w14:textId="77777777" w:rsidR="001129FB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执行期限</w:t>
            </w:r>
          </w:p>
        </w:tc>
        <w:tc>
          <w:tcPr>
            <w:tcW w:w="4305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78D46" w14:textId="78AB6898" w:rsidR="001129FB" w:rsidRDefault="001129FB" w:rsidP="00FE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664256">
              <w:rPr>
                <w:rFonts w:hint="eastAsia"/>
                <w:sz w:val="24"/>
              </w:rPr>
              <w:t>1</w:t>
            </w:r>
            <w:r w:rsidR="00664256">
              <w:rPr>
                <w:rFonts w:hint="eastAsia"/>
                <w:sz w:val="24"/>
              </w:rPr>
              <w:t>年</w:t>
            </w:r>
          </w:p>
        </w:tc>
      </w:tr>
      <w:tr w:rsidR="00664256" w14:paraId="5B314A6D" w14:textId="77777777" w:rsidTr="00AB761A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9690C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14:paraId="545FE606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配套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46F9" w14:textId="03E70F6D" w:rsidR="00664256" w:rsidRDefault="001E7127" w:rsidP="001E7127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0000</w:t>
            </w:r>
            <w:r w:rsidR="00664256">
              <w:rPr>
                <w:rFonts w:hint="eastAsia"/>
                <w:sz w:val="24"/>
              </w:rPr>
              <w:t>元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B3A6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企业赞助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9E14" w14:textId="52477C4D" w:rsidR="00664256" w:rsidRDefault="001E7127" w:rsidP="00664256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664256">
              <w:rPr>
                <w:rFonts w:hint="eastAsia"/>
                <w:sz w:val="24"/>
              </w:rPr>
              <w:t>元</w:t>
            </w:r>
            <w:r w:rsidR="006642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36A4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申请学分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90EF19" w14:textId="760158BF" w:rsidR="00664256" w:rsidRDefault="00664256" w:rsidP="001129FB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1E7127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664256" w14:paraId="0888F9F2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D012838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  <w:p w14:paraId="0070A00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AC92" w14:textId="10E8E72E" w:rsidR="00664256" w:rsidRDefault="001E7127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徐文焯</w:t>
            </w: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1506D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66D9" w14:textId="1818AE02" w:rsidR="00664256" w:rsidRDefault="001E7127" w:rsidP="00664256">
            <w:pPr>
              <w:ind w:left="257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7968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E40" w14:textId="489CAD6C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0D4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54730" w14:textId="6411F08E" w:rsidR="00664256" w:rsidRDefault="001E7127" w:rsidP="001E71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  <w:r w:rsidR="00664256">
              <w:rPr>
                <w:sz w:val="24"/>
              </w:rPr>
              <w:t xml:space="preserve"> </w:t>
            </w:r>
            <w:r w:rsidR="00664256">
              <w:rPr>
                <w:rFonts w:hint="eastAsia"/>
                <w:sz w:val="24"/>
              </w:rPr>
              <w:t>年</w:t>
            </w:r>
            <w:r w:rsidR="00664256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="00664256">
              <w:rPr>
                <w:rFonts w:hint="eastAsia"/>
                <w:sz w:val="24"/>
              </w:rPr>
              <w:t>月</w:t>
            </w:r>
          </w:p>
        </w:tc>
      </w:tr>
      <w:tr w:rsidR="00664256" w14:paraId="705F63C3" w14:textId="77777777" w:rsidTr="00BC53CC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9E975F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FF972" w14:textId="451F8E44" w:rsidR="00664256" w:rsidRDefault="001E7127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18021910338</w:t>
            </w: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16D64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14:paraId="10FE9383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B793" w14:textId="4AF17218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机械与动力工程学院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319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03F1C8" w14:textId="2AEA86E6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机械工程</w:t>
            </w:r>
          </w:p>
        </w:tc>
      </w:tr>
      <w:tr w:rsidR="00B756DA" w14:paraId="3D13BC4E" w14:textId="77777777" w:rsidTr="0052314A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6833571" w14:textId="77777777"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42A5DE6E" w14:textId="77777777"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798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0530C82" w14:textId="17F2A805" w:rsidR="00B756DA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邮箱：</w:t>
            </w:r>
            <w:r w:rsidR="001E7127">
              <w:rPr>
                <w:rFonts w:hint="eastAsia"/>
                <w:sz w:val="24"/>
              </w:rPr>
              <w:t>x</w:t>
            </w:r>
            <w:r w:rsidR="001E7127">
              <w:rPr>
                <w:sz w:val="24"/>
              </w:rPr>
              <w:t>uwenzhuo46@sjtu.edu.cn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  <w:r w:rsidR="001E7127">
              <w:rPr>
                <w:sz w:val="24"/>
              </w:rPr>
              <w:t>15996288618</w:t>
            </w:r>
          </w:p>
        </w:tc>
      </w:tr>
      <w:tr w:rsidR="005E5C14" w14:paraId="7BB96913" w14:textId="77777777" w:rsidTr="00F13C9D">
        <w:trPr>
          <w:cantSplit/>
          <w:trHeight w:val="734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D786" w14:textId="77777777" w:rsidR="005E5C14" w:rsidRDefault="005E5C14" w:rsidP="00E44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负责人曾经参与科研的情况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1F80BB1" w14:textId="590EA609" w:rsidR="005E5C14" w:rsidRDefault="00357352" w:rsidP="00E44A16">
            <w:pPr>
              <w:rPr>
                <w:sz w:val="24"/>
              </w:rPr>
            </w:pPr>
            <w:r w:rsidRPr="00357352">
              <w:rPr>
                <w:rFonts w:hint="eastAsia"/>
                <w:sz w:val="24"/>
              </w:rPr>
              <w:t>发表一篇第一作者核心期刊文章；一篇第一作者</w:t>
            </w:r>
            <w:r w:rsidRPr="00357352">
              <w:rPr>
                <w:rFonts w:hint="eastAsia"/>
                <w:sz w:val="24"/>
              </w:rPr>
              <w:t>EI</w:t>
            </w:r>
            <w:r w:rsidRPr="00357352">
              <w:rPr>
                <w:rFonts w:hint="eastAsia"/>
                <w:sz w:val="24"/>
              </w:rPr>
              <w:t>论文</w:t>
            </w:r>
          </w:p>
          <w:p w14:paraId="03E5613E" w14:textId="06707D80" w:rsidR="00F13C9D" w:rsidRDefault="005278AB" w:rsidP="00E44A16">
            <w:pPr>
              <w:rPr>
                <w:sz w:val="24"/>
              </w:rPr>
            </w:pPr>
            <w:r w:rsidRPr="005278AB">
              <w:rPr>
                <w:rFonts w:hint="eastAsia"/>
                <w:sz w:val="24"/>
              </w:rPr>
              <w:t>参与两项发明专利，均为第二作者</w:t>
            </w:r>
          </w:p>
          <w:p w14:paraId="11D03622" w14:textId="66AEC69F" w:rsidR="00F13C9D" w:rsidRPr="00F13C9D" w:rsidRDefault="005D2CCE" w:rsidP="00E44A16">
            <w:pPr>
              <w:rPr>
                <w:sz w:val="24"/>
              </w:rPr>
            </w:pPr>
            <w:r w:rsidRPr="005D2CCE">
              <w:rPr>
                <w:rFonts w:hint="eastAsia"/>
                <w:sz w:val="24"/>
              </w:rPr>
              <w:t>目前在上海交通大学燃烧诊断实验室工作</w:t>
            </w:r>
          </w:p>
        </w:tc>
      </w:tr>
      <w:tr w:rsidR="00664256" w14:paraId="273186A4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300FCF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14:paraId="27F6056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ACAB7" w14:textId="3C22B506" w:rsidR="00664256" w:rsidRDefault="005D2CCE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张会生</w:t>
            </w: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9715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7FD40134" w14:textId="77777777" w:rsidR="00664256" w:rsidRDefault="00B756DA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3F1C68" w14:textId="66F268FF" w:rsidR="00664256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  <w:r w:rsidR="00664256">
              <w:rPr>
                <w:rFonts w:hint="eastAsia"/>
                <w:sz w:val="24"/>
              </w:rPr>
              <w:t>：</w:t>
            </w:r>
            <w:r w:rsidR="005D2CCE" w:rsidRPr="005D2CCE">
              <w:rPr>
                <w:rFonts w:hint="eastAsia"/>
                <w:sz w:val="24"/>
              </w:rPr>
              <w:t>zhslm@sjtu.edu.cn</w:t>
            </w:r>
            <w:r w:rsidR="00664256">
              <w:rPr>
                <w:rFonts w:hint="eastAsia"/>
                <w:sz w:val="24"/>
              </w:rPr>
              <w:t>手机</w:t>
            </w:r>
            <w:r w:rsidR="00664256">
              <w:rPr>
                <w:rFonts w:hint="eastAsia"/>
                <w:sz w:val="24"/>
              </w:rPr>
              <w:t>:</w:t>
            </w:r>
            <w:r w:rsidR="005D2CCE">
              <w:rPr>
                <w:rStyle w:val="1"/>
                <w:rFonts w:hint="eastAsia"/>
              </w:rPr>
              <w:t xml:space="preserve"> </w:t>
            </w:r>
            <w:r w:rsidR="005D2CCE">
              <w:rPr>
                <w:rStyle w:val="c-value"/>
                <w:rFonts w:hint="eastAsia"/>
              </w:rPr>
              <w:t>13818875114</w:t>
            </w:r>
          </w:p>
        </w:tc>
      </w:tr>
      <w:tr w:rsidR="00664256" w14:paraId="3C91F030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20718A6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14:paraId="55496554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13D3A" w14:textId="2F882E73" w:rsidR="00664256" w:rsidRDefault="005D2CCE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8031</w:t>
            </w: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6C19F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</w:p>
          <w:p w14:paraId="7E4ECBCC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D458D" w14:textId="3F5C5E28" w:rsidR="00664256" w:rsidRDefault="005D2CCE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机械与动力工程学院</w:t>
            </w:r>
          </w:p>
        </w:tc>
      </w:tr>
      <w:tr w:rsidR="00664256" w14:paraId="3FB3A69F" w14:textId="77777777" w:rsidTr="00F13C9D">
        <w:trPr>
          <w:cantSplit/>
          <w:trHeight w:val="1162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4398" w14:textId="77777777"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05F61C" w14:textId="27F38B40" w:rsidR="00664256" w:rsidRPr="00F13C9D" w:rsidRDefault="004317F4" w:rsidP="00664256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2019.01-2022.12 </w:t>
            </w:r>
            <w:r w:rsidRPr="004317F4">
              <w:rPr>
                <w:rFonts w:hint="eastAsia"/>
                <w:sz w:val="24"/>
              </w:rPr>
              <w:t>自然科学基金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“多物理场下的燃气轮机高温叶片全运行周期寿命模型研究”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1726A345" w14:textId="77777777" w:rsidR="004317F4" w:rsidRPr="004317F4" w:rsidRDefault="004317F4" w:rsidP="004317F4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2018.01-2021.12 </w:t>
            </w:r>
            <w:r w:rsidRPr="004317F4">
              <w:rPr>
                <w:rFonts w:hint="eastAsia"/>
                <w:sz w:val="24"/>
              </w:rPr>
              <w:t>国防重大基础研究计划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“基于数据融合的</w:t>
            </w:r>
            <w:r w:rsidRPr="004317F4">
              <w:rPr>
                <w:rFonts w:hint="eastAsia"/>
                <w:sz w:val="24"/>
              </w:rPr>
              <w:t>XX</w:t>
            </w:r>
            <w:r w:rsidRPr="004317F4">
              <w:rPr>
                <w:rFonts w:hint="eastAsia"/>
                <w:sz w:val="24"/>
              </w:rPr>
              <w:t>优化技术研究”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2B41CB74" w14:textId="77777777" w:rsidR="004317F4" w:rsidRPr="004317F4" w:rsidRDefault="004317F4" w:rsidP="004317F4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2017.11-2020.06 </w:t>
            </w:r>
            <w:r w:rsidRPr="004317F4">
              <w:rPr>
                <w:rFonts w:hint="eastAsia"/>
                <w:sz w:val="24"/>
              </w:rPr>
              <w:t>中航发商发公司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“融合算法设计”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3EB1A27F" w14:textId="4EAD6E8E" w:rsidR="004317F4" w:rsidRDefault="004317F4" w:rsidP="00664256">
            <w:pPr>
              <w:rPr>
                <w:rFonts w:hint="eastAsia"/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2017.12-2020.06 </w:t>
            </w:r>
            <w:r w:rsidRPr="004317F4">
              <w:rPr>
                <w:rFonts w:hint="eastAsia"/>
                <w:sz w:val="24"/>
              </w:rPr>
              <w:t>中航发商发公司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“基于物理模型的气路性能衰退诊断算法设计与验证”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</w:tc>
      </w:tr>
      <w:tr w:rsidR="00664256" w14:paraId="78E01743" w14:textId="77777777" w:rsidTr="005E5C14">
        <w:trPr>
          <w:cantSplit/>
          <w:trHeight w:val="1606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FC59" w14:textId="77777777"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指导教师对本项目的支持情况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7C9D25E" w14:textId="77777777" w:rsidR="00732ED7" w:rsidRPr="00732ED7" w:rsidRDefault="00732ED7" w:rsidP="00732ED7">
            <w:pPr>
              <w:rPr>
                <w:sz w:val="24"/>
              </w:rPr>
            </w:pPr>
            <w:r w:rsidRPr="00732ED7">
              <w:rPr>
                <w:rFonts w:hint="eastAsia"/>
                <w:sz w:val="24"/>
              </w:rPr>
              <w:t>本项目指导教师长期从事系统故障诊断及仿真方面的工作，在本项目意图解决的问题方向拥有丰富的经验，能够及时发现项目进展过程中的问题和错误并及时指正，对于本项目所需的各种理论知识也十分熟悉，能够提供有力的支持。</w:t>
            </w:r>
          </w:p>
          <w:p w14:paraId="74984F6A" w14:textId="77777777" w:rsidR="00732ED7" w:rsidRPr="00732ED7" w:rsidRDefault="00732ED7" w:rsidP="00732ED7">
            <w:pPr>
              <w:rPr>
                <w:rFonts w:hint="eastAsia"/>
                <w:sz w:val="24"/>
              </w:rPr>
            </w:pPr>
            <w:r w:rsidRPr="00732ED7">
              <w:rPr>
                <w:rFonts w:hint="eastAsia"/>
                <w:sz w:val="24"/>
              </w:rPr>
              <w:t>指导教师所在的叶轮机械研究所研究环境优异，相关设备十分齐全，可以在本项目的制造和测试阶段提供坚实的物质支持</w:t>
            </w:r>
          </w:p>
          <w:p w14:paraId="7DE297A2" w14:textId="4355322B" w:rsidR="00F13C9D" w:rsidRDefault="00732ED7" w:rsidP="00664256">
            <w:pPr>
              <w:rPr>
                <w:rFonts w:hint="eastAsia"/>
                <w:sz w:val="24"/>
              </w:rPr>
            </w:pPr>
            <w:r w:rsidRPr="00732ED7">
              <w:rPr>
                <w:rFonts w:hint="eastAsia"/>
                <w:sz w:val="24"/>
              </w:rPr>
              <w:t>指导教师长期从事科学研究和教学工作，对于项目流程十分熟悉，能够通过言传身教是我们理解科学精神，培养我们吃苦耐劳、实事求是的科学态度</w:t>
            </w:r>
          </w:p>
        </w:tc>
      </w:tr>
      <w:tr w:rsidR="00664256" w14:paraId="5FE54CF9" w14:textId="77777777" w:rsidTr="005E5C14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95775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14:paraId="5DCCEF8E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1A0F0270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4CDD5316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61C94902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0202BFA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3E7F08B0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296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AEAC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DA644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04D9B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DF10E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项目中的分工</w:t>
            </w:r>
          </w:p>
        </w:tc>
      </w:tr>
      <w:tr w:rsidR="00664256" w14:paraId="1ABB52A9" w14:textId="77777777">
        <w:tblPrEx>
          <w:tblCellMar>
            <w:left w:w="0" w:type="dxa"/>
            <w:right w:w="0" w:type="dxa"/>
          </w:tblCellMar>
        </w:tblPrEx>
        <w:trPr>
          <w:cantSplit/>
          <w:trHeight w:val="846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C6D0B5" w14:textId="77777777" w:rsidR="00664256" w:rsidRDefault="00664256" w:rsidP="00664256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B14E" w14:textId="560771C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徐文焯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BD96C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0E724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020EC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BFD8F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 w14:paraId="1606D539" w14:textId="77777777">
        <w:tblPrEx>
          <w:tblCellMar>
            <w:left w:w="0" w:type="dxa"/>
            <w:right w:w="0" w:type="dxa"/>
          </w:tblCellMar>
        </w:tblPrEx>
        <w:trPr>
          <w:cantSplit/>
          <w:trHeight w:val="844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5ECC9A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F40F" w14:textId="73CF46B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张泽楷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E9B33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4AC65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699B9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31CA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 w14:paraId="30120BEE" w14:textId="77777777">
        <w:tblPrEx>
          <w:tblCellMar>
            <w:left w:w="0" w:type="dxa"/>
            <w:right w:w="0" w:type="dxa"/>
          </w:tblCellMar>
        </w:tblPrEx>
        <w:trPr>
          <w:cantSplit/>
          <w:trHeight w:val="841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EA016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29B2" w14:textId="4A89D7D7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易俊杰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6E9E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C5036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DCC8F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527B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 w14:paraId="4ABFA6A1" w14:textId="77777777">
        <w:tblPrEx>
          <w:tblCellMar>
            <w:left w:w="0" w:type="dxa"/>
            <w:right w:w="0" w:type="dxa"/>
          </w:tblCellMar>
        </w:tblPrEx>
        <w:trPr>
          <w:cantSplit/>
          <w:trHeight w:val="712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607BBC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9FB4" w14:textId="3ACB7AD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邵昊南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6B660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F4FA1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E834B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A9BE" w14:textId="77777777"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14:paraId="356848B4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681F69" w14:paraId="413C4BCC" w14:textId="77777777">
        <w:trPr>
          <w:trHeight w:val="6400"/>
        </w:trPr>
        <w:tc>
          <w:tcPr>
            <w:tcW w:w="8715" w:type="dxa"/>
          </w:tcPr>
          <w:p w14:paraId="7CB9EF8A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项目简介</w:t>
            </w:r>
            <w:r w:rsidR="00824C05">
              <w:rPr>
                <w:rFonts w:ascii="宋体" w:hAnsi="宋体" w:hint="eastAsia"/>
                <w:b/>
                <w:bCs/>
                <w:sz w:val="24"/>
              </w:rPr>
              <w:t>（200字以内）</w:t>
            </w:r>
          </w:p>
          <w:p w14:paraId="04276C49" w14:textId="77777777" w:rsidR="00681F69" w:rsidRDefault="00681F69" w:rsidP="00427FAE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7771D667" w14:textId="77777777" w:rsidR="00681F69" w:rsidRDefault="00681F69" w:rsidP="00427FAE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653B1BDC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研究目的</w:t>
            </w:r>
          </w:p>
          <w:p w14:paraId="27A8BD3C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  <w:p w14:paraId="0F70795F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  <w:p w14:paraId="68ECEB6E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研究内容</w:t>
            </w:r>
          </w:p>
          <w:p w14:paraId="6410C475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724DB31D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9DD4DFB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国、内外研究现状和发展动态</w:t>
            </w:r>
          </w:p>
          <w:p w14:paraId="2A05662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C2BF8ED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DF95605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创新点与项目特色</w:t>
            </w:r>
          </w:p>
          <w:p w14:paraId="5165C0F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47A820E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180292E9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技术路线、拟解决的问题及预期成果</w:t>
            </w:r>
          </w:p>
          <w:p w14:paraId="35CAC47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3EDF0E0C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项目研究进度安排</w:t>
            </w:r>
          </w:p>
          <w:p w14:paraId="0E2ACAE3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1AB628DB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已有基础</w:t>
            </w:r>
          </w:p>
          <w:p w14:paraId="594A0A7C" w14:textId="77777777"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与本项目有关的研究积累和已取得的成绩</w:t>
            </w:r>
          </w:p>
          <w:p w14:paraId="08812858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5DF55DA8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916DDE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6D4AF77F" w14:textId="77777777"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已具备的条件，尚缺少的条件及解决方法</w:t>
            </w:r>
          </w:p>
          <w:p w14:paraId="7005BF8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279118E0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04740ED6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7369E9D3" w14:textId="77777777" w:rsidR="00E858A8" w:rsidRDefault="00E858A8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</w:tc>
      </w:tr>
    </w:tbl>
    <w:p w14:paraId="4134AC99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经费预算</w:t>
      </w:r>
    </w:p>
    <w:tbl>
      <w:tblPr>
        <w:tblW w:w="854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087"/>
        <w:gridCol w:w="4725"/>
      </w:tblGrid>
      <w:tr w:rsidR="00664256" w14:paraId="059C6BEA" w14:textId="77777777" w:rsidTr="00664256">
        <w:trPr>
          <w:cantSplit/>
          <w:trHeight w:val="312"/>
        </w:trPr>
        <w:tc>
          <w:tcPr>
            <w:tcW w:w="273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CCE3B1B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开支科目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E4643" w14:textId="77777777" w:rsidR="00664256" w:rsidRDefault="00664256">
            <w:pPr>
              <w:jc w:val="center"/>
            </w:pPr>
            <w:r>
              <w:rPr>
                <w:rFonts w:hint="eastAsia"/>
              </w:rPr>
              <w:t>预算经费</w:t>
            </w:r>
          </w:p>
          <w:p w14:paraId="549A4ECE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4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E2634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主要用途</w:t>
            </w:r>
            <w:r>
              <w:rPr>
                <w:rFonts w:hint="eastAsia"/>
              </w:rPr>
              <w:t xml:space="preserve">       </w:t>
            </w:r>
          </w:p>
        </w:tc>
      </w:tr>
      <w:tr w:rsidR="00664256" w14:paraId="08EAA7CA" w14:textId="77777777" w:rsidTr="00664256">
        <w:trPr>
          <w:cantSplit/>
          <w:trHeight w:val="312"/>
        </w:trPr>
        <w:tc>
          <w:tcPr>
            <w:tcW w:w="273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AD5F" w14:textId="77777777" w:rsidR="00664256" w:rsidRDefault="00664256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0CA6" w14:textId="77777777" w:rsidR="00664256" w:rsidRDefault="00664256">
            <w:pPr>
              <w:jc w:val="center"/>
            </w:pPr>
          </w:p>
        </w:tc>
        <w:tc>
          <w:tcPr>
            <w:tcW w:w="4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ECD" w14:textId="77777777" w:rsidR="00664256" w:rsidRDefault="00664256">
            <w:pPr>
              <w:jc w:val="center"/>
            </w:pPr>
          </w:p>
        </w:tc>
      </w:tr>
      <w:tr w:rsidR="00664256" w14:paraId="553A046D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B7A4" w14:textId="77777777" w:rsidR="00664256" w:rsidRDefault="00664256">
            <w:pPr>
              <w:jc w:val="left"/>
            </w:pPr>
            <w:r>
              <w:rPr>
                <w:rFonts w:hint="eastAsia"/>
              </w:rPr>
              <w:t>预算经费总额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DE74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D3BE" w14:textId="77777777" w:rsidR="00664256" w:rsidRDefault="00FE5E5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（与申请金额相等）</w:t>
            </w:r>
          </w:p>
        </w:tc>
      </w:tr>
      <w:tr w:rsidR="00664256" w14:paraId="10E7D628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8B2B9" w14:textId="77777777" w:rsidR="00664256" w:rsidRDefault="00664256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477203">
              <w:rPr>
                <w:rFonts w:hint="eastAsia"/>
              </w:rPr>
              <w:t>办公费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36FB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181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7E52F1E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0F6C6A" w14:textId="77777777" w:rsidR="00664256" w:rsidRDefault="0047720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印刷费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D49B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1DB1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2A1AF92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F172C9E" w14:textId="77777777" w:rsidR="00664256" w:rsidRDefault="00477203">
            <w:pPr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邮电费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936C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70E5" w14:textId="77777777" w:rsidR="00664256" w:rsidRDefault="00664256">
            <w:pPr>
              <w:rPr>
                <w:b/>
                <w:bCs/>
              </w:rPr>
            </w:pPr>
          </w:p>
        </w:tc>
      </w:tr>
      <w:tr w:rsidR="00477203" w14:paraId="5F3FDAD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D51FA9" w14:textId="77777777" w:rsidR="00477203" w:rsidRDefault="00477203" w:rsidP="00477203">
            <w:r>
              <w:rPr>
                <w:rFonts w:hint="eastAsia"/>
              </w:rPr>
              <w:t>4</w:t>
            </w:r>
            <w:r w:rsidRPr="00FC38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市内交通</w:t>
            </w:r>
            <w:r w:rsidRPr="00FC38BC">
              <w:rPr>
                <w:rFonts w:hint="eastAsia"/>
              </w:rPr>
              <w:t>费</w:t>
            </w:r>
            <w:r>
              <w:rPr>
                <w:rFonts w:hint="eastAsia"/>
              </w:rPr>
              <w:t>（不超过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9612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1E29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4316A37A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BB630B" w14:textId="77777777" w:rsidR="00477203" w:rsidRDefault="00477203" w:rsidP="00477203">
            <w:r>
              <w:rPr>
                <w:rFonts w:hint="eastAsia"/>
              </w:rPr>
              <w:t>5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差旅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56EA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3882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77ADC158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8A4766" w14:textId="77777777" w:rsidR="00477203" w:rsidRDefault="00477203" w:rsidP="00477203">
            <w:r>
              <w:rPr>
                <w:rFonts w:hint="eastAsia"/>
              </w:rPr>
              <w:t>6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会议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0A38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CAFB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664256" w14:paraId="2956E1C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FDF35B8" w14:textId="77777777" w:rsidR="00664256" w:rsidRDefault="00477203">
            <w:pPr>
              <w:jc w:val="left"/>
            </w:pPr>
            <w:r>
              <w:rPr>
                <w:rFonts w:hint="eastAsia"/>
              </w:rPr>
              <w:t>7</w:t>
            </w:r>
            <w:r w:rsidR="0066425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培训</w:t>
            </w:r>
            <w:r w:rsidR="00664256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AB4A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E863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72112964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205189" w14:textId="77777777" w:rsidR="00664256" w:rsidRDefault="00477203">
            <w:pPr>
              <w:jc w:val="left"/>
            </w:pPr>
            <w:r>
              <w:rPr>
                <w:rFonts w:hint="eastAsia"/>
              </w:rPr>
              <w:t>8</w:t>
            </w:r>
            <w:r w:rsidR="00664256">
              <w:rPr>
                <w:rFonts w:hint="eastAsia"/>
              </w:rPr>
              <w:t xml:space="preserve">. </w:t>
            </w:r>
            <w:r w:rsidR="00664256">
              <w:rPr>
                <w:rFonts w:hint="eastAsia"/>
              </w:rPr>
              <w:t>材料费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97C3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E703" w14:textId="77777777" w:rsidR="00664256" w:rsidRDefault="00664256">
            <w:pPr>
              <w:rPr>
                <w:b/>
                <w:bCs/>
              </w:rPr>
            </w:pPr>
          </w:p>
        </w:tc>
      </w:tr>
      <w:tr w:rsidR="00477203" w14:paraId="6CC08491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6DD03A" w14:textId="77777777" w:rsidR="00477203" w:rsidRDefault="00477203" w:rsidP="00477203">
            <w:r>
              <w:rPr>
                <w:rFonts w:hint="eastAsia"/>
              </w:rPr>
              <w:t>9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实验测试费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EDF3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7BE9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69361ED8" w14:textId="77777777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AA903C" w14:textId="77777777" w:rsidR="00477203" w:rsidRDefault="00477203" w:rsidP="00477203">
            <w:r w:rsidRPr="00375151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图书资料</w:t>
            </w:r>
            <w:r w:rsidRPr="00375151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475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8AFF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07862FA0" w14:textId="77777777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4A25E0" w14:textId="77777777" w:rsidR="00477203" w:rsidRPr="00375151" w:rsidRDefault="00477203" w:rsidP="00477203"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其他费用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E150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72DC" w14:textId="77777777" w:rsidR="00477203" w:rsidRDefault="00477203" w:rsidP="00477203">
            <w:pPr>
              <w:rPr>
                <w:b/>
                <w:bCs/>
              </w:rPr>
            </w:pPr>
          </w:p>
        </w:tc>
      </w:tr>
    </w:tbl>
    <w:p w14:paraId="41DDCE76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指导教师意见</w:t>
      </w:r>
    </w:p>
    <w:tbl>
      <w:tblPr>
        <w:tblW w:w="8542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2"/>
      </w:tblGrid>
      <w:tr w:rsidR="00681F69" w14:paraId="3C7B6BB0" w14:textId="77777777">
        <w:trPr>
          <w:trHeight w:hRule="exact" w:val="3445"/>
        </w:trPr>
        <w:tc>
          <w:tcPr>
            <w:tcW w:w="8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6DB0" w14:textId="77777777" w:rsidR="00681F69" w:rsidRDefault="009C774E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（需填写指导老师意见，无需签章。）</w:t>
            </w:r>
          </w:p>
          <w:p w14:paraId="29EAFD90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370E4445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395DE56E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6237890C" w14:textId="77777777"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</w:p>
          <w:p w14:paraId="07917445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7226258C" w14:textId="77777777" w:rsidR="00681F69" w:rsidRDefault="00681F69">
            <w:pPr>
              <w:spacing w:line="360" w:lineRule="auto"/>
              <w:ind w:firstLineChars="2639" w:firstLine="6358"/>
              <w:rPr>
                <w:rFonts w:ascii="仿宋_GB2312" w:eastAsia="仿宋_GB2312"/>
                <w:b/>
                <w:sz w:val="24"/>
              </w:rPr>
            </w:pPr>
          </w:p>
        </w:tc>
      </w:tr>
    </w:tbl>
    <w:p w14:paraId="65DF1447" w14:textId="77777777" w:rsidR="00681F69" w:rsidRDefault="00681F69">
      <w:pPr>
        <w:pStyle w:val="1"/>
        <w:tabs>
          <w:tab w:val="left" w:pos="1134"/>
        </w:tabs>
        <w:spacing w:line="360" w:lineRule="auto"/>
        <w:ind w:firstLineChars="0" w:firstLine="0"/>
        <w:rPr>
          <w:rFonts w:ascii="黑体" w:eastAsia="黑体" w:hAnsi="黑体"/>
          <w:b/>
          <w:sz w:val="28"/>
          <w:szCs w:val="24"/>
        </w:rPr>
      </w:pPr>
    </w:p>
    <w:sectPr w:rsidR="0068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39D69" w14:textId="77777777" w:rsidR="004A6244" w:rsidRDefault="004A6244" w:rsidP="00427FAE">
      <w:r>
        <w:separator/>
      </w:r>
    </w:p>
  </w:endnote>
  <w:endnote w:type="continuationSeparator" w:id="0">
    <w:p w14:paraId="0078FA30" w14:textId="77777777" w:rsidR="004A6244" w:rsidRDefault="004A6244" w:rsidP="0042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D62A" w14:textId="77777777" w:rsidR="004A6244" w:rsidRDefault="004A6244" w:rsidP="00427FAE">
      <w:r>
        <w:separator/>
      </w:r>
    </w:p>
  </w:footnote>
  <w:footnote w:type="continuationSeparator" w:id="0">
    <w:p w14:paraId="30F3141D" w14:textId="77777777" w:rsidR="004A6244" w:rsidRDefault="004A6244" w:rsidP="0042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A8254E7"/>
    <w:multiLevelType w:val="multilevel"/>
    <w:tmpl w:val="0A8254E7"/>
    <w:lvl w:ilvl="0">
      <w:start w:val="1"/>
      <w:numFmt w:val="decimal"/>
      <w:lvlText w:val="（%1）"/>
      <w:lvlJc w:val="left"/>
      <w:pPr>
        <w:tabs>
          <w:tab w:val="left" w:pos="1544"/>
        </w:tabs>
        <w:ind w:left="1544" w:hanging="984"/>
      </w:pPr>
    </w:lvl>
    <w:lvl w:ilvl="1">
      <w:start w:val="1"/>
      <w:numFmt w:val="japaneseCounting"/>
      <w:lvlText w:val="%2、"/>
      <w:lvlJc w:val="left"/>
      <w:pPr>
        <w:tabs>
          <w:tab w:val="left" w:pos="1532"/>
        </w:tabs>
        <w:ind w:left="1532" w:hanging="552"/>
      </w:pPr>
      <w:rPr>
        <w:rFonts w:eastAsia="黑体"/>
        <w:sz w:val="28"/>
      </w:r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129FB"/>
    <w:rsid w:val="00172A27"/>
    <w:rsid w:val="001E7127"/>
    <w:rsid w:val="00315008"/>
    <w:rsid w:val="003530F7"/>
    <w:rsid w:val="00357352"/>
    <w:rsid w:val="00427FAE"/>
    <w:rsid w:val="004317F4"/>
    <w:rsid w:val="00477203"/>
    <w:rsid w:val="004A6244"/>
    <w:rsid w:val="005278AB"/>
    <w:rsid w:val="005D2CCE"/>
    <w:rsid w:val="005E5C14"/>
    <w:rsid w:val="0061128B"/>
    <w:rsid w:val="00664256"/>
    <w:rsid w:val="00681F69"/>
    <w:rsid w:val="00732ED7"/>
    <w:rsid w:val="00824C05"/>
    <w:rsid w:val="009C774E"/>
    <w:rsid w:val="00A109BA"/>
    <w:rsid w:val="00B62DE2"/>
    <w:rsid w:val="00B756DA"/>
    <w:rsid w:val="00D35032"/>
    <w:rsid w:val="00D6183B"/>
    <w:rsid w:val="00D82880"/>
    <w:rsid w:val="00E47BBC"/>
    <w:rsid w:val="00E858A8"/>
    <w:rsid w:val="00E926B4"/>
    <w:rsid w:val="00F13C9D"/>
    <w:rsid w:val="00F62224"/>
    <w:rsid w:val="00FE5E56"/>
    <w:rsid w:val="05763F86"/>
    <w:rsid w:val="1B48478E"/>
    <w:rsid w:val="3AC6557F"/>
    <w:rsid w:val="44706715"/>
    <w:rsid w:val="47962FFD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3AE27"/>
  <w15:docId w15:val="{80196554-D7D1-4164-ABE0-83DF1F2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42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7FAE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42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7FAE"/>
    <w:rPr>
      <w:rFonts w:ascii="Calibri" w:eastAsia="宋体" w:hAnsi="Calibri" w:cs="Times New Roman"/>
      <w:kern w:val="2"/>
      <w:sz w:val="18"/>
      <w:szCs w:val="18"/>
    </w:rPr>
  </w:style>
  <w:style w:type="character" w:customStyle="1" w:styleId="c-value">
    <w:name w:val="c-value"/>
    <w:basedOn w:val="a0"/>
    <w:rsid w:val="005D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220</Words>
  <Characters>1260</Characters>
  <Application>Microsoft Office Word</Application>
  <DocSecurity>0</DocSecurity>
  <Lines>10</Lines>
  <Paragraphs>2</Paragraphs>
  <ScaleCrop>false</ScaleCrop>
  <Company>china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文焯</cp:lastModifiedBy>
  <cp:revision>4</cp:revision>
  <dcterms:created xsi:type="dcterms:W3CDTF">2019-11-29T07:42:00Z</dcterms:created>
  <dcterms:modified xsi:type="dcterms:W3CDTF">2020-09-26T14:40:00Z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