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ME209 第4周会议记录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2020.10.4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线上会议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全员参加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drawing>
          <wp:inline distT="0" distB="0" distL="114300" distR="114300">
            <wp:extent cx="2731135" cy="3818255"/>
            <wp:effectExtent l="0" t="0" r="12065" b="4445"/>
            <wp:docPr id="1" name="图片 1" descr="屏幕截图 2020-10-08 23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0-10-08 2337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总结第一次项目汇报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1、假期组会较为简短，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u w:val="none"/>
          <w:lang w:val="en-US" w:eastAsia="zh-CN"/>
        </w:rPr>
        <w:t>采取微信视频会议的形式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。主要讨论第一次项目汇报中存在的优点和缺点。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2、优点：①PPT制作简洁，基本表达了先前拟定的思路与想法；②汇报逻辑清晰，声音洪亮，讲述较为清楚；③成员分工较为合理，各自提出了宝贵意见和建议。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缺点：①未能将先前会议中的结论表达完全，例如机构尺寸（只说明了悬挂行程）、传动方式等简述，而是将部分说明计划安排于第二次汇报，导致开题报告显得有一些空洞，说服力不足；②犯了一些学生项目普遍存在的问题，例如没有对应用场景作足够的明确说明，与工程师项目设计思路相悖，应当更严谨地对待项目设计流程，不能本末倒置；③反映出小组对当今已有机器人不够了解，犯了一些常识性错误，应当更多地查阅相关论文以获得启发；④未采取小组4人均上台演讲的方式，今后会作改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小组部分成员利用假期前往滑梯类设施实地考察，例如游乐园滑道，也致电相关前往水上乐园游玩的亲友了解了管道尺寸，对设计尺寸有了进一步认识。查阅了相关新闻资料与技术资料，通过计算与判断，一致认为管道直径约为80厘米，弥补了先前PPT中缺少的具体参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0" w:leftChars="0" w:firstLine="0" w:firstLine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部分建模工作已初步开始，树莓派已购买。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①明确了机构预期尺寸与应用场景；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②成员对项目汇报时需要注意的细节有了更多的认识；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③查阅相关资料以获得更多设计思路。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①进一步探索合适的连接件方式；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②完成初步草图绘制，与简要的建模工作同期进行。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5C39"/>
    <w:multiLevelType w:val="singleLevel"/>
    <w:tmpl w:val="2EA45C3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4691BB7"/>
    <w:rsid w:val="0C4576BD"/>
    <w:rsid w:val="13186974"/>
    <w:rsid w:val="13904EEE"/>
    <w:rsid w:val="1429156A"/>
    <w:rsid w:val="15687204"/>
    <w:rsid w:val="1DAE5600"/>
    <w:rsid w:val="1ED03940"/>
    <w:rsid w:val="1ED87340"/>
    <w:rsid w:val="20AB1F12"/>
    <w:rsid w:val="22EA6BF4"/>
    <w:rsid w:val="23116AA4"/>
    <w:rsid w:val="243F4796"/>
    <w:rsid w:val="2DD44365"/>
    <w:rsid w:val="2E9B75AA"/>
    <w:rsid w:val="2F3021BE"/>
    <w:rsid w:val="32397735"/>
    <w:rsid w:val="339B4B1A"/>
    <w:rsid w:val="37321DC4"/>
    <w:rsid w:val="39582C56"/>
    <w:rsid w:val="3B7F641A"/>
    <w:rsid w:val="43E95245"/>
    <w:rsid w:val="48200FE5"/>
    <w:rsid w:val="4CA97A00"/>
    <w:rsid w:val="4DC94F7F"/>
    <w:rsid w:val="5558497D"/>
    <w:rsid w:val="56AB75C3"/>
    <w:rsid w:val="60434EE2"/>
    <w:rsid w:val="616B1120"/>
    <w:rsid w:val="637440C1"/>
    <w:rsid w:val="67387232"/>
    <w:rsid w:val="68261050"/>
    <w:rsid w:val="6C1061B0"/>
    <w:rsid w:val="6D535020"/>
    <w:rsid w:val="73A70111"/>
    <w:rsid w:val="76860976"/>
    <w:rsid w:val="79C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2020-10-09T07:27:12Z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