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ME209 第4周会议记录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2020.10.4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线上会议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全员参加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drawing>
          <wp:inline distT="0" distB="0" distL="114300" distR="114300">
            <wp:extent cx="2731135" cy="3818255"/>
            <wp:effectExtent l="0" t="0" r="12065" b="4445"/>
            <wp:docPr id="1" name="图片 1" descr="屏幕截图 2020-10-08 23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0-10-08 2337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一、本周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议题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总结第一次项目汇报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二、主要讨论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内容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1、假期组会较为简短，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u w:val="single"/>
          <w:lang w:val="en-US" w:eastAsia="zh-CN"/>
        </w:rPr>
        <w:t>组员不都在校，因而采取微信视频会议的形式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。主要讨论第一次项目汇报中存在的优点和缺点。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2、优点：①PPT制作简洁，基本表达了先前拟定的思路与想法；②汇报逻辑清晰，声音洪亮，讲述较为清楚；③成员分工较为合理，各自提出了宝贵意见和建议。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缺点：①未能将先前会议中的结论表达完全，例如机构尺寸（只说明了悬挂行程）、传动方式等简述，而是将部分说明计划安排于第二次汇报，导致开题报告显得有一些空洞，说服力不足；②犯了一些学生项目普遍存在的问题，例如没有对应用场景作足够的明确说明，与工程师项目设计思路相悖，应当更严谨地对待项目设计流程，不能本末倒置；③反映出小组对当今已有机器人不够了解，犯了一些常识性错误，应当更多地查阅相关论文以获得启发；④未采取小组4人均上台演讲的方式，今后会作改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小组部分成员利用假期前往滑梯类设施实地考察，例如游乐园滑道，也致电相关前往水上乐园游玩的亲友了解了管道尺寸，对设计尺寸有了进一步认识。查阅了相关新闻资料与技术资料，通过计算与判断，一致认为管道直径约为80厘米，弥补了先前PPT中缺少的具体参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="0" w:leftChars="0" w:firstLine="0" w:firstLineChars="0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部分建模工作已初步开始，树莓派已购买。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</w:rPr>
        <w:t>结论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①明确了机构预期尺寸与应用场景；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②成员对项目汇报时需要注意的细节有了更多的认识；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③查阅相关资料以获得更多设计思路。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下周工作安排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①进一步探索合适的连接件方式；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②完成初步草图绘制，与简要的建模工作同期进行。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45C39"/>
    <w:multiLevelType w:val="singleLevel"/>
    <w:tmpl w:val="2EA45C3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75C3"/>
    <w:rsid w:val="04691BB7"/>
    <w:rsid w:val="0C4576BD"/>
    <w:rsid w:val="13186974"/>
    <w:rsid w:val="13904EEE"/>
    <w:rsid w:val="1429156A"/>
    <w:rsid w:val="15687204"/>
    <w:rsid w:val="1DAE5600"/>
    <w:rsid w:val="1ED03940"/>
    <w:rsid w:val="1ED87340"/>
    <w:rsid w:val="22EA6BF4"/>
    <w:rsid w:val="23116AA4"/>
    <w:rsid w:val="243F4796"/>
    <w:rsid w:val="2DD44365"/>
    <w:rsid w:val="2E9B75AA"/>
    <w:rsid w:val="2F3021BE"/>
    <w:rsid w:val="32397735"/>
    <w:rsid w:val="339B4B1A"/>
    <w:rsid w:val="37321DC4"/>
    <w:rsid w:val="39582C56"/>
    <w:rsid w:val="3B7F641A"/>
    <w:rsid w:val="43E95245"/>
    <w:rsid w:val="48200FE5"/>
    <w:rsid w:val="4CA97A00"/>
    <w:rsid w:val="4DC94F7F"/>
    <w:rsid w:val="5558497D"/>
    <w:rsid w:val="56AB75C3"/>
    <w:rsid w:val="60434EE2"/>
    <w:rsid w:val="616B1120"/>
    <w:rsid w:val="637440C1"/>
    <w:rsid w:val="67387232"/>
    <w:rsid w:val="68261050"/>
    <w:rsid w:val="6C1061B0"/>
    <w:rsid w:val="6D535020"/>
    <w:rsid w:val="73A70111"/>
    <w:rsid w:val="76860976"/>
    <w:rsid w:val="79CD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2018-09-10T01:14:00Z</dcterms:created>
  <dc:creator>林艳萍</dc:creator>
  <cp:lastModifiedBy>Smiling Clown </cp:lastModifiedBy>
  <dcterms:modified xsi:type="dcterms:W3CDTF">2020-10-08T15:38:37Z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