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ME209 第4周会议记录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pacing w:line="240" w:lineRule="auto"/>
        <w:jc w:val="center"/>
        <w:textAlignment w:val="auto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第1组：张泽楷、徐文焯、易俊杰、邵昊南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组会时间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2020.10.4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default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地点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线上会议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w:t>参加人员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全员参加</w:t>
      </w:r>
    </w:p>
    <w:p>
      <w:pP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一、本周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议题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总结第一次项目汇报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二、主要讨论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内容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: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1、假期组会较为简短，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u w:val="single"/>
          <w:lang w:val="en-US" w:eastAsia="zh-CN"/>
        </w:rPr>
        <w:t>组员不都在校，因而采取微信视频会议的形式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。主要讨论第一次项目汇报中存在的优点和缺点。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2、优点：①PPT制作简洁，基本表达了先前拟定的思路与想法；②汇报逻辑清晰，声音洪亮，讲述较为清楚；③成员分工较为合理，各自提出了宝贵意见和建议。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缺点：①未能将先前会议中的结论表达完全，例如机构尺寸（只说明了悬挂行程）、传动方式等简述，而是将部分说明计划安排于第二次汇报，导致开题报告显得有一些空洞，说服力不足；②犯了一些学生项目普遍存在的问题，例如没有对应用场景作足够的明确说明，与工程师项目设计思路相悖，应当更严谨地对待项目设计流程，不能本末倒置；③反映出小组对当今已有机器人不够了解，犯了一些常识性错误，应当更多地查阅相关论文以获得启发；④未采取小组4人均上台演讲的方式，今后会作改进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0" w:leftChars="0" w:firstLine="0" w:firstLine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小组部分成员利用假期前往滑梯类设施实地考察，例如游乐园滑道，也致电相关前往水上乐园游玩的亲友了解了管道尺寸，对设计尺寸有了进一步认识。查阅了相关新闻资料与技术资料，通过计算与判断，一致认为管道直径约为80厘米，弥补了先前PPT中缺少的具体参数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="0" w:leftChars="0" w:firstLine="0" w:firstLineChars="0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部分建模工作已初步开始，树莓派已购买。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val="en-US" w:eastAsia="zh-CN"/>
        </w:rPr>
        <w:t>三、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</w:rPr>
        <w:t>结论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①明确了机构预期尺寸与应用场景；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②成员对项目汇报时需要注意的细节有了更多的认识；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i w:val="0"/>
          <w:iCs w:val="0"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2"/>
          <w:szCs w:val="28"/>
          <w:lang w:val="en-US" w:eastAsia="zh-CN"/>
        </w:rPr>
        <w:t>③查阅相关资料以获得更多设计思路。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22"/>
          <w:szCs w:val="28"/>
          <w:lang w:val="en-US" w:eastAsia="zh-CN"/>
        </w:rPr>
        <w:t>四、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</w:rPr>
        <w:t>下周工作安排</w:t>
      </w:r>
      <w:r>
        <w:rPr>
          <w:rFonts w:hint="eastAsia" w:ascii="微软雅黑" w:hAnsi="微软雅黑" w:eastAsia="微软雅黑" w:cs="微软雅黑"/>
          <w:b/>
          <w:bCs/>
          <w:sz w:val="22"/>
          <w:szCs w:val="28"/>
          <w:lang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①进一步探索合适的连接件方式；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400" w:lineRule="exact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②完成初步草图绘制，与简要的建模工作同期进行。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Chars="0"/>
        <w:textAlignment w:val="auto"/>
        <w:outlineLvl w:val="9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both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jc w:val="center"/>
        <w:textAlignment w:val="auto"/>
        <w:outlineLvl w:val="9"/>
        <w:rPr>
          <w:rFonts w:hint="eastAsia" w:ascii="微软雅黑" w:hAnsi="微软雅黑" w:eastAsia="微软雅黑" w:cs="微软雅黑"/>
          <w:sz w:val="22"/>
          <w:szCs w:val="28"/>
          <w:lang w:eastAsia="zh-CN"/>
        </w:rPr>
      </w:pP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A45C39"/>
    <w:multiLevelType w:val="singleLevel"/>
    <w:tmpl w:val="2EA45C39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6AB75C3"/>
    <w:rsid w:val="04691BB7"/>
    <w:rsid w:val="0C4576BD"/>
    <w:rsid w:val="13186974"/>
    <w:rsid w:val="13904EEE"/>
    <w:rsid w:val="1429156A"/>
    <w:rsid w:val="15687204"/>
    <w:rsid w:val="1DAE5600"/>
    <w:rsid w:val="1ED03940"/>
    <w:rsid w:val="1ED87340"/>
    <w:rsid w:val="22EA6BF4"/>
    <w:rsid w:val="23116AA4"/>
    <w:rsid w:val="243F4796"/>
    <w:rsid w:val="2DD44365"/>
    <w:rsid w:val="2E9B75AA"/>
    <w:rsid w:val="2F3021BE"/>
    <w:rsid w:val="32397735"/>
    <w:rsid w:val="339B4B1A"/>
    <w:rsid w:val="37321DC4"/>
    <w:rsid w:val="3B7F641A"/>
    <w:rsid w:val="43E95245"/>
    <w:rsid w:val="48200FE5"/>
    <w:rsid w:val="4CA97A00"/>
    <w:rsid w:val="4DC94F7F"/>
    <w:rsid w:val="5558497D"/>
    <w:rsid w:val="56AB75C3"/>
    <w:rsid w:val="60434EE2"/>
    <w:rsid w:val="616B1120"/>
    <w:rsid w:val="637440C1"/>
    <w:rsid w:val="67387232"/>
    <w:rsid w:val="68261050"/>
    <w:rsid w:val="6C1061B0"/>
    <w:rsid w:val="6D535020"/>
    <w:rsid w:val="73A70111"/>
    <w:rsid w:val="76860976"/>
    <w:rsid w:val="79C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2018-09-10T01:14:00Z</dcterms:created>
  <dc:creator>林艳萍</dc:creator>
  <cp:lastModifiedBy>Smiling Clown </cp:lastModifiedBy>
  <dcterms:modified xsi:type="dcterms:W3CDTF">2020-10-08T03:01:30Z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