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GudSpot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Master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14/01/2021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version of Test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Khôi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Master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B">
      <w:pPr>
        <w:ind w:left="720" w:firstLine="0"/>
        <w:rPr>
          <w:color w:val="161616"/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This document provides </w:t>
      </w:r>
      <w:r w:rsidDel="00000000" w:rsidR="00000000" w:rsidRPr="00000000">
        <w:rPr>
          <w:color w:val="161616"/>
          <w:sz w:val="22"/>
          <w:szCs w:val="22"/>
          <w:highlight w:val="white"/>
          <w:rtl w:val="0"/>
        </w:rPr>
        <w:t xml:space="preserve">the scope of the overall test effort and provides a record of the test planning process of GudSpot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. It is intended to capture and convey the significant testing decisions which have been made on Gudspot.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heading=h.s2cs8l3a1j8u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All the tests have been made on GudSpot was put out in order to achieve these objectives: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Satisfy the requirements of the customers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all the functions in GudSpot working probably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ind w:left="1440" w:hanging="360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Bugs/issues are identified and fixed before go live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Target 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heading=h.nuyd0l3zq75n" w:id="4"/>
      <w:bookmarkEnd w:id="4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All of the use cases inside Use Case Specification document are tested.</w:t>
      </w:r>
    </w:p>
    <w:p w:rsidR="00000000" w:rsidDel="00000000" w:rsidP="00000000" w:rsidRDefault="00000000" w:rsidRPr="00000000" w14:paraId="00000034">
      <w:pPr>
        <w:pStyle w:val="Heading2"/>
        <w:keepNext w:val="0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heading=h.hsvlo9530a3u" w:id="5"/>
      <w:bookmarkEnd w:id="5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API testing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keepNext w:val="0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heading=h.3qhncvhna2tw" w:id="6"/>
      <w:bookmarkEnd w:id="6"/>
      <w:r w:rsidDel="00000000" w:rsidR="00000000" w:rsidRPr="00000000">
        <w:rPr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Reliability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numPr>
          <w:ilvl w:val="1"/>
          <w:numId w:val="1"/>
        </w:numPr>
        <w:ind w:left="0" w:firstLine="0"/>
        <w:rPr/>
      </w:pPr>
      <w:bookmarkStart w:colFirst="0" w:colLast="0" w:name="_heading=h.2et92p0" w:id="8"/>
      <w:bookmarkEnd w:id="8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Gudspot can run on any smartphone or computer as long as the device that the user uses can run some Internet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Firefox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Checking performance with the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Checking performance with the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 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Edge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Checking performance with the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 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Checking compatibility with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7,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Checking compatibility with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OS X 10.10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Checking compatibility with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IOS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Checking compatibility with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10"/>
      <w:bookmarkEnd w:id="10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API testing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vendor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11"/>
      <w:bookmarkEnd w:id="11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4"/>
        <w:tblW w:w="9288.0" w:type="dxa"/>
        <w:jc w:val="left"/>
        <w:tblInd w:w="0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Qua Môn</w:t>
    </w:r>
  </w:p>
  <w:p w:rsidR="00000000" w:rsidDel="00000000" w:rsidP="00000000" w:rsidRDefault="00000000" w:rsidRPr="00000000" w14:paraId="0000008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2">
          <w:pPr>
            <w:rPr/>
          </w:pPr>
          <w:r w:rsidDel="00000000" w:rsidR="00000000" w:rsidRPr="00000000">
            <w:rPr>
              <w:rtl w:val="0"/>
            </w:rPr>
            <w:t xml:space="preserve">GudSpot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  <w:t xml:space="preserve">  Date:  14/1/2022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96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JjJiz4hE7oGlswBkY4d1lWLjmg==">AMUW2mU51pipVxDdeWzppS0UteiwdDfiZsvIrYbmqlgHndX7+q1G/2YjRGrGfJFg/lTGP2gDV6K5JIh47trvWh1dIJyzyONTBlN045pk5W8G3T+0xV+nEqpuB6hIdo6MzTxLd2CwaaSbHe9XRsRS8v+Z6F5DFZVg40MZ8ijJubpQdLY21b4T8aJ0ZYhDDufd4zAs2Oyrlb2YfkUzJXrRTSxAFMXnp0fyA/ZpRvdGcfTs9jMh1Jtj2NtKdDVRwojmYvGPtcRn2iwbJgVebuUK4RwPC1KMWlWhNL5gj3uKP0iUyZNMJ1LXh12fnXzHcovqL9N8Bda8RP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