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tabs>
          <w:tab w:val="right" w:leader="dot" w:pos="8306"/>
        </w:tabs>
        <w:rPr>
          <w:sz w:val="28"/>
          <w:szCs w:val="21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 w:val="28"/>
          <w:szCs w:val="21"/>
          <w:lang w:val="en-US" w:eastAsia="zh-CN"/>
        </w:rPr>
        <w:fldChar w:fldCharType="begin"/>
      </w:r>
      <w:r>
        <w:rPr>
          <w:rFonts w:hint="eastAsia"/>
          <w:sz w:val="28"/>
          <w:szCs w:val="21"/>
          <w:lang w:val="en-US" w:eastAsia="zh-CN"/>
        </w:rPr>
        <w:instrText xml:space="preserve"> HYPERLINK \l _Toc14965 </w:instrText>
      </w:r>
      <w:r>
        <w:rPr>
          <w:rFonts w:hint="eastAsia"/>
          <w:sz w:val="28"/>
          <w:szCs w:val="21"/>
          <w:lang w:val="en-US" w:eastAsia="zh-CN"/>
        </w:rPr>
        <w:fldChar w:fldCharType="separate"/>
      </w:r>
      <w:r>
        <w:rPr>
          <w:rFonts w:hint="default"/>
          <w:sz w:val="28"/>
          <w:szCs w:val="21"/>
          <w:lang w:val="en-US" w:eastAsia="zh-CN"/>
        </w:rPr>
        <w:t xml:space="preserve">1. </w:t>
      </w:r>
      <w:r>
        <w:rPr>
          <w:rFonts w:hint="eastAsia"/>
          <w:sz w:val="28"/>
          <w:szCs w:val="21"/>
          <w:lang w:val="en-US" w:eastAsia="zh-CN"/>
        </w:rPr>
        <w:t>问题描述</w:t>
      </w:r>
      <w:r>
        <w:rPr>
          <w:sz w:val="28"/>
          <w:szCs w:val="21"/>
        </w:rPr>
        <w:tab/>
      </w:r>
      <w:r>
        <w:rPr>
          <w:sz w:val="28"/>
          <w:szCs w:val="21"/>
        </w:rPr>
        <w:fldChar w:fldCharType="begin"/>
      </w:r>
      <w:r>
        <w:rPr>
          <w:sz w:val="28"/>
          <w:szCs w:val="21"/>
        </w:rPr>
        <w:instrText xml:space="preserve"> PAGEREF _Toc14965 </w:instrText>
      </w:r>
      <w:r>
        <w:rPr>
          <w:sz w:val="28"/>
          <w:szCs w:val="21"/>
        </w:rPr>
        <w:fldChar w:fldCharType="separate"/>
      </w:r>
      <w:r>
        <w:rPr>
          <w:sz w:val="28"/>
          <w:szCs w:val="21"/>
        </w:rPr>
        <w:t>2</w:t>
      </w:r>
      <w:r>
        <w:rPr>
          <w:sz w:val="28"/>
          <w:szCs w:val="21"/>
        </w:rPr>
        <w:fldChar w:fldCharType="end"/>
      </w:r>
      <w:r>
        <w:rPr>
          <w:rFonts w:hint="eastAsia"/>
          <w:sz w:val="28"/>
          <w:szCs w:val="21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  <w:rPr>
          <w:sz w:val="28"/>
          <w:szCs w:val="21"/>
        </w:rPr>
      </w:pPr>
      <w:r>
        <w:rPr>
          <w:rFonts w:hint="eastAsia"/>
          <w:sz w:val="28"/>
          <w:szCs w:val="21"/>
          <w:lang w:val="en-US" w:eastAsia="zh-CN"/>
        </w:rPr>
        <w:fldChar w:fldCharType="begin"/>
      </w:r>
      <w:r>
        <w:rPr>
          <w:rFonts w:hint="eastAsia"/>
          <w:sz w:val="28"/>
          <w:szCs w:val="21"/>
          <w:lang w:val="en-US" w:eastAsia="zh-CN"/>
        </w:rPr>
        <w:instrText xml:space="preserve"> HYPERLINK \l _Toc30749 </w:instrText>
      </w:r>
      <w:r>
        <w:rPr>
          <w:rFonts w:hint="eastAsia"/>
          <w:sz w:val="28"/>
          <w:szCs w:val="21"/>
          <w:lang w:val="en-US" w:eastAsia="zh-CN"/>
        </w:rPr>
        <w:fldChar w:fldCharType="separate"/>
      </w:r>
      <w:r>
        <w:rPr>
          <w:rFonts w:hint="default"/>
          <w:sz w:val="28"/>
          <w:szCs w:val="21"/>
          <w:lang w:val="en-US" w:eastAsia="zh-CN"/>
        </w:rPr>
        <w:t xml:space="preserve">2. </w:t>
      </w:r>
      <w:r>
        <w:rPr>
          <w:rFonts w:hint="eastAsia"/>
          <w:sz w:val="28"/>
          <w:szCs w:val="21"/>
          <w:lang w:val="en-US" w:eastAsia="zh-CN"/>
        </w:rPr>
        <w:t>基本要求</w:t>
      </w:r>
      <w:r>
        <w:rPr>
          <w:sz w:val="28"/>
          <w:szCs w:val="21"/>
        </w:rPr>
        <w:tab/>
      </w:r>
      <w:r>
        <w:rPr>
          <w:sz w:val="28"/>
          <w:szCs w:val="21"/>
        </w:rPr>
        <w:fldChar w:fldCharType="begin"/>
      </w:r>
      <w:r>
        <w:rPr>
          <w:sz w:val="28"/>
          <w:szCs w:val="21"/>
        </w:rPr>
        <w:instrText xml:space="preserve"> PAGEREF _Toc30749 </w:instrText>
      </w:r>
      <w:r>
        <w:rPr>
          <w:sz w:val="28"/>
          <w:szCs w:val="21"/>
        </w:rPr>
        <w:fldChar w:fldCharType="separate"/>
      </w:r>
      <w:r>
        <w:rPr>
          <w:sz w:val="28"/>
          <w:szCs w:val="21"/>
        </w:rPr>
        <w:t>2</w:t>
      </w:r>
      <w:r>
        <w:rPr>
          <w:sz w:val="28"/>
          <w:szCs w:val="21"/>
        </w:rPr>
        <w:fldChar w:fldCharType="end"/>
      </w:r>
      <w:r>
        <w:rPr>
          <w:rFonts w:hint="eastAsia"/>
          <w:sz w:val="28"/>
          <w:szCs w:val="21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  <w:rPr>
          <w:sz w:val="28"/>
          <w:szCs w:val="21"/>
        </w:rPr>
      </w:pPr>
      <w:r>
        <w:rPr>
          <w:rFonts w:hint="eastAsia"/>
          <w:sz w:val="28"/>
          <w:szCs w:val="21"/>
          <w:lang w:val="en-US" w:eastAsia="zh-CN"/>
        </w:rPr>
        <w:fldChar w:fldCharType="begin"/>
      </w:r>
      <w:r>
        <w:rPr>
          <w:rFonts w:hint="eastAsia"/>
          <w:sz w:val="28"/>
          <w:szCs w:val="21"/>
          <w:lang w:val="en-US" w:eastAsia="zh-CN"/>
        </w:rPr>
        <w:instrText xml:space="preserve"> HYPERLINK \l _Toc32290 </w:instrText>
      </w:r>
      <w:r>
        <w:rPr>
          <w:rFonts w:hint="eastAsia"/>
          <w:sz w:val="28"/>
          <w:szCs w:val="21"/>
          <w:lang w:val="en-US" w:eastAsia="zh-CN"/>
        </w:rPr>
        <w:fldChar w:fldCharType="separate"/>
      </w:r>
      <w:r>
        <w:rPr>
          <w:rFonts w:hint="default"/>
          <w:sz w:val="28"/>
          <w:szCs w:val="21"/>
          <w:lang w:val="en-US" w:eastAsia="zh-CN"/>
        </w:rPr>
        <w:t xml:space="preserve">3. </w:t>
      </w:r>
      <w:r>
        <w:rPr>
          <w:rFonts w:hint="eastAsia"/>
          <w:sz w:val="28"/>
          <w:szCs w:val="21"/>
          <w:lang w:val="en-US" w:eastAsia="zh-CN"/>
        </w:rPr>
        <w:t>概要设计</w:t>
      </w:r>
      <w:r>
        <w:rPr>
          <w:sz w:val="28"/>
          <w:szCs w:val="21"/>
        </w:rPr>
        <w:tab/>
      </w:r>
      <w:r>
        <w:rPr>
          <w:sz w:val="28"/>
          <w:szCs w:val="21"/>
        </w:rPr>
        <w:fldChar w:fldCharType="begin"/>
      </w:r>
      <w:r>
        <w:rPr>
          <w:sz w:val="28"/>
          <w:szCs w:val="21"/>
        </w:rPr>
        <w:instrText xml:space="preserve"> PAGEREF _Toc32290 </w:instrText>
      </w:r>
      <w:r>
        <w:rPr>
          <w:sz w:val="28"/>
          <w:szCs w:val="21"/>
        </w:rPr>
        <w:fldChar w:fldCharType="separate"/>
      </w:r>
      <w:r>
        <w:rPr>
          <w:sz w:val="28"/>
          <w:szCs w:val="21"/>
        </w:rPr>
        <w:t>2</w:t>
      </w:r>
      <w:r>
        <w:rPr>
          <w:sz w:val="28"/>
          <w:szCs w:val="21"/>
        </w:rPr>
        <w:fldChar w:fldCharType="end"/>
      </w:r>
      <w:r>
        <w:rPr>
          <w:rFonts w:hint="eastAsia"/>
          <w:sz w:val="28"/>
          <w:szCs w:val="21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  <w:rPr>
          <w:sz w:val="28"/>
          <w:szCs w:val="21"/>
        </w:rPr>
      </w:pPr>
      <w:r>
        <w:rPr>
          <w:rFonts w:hint="eastAsia"/>
          <w:sz w:val="28"/>
          <w:szCs w:val="21"/>
          <w:lang w:val="en-US" w:eastAsia="zh-CN"/>
        </w:rPr>
        <w:fldChar w:fldCharType="begin"/>
      </w:r>
      <w:r>
        <w:rPr>
          <w:rFonts w:hint="eastAsia"/>
          <w:sz w:val="28"/>
          <w:szCs w:val="21"/>
          <w:lang w:val="en-US" w:eastAsia="zh-CN"/>
        </w:rPr>
        <w:instrText xml:space="preserve"> HYPERLINK \l _Toc8651 </w:instrText>
      </w:r>
      <w:r>
        <w:rPr>
          <w:rFonts w:hint="eastAsia"/>
          <w:sz w:val="28"/>
          <w:szCs w:val="21"/>
          <w:lang w:val="en-US" w:eastAsia="zh-CN"/>
        </w:rPr>
        <w:fldChar w:fldCharType="separate"/>
      </w:r>
      <w:r>
        <w:rPr>
          <w:rFonts w:hint="default"/>
          <w:sz w:val="28"/>
          <w:szCs w:val="21"/>
          <w:lang w:val="en-US" w:eastAsia="zh-CN"/>
        </w:rPr>
        <w:t xml:space="preserve">4. </w:t>
      </w:r>
      <w:r>
        <w:rPr>
          <w:rFonts w:hint="eastAsia"/>
          <w:sz w:val="28"/>
          <w:szCs w:val="21"/>
          <w:lang w:val="en-US" w:eastAsia="zh-CN"/>
        </w:rPr>
        <w:t>详细设计</w:t>
      </w:r>
      <w:r>
        <w:rPr>
          <w:sz w:val="28"/>
          <w:szCs w:val="21"/>
        </w:rPr>
        <w:tab/>
      </w:r>
      <w:r>
        <w:rPr>
          <w:sz w:val="28"/>
          <w:szCs w:val="21"/>
        </w:rPr>
        <w:fldChar w:fldCharType="begin"/>
      </w:r>
      <w:r>
        <w:rPr>
          <w:sz w:val="28"/>
          <w:szCs w:val="21"/>
        </w:rPr>
        <w:instrText xml:space="preserve"> PAGEREF _Toc8651 </w:instrText>
      </w:r>
      <w:r>
        <w:rPr>
          <w:sz w:val="28"/>
          <w:szCs w:val="21"/>
        </w:rPr>
        <w:fldChar w:fldCharType="separate"/>
      </w:r>
      <w:r>
        <w:rPr>
          <w:sz w:val="28"/>
          <w:szCs w:val="21"/>
        </w:rPr>
        <w:t>2</w:t>
      </w:r>
      <w:r>
        <w:rPr>
          <w:sz w:val="28"/>
          <w:szCs w:val="21"/>
        </w:rPr>
        <w:fldChar w:fldCharType="end"/>
      </w:r>
      <w:r>
        <w:rPr>
          <w:rFonts w:hint="eastAsia"/>
          <w:sz w:val="28"/>
          <w:szCs w:val="21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  <w:rPr>
          <w:sz w:val="28"/>
          <w:szCs w:val="21"/>
        </w:rPr>
      </w:pPr>
      <w:r>
        <w:rPr>
          <w:rFonts w:hint="eastAsia"/>
          <w:sz w:val="28"/>
          <w:szCs w:val="21"/>
          <w:lang w:val="en-US" w:eastAsia="zh-CN"/>
        </w:rPr>
        <w:fldChar w:fldCharType="begin"/>
      </w:r>
      <w:r>
        <w:rPr>
          <w:rFonts w:hint="eastAsia"/>
          <w:sz w:val="28"/>
          <w:szCs w:val="21"/>
          <w:lang w:val="en-US" w:eastAsia="zh-CN"/>
        </w:rPr>
        <w:instrText xml:space="preserve"> HYPERLINK \l _Toc32147 </w:instrText>
      </w:r>
      <w:r>
        <w:rPr>
          <w:rFonts w:hint="eastAsia"/>
          <w:sz w:val="28"/>
          <w:szCs w:val="21"/>
          <w:lang w:val="en-US" w:eastAsia="zh-CN"/>
        </w:rPr>
        <w:fldChar w:fldCharType="separate"/>
      </w:r>
      <w:r>
        <w:rPr>
          <w:rFonts w:hint="default"/>
          <w:sz w:val="28"/>
          <w:szCs w:val="21"/>
          <w:lang w:val="en-US" w:eastAsia="zh-CN"/>
        </w:rPr>
        <w:t xml:space="preserve">4.1. </w:t>
      </w:r>
      <w:r>
        <w:rPr>
          <w:rFonts w:hint="eastAsia"/>
          <w:sz w:val="28"/>
          <w:szCs w:val="21"/>
          <w:lang w:val="en-US" w:eastAsia="zh-CN"/>
        </w:rPr>
        <w:t>数据库表：</w:t>
      </w:r>
      <w:r>
        <w:rPr>
          <w:sz w:val="28"/>
          <w:szCs w:val="21"/>
        </w:rPr>
        <w:tab/>
      </w:r>
      <w:r>
        <w:rPr>
          <w:sz w:val="28"/>
          <w:szCs w:val="21"/>
        </w:rPr>
        <w:fldChar w:fldCharType="begin"/>
      </w:r>
      <w:r>
        <w:rPr>
          <w:sz w:val="28"/>
          <w:szCs w:val="21"/>
        </w:rPr>
        <w:instrText xml:space="preserve"> PAGEREF _Toc32147 </w:instrText>
      </w:r>
      <w:r>
        <w:rPr>
          <w:sz w:val="28"/>
          <w:szCs w:val="21"/>
        </w:rPr>
        <w:fldChar w:fldCharType="separate"/>
      </w:r>
      <w:r>
        <w:rPr>
          <w:sz w:val="28"/>
          <w:szCs w:val="21"/>
        </w:rPr>
        <w:t>2</w:t>
      </w:r>
      <w:r>
        <w:rPr>
          <w:sz w:val="28"/>
          <w:szCs w:val="21"/>
        </w:rPr>
        <w:fldChar w:fldCharType="end"/>
      </w:r>
      <w:r>
        <w:rPr>
          <w:rFonts w:hint="eastAsia"/>
          <w:sz w:val="28"/>
          <w:szCs w:val="21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  <w:rPr>
          <w:sz w:val="28"/>
          <w:szCs w:val="21"/>
        </w:rPr>
      </w:pPr>
      <w:r>
        <w:rPr>
          <w:rFonts w:hint="eastAsia"/>
          <w:sz w:val="28"/>
          <w:szCs w:val="21"/>
          <w:lang w:val="en-US" w:eastAsia="zh-CN"/>
        </w:rPr>
        <w:fldChar w:fldCharType="begin"/>
      </w:r>
      <w:r>
        <w:rPr>
          <w:rFonts w:hint="eastAsia"/>
          <w:sz w:val="28"/>
          <w:szCs w:val="21"/>
          <w:lang w:val="en-US" w:eastAsia="zh-CN"/>
        </w:rPr>
        <w:instrText xml:space="preserve"> HYPERLINK \l _Toc7710 </w:instrText>
      </w:r>
      <w:r>
        <w:rPr>
          <w:rFonts w:hint="eastAsia"/>
          <w:sz w:val="28"/>
          <w:szCs w:val="21"/>
          <w:lang w:val="en-US" w:eastAsia="zh-CN"/>
        </w:rPr>
        <w:fldChar w:fldCharType="separate"/>
      </w:r>
      <w:r>
        <w:rPr>
          <w:rFonts w:hint="default"/>
          <w:sz w:val="28"/>
          <w:szCs w:val="21"/>
          <w:lang w:val="en-US" w:eastAsia="zh-CN"/>
        </w:rPr>
        <w:t xml:space="preserve">4.2. </w:t>
      </w:r>
      <w:r>
        <w:rPr>
          <w:rFonts w:hint="eastAsia"/>
          <w:sz w:val="28"/>
          <w:szCs w:val="21"/>
          <w:lang w:val="en-US" w:eastAsia="zh-CN"/>
        </w:rPr>
        <w:t>GuestInfo房间浏览后预订：</w:t>
      </w:r>
      <w:r>
        <w:rPr>
          <w:sz w:val="28"/>
          <w:szCs w:val="21"/>
        </w:rPr>
        <w:tab/>
      </w:r>
      <w:r>
        <w:rPr>
          <w:sz w:val="28"/>
          <w:szCs w:val="21"/>
        </w:rPr>
        <w:fldChar w:fldCharType="begin"/>
      </w:r>
      <w:r>
        <w:rPr>
          <w:sz w:val="28"/>
          <w:szCs w:val="21"/>
        </w:rPr>
        <w:instrText xml:space="preserve"> PAGEREF _Toc7710 </w:instrText>
      </w:r>
      <w:r>
        <w:rPr>
          <w:sz w:val="28"/>
          <w:szCs w:val="21"/>
        </w:rPr>
        <w:fldChar w:fldCharType="separate"/>
      </w:r>
      <w:r>
        <w:rPr>
          <w:sz w:val="28"/>
          <w:szCs w:val="21"/>
        </w:rPr>
        <w:t>2</w:t>
      </w:r>
      <w:r>
        <w:rPr>
          <w:sz w:val="28"/>
          <w:szCs w:val="21"/>
        </w:rPr>
        <w:fldChar w:fldCharType="end"/>
      </w:r>
      <w:r>
        <w:rPr>
          <w:rFonts w:hint="eastAsia"/>
          <w:sz w:val="28"/>
          <w:szCs w:val="21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  <w:rPr>
          <w:sz w:val="28"/>
          <w:szCs w:val="21"/>
        </w:rPr>
      </w:pPr>
      <w:r>
        <w:rPr>
          <w:rFonts w:hint="eastAsia"/>
          <w:sz w:val="28"/>
          <w:szCs w:val="21"/>
          <w:lang w:val="en-US" w:eastAsia="zh-CN"/>
        </w:rPr>
        <w:fldChar w:fldCharType="begin"/>
      </w:r>
      <w:r>
        <w:rPr>
          <w:rFonts w:hint="eastAsia"/>
          <w:sz w:val="28"/>
          <w:szCs w:val="21"/>
          <w:lang w:val="en-US" w:eastAsia="zh-CN"/>
        </w:rPr>
        <w:instrText xml:space="preserve"> HYPERLINK \l _Toc18500 </w:instrText>
      </w:r>
      <w:r>
        <w:rPr>
          <w:rFonts w:hint="eastAsia"/>
          <w:sz w:val="28"/>
          <w:szCs w:val="21"/>
          <w:lang w:val="en-US" w:eastAsia="zh-CN"/>
        </w:rPr>
        <w:fldChar w:fldCharType="separate"/>
      </w:r>
      <w:r>
        <w:rPr>
          <w:rFonts w:hint="default"/>
          <w:sz w:val="28"/>
          <w:szCs w:val="21"/>
          <w:lang w:val="en-US" w:eastAsia="zh-CN"/>
        </w:rPr>
        <w:t xml:space="preserve">4.3. </w:t>
      </w:r>
      <w:r>
        <w:rPr>
          <w:rFonts w:hint="eastAsia"/>
          <w:sz w:val="28"/>
          <w:szCs w:val="21"/>
          <w:lang w:val="en-US" w:eastAsia="zh-CN"/>
        </w:rPr>
        <w:t>Reserver管理：</w:t>
      </w:r>
      <w:r>
        <w:rPr>
          <w:sz w:val="28"/>
          <w:szCs w:val="21"/>
        </w:rPr>
        <w:tab/>
      </w:r>
      <w:r>
        <w:rPr>
          <w:sz w:val="28"/>
          <w:szCs w:val="21"/>
        </w:rPr>
        <w:fldChar w:fldCharType="begin"/>
      </w:r>
      <w:r>
        <w:rPr>
          <w:sz w:val="28"/>
          <w:szCs w:val="21"/>
        </w:rPr>
        <w:instrText xml:space="preserve"> PAGEREF _Toc18500 </w:instrText>
      </w:r>
      <w:r>
        <w:rPr>
          <w:sz w:val="28"/>
          <w:szCs w:val="21"/>
        </w:rPr>
        <w:fldChar w:fldCharType="separate"/>
      </w:r>
      <w:r>
        <w:rPr>
          <w:sz w:val="28"/>
          <w:szCs w:val="21"/>
        </w:rPr>
        <w:t>12</w:t>
      </w:r>
      <w:r>
        <w:rPr>
          <w:sz w:val="28"/>
          <w:szCs w:val="21"/>
        </w:rPr>
        <w:fldChar w:fldCharType="end"/>
      </w:r>
      <w:r>
        <w:rPr>
          <w:rFonts w:hint="eastAsia"/>
          <w:sz w:val="28"/>
          <w:szCs w:val="21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  <w:rPr>
          <w:sz w:val="28"/>
          <w:szCs w:val="21"/>
        </w:rPr>
      </w:pPr>
      <w:r>
        <w:rPr>
          <w:rFonts w:hint="eastAsia"/>
          <w:sz w:val="28"/>
          <w:szCs w:val="21"/>
          <w:lang w:val="en-US" w:eastAsia="zh-CN"/>
        </w:rPr>
        <w:fldChar w:fldCharType="begin"/>
      </w:r>
      <w:r>
        <w:rPr>
          <w:rFonts w:hint="eastAsia"/>
          <w:sz w:val="28"/>
          <w:szCs w:val="21"/>
          <w:lang w:val="en-US" w:eastAsia="zh-CN"/>
        </w:rPr>
        <w:instrText xml:space="preserve"> HYPERLINK \l _Toc28719 </w:instrText>
      </w:r>
      <w:r>
        <w:rPr>
          <w:rFonts w:hint="eastAsia"/>
          <w:sz w:val="28"/>
          <w:szCs w:val="21"/>
          <w:lang w:val="en-US" w:eastAsia="zh-CN"/>
        </w:rPr>
        <w:fldChar w:fldCharType="separate"/>
      </w:r>
      <w:r>
        <w:rPr>
          <w:rFonts w:hint="default"/>
          <w:sz w:val="28"/>
          <w:szCs w:val="21"/>
          <w:lang w:val="en-US" w:eastAsia="zh-CN"/>
        </w:rPr>
        <w:t xml:space="preserve">5. </w:t>
      </w:r>
      <w:r>
        <w:rPr>
          <w:rFonts w:hint="eastAsia"/>
          <w:sz w:val="28"/>
          <w:szCs w:val="21"/>
          <w:lang w:val="en-US" w:eastAsia="zh-CN"/>
        </w:rPr>
        <w:t>运行与测试</w:t>
      </w:r>
      <w:r>
        <w:rPr>
          <w:sz w:val="28"/>
          <w:szCs w:val="21"/>
        </w:rPr>
        <w:tab/>
      </w:r>
      <w:r>
        <w:rPr>
          <w:sz w:val="28"/>
          <w:szCs w:val="21"/>
        </w:rPr>
        <w:fldChar w:fldCharType="begin"/>
      </w:r>
      <w:r>
        <w:rPr>
          <w:sz w:val="28"/>
          <w:szCs w:val="21"/>
        </w:rPr>
        <w:instrText xml:space="preserve"> PAGEREF _Toc28719 </w:instrText>
      </w:r>
      <w:r>
        <w:rPr>
          <w:sz w:val="28"/>
          <w:szCs w:val="21"/>
        </w:rPr>
        <w:fldChar w:fldCharType="separate"/>
      </w:r>
      <w:r>
        <w:rPr>
          <w:sz w:val="28"/>
          <w:szCs w:val="21"/>
        </w:rPr>
        <w:t>21</w:t>
      </w:r>
      <w:r>
        <w:rPr>
          <w:sz w:val="28"/>
          <w:szCs w:val="21"/>
        </w:rPr>
        <w:fldChar w:fldCharType="end"/>
      </w:r>
      <w:r>
        <w:rPr>
          <w:rFonts w:hint="eastAsia"/>
          <w:sz w:val="28"/>
          <w:szCs w:val="21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sz w:val="28"/>
          <w:szCs w:val="21"/>
          <w:lang w:val="en-US" w:eastAsia="zh-CN"/>
        </w:rPr>
        <w:fldChar w:fldCharType="begin"/>
      </w:r>
      <w:r>
        <w:rPr>
          <w:rFonts w:hint="eastAsia"/>
          <w:sz w:val="28"/>
          <w:szCs w:val="21"/>
          <w:lang w:val="en-US" w:eastAsia="zh-CN"/>
        </w:rPr>
        <w:instrText xml:space="preserve"> HYPERLINK \l _Toc26697 </w:instrText>
      </w:r>
      <w:r>
        <w:rPr>
          <w:rFonts w:hint="eastAsia"/>
          <w:sz w:val="28"/>
          <w:szCs w:val="21"/>
          <w:lang w:val="en-US" w:eastAsia="zh-CN"/>
        </w:rPr>
        <w:fldChar w:fldCharType="separate"/>
      </w:r>
      <w:r>
        <w:rPr>
          <w:rFonts w:hint="default"/>
          <w:sz w:val="28"/>
          <w:szCs w:val="21"/>
          <w:lang w:val="en-US" w:eastAsia="zh-CN"/>
        </w:rPr>
        <w:t xml:space="preserve">6. </w:t>
      </w:r>
      <w:r>
        <w:rPr>
          <w:rFonts w:hint="eastAsia"/>
          <w:sz w:val="28"/>
          <w:szCs w:val="21"/>
          <w:lang w:val="en-US" w:eastAsia="zh-CN"/>
        </w:rPr>
        <w:t>总结与心得</w:t>
      </w:r>
      <w:r>
        <w:rPr>
          <w:sz w:val="28"/>
          <w:szCs w:val="21"/>
        </w:rPr>
        <w:tab/>
      </w:r>
      <w:r>
        <w:rPr>
          <w:sz w:val="28"/>
          <w:szCs w:val="21"/>
        </w:rPr>
        <w:fldChar w:fldCharType="begin"/>
      </w:r>
      <w:r>
        <w:rPr>
          <w:sz w:val="28"/>
          <w:szCs w:val="21"/>
        </w:rPr>
        <w:instrText xml:space="preserve"> PAGEREF _Toc26697 </w:instrText>
      </w:r>
      <w:r>
        <w:rPr>
          <w:sz w:val="28"/>
          <w:szCs w:val="21"/>
        </w:rPr>
        <w:fldChar w:fldCharType="separate"/>
      </w:r>
      <w:r>
        <w:rPr>
          <w:sz w:val="28"/>
          <w:szCs w:val="21"/>
        </w:rPr>
        <w:t>22</w:t>
      </w:r>
      <w:r>
        <w:rPr>
          <w:sz w:val="28"/>
          <w:szCs w:val="21"/>
        </w:rPr>
        <w:fldChar w:fldCharType="end"/>
      </w:r>
      <w:r>
        <w:rPr>
          <w:rFonts w:hint="eastAsia"/>
          <w:sz w:val="28"/>
          <w:szCs w:val="21"/>
          <w:lang w:val="en-US" w:eastAsia="zh-CN"/>
        </w:rPr>
        <w:fldChar w:fldCharType="end"/>
      </w:r>
    </w:p>
    <w:p>
      <w:pPr>
        <w:bidi w:val="0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fldChar w:fldCharType="end"/>
      </w: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14965"/>
      <w:r>
        <w:rPr>
          <w:rFonts w:hint="eastAsia"/>
          <w:lang w:val="en-US" w:eastAsia="zh-CN"/>
        </w:rPr>
        <w:t>问题描述</w:t>
      </w:r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用户在登录到系统开始浏览各种房间的信息。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30749"/>
      <w:r>
        <w:rPr>
          <w:rFonts w:hint="eastAsia"/>
          <w:lang w:val="en-US" w:eastAsia="zh-CN"/>
        </w:rPr>
        <w:t>基本要求</w:t>
      </w:r>
      <w:bookmarkEnd w:id="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浏览时应将房间所有信息全部正确展示，用户通过浏览之后点击订房按钮开始订房操作。同时将用户信息房间信息上传到数据库保存，方便到订单模块进行结算。此过程中要有必要的人机交互，正确的显示执行结果。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32290"/>
      <w:r>
        <w:rPr>
          <w:rFonts w:hint="eastAsia"/>
          <w:lang w:val="en-US" w:eastAsia="zh-CN"/>
        </w:rPr>
        <w:t>概要设计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用户在登录系统之后，即可开始选择自己想要选择的房间，此时应该展示每个房间的信息，信息包括房间信息跟单价情况。用户根据需求选好之后可以点击相应的控件跳转到相应的订单界面。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8651"/>
      <w:r>
        <w:rPr>
          <w:rFonts w:hint="eastAsia"/>
          <w:lang w:val="en-US" w:eastAsia="zh-CN"/>
        </w:rPr>
        <w:t>详细设计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32147"/>
      <w:r>
        <w:rPr>
          <w:rFonts w:hint="eastAsia"/>
          <w:lang w:val="en-US" w:eastAsia="zh-CN"/>
        </w:rPr>
        <w:t>数据库表：</w:t>
      </w:r>
      <w:bookmarkEnd w:id="4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1487805"/>
            <wp:effectExtent l="0" t="0" r="1016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8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7710"/>
      <w:r>
        <w:rPr>
          <w:rFonts w:hint="eastAsia"/>
          <w:lang w:val="en-US" w:eastAsia="zh-CN"/>
        </w:rPr>
        <w:t>GuestInfo房间浏览后预订：</w:t>
      </w:r>
      <w:bookmarkEnd w:id="5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&lt;%@ Page Title="" Language="C#" MasterPageFile="~/MasterPage.master" AutoEventWireup="true" CodeBehind="GuestInfo.aspx.cs" Inherits="HotelManage.GuestInfo" %&gt;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&lt;asp:Content ID="Content1" ContentPlaceHolderID="head" runat="server"&gt;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&lt;title&gt;顾客信息（信息查询）/入住登记（入住管理）/房间预定（入住管理）&lt;/title&gt;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&lt;style type="text/css"&gt;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body{text-align:center; overflow-y:auto;overflow-X:auto;}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.gd{font-size:14px; position:relative; top:10px;text-align: center;}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#bk{ border: solid 2px gray;border-radius:15px; width:1170px ; height:630px; position:relative;top:-7px; background-color:White}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#research{ height:230px; background-color:White; width:100%;border-radius:15px 15px 0px 0px; font-size:15px; color:#343434;-webkit-box-shadow:#fff 0px 0px 10px;-moz-box-shadow:#666 0px 0px 10px}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.bt{ width:170px; height:22px}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.button{ position:relative; left:2px;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border-style: none;border-color: inherit;border-width: 0px;background: #00AA68;border-radius:5px; width:90px; height:29px; font-family:微软雅黑; color:White; font-size:18px;cursor:pointer;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.button1{border-style: none;border-color: inherit;border-width: 0px;background: #00AA68;border-radius:5px; width:90px; height:29px; font-family:微软雅黑; color:White; font-size:18px;cursor:pointer;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.style1{text-align: center;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.style2{text-align: right;}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a{ text-decoration:none;}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a:hover{ text-decoration:none;}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.tcdPageCode{text-align:left;color: #ccc; position:relative; top:19px; left:65px;  width:500px;}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.tcdPageCode a{display: inline-block;color: #00aa68;display: inline-block;height: 25px;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line-height: 25px;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padding: 0 10px;border: 1px solid #00aa68;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margin: 0 2px;border-radius: 4px;vertical-align: middle;}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.tcdPageCode a:hover{text-decoration: none;border: 1px solid #00aa68;}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.tcdPageCode span.current{display: inline-block;height: 25px;line-height: 25px;padding: 0 10px;margin: 0 2px;color: #fff;background-color: #00aa68;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border: 1px solid #00aa68;border-radius: 4px;vertical-align: middle;}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.tcdPageCode span.disabled{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display: inline-block;height: 25px;line-height: 25px;padding: 0 10px;margin: 0 2px;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color: #bfbfbf;background: #f2f2f2;border: 1px solid #bfbfbf;border-radius: 4px;vertical-align: middle;}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.search{  position:relative; top:-8000px; left:-366px;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&lt;/style&gt;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&lt;script language="javascript" type="text/javascript"&gt;&lt;/script&gt;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&lt;/asp:Content&gt;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&lt;asp:Content ID="Content2" ContentPlaceHolderID="cphRight" runat="server"&gt;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&lt;div id="bk" class="style2"&gt;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&lt;%--&lt;asp:ScriptManager ID="ScriptManager1" runat="server"&gt;&lt;/asp:ScriptManager&gt;--%&gt;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&lt;asp:UpdatePanel ID="UpdatePanel1" runat="server"&gt;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&lt;ContentTemplate&gt;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&lt;div id="research"&gt;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&lt;br /&gt;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&lt;br /&gt;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&lt;br /&gt;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&lt;div class="style1"&gt;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顾客编号：&lt;asp:TextBox ID="txtGid" runat="server" CssClass="bt" &gt;&lt;/asp:TextBox&gt;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&amp;nbsp;&amp;nbsp;顾客姓名：&lt;asp:TextBox ID="txtGname" runat="server" CssClass="bt"&gt;&lt;/asp:TextBox&gt;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&lt;br /&gt;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&lt;br /&gt;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手机号码：&lt;asp:TextBox ID="txtMobile" runat="server" CssClass="bt" &gt;&lt;/asp:TextBox&gt;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&amp;nbsp;&amp;nbsp;身份证号：&lt;asp:TextBox ID="txtPid" runat="server" CssClass="bt"&gt;&lt;/asp:TextBox&gt;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&lt;br /&gt;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&lt;br /&gt;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&amp;nbsp;&amp;nbsp;&amp;nbsp;&lt;asp:Button ID="btnSearch" runat="server" Text="查询"  CssClass="button"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onclick="btnSearch_Click" /&gt;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&amp;nbsp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&lt;asp:Button ID="btnPaging" runat="server"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onclick="btnPaging_Click" Text="新增"  CssClass="search" /&gt;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&amp;nbsp;&amp;nbsp;&amp;nbsp;&amp;nbsp;&amp;nbsp;&amp;nbsp;&amp;nbsp;&amp;nbsp;&amp;nbsp;&amp;nbsp;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&lt;asp:Button ID="btnAdd" runat="server" CssClass="button" Text="新增"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onclick="btnAdd_Click" /&gt;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&amp;nbsp;&lt;/div&gt;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&lt;asp:TextBox ID="TextBox3" runat="server" Text="a"  CssClass="search"&gt;&lt;/asp:TextBox&gt;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&lt;br /&gt;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&lt;/div&gt;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&lt;asp:GridView ID="GridView1" runat="server" AutoGenerateColumns="False"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Width="1038px" DataKeyNames="Gid"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align="center" AllowSorting="True"  hearshow="True"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EmptyDataText="暂无数据" CssClass="gd" BackColor="White" BorderColor="#CCCCCC"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BorderStyle="None" BorderWidth="1px" CellPadding="3"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onrowcommand="GridView1_RowCommand" onrowdatabound="GridView1_RowDataBound"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&lt;Columns&gt;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&lt;asp:BoundField DataField="Gid" HeaderText="编号" /&gt;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&lt;asp:BoundField DataField="Gname" HeaderText="姓名" /&gt;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&lt;asp:BoundField DataField="Sex" HeaderText="性别" /&gt;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&lt;asp:BoundField DataField="mobile" HeaderText="手机号" /&gt;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&lt;asp:BoundField DataField="ChargeSum" HeaderText="累计消费金额" /&gt;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&lt;asp:BoundField DataField="pid" HeaderText="身份证号" /&gt;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&lt;asp:BoundField DataField="Tname" HeaderText="会员等级" /&gt;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&lt;asp:TemplateField HeaderText="入住登记"&gt;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&lt;ItemTemplate&gt;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&lt;asp:Button ID="btnLive" runat="server" Text="入住登记"  CssClass="button1" CommandName="dj" CommandArgument='&lt;%#Eval("Gid")%&gt;' /&gt;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&lt;/ItemTemplate&gt;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&lt;/asp:TemplateField&gt;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&lt;asp:TemplateField HeaderText="预定"&gt;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&lt;ItemTemplate&gt;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&lt;asp:Button ID="Button5" runat="server" CommandArgument='&lt;%#Eval("Gid")%&gt;' CommandName="yd" CssClass="button1" Text="预定" /&gt;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&lt;/ItemTemplate&gt;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&lt;/asp:TemplateField&gt;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&lt;/Columns&gt;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&lt;FooterStyle BackColor="White" ForeColor="#343434" /&gt;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&lt;HeaderStyle BackColor="#C4DCF8" Font-Bold="True" ForeColor="#343434" /&gt;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&lt;PagerStyle BackColor="White" ForeColor="#343434" HorizontalAlign="Left" /&gt;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&lt;RowStyle ForeColor="#343434" /&gt;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&lt;SelectedRowStyle BackColor="#669999" Font-Bold="True" ForeColor="#343434" /&gt;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&lt;SortedAscendingCellStyle BackColor="#F1F1F1" /&gt;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&lt;SortedAscendingHeaderStyle BackColor="#007DBB" /&gt;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&lt;SortedDescendingCellStyle BackColor="#CAC9C9" /&gt;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&lt;SortedDescendingHeaderStyle BackColor="#00547E" /&gt;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&lt;/asp:GridView&gt;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&lt;/ContentTemplate&gt;&lt;/asp:UpdatePanel&gt;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&lt;div style=" float:left"&gt;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&lt;div class="tcdPageCode"&gt;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&lt;/div&gt;   &lt;asp:TextBox ID="TextBox7" runat="server"  CssClass="search"&gt;&lt;/asp:TextBox&gt;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&lt;asp:Label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ID="Label1" runat="server"&gt;&lt;/asp:Label&gt;&lt;/div&gt;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&lt;/div&gt;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&lt;script src="js/jquery.min.js" type="text/javascript"&gt;&lt;/script&gt;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&lt;script src="js/jquery.page.js" type="text/javascript"&gt;&lt;/script&gt;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&lt;script type="text/jscript"&gt;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$(".tcdPageCode").createPage(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pageCount:&lt;%=ye()%&gt;,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current: 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backFn: function (p)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document.getElementById("&lt;%=TextBox7.ClientID %&gt;").value = 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var myLink = document.getElementById("&lt;%=btnPaging.ClientID %&gt;");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myLink.click();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&lt;/script&gt;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&lt;/asp:Content&gt;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System;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System.Collections.Generic;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System.Linq;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System.Web;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System.Web.UI;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System.Web.UI.WebControls;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System.Data;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BLL;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namespace HotelManage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partial class GuestInfo : System.Web.UI.Page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protected void Page_Load(object sender, EventArgs 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(!IsPostBack)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bind();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public int ye()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(!IsPostBack)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return Convert.ToInt32(this.TextBox7.Text);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public void hehe()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allye = Convert.ToInt32(BLL_Hotel.Cha_Cus().Rows.Count.ToString());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(allye % 6 == 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this.TextBox7.Text = (allye / 6).ToString();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this.TextBox7.Text = (allye / 6 + 1).ToString();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//绑定数据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public void bind()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DataTable dt = BLL_Hotel.Cha_CusFenYe(1); //客户信息表分页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this.GridView1.DataSource = dt;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this.GridView1.DataBind();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hehe();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//入住/预约页面跳转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protected void GridView1_RowCommand(object sender, GridViewCommandEventArgs 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(e.CommandName == "dj")//如果用户点击了“入住登记”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int roomid = Convert.ToInt32(Request.QueryString["roomid"]);//传递房间编号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int idd = Convert.ToInt32(e.CommandArgument);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Response.Redirect("CheckIn.aspx?gid=" + idd + "&amp;roomid=" + roomid);//跳转到入住登记表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(e.CommandName == "yd")  //如果用户点击了“预订”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int roomid = Convert.ToInt32(Request.QueryString["roomid"]);//传递房间编号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int idd = Convert.ToInt32(e.CommandArgument);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Response.Redirect("Reserve.aspx?gid=" + idd + "&amp;roomid=" + roomid);//跳转到预定登记表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//查询顾客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protected void btnSearch_Click(object sender, EventArgs 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(this.txtGid.Text != "" &amp;&amp; this.txtGname.Text == "" &amp;&amp; this.txtMobile.Text == "" &amp;&amp; this.txtPid.Text == "")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this.Label1.Text = "Gid";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int idd = Convert.ToInt32(this.txtGid.Text);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DataTable dt = BLL_Hotel.Cha_GuestInfoByGid(idd);//根据顾客编号查询顾客信息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this.GridView1.DataSource = BLL_Hotel.Cha_GuestInfoByGid(idd, 1); ;//根据顾客编号查询顾客信息(分页)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int ye = fenye(dt.Rows.Count);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this.TextBox3.Text = ye.ToString();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this.GridView1.DataBind();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ScriptManager.RegisterClientScriptBlock(UpdatePanel1, this.GetType(), "click", "$('.tcdPageCode').createPage({pageCount:" + ye + ",current:1,});", true);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else if (this.txtGid.Text == "" &amp;&amp; this.txtGname.Text != "" &amp;&amp; this.txtMobile.Text == "" &amp;&amp; this.txtPid.Text == "")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string Gname = this.txtGname.Text; this.Label1.Text = "Gname";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DataTable dt = BLL_Hotel.Cha_GuestInfoByGname(Gname);//根据顾客姓名查询顾客信息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this.GridView1.DataSource = BLL_Hotel.Cha_GuestInfoByGname(Gname, 1);//根据顾客姓名查询顾客信息（分页）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int ye = fenye(dt.Rows.Count);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this.TextBox3.Text = ye.ToString();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this.GridView1.DataBind();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ScriptManager.RegisterClientScriptBlock(UpdatePanel1, this.GetType(), "click", "$('.tcdPageCode').createPage({pageCount:" + ye + ",current:1,});", true);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else if (this.txtGid.Text == "" &amp;&amp; this.txtGname.Text == "" &amp;&amp; this.txtMobile.Text != "" &amp;&amp; this.txtPid.Text == "")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string Mobile = this.txtMobile.Text;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this.Label1.Text = "Mobile";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DataTable dt = BLL_Hotel.Cha_GuestInfoByMobile(Mobile);//根据顾客手机号查询顾客信息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this.GridView1.DataSource = BLL_Hotel.Cha_GuestInfoByMobile(Mobile, 1);//根据顾客手机号查询顾客信息(分页)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int ye = fenye(dt.Rows.Count);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this.TextBox3.Text = ye.ToString();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this.GridView1.DataBind();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ScriptManager.RegisterClientScriptBlock(UpdatePanel1, this.GetType(), "click", "$('.tcdPageCode').createPage({pageCount:" + ye + ",current:1,});", true);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else if (this.txtGid.Text == "" &amp;&amp; this.txtGname.Text == "" &amp;&amp; this.txtMobile.Text == "" &amp;&amp; this.txtPid.Text != "")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string pid = this.txtPid.Text;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this.Label1.Text = "Pid";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DataTable dt = BLL_Hotel.Cha_GuestInfoByPid(pid);//根据顾客身份证号查询顾客信息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this.GridView1.DataSource = BLL_Hotel.Cha_GuestInfoByPid(pid, 1);//根据顾客身份证号查询顾客信息（分页）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int ye = fenye(dt.Rows.Count);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this.TextBox3.Text = ye.ToString();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this.GridView1.DataBind();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ScriptManager.RegisterClientScriptBlock(UpdatePanel1, this.GetType(), "click", "$('.tcdPageCode').createPage({pageCount:" + ye + ",current:1,});", true);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bind();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//新增顾客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protected void btnAdd_Click(object sender, EventArgs 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Response.Redirect("GuestReg.aspx");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protected void GridView1_RowDataBound(object sender, GridViewRowEventArgs 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(e.Row.RowType == DataControlRowType.DataRow)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e.Row.Attributes.Add("OnMouseOut", "this.style.backgroundColor='White';this.style.color='#343434'");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e.Row.Attributes.Add("OnMouseOver", "this.style.backgroundColor='#C8F2D5';this.style.color='#343434'");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//设置悬浮鼠标指针形状为"小手"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e.Row.Attributes["style"] = "Cursor:hand";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public void type()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(this.Label1.Text == "Gid")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else if (this.Label1.Text == "Mobile")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else if (this.Label1.Text == "Pid")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public int fenye(int allye)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ye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(allye % 6 == 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ye = allye / 6;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ye = allye / 6 + 1;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ye;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protected void btnPaging_Click(object sender, EventArgs 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(this.Label1.Text == "Gid")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ScriptManager.RegisterClientScriptBlock(UpdatePanel1, this.GetType(), "click", "$('.tcdPageCode').createPage({pageCount:" + this.TextBox3.Text + ",current:" + this.TextBox7.Text + "});", true);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int hehe = Convert.ToInt32(this.TextBox7.Text);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DataTable dt = BLL_Hotel.Cha_GuestInfoByGid(Convert.ToInt32(this.txtGid.Text), hehe);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this.GridView1.DataSource = dt;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this.GridView1.DataBind();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else if (this.Label1.Text == "Gname")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ScriptManager.RegisterClientScriptBlock(UpdatePanel1, this.GetType(), "click", "$('.tcdPageCode').createPage({pageCount:" + this.TextBox3.Text + ",current:" + this.TextBox7.Text + "});", true);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int hehe = Convert.ToInt32(this.TextBox7.Text);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DataTable dt = BLL_Hotel.Cha_GuestInfoByGname(this.txtGname.Text, hehe);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this.GridView1.DataSource = dt;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this.GridView1.DataBind();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else if (this.Label1.Text == "Mobile")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ScriptManager.RegisterClientScriptBlock(UpdatePanel1, this.GetType(), "click", "$('.tcdPageCode').createPage({pageCount:" + this.TextBox3.Text + ",current:" + this.TextBox7.Text + "});", true);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int hehe = Convert.ToInt32(this.TextBox7.Text);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DataTable dt = BLL_Hotel.Cha_GuestInfoByMobile(this.txtMobile.Text, hehe);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this.GridView1.DataSource = dt;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this.GridView1.DataBind();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else if (this.Label1.Text == "Pid")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ScriptManager.RegisterClientScriptBlock(UpdatePanel1, this.GetType(), "click", "$('.tcdPageCode').createPage({pageCount:" + this.TextBox3.Text + ",current:" + this.TextBox7.Text + "});", true);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int hehe = Convert.ToInt32(this.TextBox7.Text);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DataTable dt = BLL_Hotel.Cha_GuestInfoByPid(this.txtPid.Text, hehe);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this.GridView1.DataSource = dt;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this.GridView1.DataBind();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int hehe = Convert.ToInt32(this.TextBox7.Text);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DataTable dt = BLL_Hotel.Cha_CusFenYe(hehe);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this.GridView1.DataSource = dt;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this.GridView1.DataBind();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ScriptManager.RegisterClientScriptBlock(UpdatePanel1, this.GetType(), "click", "$('.tcdPageCode').createPage({pageCount:" + this.TextBox3.Text + ",current:" + this.TextBox7.Text + "});", true);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18500"/>
      <w:r>
        <w:rPr>
          <w:rFonts w:hint="eastAsia"/>
          <w:lang w:val="en-US" w:eastAsia="zh-CN"/>
        </w:rPr>
        <w:t>Reserver管理：</w:t>
      </w:r>
      <w:bookmarkEnd w:id="6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&lt;%@ Page Title="" Language="C#" MasterPageFile="~/MasterPage.master" AutoEventWireup="true" CodeBehind="ReserveMark.aspx.cs" Inherits="HotelManage.ReserveMark" %&gt;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&lt;asp:Content ID="Content1" ContentPlaceHolderID="head" runat="server"&gt;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&lt;title&gt;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预约信息（信息查询）/预约管理（入住管理）&lt;/title&gt;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&lt;style type="text/css"&gt;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body{text-align:center; overflow-y:auto;overflow-X:auto;}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.gd{font-size:14px; position:relative; top:10px;text-align: center;}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#bk{ border: solid 2px gray;border-radius:15px; width:1170px ; height:630px; position:relative;top:-7px; background-color:White}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#research{ height:238px;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background-color:White; width:100%;border-radius:15px 15px 0px 0px; font-size:15px; color:#343434;-webkit-box-shadow:#fff 0px 0px 10px;-moz-box-shadow:#666 0px 0px 10px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.bt{ width:170px; height:22px}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.button{ border-style: none;border-color: inherit;border-width: 0px;background: #00AA68;border-radius:5px;; width:90px; font-family:微软雅黑; color:White; font-size:18px;cursor:pointer;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.style1{text-align: left; position:relative; left:300px}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.style2{text-align: right;}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.button1{border-style: none;border-color: inherit;border-width: 0px;background: #00AA68;border-radius:5px; width:60px; height:25px; font-family:微软雅黑; color:White; font-size:16px;cursor:pointer;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.tcdPageCode{text-align:left;color: #ccc; position:relative; top:19px; left:65px;  width:500px;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.tcdPageCode a{display: inline-block;color: #00aa68;display: inline-block;height: 25px;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line-height: 25px;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padding: 0 10px;border: 1px solid #00aa68;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margin: 0 2px;border-radius: 4px;vertical-align: middle;}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.tcdPageCode a:hover{text-decoration: none;border: 1px solid #00aa68;}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.tcdPageCode span.current{display: inline-block;height: 25px;line-height: 25px;padding: 0 10px;margin: 0 2px;color: #fff;background-color: #00aa68;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border: 1px solid #00aa68;border-radius: 4px;vertical-align: middle;}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.tcdPageCode span.disabled{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display: inline-block;height: 25px;line-height: 25px;padding: 0 10px;margin: 0 2px;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color: #bfbfbf;background: #f2f2f2;border: 1px solid #bfbfbf;border-radius: 4px;vertical-align: middle;}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.hidden{position:relative;top:-5000px}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&lt;/style&gt;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&lt;script src="js/jquery.min.js" type="text/javascript"&gt;&lt;/script&gt;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&lt;script src="js/jquery.page.js" type="text/javascript"&gt;&lt;/script&gt;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&lt;script type="text/jscript"&gt;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$(".tcdPageCode").createPage(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{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pageCount:&lt;%=ye()%&gt;,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current:1,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backFn:function(p){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document.getElementById("&lt;%=TextBox7.ClientID %&gt;").value=p;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var myLink = document.getElementById("btnPaging");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myLink.click();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&lt;/script&gt;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&lt;/asp:Content&gt;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&lt;asp:Content ID="Content2" ContentPlaceHolderID="cphRight" runat="server"&gt;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&lt;div id="bk" class="style2"&gt;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&lt;%--&lt;asp:ScriptManager ID="ScriptManager1" runat="server"&gt;&lt;/asp:ScriptManager&gt;--%&gt;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&lt;asp:UpdatePanel ID="UpdatePanel1" runat="server"&gt;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&lt;ContentTemplate&gt;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&lt;div id="research"&gt;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&lt;br /&gt;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&lt;br /&gt;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&lt;br /&gt;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&lt;div class="style1"&gt;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顾客编号：&lt;asp:TextBox ID="txtGid" runat="server" CssClass="bt"&gt;&lt;/asp:TextBox&gt;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&amp;nbsp;&amp;nbsp;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房间编号：&lt;asp:TextBox ID="txtRoomId" runat="server" CssClass="bt"&gt;&lt;/asp:TextBox&gt;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&lt;br /&gt;&lt;br /&gt;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顾客姓名：&lt;asp:TextBox ID="txtGname" runat="server" CssClass="bt"&gt;&lt;/asp:TextBox&gt;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&amp;nbsp;&amp;nbsp;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身份证号：&lt;asp:TextBox ID="txtPid" runat="server" CssClass="bt"&gt;&lt;/asp:TextBox&gt;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&amp;nbsp;&amp;nbsp; &amp;nbsp;&amp;nbsp;&lt;asp:Button ID="btnSearch" runat="server" Text="查询" CssClass="button"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onclick="btnSearch_Click" Width="98px"/&gt;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&lt;br /&gt;&lt;br /&gt;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手机号码：&lt;asp:TextBox ID="txtMobile" runat="server" CssClass="bt"&gt;&lt;/asp:TextBox&gt;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&amp;nbsp;&amp;nbsp;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入住时间：&lt;asp:TextBox ID="txtInTime" runat="server" CssClass="bt"&gt;&lt;/asp:TextBox&gt;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&amp;nbsp;&lt;asp:Button ID="btnPaging" runat="server"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Text="Button" onclick="btnPaging_Click" CssClass="hidden" /&gt;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&lt;/div&gt;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&lt;br /&gt;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&lt;/div&gt;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&lt;asp:GridView ID="GridView1" runat="server" AutoGenerateColumns="False"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Width="1038px" DataKeyNames="yid"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onrowdeleting="GridView1_RowDeleting" align="center" AllowSorting="True"  hearshow="True"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EmptyDataText="暂无数据" CssClass="gd" BackColor="White" BorderColor="#CCCCCC"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BorderStyle="None" BorderWidth="1px" CellPadding="3" AllowPaging="True"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onpageindexchanging="GridView1_PageIndexChanging"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onrowdatabound="GridView1_RowDataBound" onrowcommand="GridView1_RowCommand"&gt;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&lt;Columns&gt;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&lt;asp:BoundField DataField="yid" HeaderText="记录编号" /&gt;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&lt;asp:BoundField DataField="gid" HeaderText="顾客编号" /&gt;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&lt;asp:BoundField DataField="Gname" HeaderText="顾客姓名" /&gt;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&lt;asp:BoundField DataField="mobile" HeaderText="联系电话" /&gt;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&lt;asp:BoundField DataField="number" HeaderText="房间编号" /&gt;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&lt;asp:BoundField DataField="intime" HeaderText="入住时间" /&gt;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&lt;asp:BoundField DataField="outtime" HeaderText="预计离开时间" /&gt;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&lt;asp:BoundField DataField="facttime" HeaderText="预定状态" /&gt;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&lt;asp:BoundField DataField="daynum" HeaderText="入住天数" /&gt;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&lt;asp:BoundField DataField="charge" HeaderText="应缴押金" /&gt;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&lt;asp:BoundField DataField="actcharge" HeaderText="预付押金" /&gt;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&lt;asp:TemplateField HeaderText="修改记录" ShowHeader="False"&gt;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&lt;EditItemTemplate&gt;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&lt;asp:LinkButton ID="LinkButton1" runat="server" CausesValidation="True"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CommandName="Update" Text="更新"&gt;&lt;/asp:LinkButton&gt;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&amp;nbsp;&lt;asp:LinkButton ID="LinkButton2" runat="server" CausesValidation="False"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CommandName="Cancel" Text="取消"&gt;&lt;/asp:LinkButton&gt;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&lt;/EditItemTemplate&gt;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&lt;ItemTemplate&gt;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&lt;asp:Button ID="btnMore" runat="server" Text="详情" CommandName="xq" CommandArgument='&lt;%#Eval("roomid")%&gt;' CssClass="button1" /&gt;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&lt;/ItemTemplate&gt;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&lt;/asp:TemplateField&gt;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&lt;asp:TemplateField HeaderText="删除记录" ShowHeader="False" Visible="false"&gt;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&lt;ItemTemplate&gt;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&lt;a onclick="JavaScript:return confirm('确定删除吗？')"&gt;&lt;asp:Button ID="btnDel" runat="server" Text="删除" CommandName="sc" CommandArgument='&lt;%#Eval("yid")%&gt;' CssClass="button1"/&gt;&lt;/a&gt;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&lt;/ItemTemplate&gt;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&lt;/asp:TemplateField&gt;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&lt;/Columns&gt;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&lt;FooterStyle BackColor="White" ForeColor="#343434" /&gt;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&lt;HeaderStyle BackColor="#C4DCF8" Font-Bold="True" ForeColor="#343434" /&gt;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&lt;PagerStyle BackColor="White" ForeColor="#343434" HorizontalAlign="Left" /&gt;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&lt;RowStyle ForeColor="#343434" /&gt;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&lt;SelectedRowStyle BackColor="#669999" Font-Bold="True" ForeColor="#343434" /&gt;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&lt;SortedAscendingCellStyle BackColor="#F1F1F1" /&gt;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&lt;SortedAscendingHeaderStyle BackColor="#007DBB" /&gt;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&lt;SortedDescendingCellStyle BackColor="#CAC9C9" /&gt;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&lt;SortedDescendingHeaderStyle BackColor="#00547E" /&gt;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&lt;/asp:GridView&gt;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&lt;/ContentTemplate&gt;&lt;/asp:UpdatePanel&gt;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&lt;div style=" float:left"&gt;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&lt;div class="tcdPageCode"&gt;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&lt;/div&gt;   &lt;asp:TextBox ID="TextBox7" runat="server"  CssClass="hidden"&gt;&lt;/asp:TextBox&gt;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&lt;asp:Label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ID="Label1" runat="server"&gt;&lt;/asp:Label&gt;&lt;/div&gt;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&lt;/div&gt;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&lt;script src="js/jquery.min.js" type="text/javascript"&gt;&lt;/script&gt;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&lt;script src="js/jquery.page.js" type="text/javascript"&gt;&lt;/script&gt;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&lt;script type="text/jscript"&gt;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$(".tcdPageCode").createPage(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{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pageCount:&lt;%=ye()%&gt;,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current:1,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backFn:function(p){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document.getElementById("&lt;%=TextBox7.ClientID %&gt;").value=p;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var myLink = document.getElementById("&lt;%=btnPaging.ClientID %&gt;");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myLink.click();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&lt;/script&gt;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&lt;/asp:Content&gt;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BLL;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System;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System.Collections.Generic;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System.Data;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System.Linq;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System.Web;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System.Web.UI;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System.Web.UI.WebControls;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namespace HotelManage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partial class ReserveMark : System.Web.UI.Page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protected void Page_Load(object sender, EventArgs 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(!IsPostBack)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bind();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public void bind()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DataTable dt = BLL_Hotel.LiveMark("reserve", 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this.GridView1.DataSource = dt;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this.GridView1.DataBind();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hehe();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public int ye()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(!IsPostBack)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return Convert.ToInt32(this.TextBox7.Text);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public void hehe()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allye = Convert.ToInt32(BLL_Hotel.Live_Mark("reserve").Rows.Count.ToString());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(allye % 10 == 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this.TextBox7.Text = (allye / 10).ToString();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this.TextBox7.Text = (allye / 10 + 1).ToString();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protected void GridView1_RowDeleting(object sender, GridViewDeleteEventArgs 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reid = Convert.ToInt32(this.GridView1.DataKeys[e.RowIndex][0]);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BLL_Hotel.Del_Record(reid);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bind();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//预约查询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protected void btnSearch_Click(object sender, EventArgs 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string gid = this.txtGid.Text;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string roomid = this.txtRoomId.Text;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string gname = this.txtGname.Text;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string pid = this.txtPid.Text;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string tel = this.txtMobile.Text;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string livetime = this.txtInTime.Text;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(this.txtGid.Text != "" &amp;&amp; roomid == "" &amp;&amp; gname == "" &amp;&amp; pid == "" &amp;&amp; tel == "" &amp;&amp; livetime == "")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this.GridView1.DataSource = BLL_Hotel.Cha_Gid(gid, "reserve");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this.GridView1.DataBind();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else if (this.txtGid.Text == "" &amp;&amp; roomid != "" &amp;&amp; gname == "" &amp;&amp; pid == "" &amp;&amp; tel == "" &amp;&amp; livetime == "")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this.GridView1.DataSource = BLL_Hotel.Cha_Roomid(roomid, "reserve");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this.GridView1.DataBind();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else if (this.txtGid.Text == "" &amp;&amp; roomid == "" &amp;&amp; gname != "" &amp;&amp; pid == "" &amp;&amp; tel == "" &amp;&amp; livetime == "")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this.GridView1.DataSource = BLL_Hotel.Cha_Gname(gname, "reserve");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this.GridView1.DataBind();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else if (this.txtGid.Text == "" &amp;&amp; roomid == "" &amp;&amp; gname == "" &amp;&amp; pid != "" &amp;&amp; tel == "" &amp;&amp; livetime == "")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this.GridView1.DataSource = BLL_Hotel.Cha_Idcard(pid, "reserve");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this.GridView1.DataBind();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else if (this.txtGid.Text == "" &amp;&amp; roomid == "" &amp;&amp; gname == "" &amp;&amp; pid == "" &amp;&amp; tel != "" &amp;&amp; livetime == "")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this.GridView1.DataSource = BLL_Hotel.Cha_Tel(tel, "reserve");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this.GridView1.DataBind();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else if (this.txtGid.Text == "" &amp;&amp; roomid == "" &amp;&amp; gname == "" &amp;&amp; pid == "" &amp;&amp; tel == "" &amp;&amp; livetime != "")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this.GridView1.DataSource = BLL_Hotel.Cha_LiveTime(livetime, "reserve"); 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this.GridView1.DataBind();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bind();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protected void GridView1_PageIndexChanging(object sender, GridViewPageEventArgs 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this.GridView1.PageIndex = e.NewPageIndex;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bind();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protected void GridView1_RowDataBound(object sender, GridViewRowEventArgs 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(e.Row.RowType == DataControlRowType.DataRow)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e.Row.Attributes.Add("OnMouseOut", "this.style.backgroundColor='White';this.style.color='#343434'");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e.Row.Attributes.Add("OnMouseOver", "this.style.backgroundColor='#C8F2D5';this.style.color='#343434'");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//设置悬浮鼠标指针形状为"小手"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e.Row.Attributes["style"] = "Cursor:hand";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//预约详情查看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protected void GridView1_RowCommand(object sender, GridViewCommandEventArgs 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(e.CommandName == "sc")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int yid = Convert.ToInt32(e.CommandArgument);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BLL_Hotel.DelReserve(yid);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bind();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(e.CommandName == "xq")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int roomid = Convert.ToInt32(e.CommandArgument);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DataTable dt = BLL_Hotel.Cha_OneReserve(roomid);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(dt.Rows.Count == 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ScriptManager.RegisterClientScriptBlock(UpdatePanel1, this.GetType(), "click", "alert('该客户已转正或取消预约，暂不提供业务处理！');", true);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Response.Redirect("ReserveDetail.aspx?roomid=" + roomid);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protected void btnPaging_Click(object sender, EventArgs 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hehe = Convert.ToInt32(this.TextBox7.Text);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DataTable dt = BLL_Hotel.LiveMark("reserve", hehe);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this.GridView1.DataSource = dt;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this.GridView1.DataBind();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ScriptManager.RegisterClientScriptBlock(UpdatePanel1, this.GetType(), "click", "$('.tcdPageCode').createPage({pageCount:" + ye() + ",current:" + this.TextBox7.Text + "});", true);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7" w:name="_Toc28719"/>
      <w:r>
        <w:rPr>
          <w:rFonts w:hint="eastAsia"/>
          <w:lang w:val="en-US" w:eastAsia="zh-CN"/>
        </w:rPr>
        <w:t>运行与测试</w:t>
      </w:r>
      <w:bookmarkEnd w:id="7"/>
    </w:p>
    <w:p>
      <w:r>
        <w:drawing>
          <wp:inline distT="0" distB="0" distL="114300" distR="114300">
            <wp:extent cx="5269230" cy="3789045"/>
            <wp:effectExtent l="0" t="0" r="127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8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2665095"/>
            <wp:effectExtent l="0" t="0" r="952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6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869565"/>
            <wp:effectExtent l="0" t="0" r="381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6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8" w:name="_Toc26697"/>
      <w:r>
        <w:rPr>
          <w:rFonts w:hint="eastAsia"/>
          <w:lang w:val="en-US" w:eastAsia="zh-CN"/>
        </w:rPr>
        <w:t>总结与心得</w:t>
      </w:r>
      <w:bookmarkEnd w:id="8"/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通过这次的课程设计，让我明显的感觉到自己的不足。每次在写代码的时候都不太顺手，一直依赖课本上的学习。在完成这个设计之后发现编程就是那么一回事，对它的喜欢程度又上了一个层次。相信在以后的学习中能越来越喜欢编程</w:t>
      </w:r>
      <w:bookmarkStart w:id="9" w:name="_GoBack"/>
      <w:bookmarkEnd w:id="9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4A33578"/>
    <w:multiLevelType w:val="multilevel"/>
    <w:tmpl w:val="E4A3357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506DF8"/>
    <w:rsid w:val="146C71B8"/>
    <w:rsid w:val="1A8B1B1A"/>
    <w:rsid w:val="219053D1"/>
    <w:rsid w:val="277050F4"/>
    <w:rsid w:val="2873376B"/>
    <w:rsid w:val="2C233DAB"/>
    <w:rsid w:val="31467FD9"/>
    <w:rsid w:val="39506DF8"/>
    <w:rsid w:val="471E4894"/>
    <w:rsid w:val="4B971A64"/>
    <w:rsid w:val="6C1C25D2"/>
    <w:rsid w:val="766D1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1" w:firstLine="0" w:firstLineChars="0"/>
      <w:outlineLvl w:val="0"/>
    </w:pPr>
    <w:rPr>
      <w:rFonts w:asciiTheme="minorAscii" w:hAnsiTheme="minorAscii"/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 w:firstLineChars="0"/>
      <w:outlineLvl w:val="1"/>
    </w:pPr>
    <w:rPr>
      <w:rFonts w:ascii="Arial" w:hAnsi="Arial" w:eastAsia="黑体"/>
      <w:b/>
      <w:sz w:val="24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 w:firstLineChars="0"/>
      <w:outlineLvl w:val="2"/>
    </w:pPr>
    <w:rPr>
      <w:rFonts w:asciiTheme="minorAscii" w:hAnsiTheme="minorAscii"/>
      <w:b/>
      <w:sz w:val="24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 w:firstLineChars="0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 w:firstLineChars="0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 w:firstLineChars="0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2021-05-19T02:29:00Z</dcterms:created>
  <dc:creator>Administrator</dc:creator>
  <cp:lastModifiedBy>那个人不就是我</cp:lastModifiedBy>
  <dcterms:modified xsi:type="dcterms:W3CDTF">2021-05-19T03:50:00Z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