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C63" w:rsidRPr="0076146E" w:rsidRDefault="0076146E" w:rsidP="0076146E">
      <w:pPr>
        <w:jc w:val="center"/>
        <w:rPr>
          <w:rFonts w:ascii="標楷體" w:eastAsia="標楷體" w:hAnsi="標楷體"/>
          <w:b/>
          <w:color w:val="000000"/>
          <w:sz w:val="60"/>
          <w:szCs w:val="60"/>
        </w:rPr>
      </w:pPr>
      <w:r w:rsidRPr="0076146E">
        <w:rPr>
          <w:rFonts w:ascii="標楷體" w:eastAsia="標楷體" w:hAnsi="標楷體" w:hint="eastAsia"/>
          <w:b/>
          <w:color w:val="000000"/>
          <w:sz w:val="60"/>
          <w:szCs w:val="60"/>
        </w:rPr>
        <w:t>2018網路安全專題作業Demo</w:t>
      </w:r>
    </w:p>
    <w:p w:rsidR="0076146E" w:rsidRDefault="0076146E" w:rsidP="0076146E">
      <w:pPr>
        <w:jc w:val="center"/>
        <w:rPr>
          <w:rFonts w:ascii="標楷體" w:eastAsia="標楷體" w:hAnsi="標楷體"/>
          <w:b/>
          <w:color w:val="000000"/>
          <w:sz w:val="40"/>
          <w:szCs w:val="40"/>
        </w:rPr>
      </w:pPr>
      <w:r w:rsidRPr="0076146E">
        <w:rPr>
          <w:rFonts w:ascii="標楷體" w:eastAsia="標楷體" w:hAnsi="標楷體" w:hint="eastAsia"/>
          <w:b/>
          <w:bCs/>
          <w:color w:val="000000"/>
          <w:sz w:val="40"/>
          <w:szCs w:val="40"/>
        </w:rPr>
        <w:t>巴斯卡平均母音換位加密法</w:t>
      </w:r>
    </w:p>
    <w:p w:rsidR="0076146E" w:rsidRDefault="0076146E" w:rsidP="0076146E">
      <w:pPr>
        <w:jc w:val="center"/>
        <w:rPr>
          <w:rFonts w:ascii="標楷體" w:eastAsia="標楷體" w:hAnsi="標楷體"/>
          <w:b/>
          <w:color w:val="000000"/>
          <w:sz w:val="40"/>
          <w:szCs w:val="40"/>
        </w:rPr>
      </w:pPr>
    </w:p>
    <w:p w:rsidR="0076146E" w:rsidRDefault="0076146E" w:rsidP="0076146E">
      <w:pPr>
        <w:jc w:val="center"/>
        <w:rPr>
          <w:rFonts w:ascii="標楷體" w:eastAsia="標楷體" w:hAnsi="標楷體"/>
          <w:b/>
          <w:color w:val="000000"/>
          <w:sz w:val="40"/>
          <w:szCs w:val="40"/>
        </w:rPr>
      </w:pPr>
    </w:p>
    <w:p w:rsidR="0076146E" w:rsidRDefault="0076146E" w:rsidP="0076146E">
      <w:pPr>
        <w:jc w:val="center"/>
        <w:rPr>
          <w:rFonts w:ascii="標楷體" w:eastAsia="標楷體" w:hAnsi="標楷體"/>
          <w:b/>
          <w:color w:val="000000"/>
          <w:sz w:val="40"/>
          <w:szCs w:val="40"/>
        </w:rPr>
      </w:pPr>
    </w:p>
    <w:p w:rsidR="0076146E" w:rsidRDefault="0076146E" w:rsidP="0076146E">
      <w:pPr>
        <w:jc w:val="center"/>
        <w:rPr>
          <w:rFonts w:ascii="標楷體" w:eastAsia="標楷體" w:hAnsi="標楷體"/>
          <w:b/>
          <w:color w:val="000000"/>
          <w:sz w:val="40"/>
          <w:szCs w:val="40"/>
        </w:rPr>
      </w:pPr>
    </w:p>
    <w:p w:rsidR="0076146E" w:rsidRDefault="0076146E" w:rsidP="0076146E">
      <w:pPr>
        <w:jc w:val="center"/>
        <w:rPr>
          <w:rFonts w:ascii="標楷體" w:eastAsia="標楷體" w:hAnsi="標楷體"/>
          <w:b/>
          <w:color w:val="000000"/>
          <w:sz w:val="40"/>
          <w:szCs w:val="40"/>
        </w:rPr>
      </w:pPr>
    </w:p>
    <w:p w:rsidR="0076146E" w:rsidRDefault="0076146E" w:rsidP="0076146E">
      <w:pPr>
        <w:jc w:val="center"/>
        <w:rPr>
          <w:rFonts w:ascii="標楷體" w:eastAsia="標楷體" w:hAnsi="標楷體"/>
          <w:b/>
          <w:color w:val="000000"/>
          <w:sz w:val="40"/>
          <w:szCs w:val="40"/>
        </w:rPr>
      </w:pPr>
    </w:p>
    <w:p w:rsidR="0076146E" w:rsidRDefault="0076146E" w:rsidP="0076146E">
      <w:pPr>
        <w:jc w:val="center"/>
        <w:rPr>
          <w:rFonts w:ascii="標楷體" w:eastAsia="標楷體" w:hAnsi="標楷體"/>
          <w:b/>
          <w:color w:val="000000"/>
          <w:sz w:val="40"/>
          <w:szCs w:val="40"/>
        </w:rPr>
      </w:pPr>
    </w:p>
    <w:p w:rsidR="0076146E" w:rsidRDefault="0076146E" w:rsidP="0076146E">
      <w:pPr>
        <w:jc w:val="center"/>
        <w:rPr>
          <w:rFonts w:ascii="標楷體" w:eastAsia="標楷體" w:hAnsi="標楷體"/>
          <w:b/>
          <w:color w:val="000000"/>
          <w:sz w:val="40"/>
          <w:szCs w:val="40"/>
        </w:rPr>
      </w:pPr>
    </w:p>
    <w:p w:rsidR="0076146E" w:rsidRDefault="0076146E" w:rsidP="0076146E">
      <w:pPr>
        <w:jc w:val="center"/>
        <w:rPr>
          <w:rFonts w:ascii="標楷體" w:eastAsia="標楷體" w:hAnsi="標楷體"/>
          <w:b/>
          <w:color w:val="000000"/>
          <w:sz w:val="40"/>
          <w:szCs w:val="40"/>
        </w:rPr>
      </w:pPr>
    </w:p>
    <w:p w:rsidR="0076146E" w:rsidRPr="0076146E" w:rsidRDefault="0076146E" w:rsidP="0076146E">
      <w:pPr>
        <w:jc w:val="center"/>
        <w:rPr>
          <w:rFonts w:ascii="標楷體" w:eastAsia="標楷體" w:hAnsi="標楷體"/>
          <w:b/>
          <w:color w:val="000000"/>
          <w:sz w:val="40"/>
          <w:szCs w:val="40"/>
        </w:rPr>
      </w:pPr>
    </w:p>
    <w:p w:rsidR="0076146E" w:rsidRDefault="0076146E" w:rsidP="0076146E">
      <w:pPr>
        <w:jc w:val="center"/>
        <w:rPr>
          <w:rFonts w:ascii="標楷體" w:eastAsia="標楷體" w:hAnsi="標楷體"/>
          <w:color w:val="000000"/>
          <w:sz w:val="32"/>
          <w:szCs w:val="32"/>
        </w:rPr>
      </w:pPr>
      <w:r w:rsidRPr="0076146E">
        <w:rPr>
          <w:rFonts w:ascii="標楷體" w:eastAsia="標楷體" w:hAnsi="標楷體" w:hint="eastAsia"/>
          <w:color w:val="000000"/>
          <w:sz w:val="32"/>
          <w:szCs w:val="32"/>
        </w:rPr>
        <w:t>組員：a</w:t>
      </w:r>
      <w:r w:rsidRPr="0076146E">
        <w:rPr>
          <w:rFonts w:ascii="標楷體" w:eastAsia="標楷體" w:hAnsi="標楷體"/>
          <w:color w:val="000000"/>
          <w:sz w:val="32"/>
          <w:szCs w:val="32"/>
        </w:rPr>
        <w:t xml:space="preserve">1045528 </w:t>
      </w:r>
      <w:r w:rsidRPr="0076146E">
        <w:rPr>
          <w:rFonts w:ascii="標楷體" w:eastAsia="標楷體" w:hAnsi="標楷體" w:hint="eastAsia"/>
          <w:color w:val="000000"/>
          <w:sz w:val="32"/>
          <w:szCs w:val="32"/>
        </w:rPr>
        <w:t>王彥翔</w:t>
      </w:r>
    </w:p>
    <w:p w:rsidR="0076146E" w:rsidRDefault="0076146E" w:rsidP="0076146E">
      <w:pPr>
        <w:ind w:left="480" w:firstLine="480"/>
        <w:jc w:val="center"/>
        <w:rPr>
          <w:rFonts w:ascii="標楷體" w:eastAsia="標楷體" w:hAnsi="標楷體"/>
          <w:color w:val="000000"/>
          <w:sz w:val="32"/>
          <w:szCs w:val="32"/>
        </w:rPr>
      </w:pPr>
      <w:r w:rsidRPr="0076146E">
        <w:rPr>
          <w:rFonts w:ascii="標楷體" w:eastAsia="標楷體" w:hAnsi="標楷體" w:hint="eastAsia"/>
          <w:color w:val="000000"/>
          <w:sz w:val="32"/>
          <w:szCs w:val="32"/>
        </w:rPr>
        <w:t>a</w:t>
      </w:r>
      <w:r w:rsidRPr="0076146E">
        <w:rPr>
          <w:rFonts w:ascii="標楷體" w:eastAsia="標楷體" w:hAnsi="標楷體"/>
          <w:color w:val="000000"/>
          <w:sz w:val="32"/>
          <w:szCs w:val="32"/>
        </w:rPr>
        <w:t>10455</w:t>
      </w:r>
      <w:r>
        <w:rPr>
          <w:rFonts w:ascii="標楷體" w:eastAsia="標楷體" w:hAnsi="標楷體"/>
          <w:color w:val="000000"/>
          <w:sz w:val="32"/>
          <w:szCs w:val="32"/>
        </w:rPr>
        <w:t>1</w:t>
      </w:r>
      <w:r w:rsidRPr="0076146E">
        <w:rPr>
          <w:rFonts w:ascii="標楷體" w:eastAsia="標楷體" w:hAnsi="標楷體"/>
          <w:color w:val="000000"/>
          <w:sz w:val="32"/>
          <w:szCs w:val="32"/>
        </w:rPr>
        <w:t xml:space="preserve">8 </w:t>
      </w:r>
      <w:r>
        <w:rPr>
          <w:rFonts w:ascii="標楷體" w:eastAsia="標楷體" w:hAnsi="標楷體" w:hint="eastAsia"/>
          <w:color w:val="000000"/>
          <w:sz w:val="32"/>
          <w:szCs w:val="32"/>
        </w:rPr>
        <w:t>陳佳睿</w:t>
      </w:r>
    </w:p>
    <w:p w:rsidR="0076146E" w:rsidRDefault="0076146E" w:rsidP="0076146E">
      <w:pPr>
        <w:ind w:left="480" w:firstLine="480"/>
        <w:jc w:val="center"/>
        <w:rPr>
          <w:rFonts w:ascii="標楷體" w:eastAsia="標楷體" w:hAnsi="標楷體"/>
          <w:color w:val="000000"/>
          <w:sz w:val="32"/>
          <w:szCs w:val="32"/>
        </w:rPr>
      </w:pPr>
      <w:r w:rsidRPr="0076146E">
        <w:rPr>
          <w:rFonts w:ascii="標楷體" w:eastAsia="標楷體" w:hAnsi="標楷體" w:hint="eastAsia"/>
          <w:color w:val="000000"/>
          <w:sz w:val="32"/>
          <w:szCs w:val="32"/>
        </w:rPr>
        <w:t>a</w:t>
      </w:r>
      <w:r w:rsidRPr="0076146E">
        <w:rPr>
          <w:rFonts w:ascii="標楷體" w:eastAsia="標楷體" w:hAnsi="標楷體"/>
          <w:color w:val="000000"/>
          <w:sz w:val="32"/>
          <w:szCs w:val="32"/>
        </w:rPr>
        <w:t>10455</w:t>
      </w:r>
      <w:r>
        <w:rPr>
          <w:rFonts w:ascii="標楷體" w:eastAsia="標楷體" w:hAnsi="標楷體"/>
          <w:color w:val="000000"/>
          <w:sz w:val="32"/>
          <w:szCs w:val="32"/>
        </w:rPr>
        <w:t>26</w:t>
      </w:r>
      <w:r w:rsidRPr="0076146E">
        <w:rPr>
          <w:rFonts w:ascii="標楷體" w:eastAsia="標楷體" w:hAnsi="標楷體" w:hint="eastAsia"/>
          <w:color w:val="000000"/>
          <w:sz w:val="32"/>
          <w:szCs w:val="32"/>
        </w:rPr>
        <w:t>俞建玨</w:t>
      </w:r>
      <w:r w:rsidRPr="0076146E">
        <w:rPr>
          <w:rFonts w:ascii="標楷體" w:eastAsia="標楷體" w:hAnsi="標楷體" w:hint="eastAsia"/>
          <w:color w:val="000000"/>
          <w:sz w:val="32"/>
          <w:szCs w:val="32"/>
        </w:rPr>
        <w:tab/>
      </w:r>
    </w:p>
    <w:p w:rsidR="0076146E" w:rsidRDefault="0076146E" w:rsidP="0076146E">
      <w:pPr>
        <w:ind w:left="480" w:firstLine="480"/>
        <w:jc w:val="center"/>
        <w:rPr>
          <w:rFonts w:ascii="標楷體" w:eastAsia="標楷體" w:hAnsi="標楷體"/>
          <w:color w:val="000000"/>
          <w:sz w:val="32"/>
          <w:szCs w:val="32"/>
        </w:rPr>
      </w:pPr>
      <w:r w:rsidRPr="0076146E">
        <w:rPr>
          <w:rFonts w:ascii="標楷體" w:eastAsia="標楷體" w:hAnsi="標楷體" w:hint="eastAsia"/>
          <w:color w:val="000000"/>
          <w:sz w:val="32"/>
          <w:szCs w:val="32"/>
        </w:rPr>
        <w:t>a</w:t>
      </w:r>
      <w:r w:rsidRPr="0076146E">
        <w:rPr>
          <w:rFonts w:ascii="標楷體" w:eastAsia="標楷體" w:hAnsi="標楷體"/>
          <w:color w:val="000000"/>
          <w:sz w:val="32"/>
          <w:szCs w:val="32"/>
        </w:rPr>
        <w:t>10455</w:t>
      </w:r>
      <w:r>
        <w:rPr>
          <w:rFonts w:ascii="標楷體" w:eastAsia="標楷體" w:hAnsi="標楷體"/>
          <w:color w:val="000000"/>
          <w:sz w:val="32"/>
          <w:szCs w:val="32"/>
        </w:rPr>
        <w:t>03</w:t>
      </w:r>
      <w:r w:rsidRPr="0076146E">
        <w:rPr>
          <w:rFonts w:ascii="標楷體" w:eastAsia="標楷體" w:hAnsi="標楷體"/>
          <w:color w:val="000000"/>
          <w:sz w:val="32"/>
          <w:szCs w:val="32"/>
        </w:rPr>
        <w:t xml:space="preserve"> </w:t>
      </w:r>
      <w:r>
        <w:rPr>
          <w:rFonts w:ascii="標楷體" w:eastAsia="標楷體" w:hAnsi="標楷體" w:hint="eastAsia"/>
          <w:color w:val="000000"/>
          <w:sz w:val="32"/>
          <w:szCs w:val="32"/>
        </w:rPr>
        <w:t>趙普</w:t>
      </w:r>
    </w:p>
    <w:p w:rsidR="0076146E" w:rsidRPr="0076146E" w:rsidRDefault="0076146E" w:rsidP="0076146E">
      <w:pPr>
        <w:widowControl/>
        <w:rPr>
          <w:rFonts w:ascii="標楷體" w:eastAsia="標楷體" w:hAnsi="標楷體"/>
          <w:color w:val="000000"/>
          <w:sz w:val="32"/>
          <w:szCs w:val="32"/>
        </w:rPr>
      </w:pPr>
      <w:r>
        <w:rPr>
          <w:rFonts w:ascii="標楷體" w:eastAsia="標楷體" w:hAnsi="標楷體"/>
          <w:color w:val="000000"/>
          <w:sz w:val="32"/>
          <w:szCs w:val="32"/>
        </w:rPr>
        <w:br w:type="page"/>
      </w:r>
    </w:p>
    <w:p w:rsidR="005E0420" w:rsidRPr="00B57D56" w:rsidRDefault="00F06425" w:rsidP="00913FAF">
      <w:pPr>
        <w:pStyle w:val="a8"/>
        <w:numPr>
          <w:ilvl w:val="0"/>
          <w:numId w:val="11"/>
        </w:numPr>
        <w:ind w:leftChars="0"/>
        <w:rPr>
          <w:rFonts w:ascii="標楷體" w:eastAsia="標楷體" w:hAnsi="標楷體"/>
          <w:b/>
          <w:sz w:val="32"/>
          <w:szCs w:val="32"/>
        </w:rPr>
      </w:pPr>
      <w:r w:rsidRPr="00B57D56">
        <w:rPr>
          <w:rFonts w:ascii="標楷體" w:eastAsia="標楷體" w:hAnsi="標楷體" w:hint="eastAsia"/>
          <w:b/>
          <w:sz w:val="32"/>
          <w:szCs w:val="32"/>
        </w:rPr>
        <w:lastRenderedPageBreak/>
        <w:t>加密過程</w:t>
      </w:r>
      <w:r w:rsidR="00D94B86" w:rsidRPr="00B57D56">
        <w:rPr>
          <w:rFonts w:ascii="標楷體" w:eastAsia="標楷體" w:hAnsi="標楷體" w:hint="eastAsia"/>
          <w:b/>
          <w:sz w:val="32"/>
          <w:szCs w:val="32"/>
        </w:rPr>
        <w:t>：</w:t>
      </w:r>
    </w:p>
    <w:p w:rsidR="00913FAF" w:rsidRDefault="00F06425" w:rsidP="00913FAF">
      <w:pPr>
        <w:pStyle w:val="a8"/>
        <w:numPr>
          <w:ilvl w:val="0"/>
          <w:numId w:val="2"/>
        </w:numPr>
        <w:ind w:leftChars="0"/>
        <w:rPr>
          <w:rFonts w:ascii="標楷體" w:eastAsia="標楷體" w:hAnsi="標楷體"/>
        </w:rPr>
      </w:pPr>
      <w:r w:rsidRPr="00913FAF">
        <w:rPr>
          <w:rFonts w:ascii="標楷體" w:eastAsia="標楷體" w:hAnsi="標楷體" w:hint="eastAsia"/>
        </w:rPr>
        <w:t>平均部分：每一段與key作凱薩加密的密文</w:t>
      </w:r>
      <w:r w:rsidR="00EC45B3" w:rsidRPr="00913FAF">
        <w:rPr>
          <w:rFonts w:ascii="標楷體" w:eastAsia="標楷體" w:hAnsi="標楷體" w:hint="eastAsia"/>
        </w:rPr>
        <w:t>換算數字</w:t>
      </w:r>
      <w:r w:rsidRPr="00913FAF">
        <w:rPr>
          <w:rFonts w:ascii="標楷體" w:eastAsia="標楷體" w:hAnsi="標楷體" w:hint="eastAsia"/>
        </w:rPr>
        <w:t>算一次平均數，如有小數就無條件捨去，結果作為標準將密文做一次平移，並將該數放至加密結果後方做為下一次加密</w:t>
      </w:r>
      <w:r w:rsidR="00EC45B3" w:rsidRPr="00913FAF">
        <w:rPr>
          <w:rFonts w:ascii="標楷體" w:eastAsia="標楷體" w:hAnsi="標楷體" w:hint="eastAsia"/>
        </w:rPr>
        <w:t>的key，依此類推。</w:t>
      </w:r>
      <w:r w:rsidR="00D94B86" w:rsidRPr="00913FAF">
        <w:rPr>
          <w:rFonts w:ascii="標楷體" w:eastAsia="標楷體" w:hAnsi="標楷體" w:hint="eastAsia"/>
        </w:rPr>
        <w:t>例如</w:t>
      </w:r>
      <w:r w:rsidR="008E4E99" w:rsidRPr="00913FAF">
        <w:rPr>
          <w:rFonts w:ascii="標楷體" w:eastAsia="標楷體" w:hAnsi="標楷體" w:hint="eastAsia"/>
        </w:rPr>
        <w:t>：</w:t>
      </w:r>
    </w:p>
    <w:p w:rsidR="00913FAF" w:rsidRPr="00913FAF" w:rsidRDefault="00913FAF" w:rsidP="00913FAF">
      <w:pPr>
        <w:pStyle w:val="a8"/>
        <w:ind w:leftChars="0" w:left="960"/>
        <w:rPr>
          <w:rFonts w:ascii="標楷體" w:eastAsia="標楷體" w:hAnsi="標楷體"/>
        </w:rPr>
      </w:pPr>
    </w:p>
    <w:p w:rsidR="008E4E99" w:rsidRPr="00913FAF" w:rsidRDefault="008E4E99" w:rsidP="00913FAF">
      <w:pPr>
        <w:ind w:left="480" w:firstLine="480"/>
        <w:rPr>
          <w:rFonts w:ascii="標楷體" w:eastAsia="標楷體" w:hAnsi="標楷體"/>
        </w:rPr>
      </w:pPr>
      <w:r w:rsidRPr="00913FAF">
        <w:rPr>
          <w:rFonts w:ascii="標楷體" w:eastAsia="標楷體" w:hAnsi="標楷體" w:hint="eastAsia"/>
        </w:rPr>
        <w:t>明文：a</w:t>
      </w:r>
      <w:r w:rsidRPr="00913FAF">
        <w:rPr>
          <w:rFonts w:ascii="標楷體" w:eastAsia="標楷體" w:hAnsi="標楷體"/>
        </w:rPr>
        <w:t>pcbcalow</w:t>
      </w:r>
    </w:p>
    <w:p w:rsidR="008E4E99" w:rsidRPr="00913FAF" w:rsidRDefault="008E4E99" w:rsidP="00913FAF">
      <w:pPr>
        <w:ind w:left="480" w:firstLine="480"/>
        <w:rPr>
          <w:rFonts w:ascii="標楷體" w:eastAsia="標楷體" w:hAnsi="標楷體"/>
        </w:rPr>
      </w:pPr>
      <w:r w:rsidRPr="00913FAF">
        <w:rPr>
          <w:rFonts w:ascii="標楷體" w:eastAsia="標楷體" w:hAnsi="標楷體" w:hint="eastAsia"/>
        </w:rPr>
        <w:t>key：h</w:t>
      </w:r>
      <w:r w:rsidRPr="00913FAF">
        <w:rPr>
          <w:rFonts w:ascii="標楷體" w:eastAsia="標楷體" w:hAnsi="標楷體"/>
        </w:rPr>
        <w:t>eat</w:t>
      </w:r>
    </w:p>
    <w:p w:rsidR="008E4E99" w:rsidRPr="00913FAF" w:rsidRDefault="008E4E99" w:rsidP="00D71923">
      <w:pPr>
        <w:pStyle w:val="a8"/>
        <w:numPr>
          <w:ilvl w:val="0"/>
          <w:numId w:val="10"/>
        </w:numPr>
        <w:ind w:leftChars="400" w:left="1320"/>
        <w:rPr>
          <w:rFonts w:ascii="標楷體" w:eastAsia="標楷體" w:hAnsi="標楷體"/>
        </w:rPr>
      </w:pPr>
      <w:r w:rsidRPr="00913FAF">
        <w:rPr>
          <w:rFonts w:ascii="標楷體" w:eastAsia="標楷體" w:hAnsi="標楷體" w:hint="eastAsia"/>
        </w:rPr>
        <w:t>先將a</w:t>
      </w:r>
      <w:r w:rsidRPr="00913FAF">
        <w:rPr>
          <w:rFonts w:ascii="標楷體" w:eastAsia="標楷體" w:hAnsi="標楷體"/>
        </w:rPr>
        <w:t>pcd</w:t>
      </w:r>
      <w:r w:rsidRPr="00913FAF">
        <w:rPr>
          <w:rFonts w:ascii="標楷體" w:eastAsia="標楷體" w:hAnsi="標楷體" w:hint="eastAsia"/>
        </w:rPr>
        <w:t>與h</w:t>
      </w:r>
      <w:r w:rsidRPr="00913FAF">
        <w:rPr>
          <w:rFonts w:ascii="標楷體" w:eastAsia="標楷體" w:hAnsi="標楷體"/>
        </w:rPr>
        <w:t>eat</w:t>
      </w:r>
      <w:r w:rsidRPr="00913FAF">
        <w:rPr>
          <w:rFonts w:ascii="標楷體" w:eastAsia="標楷體" w:hAnsi="標楷體" w:hint="eastAsia"/>
        </w:rPr>
        <w:t>相加，結果為</w:t>
      </w:r>
      <w:r w:rsidRPr="00913FAF">
        <w:rPr>
          <w:rFonts w:ascii="標楷體" w:eastAsia="標楷體" w:hAnsi="標楷體"/>
        </w:rPr>
        <w:t>htcu</w:t>
      </w:r>
    </w:p>
    <w:p w:rsidR="00F06425" w:rsidRPr="00913FAF" w:rsidRDefault="008E4E99" w:rsidP="00D71923">
      <w:pPr>
        <w:pStyle w:val="a8"/>
        <w:numPr>
          <w:ilvl w:val="0"/>
          <w:numId w:val="10"/>
        </w:numPr>
        <w:ind w:leftChars="400" w:left="1320"/>
        <w:rPr>
          <w:rFonts w:ascii="標楷體" w:eastAsia="標楷體" w:hAnsi="標楷體"/>
        </w:rPr>
      </w:pPr>
      <w:r w:rsidRPr="00913FAF">
        <w:rPr>
          <w:rFonts w:ascii="標楷體" w:eastAsia="標楷體" w:hAnsi="標楷體" w:hint="eastAsia"/>
        </w:rPr>
        <w:t>並且將</w:t>
      </w:r>
      <w:r w:rsidRPr="00913FAF">
        <w:rPr>
          <w:rFonts w:ascii="標楷體" w:eastAsia="標楷體" w:hAnsi="標楷體"/>
        </w:rPr>
        <w:t>htcu</w:t>
      </w:r>
      <w:r w:rsidRPr="00913FAF">
        <w:rPr>
          <w:rFonts w:ascii="標楷體" w:eastAsia="標楷體" w:hAnsi="標楷體" w:hint="eastAsia"/>
        </w:rPr>
        <w:t>進行平均算出為</w:t>
      </w:r>
      <w:r w:rsidRPr="00913FAF">
        <w:rPr>
          <w:rFonts w:ascii="標楷體" w:eastAsia="標楷體" w:hAnsi="標楷體"/>
        </w:rPr>
        <w:t>12</w:t>
      </w:r>
      <w:r w:rsidRPr="00913FAF">
        <w:rPr>
          <w:rFonts w:ascii="標楷體" w:eastAsia="標楷體" w:hAnsi="標楷體" w:hint="eastAsia"/>
        </w:rPr>
        <w:t>，為m</w:t>
      </w:r>
    </w:p>
    <w:p w:rsidR="008E4E99" w:rsidRPr="00913FAF" w:rsidRDefault="008E4E99" w:rsidP="00D71923">
      <w:pPr>
        <w:pStyle w:val="a8"/>
        <w:numPr>
          <w:ilvl w:val="0"/>
          <w:numId w:val="10"/>
        </w:numPr>
        <w:ind w:leftChars="400" w:left="1320"/>
        <w:rPr>
          <w:rFonts w:ascii="標楷體" w:eastAsia="標楷體" w:hAnsi="標楷體"/>
        </w:rPr>
      </w:pPr>
      <w:r w:rsidRPr="00913FAF">
        <w:rPr>
          <w:rFonts w:ascii="標楷體" w:eastAsia="標楷體" w:hAnsi="標楷體" w:hint="eastAsia"/>
        </w:rPr>
        <w:t>將加密出來的結果</w:t>
      </w:r>
      <w:r w:rsidRPr="00913FAF">
        <w:rPr>
          <w:rFonts w:ascii="標楷體" w:eastAsia="標楷體" w:hAnsi="標楷體"/>
        </w:rPr>
        <w:t>htcu</w:t>
      </w:r>
      <w:r w:rsidRPr="00913FAF">
        <w:rPr>
          <w:rFonts w:ascii="標楷體" w:eastAsia="標楷體" w:hAnsi="標楷體" w:hint="eastAsia"/>
        </w:rPr>
        <w:t>再平移m，並且將m加入密文最後一位元</w:t>
      </w:r>
    </w:p>
    <w:p w:rsidR="008E4E99" w:rsidRPr="00913FAF" w:rsidRDefault="008E4E99" w:rsidP="00D71923">
      <w:pPr>
        <w:pStyle w:val="a8"/>
        <w:numPr>
          <w:ilvl w:val="0"/>
          <w:numId w:val="10"/>
        </w:numPr>
        <w:ind w:leftChars="400" w:left="1320"/>
        <w:rPr>
          <w:rFonts w:ascii="標楷體" w:eastAsia="標楷體" w:hAnsi="標楷體"/>
        </w:rPr>
      </w:pPr>
      <w:r w:rsidRPr="00913FAF">
        <w:rPr>
          <w:rFonts w:ascii="標楷體" w:eastAsia="標楷體" w:hAnsi="標楷體" w:hint="eastAsia"/>
        </w:rPr>
        <w:t>再將後半部明文</w:t>
      </w:r>
      <w:r w:rsidRPr="00913FAF">
        <w:rPr>
          <w:rFonts w:ascii="標楷體" w:eastAsia="標楷體" w:hAnsi="標楷體"/>
        </w:rPr>
        <w:t>calow</w:t>
      </w:r>
      <w:r w:rsidRPr="00913FAF">
        <w:rPr>
          <w:rFonts w:ascii="標楷體" w:eastAsia="標楷體" w:hAnsi="標楷體" w:hint="eastAsia"/>
        </w:rPr>
        <w:t>與t</w:t>
      </w:r>
      <w:r w:rsidRPr="00913FAF">
        <w:rPr>
          <w:rFonts w:ascii="標楷體" w:eastAsia="標楷體" w:hAnsi="標楷體"/>
        </w:rPr>
        <w:t>fogm</w:t>
      </w:r>
      <w:r w:rsidRPr="00913FAF">
        <w:rPr>
          <w:rFonts w:ascii="標楷體" w:eastAsia="標楷體" w:hAnsi="標楷體" w:hint="eastAsia"/>
        </w:rPr>
        <w:t>相加，算出為v</w:t>
      </w:r>
      <w:r w:rsidRPr="00913FAF">
        <w:rPr>
          <w:rFonts w:ascii="標楷體" w:eastAsia="標楷體" w:hAnsi="標楷體"/>
        </w:rPr>
        <w:t>fzui</w:t>
      </w:r>
    </w:p>
    <w:p w:rsidR="008E4E99" w:rsidRPr="00913FAF" w:rsidRDefault="008E4E99" w:rsidP="00D71923">
      <w:pPr>
        <w:pStyle w:val="a8"/>
        <w:numPr>
          <w:ilvl w:val="0"/>
          <w:numId w:val="10"/>
        </w:numPr>
        <w:ind w:leftChars="400" w:left="1320"/>
        <w:rPr>
          <w:rFonts w:ascii="標楷體" w:eastAsia="標楷體" w:hAnsi="標楷體"/>
        </w:rPr>
      </w:pPr>
      <w:r w:rsidRPr="00913FAF">
        <w:rPr>
          <w:rFonts w:ascii="標楷體" w:eastAsia="標楷體" w:hAnsi="標楷體" w:hint="eastAsia"/>
        </w:rPr>
        <w:t>並且將v</w:t>
      </w:r>
      <w:r w:rsidRPr="00913FAF">
        <w:rPr>
          <w:rFonts w:ascii="標楷體" w:eastAsia="標楷體" w:hAnsi="標楷體"/>
        </w:rPr>
        <w:t>fzui</w:t>
      </w:r>
      <w:r w:rsidRPr="00913FAF">
        <w:rPr>
          <w:rFonts w:ascii="標楷體" w:eastAsia="標楷體" w:hAnsi="標楷體" w:hint="eastAsia"/>
        </w:rPr>
        <w:t>進行平均算出為</w:t>
      </w:r>
      <w:r w:rsidRPr="00913FAF">
        <w:rPr>
          <w:rFonts w:ascii="標楷體" w:eastAsia="標楷體" w:hAnsi="標楷體"/>
        </w:rPr>
        <w:t>15</w:t>
      </w:r>
      <w:r w:rsidRPr="00913FAF">
        <w:rPr>
          <w:rFonts w:ascii="標楷體" w:eastAsia="標楷體" w:hAnsi="標楷體" w:hint="eastAsia"/>
        </w:rPr>
        <w:t>，為</w:t>
      </w:r>
      <w:r w:rsidRPr="00913FAF">
        <w:rPr>
          <w:rFonts w:ascii="標楷體" w:eastAsia="標楷體" w:hAnsi="標楷體"/>
        </w:rPr>
        <w:t>p</w:t>
      </w:r>
    </w:p>
    <w:p w:rsidR="008E4E99" w:rsidRPr="00913FAF" w:rsidRDefault="008E4E99" w:rsidP="00D71923">
      <w:pPr>
        <w:pStyle w:val="a8"/>
        <w:numPr>
          <w:ilvl w:val="0"/>
          <w:numId w:val="10"/>
        </w:numPr>
        <w:ind w:leftChars="400" w:left="1320"/>
        <w:rPr>
          <w:rFonts w:ascii="標楷體" w:eastAsia="標楷體" w:hAnsi="標楷體"/>
        </w:rPr>
      </w:pPr>
      <w:r w:rsidRPr="00913FAF">
        <w:rPr>
          <w:rFonts w:ascii="標楷體" w:eastAsia="標楷體" w:hAnsi="標楷體" w:hint="eastAsia"/>
        </w:rPr>
        <w:t>將加密出來的結果v</w:t>
      </w:r>
      <w:r w:rsidRPr="00913FAF">
        <w:rPr>
          <w:rFonts w:ascii="標楷體" w:eastAsia="標楷體" w:hAnsi="標楷體"/>
        </w:rPr>
        <w:t>fzui</w:t>
      </w:r>
      <w:r w:rsidRPr="00913FAF">
        <w:rPr>
          <w:rFonts w:ascii="標楷體" w:eastAsia="標楷體" w:hAnsi="標楷體" w:hint="eastAsia"/>
        </w:rPr>
        <w:t>再平移</w:t>
      </w:r>
      <w:r w:rsidRPr="00913FAF">
        <w:rPr>
          <w:rFonts w:ascii="標楷體" w:eastAsia="標楷體" w:hAnsi="標楷體"/>
        </w:rPr>
        <w:t>p</w:t>
      </w:r>
      <w:r w:rsidRPr="00913FAF">
        <w:rPr>
          <w:rFonts w:ascii="標楷體" w:eastAsia="標楷體" w:hAnsi="標楷體" w:hint="eastAsia"/>
        </w:rPr>
        <w:t>，並且將</w:t>
      </w:r>
      <w:r w:rsidRPr="00913FAF">
        <w:rPr>
          <w:rFonts w:ascii="標楷體" w:eastAsia="標楷體" w:hAnsi="標楷體"/>
        </w:rPr>
        <w:t>p</w:t>
      </w:r>
      <w:r w:rsidRPr="00913FAF">
        <w:rPr>
          <w:rFonts w:ascii="標楷體" w:eastAsia="標楷體" w:hAnsi="標楷體" w:hint="eastAsia"/>
        </w:rPr>
        <w:t>加入密文最後一位元</w:t>
      </w:r>
    </w:p>
    <w:p w:rsidR="00B75FE0" w:rsidRPr="00913FAF" w:rsidRDefault="008E4E99" w:rsidP="00B75FE0">
      <w:pPr>
        <w:pStyle w:val="a8"/>
        <w:numPr>
          <w:ilvl w:val="0"/>
          <w:numId w:val="10"/>
        </w:numPr>
        <w:ind w:leftChars="400" w:left="1320"/>
        <w:rPr>
          <w:rFonts w:ascii="標楷體" w:eastAsia="標楷體" w:hAnsi="標楷體"/>
        </w:rPr>
      </w:pPr>
      <w:r w:rsidRPr="00913FAF">
        <w:rPr>
          <w:rFonts w:ascii="標楷體" w:eastAsia="標楷體" w:hAnsi="標楷體" w:hint="eastAsia"/>
        </w:rPr>
        <w:t>得出密文：t</w:t>
      </w:r>
      <w:r w:rsidRPr="00913FAF">
        <w:rPr>
          <w:rFonts w:ascii="標楷體" w:eastAsia="標楷體" w:hAnsi="標楷體"/>
        </w:rPr>
        <w:t>fogmkuojxp</w:t>
      </w:r>
    </w:p>
    <w:p w:rsidR="00B75FE0" w:rsidRPr="00913FAF" w:rsidRDefault="00B75FE0" w:rsidP="00B75FE0">
      <w:pPr>
        <w:ind w:left="960"/>
        <w:rPr>
          <w:rFonts w:ascii="標楷體" w:eastAsia="標楷體" w:hAnsi="標楷體"/>
        </w:rPr>
      </w:pPr>
    </w:p>
    <w:p w:rsidR="00B75FE0" w:rsidRPr="00913FAF" w:rsidRDefault="00D71923" w:rsidP="00913FAF">
      <w:pPr>
        <w:ind w:left="480" w:firstLine="480"/>
        <w:rPr>
          <w:rFonts w:ascii="標楷體" w:eastAsia="標楷體" w:hAnsi="標楷體"/>
        </w:rPr>
      </w:pPr>
      <w:r w:rsidRPr="00913FAF">
        <w:rPr>
          <w:rFonts w:ascii="標楷體" w:eastAsia="標楷體" w:hAnsi="標楷體" w:hint="eastAsia"/>
        </w:rPr>
        <w:t>(</w:t>
      </w:r>
      <w:r w:rsidR="00B75FE0" w:rsidRPr="00913FAF">
        <w:rPr>
          <w:rFonts w:ascii="標楷體" w:eastAsia="標楷體" w:hAnsi="標楷體" w:hint="eastAsia"/>
        </w:rPr>
        <w:t>步驟</w:t>
      </w:r>
      <w:r w:rsidRPr="00913FAF">
        <w:rPr>
          <w:rFonts w:ascii="標楷體" w:eastAsia="標楷體" w:hAnsi="標楷體" w:hint="eastAsia"/>
        </w:rPr>
        <w:t>如下圖所示</w:t>
      </w:r>
      <w:r w:rsidRPr="00913FAF">
        <w:rPr>
          <w:rFonts w:ascii="標楷體" w:eastAsia="標楷體" w:hAnsi="標楷體"/>
        </w:rPr>
        <w:t>)</w:t>
      </w:r>
    </w:p>
    <w:p w:rsidR="00B75FE0" w:rsidRPr="00913FAF" w:rsidRDefault="00B75FE0" w:rsidP="00B75FE0">
      <w:pPr>
        <w:rPr>
          <w:rFonts w:ascii="標楷體" w:eastAsia="標楷體" w:hAnsi="標楷體"/>
        </w:rPr>
      </w:pPr>
    </w:p>
    <w:p w:rsidR="00D94B86" w:rsidRPr="00913FAF" w:rsidRDefault="00D94B86" w:rsidP="00B75FE0">
      <w:pPr>
        <w:jc w:val="center"/>
        <w:rPr>
          <w:rFonts w:ascii="標楷體" w:eastAsia="標楷體" w:hAnsi="標楷體"/>
        </w:rPr>
      </w:pPr>
      <w:r w:rsidRPr="00913FAF">
        <w:rPr>
          <w:rFonts w:ascii="標楷體" w:eastAsia="標楷體" w:hAnsi="標楷體"/>
          <w:noProof/>
        </w:rPr>
        <w:drawing>
          <wp:inline distT="0" distB="0" distL="0" distR="0" wp14:anchorId="09A67AA7" wp14:editId="782E25FF">
            <wp:extent cx="5688532" cy="2581275"/>
            <wp:effectExtent l="0" t="0" r="762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1660" cy="2596308"/>
                    </a:xfrm>
                    <a:prstGeom prst="rect">
                      <a:avLst/>
                    </a:prstGeom>
                  </pic:spPr>
                </pic:pic>
              </a:graphicData>
            </a:graphic>
          </wp:inline>
        </w:drawing>
      </w:r>
    </w:p>
    <w:p w:rsidR="00B75FE0" w:rsidRPr="00913FAF" w:rsidRDefault="00B75FE0" w:rsidP="00B75FE0">
      <w:pPr>
        <w:widowControl/>
        <w:rPr>
          <w:rFonts w:ascii="標楷體" w:eastAsia="標楷體" w:hAnsi="標楷體"/>
        </w:rPr>
      </w:pPr>
      <w:r w:rsidRPr="00913FAF">
        <w:rPr>
          <w:rFonts w:ascii="標楷體" w:eastAsia="標楷體" w:hAnsi="標楷體"/>
        </w:rPr>
        <w:br w:type="page"/>
      </w:r>
    </w:p>
    <w:p w:rsidR="00D71923" w:rsidRDefault="00EC45B3" w:rsidP="00D71923">
      <w:pPr>
        <w:pStyle w:val="a8"/>
        <w:numPr>
          <w:ilvl w:val="0"/>
          <w:numId w:val="2"/>
        </w:numPr>
        <w:ind w:leftChars="0"/>
        <w:rPr>
          <w:rFonts w:ascii="標楷體" w:eastAsia="標楷體" w:hAnsi="標楷體"/>
        </w:rPr>
      </w:pPr>
      <w:r w:rsidRPr="00913FAF">
        <w:rPr>
          <w:rFonts w:ascii="標楷體" w:eastAsia="標楷體" w:hAnsi="標楷體" w:hint="eastAsia"/>
        </w:rPr>
        <w:lastRenderedPageBreak/>
        <w:t>母音換位：</w:t>
      </w:r>
      <w:r w:rsidR="00D71923" w:rsidRPr="00913FAF">
        <w:rPr>
          <w:rFonts w:ascii="標楷體" w:eastAsia="標楷體" w:hAnsi="標楷體" w:hint="eastAsia"/>
        </w:rPr>
        <w:t>設立一個f</w:t>
      </w:r>
      <w:r w:rsidR="00D71923" w:rsidRPr="00913FAF">
        <w:rPr>
          <w:rFonts w:ascii="標楷體" w:eastAsia="標楷體" w:hAnsi="標楷體"/>
        </w:rPr>
        <w:t>lag</w:t>
      </w:r>
      <w:r w:rsidR="00D71923" w:rsidRPr="00913FAF">
        <w:rPr>
          <w:rFonts w:ascii="標楷體" w:eastAsia="標楷體" w:hAnsi="標楷體" w:hint="eastAsia"/>
        </w:rPr>
        <w:t>，其值可能為0或1，初始設值為0，當遇到母音時將f</w:t>
      </w:r>
      <w:r w:rsidR="00D71923" w:rsidRPr="00913FAF">
        <w:rPr>
          <w:rFonts w:ascii="標楷體" w:eastAsia="標楷體" w:hAnsi="標楷體"/>
        </w:rPr>
        <w:t>lag</w:t>
      </w:r>
      <w:r w:rsidR="00D71923" w:rsidRPr="00913FAF">
        <w:rPr>
          <w:rFonts w:ascii="標楷體" w:eastAsia="標楷體" w:hAnsi="標楷體" w:hint="eastAsia"/>
        </w:rPr>
        <w:t>值翻轉一次，在f</w:t>
      </w:r>
      <w:r w:rsidR="00D71923" w:rsidRPr="00913FAF">
        <w:rPr>
          <w:rFonts w:ascii="標楷體" w:eastAsia="標楷體" w:hAnsi="標楷體"/>
        </w:rPr>
        <w:t>lag=1</w:t>
      </w:r>
      <w:r w:rsidR="00D71923" w:rsidRPr="00913FAF">
        <w:rPr>
          <w:rFonts w:ascii="標楷體" w:eastAsia="標楷體" w:hAnsi="標楷體" w:hint="eastAsia"/>
        </w:rPr>
        <w:t>的區塊內，將其區域內依照開頭母音去母音換位表查看相對應數字N，並且以N個字元為一組進行反轉</w:t>
      </w:r>
      <w:r w:rsidR="00916B3B" w:rsidRPr="00913FAF">
        <w:rPr>
          <w:rFonts w:ascii="標楷體" w:eastAsia="標楷體" w:hAnsi="標楷體" w:hint="eastAsia"/>
        </w:rPr>
        <w:t>。</w:t>
      </w:r>
      <w:r w:rsidR="00D71923" w:rsidRPr="00913FAF">
        <w:rPr>
          <w:rFonts w:ascii="標楷體" w:eastAsia="標楷體" w:hAnsi="標楷體" w:hint="eastAsia"/>
        </w:rPr>
        <w:t>例如：</w:t>
      </w:r>
    </w:p>
    <w:p w:rsidR="00913FAF" w:rsidRPr="00913FAF" w:rsidRDefault="00913FAF" w:rsidP="00913FAF">
      <w:pPr>
        <w:pStyle w:val="a8"/>
        <w:ind w:leftChars="0" w:left="960"/>
        <w:rPr>
          <w:rFonts w:ascii="標楷體" w:eastAsia="標楷體" w:hAnsi="標楷體"/>
        </w:rPr>
      </w:pPr>
    </w:p>
    <w:p w:rsidR="00D71923" w:rsidRPr="00913FAF" w:rsidRDefault="00D71923" w:rsidP="00913FAF">
      <w:pPr>
        <w:pStyle w:val="a8"/>
        <w:ind w:leftChars="400" w:left="960"/>
        <w:rPr>
          <w:rFonts w:ascii="標楷體" w:eastAsia="標楷體" w:hAnsi="標楷體"/>
        </w:rPr>
      </w:pPr>
      <w:r w:rsidRPr="00913FAF">
        <w:rPr>
          <w:rFonts w:ascii="標楷體" w:eastAsia="標楷體" w:hAnsi="標楷體" w:hint="eastAsia"/>
        </w:rPr>
        <w:t>假設密文為：abcdefkkjk</w:t>
      </w:r>
    </w:p>
    <w:p w:rsidR="00B75FE0" w:rsidRDefault="00B75FE0" w:rsidP="00913FAF">
      <w:pPr>
        <w:pStyle w:val="a8"/>
        <w:ind w:leftChars="400" w:left="960"/>
        <w:rPr>
          <w:rFonts w:ascii="標楷體" w:eastAsia="標楷體" w:hAnsi="標楷體"/>
        </w:rPr>
      </w:pPr>
      <w:r w:rsidRPr="00913FAF">
        <w:rPr>
          <w:rFonts w:ascii="標楷體" w:eastAsia="標楷體" w:hAnsi="標楷體" w:hint="eastAsia"/>
        </w:rPr>
        <w:t>經過換位後將會變成：a</w:t>
      </w:r>
      <w:r w:rsidRPr="00913FAF">
        <w:rPr>
          <w:rFonts w:ascii="標楷體" w:eastAsia="標楷體" w:hAnsi="標楷體"/>
        </w:rPr>
        <w:t>cb</w:t>
      </w:r>
      <w:r w:rsidRPr="00913FAF">
        <w:rPr>
          <w:rFonts w:ascii="標楷體" w:eastAsia="標楷體" w:hAnsi="標楷體" w:hint="eastAsia"/>
        </w:rPr>
        <w:t>defkkjk</w:t>
      </w:r>
    </w:p>
    <w:p w:rsidR="00913FAF" w:rsidRPr="00913FAF" w:rsidRDefault="00913FAF" w:rsidP="00913FAF">
      <w:pPr>
        <w:pStyle w:val="a8"/>
        <w:ind w:leftChars="400" w:left="960"/>
        <w:rPr>
          <w:rFonts w:ascii="標楷體" w:eastAsia="標楷體" w:hAnsi="標楷體"/>
        </w:rPr>
      </w:pPr>
    </w:p>
    <w:p w:rsidR="00B75FE0" w:rsidRPr="00913FAF" w:rsidRDefault="00B75FE0" w:rsidP="00913FAF">
      <w:pPr>
        <w:ind w:left="480" w:firstLine="480"/>
        <w:rPr>
          <w:rFonts w:ascii="標楷體" w:eastAsia="標楷體" w:hAnsi="標楷體"/>
        </w:rPr>
      </w:pPr>
      <w:r w:rsidRPr="00913FAF">
        <w:rPr>
          <w:rFonts w:ascii="標楷體" w:eastAsia="標楷體" w:hAnsi="標楷體" w:hint="eastAsia"/>
        </w:rPr>
        <w:t>(步驟如下圖所示</w:t>
      </w:r>
      <w:r w:rsidRPr="00913FAF">
        <w:rPr>
          <w:rFonts w:ascii="標楷體" w:eastAsia="標楷體" w:hAnsi="標楷體"/>
        </w:rPr>
        <w:t>)</w:t>
      </w:r>
    </w:p>
    <w:p w:rsidR="00B75FE0" w:rsidRPr="00913FAF" w:rsidRDefault="00B75FE0" w:rsidP="00B75FE0">
      <w:pPr>
        <w:pStyle w:val="a8"/>
        <w:ind w:leftChars="0"/>
        <w:rPr>
          <w:rFonts w:ascii="標楷體" w:eastAsia="標楷體" w:hAnsi="標楷體"/>
        </w:rPr>
      </w:pPr>
    </w:p>
    <w:p w:rsidR="00913FAF" w:rsidRDefault="00D71923" w:rsidP="00D71923">
      <w:pPr>
        <w:pStyle w:val="a8"/>
        <w:ind w:leftChars="0"/>
        <w:rPr>
          <w:rFonts w:ascii="標楷體" w:eastAsia="標楷體" w:hAnsi="標楷體"/>
        </w:rPr>
      </w:pPr>
      <w:r w:rsidRPr="00913FAF">
        <w:rPr>
          <w:rFonts w:ascii="標楷體" w:eastAsia="標楷體" w:hAnsi="標楷體"/>
          <w:noProof/>
        </w:rPr>
        <w:drawing>
          <wp:inline distT="0" distB="0" distL="0" distR="0" wp14:anchorId="66B3EC16" wp14:editId="6E38A517">
            <wp:extent cx="4857750" cy="280142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8936" cy="2819410"/>
                    </a:xfrm>
                    <a:prstGeom prst="rect">
                      <a:avLst/>
                    </a:prstGeom>
                  </pic:spPr>
                </pic:pic>
              </a:graphicData>
            </a:graphic>
          </wp:inline>
        </w:drawing>
      </w:r>
    </w:p>
    <w:p w:rsidR="00D71923" w:rsidRPr="00913FAF" w:rsidRDefault="00913FAF" w:rsidP="00913FAF">
      <w:pPr>
        <w:widowControl/>
        <w:rPr>
          <w:rFonts w:ascii="標楷體" w:eastAsia="標楷體" w:hAnsi="標楷體"/>
        </w:rPr>
      </w:pPr>
      <w:r>
        <w:rPr>
          <w:rFonts w:ascii="標楷體" w:eastAsia="標楷體" w:hAnsi="標楷體"/>
        </w:rPr>
        <w:br w:type="page"/>
      </w:r>
    </w:p>
    <w:p w:rsidR="00D94B86" w:rsidRPr="00913FAF" w:rsidRDefault="00D94B86" w:rsidP="00D94B86">
      <w:pPr>
        <w:pStyle w:val="a8"/>
        <w:numPr>
          <w:ilvl w:val="0"/>
          <w:numId w:val="2"/>
        </w:numPr>
        <w:ind w:leftChars="0"/>
        <w:rPr>
          <w:rFonts w:ascii="標楷體" w:eastAsia="標楷體" w:hAnsi="標楷體"/>
        </w:rPr>
      </w:pPr>
      <w:r w:rsidRPr="00913FAF">
        <w:rPr>
          <w:rFonts w:ascii="標楷體" w:eastAsia="標楷體" w:hAnsi="標楷體" w:hint="eastAsia"/>
        </w:rPr>
        <w:lastRenderedPageBreak/>
        <w:t>巴斯卡三角形</w:t>
      </w:r>
    </w:p>
    <w:p w:rsidR="00AF2766" w:rsidRDefault="00916B3B" w:rsidP="00D94B86">
      <w:pPr>
        <w:pStyle w:val="a8"/>
        <w:numPr>
          <w:ilvl w:val="0"/>
          <w:numId w:val="4"/>
        </w:numPr>
        <w:ind w:leftChars="0"/>
        <w:rPr>
          <w:rFonts w:ascii="標楷體" w:eastAsia="標楷體" w:hAnsi="標楷體"/>
        </w:rPr>
      </w:pPr>
      <w:r w:rsidRPr="00913FAF">
        <w:rPr>
          <w:rFonts w:ascii="標楷體" w:eastAsia="標楷體" w:hAnsi="標楷體" w:hint="eastAsia"/>
        </w:rPr>
        <w:t>巴斯卡三角形</w:t>
      </w:r>
      <w:r w:rsidR="00AF2766" w:rsidRPr="00913FAF">
        <w:rPr>
          <w:rFonts w:ascii="標楷體" w:eastAsia="標楷體" w:hAnsi="標楷體" w:hint="eastAsia"/>
        </w:rPr>
        <w:t>(舊)</w:t>
      </w:r>
      <w:r w:rsidRPr="00913FAF">
        <w:rPr>
          <w:rFonts w:ascii="標楷體" w:eastAsia="標楷體" w:hAnsi="標楷體" w:hint="eastAsia"/>
        </w:rPr>
        <w:t>：</w:t>
      </w:r>
      <w:r w:rsidR="00AF2766" w:rsidRPr="00913FAF">
        <w:rPr>
          <w:rFonts w:ascii="標楷體" w:eastAsia="標楷體" w:hAnsi="標楷體" w:hint="eastAsia"/>
        </w:rPr>
        <w:t>把原文填入巴斯卡三角形，上下分支作XOR，結果取代下位，依序做至三角形底層，</w:t>
      </w:r>
      <w:r w:rsidR="006D3EB9" w:rsidRPr="00913FAF">
        <w:rPr>
          <w:rFonts w:ascii="標楷體" w:eastAsia="標楷體" w:hAnsi="標楷體" w:hint="eastAsia"/>
        </w:rPr>
        <w:t>為避免XOR導致overflow(超過26)，因此在XOR後會存成/26以及mod26的兩個英文字母，</w:t>
      </w:r>
      <w:r w:rsidR="00AF2766" w:rsidRPr="00913FAF">
        <w:rPr>
          <w:rFonts w:ascii="標楷體" w:eastAsia="標楷體" w:hAnsi="標楷體" w:hint="eastAsia"/>
        </w:rPr>
        <w:t>而第一位的(最上層)</w:t>
      </w:r>
      <w:r w:rsidR="006D3EB9" w:rsidRPr="00913FAF">
        <w:rPr>
          <w:rFonts w:ascii="標楷體" w:eastAsia="標楷體" w:hAnsi="標楷體" w:hint="eastAsia"/>
        </w:rPr>
        <w:t>為了加密的一致性,直接進行除以26以及mod26</w:t>
      </w:r>
      <w:r w:rsidR="00AD728A" w:rsidRPr="00913FAF">
        <w:rPr>
          <w:rFonts w:ascii="標楷體" w:eastAsia="標楷體" w:hAnsi="標楷體" w:hint="eastAsia"/>
        </w:rPr>
        <w:t>。例如：</w:t>
      </w:r>
    </w:p>
    <w:p w:rsidR="00913FAF" w:rsidRPr="00913FAF" w:rsidRDefault="00913FAF" w:rsidP="00913FAF">
      <w:pPr>
        <w:pStyle w:val="a8"/>
        <w:ind w:leftChars="0" w:left="960"/>
        <w:rPr>
          <w:rFonts w:ascii="標楷體" w:eastAsia="標楷體" w:hAnsi="標楷體"/>
        </w:rPr>
      </w:pPr>
    </w:p>
    <w:p w:rsidR="00AD728A" w:rsidRPr="00913FAF" w:rsidRDefault="00AD728A" w:rsidP="00913FAF">
      <w:pPr>
        <w:ind w:leftChars="400" w:left="960"/>
        <w:rPr>
          <w:rFonts w:ascii="標楷體" w:eastAsia="標楷體" w:hAnsi="標楷體"/>
        </w:rPr>
      </w:pPr>
      <w:r w:rsidRPr="00913FAF">
        <w:rPr>
          <w:rFonts w:ascii="標楷體" w:eastAsia="標楷體" w:hAnsi="標楷體" w:hint="eastAsia"/>
        </w:rPr>
        <w:t>假設密文為：</w:t>
      </w:r>
      <w:r w:rsidRPr="00913FAF">
        <w:rPr>
          <w:rFonts w:ascii="標楷體" w:eastAsia="標楷體" w:hAnsi="標楷體"/>
        </w:rPr>
        <w:t>abcdef</w:t>
      </w:r>
    </w:p>
    <w:p w:rsidR="00913FAF" w:rsidRDefault="00AD728A" w:rsidP="00913FAF">
      <w:pPr>
        <w:ind w:leftChars="200" w:left="480" w:firstLine="480"/>
        <w:rPr>
          <w:rFonts w:ascii="標楷體" w:eastAsia="標楷體" w:hAnsi="標楷體"/>
        </w:rPr>
      </w:pPr>
      <w:r w:rsidRPr="00913FAF">
        <w:rPr>
          <w:rFonts w:ascii="標楷體" w:eastAsia="標楷體" w:hAnsi="標楷體" w:hint="eastAsia"/>
        </w:rPr>
        <w:t>經過</w:t>
      </w:r>
      <w:r w:rsidR="00913FAF" w:rsidRPr="00913FAF">
        <w:rPr>
          <w:rFonts w:ascii="標楷體" w:eastAsia="標楷體" w:hAnsi="標楷體" w:hint="eastAsia"/>
        </w:rPr>
        <w:t>代換</w:t>
      </w:r>
      <w:r w:rsidRPr="00913FAF">
        <w:rPr>
          <w:rFonts w:ascii="標楷體" w:eastAsia="標楷體" w:hAnsi="標楷體" w:hint="eastAsia"/>
        </w:rPr>
        <w:t>後將會變成：</w:t>
      </w:r>
      <w:r w:rsidR="00913FAF" w:rsidRPr="00913FAF">
        <w:rPr>
          <w:rFonts w:ascii="標楷體" w:eastAsia="標楷體" w:hAnsi="標楷體"/>
        </w:rPr>
        <w:t>aaabacafaaah</w:t>
      </w:r>
    </w:p>
    <w:p w:rsidR="00913FAF" w:rsidRPr="00913FAF" w:rsidRDefault="00913FAF" w:rsidP="00913FAF">
      <w:pPr>
        <w:ind w:leftChars="200" w:left="480" w:firstLine="480"/>
        <w:rPr>
          <w:rFonts w:ascii="標楷體" w:eastAsia="標楷體" w:hAnsi="標楷體"/>
        </w:rPr>
      </w:pPr>
    </w:p>
    <w:p w:rsidR="00AD728A" w:rsidRPr="00913FAF" w:rsidRDefault="00AD728A" w:rsidP="00913FAF">
      <w:pPr>
        <w:ind w:left="480" w:firstLine="480"/>
        <w:rPr>
          <w:rFonts w:ascii="標楷體" w:eastAsia="標楷體" w:hAnsi="標楷體"/>
        </w:rPr>
      </w:pPr>
      <w:r w:rsidRPr="00913FAF">
        <w:rPr>
          <w:rFonts w:ascii="標楷體" w:eastAsia="標楷體" w:hAnsi="標楷體" w:hint="eastAsia"/>
        </w:rPr>
        <w:t>(步驟如下圖所示</w:t>
      </w:r>
      <w:r w:rsidRPr="00913FAF">
        <w:rPr>
          <w:rFonts w:ascii="標楷體" w:eastAsia="標楷體" w:hAnsi="標楷體"/>
        </w:rPr>
        <w:t>)</w:t>
      </w:r>
    </w:p>
    <w:p w:rsidR="00AD728A" w:rsidRPr="00913FAF" w:rsidRDefault="00AD728A" w:rsidP="00AD728A">
      <w:pPr>
        <w:ind w:left="480"/>
        <w:rPr>
          <w:rFonts w:ascii="標楷體" w:eastAsia="標楷體" w:hAnsi="標楷體"/>
        </w:rPr>
      </w:pPr>
      <w:r w:rsidRPr="00913FAF">
        <w:rPr>
          <w:rFonts w:ascii="標楷體" w:eastAsia="標楷體" w:hAnsi="標楷體"/>
          <w:noProof/>
        </w:rPr>
        <w:drawing>
          <wp:inline distT="0" distB="0" distL="0" distR="0" wp14:anchorId="381F5575" wp14:editId="4CA4939E">
            <wp:extent cx="4944664" cy="2609850"/>
            <wp:effectExtent l="0" t="0" r="889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2728" cy="2624663"/>
                    </a:xfrm>
                    <a:prstGeom prst="rect">
                      <a:avLst/>
                    </a:prstGeom>
                  </pic:spPr>
                </pic:pic>
              </a:graphicData>
            </a:graphic>
          </wp:inline>
        </w:drawing>
      </w:r>
    </w:p>
    <w:p w:rsidR="00AF2766" w:rsidRPr="00913FAF" w:rsidRDefault="00AF2766" w:rsidP="00D94B86">
      <w:pPr>
        <w:pStyle w:val="a8"/>
        <w:numPr>
          <w:ilvl w:val="0"/>
          <w:numId w:val="4"/>
        </w:numPr>
        <w:ind w:leftChars="0"/>
        <w:rPr>
          <w:rFonts w:ascii="標楷體" w:eastAsia="標楷體" w:hAnsi="標楷體"/>
          <w:color w:val="00B0F0"/>
        </w:rPr>
      </w:pPr>
      <w:r w:rsidRPr="00913FAF">
        <w:rPr>
          <w:rFonts w:ascii="標楷體" w:eastAsia="標楷體" w:hAnsi="標楷體" w:hint="eastAsia"/>
        </w:rPr>
        <w:t>巴斯卡三角形(新)：把原文填入巴斯卡三角形，外圍圍上key，</w:t>
      </w:r>
      <w:r w:rsidR="006D3EB9" w:rsidRPr="00913FAF">
        <w:rPr>
          <w:rFonts w:ascii="標楷體" w:eastAsia="標楷體" w:hAnsi="標楷體" w:hint="eastAsia"/>
        </w:rPr>
        <w:t>確保</w:t>
      </w:r>
      <w:r w:rsidR="008A35B8" w:rsidRPr="00913FAF">
        <w:rPr>
          <w:rFonts w:ascii="標楷體" w:eastAsia="標楷體" w:hAnsi="標楷體" w:hint="eastAsia"/>
        </w:rPr>
        <w:t>每個元素都會XOR2次，</w:t>
      </w:r>
      <w:r w:rsidR="006D3EB9" w:rsidRPr="00913FAF">
        <w:rPr>
          <w:rFonts w:ascii="標楷體" w:eastAsia="標楷體" w:hAnsi="標楷體" w:hint="eastAsia"/>
        </w:rPr>
        <w:t>結果</w:t>
      </w:r>
      <w:r w:rsidR="008A35B8" w:rsidRPr="00913FAF">
        <w:rPr>
          <w:rFonts w:ascii="標楷體" w:eastAsia="標楷體" w:hAnsi="標楷體" w:hint="eastAsia"/>
        </w:rPr>
        <w:t>存成/26以及mod26的兩個英文字母</w:t>
      </w:r>
      <w:r w:rsidR="006D3EB9" w:rsidRPr="00913FAF">
        <w:rPr>
          <w:rFonts w:ascii="標楷體" w:eastAsia="標楷體" w:hAnsi="標楷體" w:hint="eastAsia"/>
        </w:rPr>
        <w:t>，依序做至三角形底層</w:t>
      </w:r>
      <w:r w:rsidR="006D3EB9" w:rsidRPr="00913FAF">
        <w:rPr>
          <w:rFonts w:ascii="標楷體" w:eastAsia="標楷體" w:hAnsi="標楷體"/>
          <w:color w:val="00B0F0"/>
        </w:rPr>
        <w:t xml:space="preserve"> </w:t>
      </w:r>
    </w:p>
    <w:p w:rsidR="008A35B8" w:rsidRPr="00913FAF" w:rsidRDefault="008A35B8" w:rsidP="00AF2766">
      <w:pPr>
        <w:rPr>
          <w:rFonts w:ascii="標楷體" w:eastAsia="標楷體" w:hAnsi="標楷體"/>
          <w:color w:val="00B0F0"/>
        </w:rPr>
      </w:pPr>
    </w:p>
    <w:p w:rsidR="008A35B8" w:rsidRPr="00913FAF" w:rsidRDefault="008A35B8" w:rsidP="00913FAF">
      <w:pPr>
        <w:ind w:firstLine="480"/>
        <w:rPr>
          <w:rFonts w:ascii="標楷體" w:eastAsia="標楷體" w:hAnsi="標楷體"/>
        </w:rPr>
      </w:pPr>
      <w:r w:rsidRPr="00913FAF">
        <w:rPr>
          <w:rFonts w:ascii="標楷體" w:eastAsia="標楷體" w:hAnsi="標楷體" w:hint="eastAsia"/>
        </w:rPr>
        <w:t xml:space="preserve"> </w:t>
      </w:r>
      <w:r w:rsidR="00913FAF">
        <w:rPr>
          <w:rFonts w:ascii="標楷體" w:eastAsia="標楷體" w:hAnsi="標楷體"/>
        </w:rPr>
        <w:tab/>
      </w:r>
      <w:r w:rsidRPr="00913FAF">
        <w:rPr>
          <w:rFonts w:ascii="標楷體" w:eastAsia="標楷體" w:hAnsi="標楷體" w:hint="eastAsia"/>
        </w:rPr>
        <w:t>(</w:t>
      </w:r>
      <w:r w:rsidR="00913FAF" w:rsidRPr="00913FAF">
        <w:rPr>
          <w:rFonts w:ascii="標楷體" w:eastAsia="標楷體" w:hAnsi="標楷體" w:hint="eastAsia"/>
        </w:rPr>
        <w:t>新版</w:t>
      </w:r>
      <w:r w:rsidRPr="00913FAF">
        <w:rPr>
          <w:rFonts w:ascii="標楷體" w:eastAsia="標楷體" w:hAnsi="標楷體" w:hint="eastAsia"/>
        </w:rPr>
        <w:t>巴斯卡三角形加密圖示</w:t>
      </w:r>
      <w:r w:rsidR="00913FAF">
        <w:rPr>
          <w:rFonts w:ascii="標楷體" w:eastAsia="標楷體" w:hAnsi="標楷體" w:hint="eastAsia"/>
        </w:rPr>
        <w:t>如下</w:t>
      </w:r>
      <w:r w:rsidRPr="00913FAF">
        <w:rPr>
          <w:rFonts w:ascii="標楷體" w:eastAsia="標楷體" w:hAnsi="標楷體" w:hint="eastAsia"/>
        </w:rPr>
        <w:t>)</w:t>
      </w:r>
    </w:p>
    <w:p w:rsidR="00AF2766" w:rsidRPr="00913FAF" w:rsidRDefault="008A35B8">
      <w:pPr>
        <w:rPr>
          <w:rFonts w:ascii="標楷體" w:eastAsia="標楷體" w:hAnsi="標楷體"/>
        </w:rPr>
      </w:pPr>
      <w:r w:rsidRPr="00913FAF">
        <w:rPr>
          <w:rFonts w:ascii="標楷體" w:eastAsia="標楷體" w:hAnsi="標楷體"/>
          <w:noProof/>
        </w:rPr>
        <w:drawing>
          <wp:inline distT="0" distB="0" distL="0" distR="0">
            <wp:extent cx="5265420" cy="2072640"/>
            <wp:effectExtent l="19050" t="19050" r="11430" b="2286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8725"/>
                    <a:stretch/>
                  </pic:blipFill>
                  <pic:spPr bwMode="auto">
                    <a:xfrm>
                      <a:off x="0" y="0"/>
                      <a:ext cx="5265420" cy="2072640"/>
                    </a:xfrm>
                    <a:prstGeom prst="rect">
                      <a:avLst/>
                    </a:prstGeom>
                    <a:noFill/>
                    <a:ln>
                      <a:solidFill>
                        <a:schemeClr val="accent3">
                          <a:lumMod val="60000"/>
                          <a:lumOff val="40000"/>
                        </a:schemeClr>
                      </a:solidFill>
                    </a:ln>
                    <a:extLst>
                      <a:ext uri="{53640926-AAD7-44D8-BBD7-CCE9431645EC}">
                        <a14:shadowObscured xmlns:a14="http://schemas.microsoft.com/office/drawing/2010/main"/>
                      </a:ext>
                    </a:extLst>
                  </pic:spPr>
                </pic:pic>
              </a:graphicData>
            </a:graphic>
          </wp:inline>
        </w:drawing>
      </w:r>
    </w:p>
    <w:p w:rsidR="008A35B8" w:rsidRPr="00913FAF" w:rsidRDefault="008A35B8" w:rsidP="00913FAF">
      <w:pPr>
        <w:jc w:val="center"/>
        <w:rPr>
          <w:rFonts w:ascii="標楷體" w:eastAsia="標楷體" w:hAnsi="標楷體"/>
        </w:rPr>
      </w:pPr>
      <w:r w:rsidRPr="00913FAF">
        <w:rPr>
          <w:rFonts w:ascii="標楷體" w:eastAsia="標楷體" w:hAnsi="標楷體" w:hint="eastAsia"/>
        </w:rPr>
        <w:t>註:黑圈為明文，紅圈為KEY，KEY的順序為1.2.3.</w:t>
      </w:r>
      <w:r w:rsidRPr="00913FAF">
        <w:rPr>
          <w:rFonts w:ascii="標楷體" w:eastAsia="標楷體" w:hAnsi="標楷體"/>
        </w:rPr>
        <w:t>…</w:t>
      </w:r>
      <w:r w:rsidRPr="00913FAF">
        <w:rPr>
          <w:rFonts w:ascii="標楷體" w:eastAsia="標楷體" w:hAnsi="標楷體" w:hint="eastAsia"/>
        </w:rPr>
        <w:t>..</w:t>
      </w:r>
      <w:r w:rsidR="00040F4D" w:rsidRPr="00913FAF">
        <w:rPr>
          <w:rFonts w:ascii="標楷體" w:eastAsia="標楷體" w:hAnsi="標楷體"/>
        </w:rPr>
        <w:t>key.size()</w:t>
      </w:r>
    </w:p>
    <w:p w:rsidR="00EC45B3" w:rsidRPr="00B57D56" w:rsidRDefault="00F06425" w:rsidP="00DE1195">
      <w:pPr>
        <w:pStyle w:val="a8"/>
        <w:numPr>
          <w:ilvl w:val="0"/>
          <w:numId w:val="11"/>
        </w:numPr>
        <w:ind w:leftChars="0"/>
        <w:rPr>
          <w:rFonts w:ascii="標楷體" w:eastAsia="標楷體" w:hAnsi="標楷體"/>
          <w:b/>
          <w:sz w:val="32"/>
          <w:szCs w:val="32"/>
        </w:rPr>
      </w:pPr>
      <w:r w:rsidRPr="00B57D56">
        <w:rPr>
          <w:rFonts w:ascii="標楷體" w:eastAsia="標楷體" w:hAnsi="標楷體" w:hint="eastAsia"/>
          <w:b/>
          <w:sz w:val="32"/>
          <w:szCs w:val="32"/>
        </w:rPr>
        <w:lastRenderedPageBreak/>
        <w:t>加密原理</w:t>
      </w:r>
    </w:p>
    <w:p w:rsidR="00DE1195" w:rsidRPr="00DE1195" w:rsidRDefault="00DE1195" w:rsidP="00DE1195">
      <w:pPr>
        <w:pStyle w:val="a8"/>
        <w:numPr>
          <w:ilvl w:val="0"/>
          <w:numId w:val="12"/>
        </w:numPr>
        <w:tabs>
          <w:tab w:val="left" w:pos="3969"/>
        </w:tabs>
        <w:ind w:leftChars="0"/>
        <w:rPr>
          <w:rFonts w:ascii="標楷體" w:eastAsia="標楷體" w:hAnsi="標楷體"/>
          <w:color w:val="000000" w:themeColor="text1"/>
        </w:rPr>
      </w:pPr>
      <w:r w:rsidRPr="00DE1195">
        <w:rPr>
          <w:rFonts w:ascii="標楷體" w:eastAsia="標楷體" w:hAnsi="標楷體" w:hint="eastAsia"/>
          <w:color w:val="000000" w:themeColor="text1"/>
        </w:rPr>
        <w:t>平均部分：原始的auto key加密方式最常見破解方式就是利用同一位置不同輪迴區域做重複的判定，對此則利用平均數加長密文，使其不易找出key的位元數，也不好定位同位置不同輪迴的位元。</w:t>
      </w:r>
    </w:p>
    <w:p w:rsidR="00AF2766" w:rsidRPr="00DE1195" w:rsidRDefault="00916B3B" w:rsidP="00DE1195">
      <w:pPr>
        <w:pStyle w:val="a8"/>
        <w:numPr>
          <w:ilvl w:val="0"/>
          <w:numId w:val="12"/>
        </w:numPr>
        <w:tabs>
          <w:tab w:val="left" w:pos="3969"/>
        </w:tabs>
        <w:ind w:leftChars="0"/>
        <w:rPr>
          <w:rFonts w:ascii="標楷體" w:eastAsia="標楷體" w:hAnsi="標楷體"/>
          <w:color w:val="000000" w:themeColor="text1"/>
        </w:rPr>
      </w:pPr>
      <w:r w:rsidRPr="00DE1195">
        <w:rPr>
          <w:rFonts w:ascii="標楷體" w:eastAsia="標楷體" w:hAnsi="標楷體" w:hint="eastAsia"/>
          <w:color w:val="000000" w:themeColor="text1"/>
        </w:rPr>
        <w:t>母音換位：尋找兩個標記(母音)</w:t>
      </w:r>
      <w:r w:rsidR="00913FAF" w:rsidRPr="00DE1195">
        <w:rPr>
          <w:rFonts w:ascii="標楷體" w:eastAsia="標楷體" w:hAnsi="標楷體" w:hint="eastAsia"/>
          <w:color w:val="000000" w:themeColor="text1"/>
        </w:rPr>
        <w:t>，把其之間字元依照對照表分類互換，達到換位效果。</w:t>
      </w:r>
      <w:r w:rsidR="00913FAF" w:rsidRPr="00DE1195">
        <w:rPr>
          <w:rFonts w:ascii="標楷體" w:eastAsia="標楷體" w:hAnsi="標楷體"/>
          <w:color w:val="000000" w:themeColor="text1"/>
        </w:rPr>
        <w:t xml:space="preserve"> </w:t>
      </w:r>
    </w:p>
    <w:p w:rsidR="00EC45B3" w:rsidRPr="00DE1195" w:rsidRDefault="00916B3B" w:rsidP="00DE1195">
      <w:pPr>
        <w:pStyle w:val="a8"/>
        <w:numPr>
          <w:ilvl w:val="0"/>
          <w:numId w:val="12"/>
        </w:numPr>
        <w:ind w:leftChars="0"/>
        <w:rPr>
          <w:rFonts w:ascii="標楷體" w:eastAsia="標楷體" w:hAnsi="標楷體"/>
          <w:color w:val="000000" w:themeColor="text1"/>
        </w:rPr>
      </w:pPr>
      <w:r w:rsidRPr="00DE1195">
        <w:rPr>
          <w:rFonts w:ascii="標楷體" w:eastAsia="標楷體" w:hAnsi="標楷體" w:hint="eastAsia"/>
          <w:color w:val="000000" w:themeColor="text1"/>
        </w:rPr>
        <w:t>巴斯卡三角形</w:t>
      </w:r>
      <w:r w:rsidR="00AF2766" w:rsidRPr="00DE1195">
        <w:rPr>
          <w:rFonts w:ascii="標楷體" w:eastAsia="標楷體" w:hAnsi="標楷體" w:hint="eastAsia"/>
          <w:color w:val="000000" w:themeColor="text1"/>
        </w:rPr>
        <w:t>(舊)</w:t>
      </w:r>
      <w:r w:rsidRPr="00DE1195">
        <w:rPr>
          <w:rFonts w:ascii="標楷體" w:eastAsia="標楷體" w:hAnsi="標楷體" w:hint="eastAsia"/>
          <w:color w:val="000000" w:themeColor="text1"/>
        </w:rPr>
        <w:t>：</w:t>
      </w:r>
      <w:r w:rsidR="00AF2766" w:rsidRPr="00DE1195">
        <w:rPr>
          <w:rFonts w:ascii="標楷體" w:eastAsia="標楷體" w:hAnsi="標楷體"/>
          <w:color w:val="000000" w:themeColor="text1"/>
        </w:rPr>
        <w:t xml:space="preserve"> </w:t>
      </w:r>
      <w:r w:rsidR="00AF2766" w:rsidRPr="00DE1195">
        <w:rPr>
          <w:rFonts w:ascii="標楷體" w:eastAsia="標楷體" w:hAnsi="標楷體" w:hint="eastAsia"/>
          <w:color w:val="000000" w:themeColor="text1"/>
        </w:rPr>
        <w:t>利用跳位元的形式密文間XOR，</w:t>
      </w:r>
      <w:r w:rsidR="00913FAF" w:rsidRPr="00DE1195">
        <w:rPr>
          <w:rFonts w:ascii="標楷體" w:eastAsia="標楷體" w:hAnsi="標楷體" w:hint="eastAsia"/>
          <w:color w:val="000000" w:themeColor="text1"/>
        </w:rPr>
        <w:t>打亂密文內容、順序。</w:t>
      </w:r>
    </w:p>
    <w:p w:rsidR="00AF2766" w:rsidRPr="00B57D56" w:rsidRDefault="00AF2766" w:rsidP="00B57D56">
      <w:pPr>
        <w:pStyle w:val="a8"/>
        <w:numPr>
          <w:ilvl w:val="0"/>
          <w:numId w:val="12"/>
        </w:numPr>
        <w:ind w:leftChars="0"/>
        <w:rPr>
          <w:rFonts w:ascii="標楷體" w:eastAsia="標楷體" w:hAnsi="標楷體"/>
        </w:rPr>
      </w:pPr>
      <w:r w:rsidRPr="00DE1195">
        <w:rPr>
          <w:rFonts w:ascii="標楷體" w:eastAsia="標楷體" w:hAnsi="標楷體" w:hint="eastAsia"/>
        </w:rPr>
        <w:t>巴斯卡三角形(新)：利用跳位元並混雜key</w:t>
      </w:r>
      <w:r w:rsidR="00BC6086" w:rsidRPr="00DE1195">
        <w:rPr>
          <w:rFonts w:ascii="標楷體" w:eastAsia="標楷體" w:hAnsi="標楷體" w:hint="eastAsia"/>
        </w:rPr>
        <w:t>加密</w:t>
      </w:r>
      <w:r w:rsidRPr="00DE1195">
        <w:rPr>
          <w:rFonts w:ascii="標楷體" w:eastAsia="標楷體" w:hAnsi="標楷體" w:hint="eastAsia"/>
        </w:rPr>
        <w:t>的形式XOR</w:t>
      </w:r>
      <w:r w:rsidR="00BC6086" w:rsidRPr="00DE1195">
        <w:rPr>
          <w:rFonts w:ascii="標楷體" w:eastAsia="標楷體" w:hAnsi="標楷體" w:hint="eastAsia"/>
        </w:rPr>
        <w:t>密文，可使攻擊方不意建立原始三角形</w:t>
      </w:r>
      <w:r w:rsidR="00913FAF" w:rsidRPr="00DE1195">
        <w:rPr>
          <w:rFonts w:ascii="標楷體" w:eastAsia="標楷體" w:hAnsi="標楷體" w:hint="eastAsia"/>
        </w:rPr>
        <w:t>，且需猜測k</w:t>
      </w:r>
      <w:r w:rsidR="00913FAF" w:rsidRPr="00DE1195">
        <w:rPr>
          <w:rFonts w:ascii="標楷體" w:eastAsia="標楷體" w:hAnsi="標楷體"/>
        </w:rPr>
        <w:t>ey</w:t>
      </w:r>
      <w:r w:rsidR="00913FAF" w:rsidRPr="00DE1195">
        <w:rPr>
          <w:rFonts w:ascii="標楷體" w:eastAsia="標楷體" w:hAnsi="標楷體" w:hint="eastAsia"/>
        </w:rPr>
        <w:t>為何才能進行原始三角形重建。</w:t>
      </w:r>
    </w:p>
    <w:p w:rsidR="00F06425" w:rsidRPr="00B57D56" w:rsidRDefault="00F06425" w:rsidP="00DE1195">
      <w:pPr>
        <w:pStyle w:val="a8"/>
        <w:numPr>
          <w:ilvl w:val="0"/>
          <w:numId w:val="11"/>
        </w:numPr>
        <w:ind w:leftChars="0"/>
        <w:rPr>
          <w:rFonts w:ascii="標楷體" w:eastAsia="標楷體" w:hAnsi="標楷體"/>
          <w:b/>
          <w:sz w:val="32"/>
          <w:szCs w:val="32"/>
        </w:rPr>
      </w:pPr>
      <w:r w:rsidRPr="00B57D56">
        <w:rPr>
          <w:rFonts w:ascii="標楷體" w:eastAsia="標楷體" w:hAnsi="標楷體" w:hint="eastAsia"/>
          <w:b/>
          <w:sz w:val="32"/>
          <w:szCs w:val="32"/>
        </w:rPr>
        <w:t>解密過程</w:t>
      </w:r>
    </w:p>
    <w:p w:rsidR="00EC45B3" w:rsidRPr="00DE1195" w:rsidRDefault="00EC45B3" w:rsidP="00DE1195">
      <w:pPr>
        <w:pStyle w:val="a8"/>
        <w:numPr>
          <w:ilvl w:val="0"/>
          <w:numId w:val="14"/>
        </w:numPr>
        <w:ind w:leftChars="0"/>
        <w:rPr>
          <w:rFonts w:ascii="標楷體" w:eastAsia="標楷體" w:hAnsi="標楷體"/>
        </w:rPr>
      </w:pPr>
      <w:r w:rsidRPr="00DE1195">
        <w:rPr>
          <w:rFonts w:ascii="標楷體" w:eastAsia="標楷體" w:hAnsi="標楷體" w:hint="eastAsia"/>
        </w:rPr>
        <w:t>平均部分：從最前面開始，先把作為標記的平均數拿去減密文，再把結果減去key，下一段也是類似做法，先減去平均，再把前一段密文拿來減這段密文取得明文，依此類推至結束。</w:t>
      </w:r>
    </w:p>
    <w:p w:rsidR="00916B3B" w:rsidRPr="00DE1195" w:rsidRDefault="00916B3B" w:rsidP="00DE1195">
      <w:pPr>
        <w:pStyle w:val="a8"/>
        <w:numPr>
          <w:ilvl w:val="0"/>
          <w:numId w:val="14"/>
        </w:numPr>
        <w:ind w:leftChars="0"/>
        <w:rPr>
          <w:rFonts w:ascii="標楷體" w:eastAsia="標楷體" w:hAnsi="標楷體"/>
        </w:rPr>
      </w:pPr>
      <w:r w:rsidRPr="00DE1195">
        <w:rPr>
          <w:rFonts w:ascii="標楷體" w:eastAsia="標楷體" w:hAnsi="標楷體" w:hint="eastAsia"/>
        </w:rPr>
        <w:t>母音換位：跟加密方式一樣，再做一次同步驟。</w:t>
      </w:r>
    </w:p>
    <w:p w:rsidR="00BC6086" w:rsidRPr="00DE1195" w:rsidRDefault="00BC6086" w:rsidP="00DE1195">
      <w:pPr>
        <w:pStyle w:val="a8"/>
        <w:numPr>
          <w:ilvl w:val="0"/>
          <w:numId w:val="14"/>
        </w:numPr>
        <w:ind w:leftChars="0"/>
        <w:rPr>
          <w:rFonts w:ascii="標楷體" w:eastAsia="標楷體" w:hAnsi="標楷體"/>
        </w:rPr>
      </w:pPr>
      <w:r w:rsidRPr="00DE1195">
        <w:rPr>
          <w:rFonts w:ascii="標楷體" w:eastAsia="標楷體" w:hAnsi="標楷體" w:hint="eastAsia"/>
        </w:rPr>
        <w:t>巴斯卡三角形：</w:t>
      </w:r>
      <w:r w:rsidR="00040F4D" w:rsidRPr="00DE1195">
        <w:rPr>
          <w:rFonts w:ascii="標楷體" w:eastAsia="標楷體" w:hAnsi="標楷體" w:hint="eastAsia"/>
        </w:rPr>
        <w:t>將</w:t>
      </w:r>
      <w:r w:rsidRPr="00DE1195">
        <w:rPr>
          <w:rFonts w:ascii="標楷體" w:eastAsia="標楷體" w:hAnsi="標楷體" w:hint="eastAsia"/>
        </w:rPr>
        <w:t>密文</w:t>
      </w:r>
      <w:r w:rsidR="008A35B8" w:rsidRPr="00DE1195">
        <w:rPr>
          <w:rFonts w:ascii="標楷體" w:eastAsia="標楷體" w:hAnsi="標楷體" w:hint="eastAsia"/>
        </w:rPr>
        <w:t>2個一組合併後</w:t>
      </w:r>
      <w:r w:rsidRPr="00DE1195">
        <w:rPr>
          <w:rFonts w:ascii="標楷體" w:eastAsia="標楷體" w:hAnsi="標楷體" w:hint="eastAsia"/>
        </w:rPr>
        <w:t>與key填至增大版三角形，從</w:t>
      </w:r>
      <w:r w:rsidR="006D3EB9" w:rsidRPr="00DE1195">
        <w:rPr>
          <w:rFonts w:ascii="標楷體" w:eastAsia="標楷體" w:hAnsi="標楷體" w:hint="eastAsia"/>
        </w:rPr>
        <w:t>由上而下</w:t>
      </w:r>
      <w:r w:rsidRPr="00DE1195">
        <w:rPr>
          <w:rFonts w:ascii="標楷體" w:eastAsia="標楷體" w:hAnsi="標楷體" w:hint="eastAsia"/>
        </w:rPr>
        <w:t>XOR</w:t>
      </w:r>
    </w:p>
    <w:p w:rsidR="006D3EB9" w:rsidRPr="00913FAF" w:rsidRDefault="006D3EB9" w:rsidP="00DE1195">
      <w:pPr>
        <w:ind w:leftChars="200" w:left="480"/>
        <w:rPr>
          <w:rFonts w:ascii="標楷體" w:eastAsia="標楷體" w:hAnsi="標楷體"/>
        </w:rPr>
      </w:pPr>
    </w:p>
    <w:p w:rsidR="00F06425" w:rsidRPr="00913FAF" w:rsidRDefault="00F06425" w:rsidP="00DE1195">
      <w:pPr>
        <w:ind w:leftChars="200" w:left="480"/>
        <w:rPr>
          <w:rFonts w:ascii="標楷體" w:eastAsia="標楷體" w:hAnsi="標楷體"/>
        </w:rPr>
      </w:pPr>
      <w:r w:rsidRPr="00913FAF">
        <w:rPr>
          <w:rFonts w:ascii="標楷體" w:eastAsia="標楷體" w:hAnsi="標楷體" w:hint="eastAsia"/>
        </w:rPr>
        <w:t>解密原理</w:t>
      </w:r>
    </w:p>
    <w:p w:rsidR="00EC45B3" w:rsidRPr="00DE1195" w:rsidRDefault="00EC45B3" w:rsidP="00DE1195">
      <w:pPr>
        <w:pStyle w:val="a8"/>
        <w:numPr>
          <w:ilvl w:val="0"/>
          <w:numId w:val="13"/>
        </w:numPr>
        <w:ind w:leftChars="0"/>
        <w:rPr>
          <w:rFonts w:ascii="標楷體" w:eastAsia="標楷體" w:hAnsi="標楷體"/>
        </w:rPr>
      </w:pPr>
      <w:r w:rsidRPr="00DE1195">
        <w:rPr>
          <w:rFonts w:ascii="標楷體" w:eastAsia="標楷體" w:hAnsi="標楷體" w:hint="eastAsia"/>
        </w:rPr>
        <w:t>平均部分：其實就是把原先的結果反著做回來，加key的地方變減key，加平均變減平均，並移除作為標記的平均數使位元數回歸正常。</w:t>
      </w:r>
    </w:p>
    <w:p w:rsidR="00916B3B" w:rsidRPr="00DE1195" w:rsidRDefault="00916B3B" w:rsidP="00DE1195">
      <w:pPr>
        <w:pStyle w:val="a8"/>
        <w:numPr>
          <w:ilvl w:val="0"/>
          <w:numId w:val="13"/>
        </w:numPr>
        <w:ind w:leftChars="0"/>
        <w:rPr>
          <w:rFonts w:ascii="標楷體" w:eastAsia="標楷體" w:hAnsi="標楷體"/>
        </w:rPr>
      </w:pPr>
      <w:r w:rsidRPr="00DE1195">
        <w:rPr>
          <w:rFonts w:ascii="標楷體" w:eastAsia="標楷體" w:hAnsi="標楷體" w:hint="eastAsia"/>
        </w:rPr>
        <w:t>母音換位：尋找兩個標記(母音)，把其之間字元依照對照表分類互換。</w:t>
      </w:r>
    </w:p>
    <w:p w:rsidR="00916B3B" w:rsidRDefault="00BC6086" w:rsidP="00DE1195">
      <w:pPr>
        <w:pStyle w:val="a8"/>
        <w:numPr>
          <w:ilvl w:val="0"/>
          <w:numId w:val="13"/>
        </w:numPr>
        <w:ind w:leftChars="0"/>
        <w:rPr>
          <w:rFonts w:ascii="標楷體" w:eastAsia="標楷體" w:hAnsi="標楷體"/>
        </w:rPr>
      </w:pPr>
      <w:r w:rsidRPr="00DE1195">
        <w:rPr>
          <w:rFonts w:ascii="標楷體" w:eastAsia="標楷體" w:hAnsi="標楷體" w:hint="eastAsia"/>
        </w:rPr>
        <w:t>巴斯卡三角形：加密從上至下加密，</w:t>
      </w:r>
      <w:r w:rsidR="008A35B8" w:rsidRPr="00DE1195">
        <w:rPr>
          <w:rFonts w:ascii="標楷體" w:eastAsia="標楷體" w:hAnsi="標楷體" w:hint="eastAsia"/>
        </w:rPr>
        <w:t>依舊由上而下解密</w:t>
      </w:r>
    </w:p>
    <w:p w:rsidR="00DE1195" w:rsidRPr="00DE1195" w:rsidRDefault="00DE1195" w:rsidP="00DE1195">
      <w:pPr>
        <w:ind w:firstLine="480"/>
        <w:rPr>
          <w:rFonts w:ascii="標楷體" w:eastAsia="標楷體" w:hAnsi="標楷體"/>
        </w:rPr>
      </w:pPr>
      <w:r>
        <w:rPr>
          <w:rFonts w:ascii="標楷體" w:eastAsia="標楷體" w:hAnsi="標楷體" w:hint="eastAsia"/>
        </w:rPr>
        <w:t>(如下圖所示)</w:t>
      </w:r>
    </w:p>
    <w:p w:rsidR="00BC6086" w:rsidRPr="00913FAF" w:rsidRDefault="00DE1195" w:rsidP="00DE1195">
      <w:pPr>
        <w:jc w:val="center"/>
        <w:rPr>
          <w:rFonts w:ascii="標楷體" w:eastAsia="標楷體" w:hAnsi="標楷體"/>
        </w:rPr>
      </w:pPr>
      <w:r>
        <w:rPr>
          <w:noProof/>
        </w:rPr>
        <w:drawing>
          <wp:inline distT="0" distB="0" distL="0" distR="0" wp14:anchorId="404019BA" wp14:editId="7F142F98">
            <wp:extent cx="4943475" cy="2333064"/>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5811" cy="2338886"/>
                    </a:xfrm>
                    <a:prstGeom prst="rect">
                      <a:avLst/>
                    </a:prstGeom>
                  </pic:spPr>
                </pic:pic>
              </a:graphicData>
            </a:graphic>
          </wp:inline>
        </w:drawing>
      </w:r>
    </w:p>
    <w:p w:rsidR="00F06425" w:rsidRPr="00B57D56" w:rsidRDefault="00F06425" w:rsidP="00BC6D95">
      <w:pPr>
        <w:pStyle w:val="a8"/>
        <w:numPr>
          <w:ilvl w:val="0"/>
          <w:numId w:val="11"/>
        </w:numPr>
        <w:ind w:leftChars="0"/>
        <w:rPr>
          <w:rFonts w:ascii="標楷體" w:eastAsia="標楷體" w:hAnsi="標楷體"/>
          <w:b/>
          <w:sz w:val="32"/>
          <w:szCs w:val="32"/>
        </w:rPr>
      </w:pPr>
      <w:r w:rsidRPr="00B57D56">
        <w:rPr>
          <w:rFonts w:ascii="標楷體" w:eastAsia="標楷體" w:hAnsi="標楷體" w:hint="eastAsia"/>
          <w:b/>
          <w:sz w:val="32"/>
          <w:szCs w:val="32"/>
        </w:rPr>
        <w:lastRenderedPageBreak/>
        <w:t>範例：</w:t>
      </w:r>
    </w:p>
    <w:p w:rsidR="00F06425" w:rsidRPr="00913FAF" w:rsidRDefault="00EC45B3">
      <w:pPr>
        <w:rPr>
          <w:rFonts w:ascii="標楷體" w:eastAsia="標楷體" w:hAnsi="標楷體"/>
        </w:rPr>
      </w:pPr>
      <w:r w:rsidRPr="00913FAF">
        <w:rPr>
          <w:rFonts w:ascii="標楷體" w:eastAsia="標楷體" w:hAnsi="標楷體" w:hint="eastAsia"/>
        </w:rPr>
        <w:t>M：</w:t>
      </w:r>
      <w:r w:rsidR="00BC6086" w:rsidRPr="00913FAF">
        <w:rPr>
          <w:rFonts w:ascii="標楷體" w:eastAsia="標楷體" w:hAnsi="標楷體" w:hint="eastAsia"/>
        </w:rPr>
        <w:t>sayhellotohim</w:t>
      </w:r>
      <w:r w:rsidR="00F06425" w:rsidRPr="00913FAF">
        <w:rPr>
          <w:rFonts w:ascii="標楷體" w:eastAsia="標楷體" w:hAnsi="標楷體" w:hint="eastAsia"/>
        </w:rPr>
        <w:t>forme</w:t>
      </w:r>
    </w:p>
    <w:p w:rsidR="00EC45B3" w:rsidRPr="00913FAF" w:rsidRDefault="00EC45B3">
      <w:pPr>
        <w:rPr>
          <w:rFonts w:ascii="標楷體" w:eastAsia="標楷體" w:hAnsi="標楷體"/>
        </w:rPr>
      </w:pPr>
      <w:r w:rsidRPr="00913FAF">
        <w:rPr>
          <w:rFonts w:ascii="標楷體" w:eastAsia="標楷體" w:hAnsi="標楷體" w:hint="eastAsia"/>
        </w:rPr>
        <w:t>K：noproblem</w:t>
      </w:r>
    </w:p>
    <w:p w:rsidR="004A0E85" w:rsidRPr="00913FAF" w:rsidRDefault="00F7003D">
      <w:pPr>
        <w:rPr>
          <w:rFonts w:ascii="標楷體" w:eastAsia="標楷體" w:hAnsi="標楷體"/>
        </w:rPr>
      </w:pPr>
      <w:r w:rsidRPr="00913FAF">
        <w:rPr>
          <w:rFonts w:ascii="標楷體" w:eastAsia="標楷體" w:hAnsi="標楷體" w:hint="eastAsia"/>
        </w:rPr>
        <w:t>加密結果：</w:t>
      </w:r>
    </w:p>
    <w:p w:rsidR="00F7003D" w:rsidRPr="00913FAF" w:rsidRDefault="004A0E85">
      <w:pPr>
        <w:rPr>
          <w:rFonts w:ascii="標楷體" w:eastAsia="標楷體" w:hAnsi="標楷體"/>
        </w:rPr>
      </w:pPr>
      <w:r w:rsidRPr="00913FAF">
        <w:rPr>
          <w:rFonts w:ascii="標楷體" w:eastAsia="標楷體" w:hAnsi="標楷體"/>
        </w:rPr>
        <w:t>(old)</w:t>
      </w:r>
      <w:r w:rsidR="00F7003D" w:rsidRPr="00913FAF">
        <w:rPr>
          <w:rFonts w:ascii="標楷體" w:eastAsia="標楷體" w:hAnsi="標楷體"/>
        </w:rPr>
        <w:t>atarasaoafabakaaavaoavazamaxazatalaeawar</w:t>
      </w:r>
    </w:p>
    <w:p w:rsidR="00F7003D" w:rsidRPr="00913FAF" w:rsidRDefault="004A0E85">
      <w:pPr>
        <w:rPr>
          <w:rFonts w:ascii="標楷體" w:eastAsia="標楷體" w:hAnsi="標楷體"/>
        </w:rPr>
      </w:pPr>
      <w:r w:rsidRPr="00913FAF">
        <w:rPr>
          <w:rFonts w:ascii="標楷體" w:eastAsia="標楷體" w:hAnsi="標楷體"/>
        </w:rPr>
        <w:t>(new)aqbeadaaafaaabaaavakazazamaxaubdalaeawar</w:t>
      </w:r>
    </w:p>
    <w:p w:rsidR="00F06425" w:rsidRPr="00B57D56" w:rsidRDefault="00F06425" w:rsidP="00DE1195">
      <w:pPr>
        <w:pStyle w:val="a8"/>
        <w:numPr>
          <w:ilvl w:val="0"/>
          <w:numId w:val="11"/>
        </w:numPr>
        <w:ind w:leftChars="0"/>
        <w:rPr>
          <w:rFonts w:ascii="標楷體" w:eastAsia="標楷體" w:hAnsi="標楷體"/>
          <w:b/>
          <w:sz w:val="32"/>
          <w:szCs w:val="32"/>
        </w:rPr>
      </w:pPr>
      <w:r w:rsidRPr="00B57D56">
        <w:rPr>
          <w:rFonts w:ascii="標楷體" w:eastAsia="標楷體" w:hAnsi="標楷體" w:hint="eastAsia"/>
          <w:b/>
          <w:sz w:val="32"/>
          <w:szCs w:val="32"/>
        </w:rPr>
        <w:t>加解密系統評估：</w:t>
      </w:r>
    </w:p>
    <w:p w:rsidR="00F06425" w:rsidRPr="00753285" w:rsidRDefault="00F06425" w:rsidP="00753285">
      <w:pPr>
        <w:pStyle w:val="a8"/>
        <w:numPr>
          <w:ilvl w:val="0"/>
          <w:numId w:val="16"/>
        </w:numPr>
        <w:ind w:leftChars="0"/>
        <w:rPr>
          <w:rFonts w:ascii="標楷體" w:eastAsia="標楷體" w:hAnsi="標楷體"/>
        </w:rPr>
      </w:pPr>
      <w:r w:rsidRPr="00753285">
        <w:rPr>
          <w:rFonts w:ascii="標楷體" w:eastAsia="標楷體" w:hAnsi="標楷體" w:hint="eastAsia"/>
        </w:rPr>
        <w:t>space</w:t>
      </w:r>
      <w:r w:rsidR="00F7003D" w:rsidRPr="00753285">
        <w:rPr>
          <w:rFonts w:ascii="標楷體" w:eastAsia="標楷體" w:hAnsi="標楷體" w:hint="eastAsia"/>
        </w:rPr>
        <w:t>：字元加會逐漸增加，正相關於K與M的比值</w:t>
      </w:r>
      <w:r w:rsidR="00753285" w:rsidRPr="00753285">
        <w:rPr>
          <w:rFonts w:ascii="標楷體" w:eastAsia="標楷體" w:hAnsi="標楷體" w:hint="eastAsia"/>
        </w:rPr>
        <w:t>，</w:t>
      </w:r>
    </w:p>
    <w:p w:rsidR="00753285" w:rsidRPr="00753285" w:rsidRDefault="00F06425" w:rsidP="00753285">
      <w:pPr>
        <w:pStyle w:val="a8"/>
        <w:numPr>
          <w:ilvl w:val="0"/>
          <w:numId w:val="16"/>
        </w:numPr>
        <w:ind w:leftChars="0"/>
        <w:rPr>
          <w:rFonts w:ascii="標楷體" w:eastAsia="標楷體" w:hAnsi="標楷體"/>
        </w:rPr>
      </w:pPr>
      <w:r w:rsidRPr="00753285">
        <w:rPr>
          <w:rFonts w:ascii="標楷體" w:eastAsia="標楷體" w:hAnsi="標楷體"/>
        </w:rPr>
        <w:t>time</w:t>
      </w:r>
      <w:r w:rsidR="00F7003D" w:rsidRPr="00753285">
        <w:rPr>
          <w:rFonts w:ascii="標楷體" w:eastAsia="標楷體" w:hAnsi="標楷體" w:hint="eastAsia"/>
        </w:rPr>
        <w:t>：</w:t>
      </w:r>
    </w:p>
    <w:p w:rsidR="00753285" w:rsidRDefault="00753285" w:rsidP="00753285">
      <w:pPr>
        <w:pStyle w:val="a8"/>
        <w:numPr>
          <w:ilvl w:val="0"/>
          <w:numId w:val="15"/>
        </w:numPr>
        <w:ind w:leftChars="0"/>
        <w:rPr>
          <w:rFonts w:ascii="標楷體" w:eastAsia="標楷體" w:hAnsi="標楷體"/>
        </w:rPr>
      </w:pPr>
      <w:r w:rsidRPr="00753285">
        <w:rPr>
          <w:rFonts w:ascii="標楷體" w:eastAsia="標楷體" w:hAnsi="標楷體" w:hint="eastAsia"/>
        </w:rPr>
        <w:t>第一個平均的部分在O</w:t>
      </w:r>
      <w:r w:rsidRPr="00753285">
        <w:rPr>
          <w:rFonts w:ascii="標楷體" w:eastAsia="標楷體" w:hAnsi="標楷體"/>
        </w:rPr>
        <w:t>(</w:t>
      </w:r>
      <w:r w:rsidRPr="00753285">
        <w:rPr>
          <w:rFonts w:ascii="標楷體" w:eastAsia="標楷體" w:hAnsi="標楷體" w:hint="eastAsia"/>
        </w:rPr>
        <w:t>n</w:t>
      </w:r>
      <w:r w:rsidRPr="00753285">
        <w:rPr>
          <w:rFonts w:ascii="標楷體" w:eastAsia="標楷體" w:hAnsi="標楷體"/>
        </w:rPr>
        <w:t>)</w:t>
      </w:r>
      <w:r w:rsidRPr="00753285">
        <w:rPr>
          <w:rFonts w:ascii="標楷體" w:eastAsia="標楷體" w:hAnsi="標楷體" w:hint="eastAsia"/>
        </w:rPr>
        <w:t>的時間便可以完成加密</w:t>
      </w:r>
      <w:r>
        <w:rPr>
          <w:rFonts w:ascii="標楷體" w:eastAsia="標楷體" w:hAnsi="標楷體" w:hint="eastAsia"/>
        </w:rPr>
        <w:t>。</w:t>
      </w:r>
    </w:p>
    <w:p w:rsidR="00753285" w:rsidRDefault="00753285" w:rsidP="00753285">
      <w:pPr>
        <w:pStyle w:val="a8"/>
        <w:numPr>
          <w:ilvl w:val="0"/>
          <w:numId w:val="15"/>
        </w:numPr>
        <w:ind w:leftChars="0"/>
        <w:rPr>
          <w:rFonts w:ascii="標楷體" w:eastAsia="標楷體" w:hAnsi="標楷體"/>
        </w:rPr>
      </w:pPr>
      <w:r w:rsidRPr="00753285">
        <w:rPr>
          <w:rFonts w:ascii="標楷體" w:eastAsia="標楷體" w:hAnsi="標楷體" w:hint="eastAsia"/>
        </w:rPr>
        <w:t>第二個部分先經過一次f</w:t>
      </w:r>
      <w:r w:rsidRPr="00753285">
        <w:rPr>
          <w:rFonts w:ascii="標楷體" w:eastAsia="標楷體" w:hAnsi="標楷體"/>
        </w:rPr>
        <w:t>lag</w:t>
      </w:r>
      <w:r w:rsidRPr="00753285">
        <w:rPr>
          <w:rFonts w:ascii="標楷體" w:eastAsia="標楷體" w:hAnsi="標楷體" w:hint="eastAsia"/>
        </w:rPr>
        <w:t>轉換花費O</w:t>
      </w:r>
      <w:r w:rsidRPr="00753285">
        <w:rPr>
          <w:rFonts w:ascii="標楷體" w:eastAsia="標楷體" w:hAnsi="標楷體"/>
        </w:rPr>
        <w:t>(n)</w:t>
      </w:r>
      <w:r w:rsidRPr="00753285">
        <w:rPr>
          <w:rFonts w:ascii="標楷體" w:eastAsia="標楷體" w:hAnsi="標楷體" w:hint="eastAsia"/>
        </w:rPr>
        <w:t>，接著再跟據f</w:t>
      </w:r>
      <w:r w:rsidRPr="00753285">
        <w:rPr>
          <w:rFonts w:ascii="標楷體" w:eastAsia="標楷體" w:hAnsi="標楷體"/>
        </w:rPr>
        <w:t>lag</w:t>
      </w:r>
      <w:r w:rsidRPr="00753285">
        <w:rPr>
          <w:rFonts w:ascii="標楷體" w:eastAsia="標楷體" w:hAnsi="標楷體" w:hint="eastAsia"/>
        </w:rPr>
        <w:t>進行換位，平均時間落在O</w:t>
      </w:r>
      <w:r w:rsidRPr="00753285">
        <w:rPr>
          <w:rFonts w:ascii="標楷體" w:eastAsia="標楷體" w:hAnsi="標楷體"/>
        </w:rPr>
        <w:t>(n)</w:t>
      </w:r>
      <w:r w:rsidRPr="00753285">
        <w:rPr>
          <w:rFonts w:ascii="標楷體" w:eastAsia="標楷體" w:hAnsi="標楷體" w:hint="eastAsia"/>
        </w:rPr>
        <w:t>，故第二階段也只需要O(n)+O(n)=O(n)的時間複雜度</w:t>
      </w:r>
      <w:r>
        <w:rPr>
          <w:rFonts w:ascii="標楷體" w:eastAsia="標楷體" w:hAnsi="標楷體" w:hint="eastAsia"/>
        </w:rPr>
        <w:t>。</w:t>
      </w:r>
    </w:p>
    <w:p w:rsidR="00F06425" w:rsidRPr="00753285" w:rsidRDefault="00753285" w:rsidP="00753285">
      <w:pPr>
        <w:pStyle w:val="a8"/>
        <w:numPr>
          <w:ilvl w:val="0"/>
          <w:numId w:val="15"/>
        </w:numPr>
        <w:ind w:leftChars="0"/>
        <w:rPr>
          <w:rFonts w:ascii="標楷體" w:eastAsia="標楷體" w:hAnsi="標楷體"/>
        </w:rPr>
      </w:pPr>
      <w:r w:rsidRPr="00753285">
        <w:rPr>
          <w:rFonts w:ascii="標楷體" w:eastAsia="標楷體" w:hAnsi="標楷體" w:hint="eastAsia"/>
        </w:rPr>
        <w:t>第三個部分只要遍歷過一次</w:t>
      </w:r>
      <w:r w:rsidRPr="00753285">
        <w:rPr>
          <w:rFonts w:ascii="標楷體" w:eastAsia="標楷體" w:hAnsi="標楷體"/>
        </w:rPr>
        <w:t>array</w:t>
      </w:r>
      <w:r w:rsidRPr="00753285">
        <w:rPr>
          <w:rFonts w:ascii="標楷體" w:eastAsia="標楷體" w:hAnsi="標楷體" w:hint="eastAsia"/>
        </w:rPr>
        <w:t>，每到一個點判斷其要填入自己與他點的X</w:t>
      </w:r>
      <w:r w:rsidRPr="00753285">
        <w:rPr>
          <w:rFonts w:ascii="標楷體" w:eastAsia="標楷體" w:hAnsi="標楷體"/>
        </w:rPr>
        <w:t>OR</w:t>
      </w:r>
      <w:r w:rsidRPr="00753285">
        <w:rPr>
          <w:rFonts w:ascii="標楷體" w:eastAsia="標楷體" w:hAnsi="標楷體" w:hint="eastAsia"/>
        </w:rPr>
        <w:t>值為多少，整體時間複雜度為O</w:t>
      </w:r>
      <w:r w:rsidRPr="00753285">
        <w:rPr>
          <w:rFonts w:ascii="標楷體" w:eastAsia="標楷體" w:hAnsi="標楷體"/>
        </w:rPr>
        <w:t>(n)</w:t>
      </w:r>
      <w:r w:rsidRPr="00753285">
        <w:rPr>
          <w:rFonts w:ascii="標楷體" w:eastAsia="標楷體" w:hAnsi="標楷體" w:hint="eastAsia"/>
        </w:rPr>
        <w:t>。</w:t>
      </w:r>
    </w:p>
    <w:p w:rsidR="00753285" w:rsidRPr="00913FAF" w:rsidRDefault="00753285" w:rsidP="00753285">
      <w:pPr>
        <w:ind w:firstLine="480"/>
        <w:rPr>
          <w:rFonts w:ascii="標楷體" w:eastAsia="標楷體" w:hAnsi="標楷體"/>
        </w:rPr>
      </w:pPr>
      <w:r>
        <w:rPr>
          <w:rFonts w:ascii="標楷體" w:eastAsia="標楷體" w:hAnsi="標楷體" w:hint="eastAsia"/>
        </w:rPr>
        <w:t>綜合以上三點，整體時間複雜度為O</w:t>
      </w:r>
      <w:r>
        <w:rPr>
          <w:rFonts w:ascii="標楷體" w:eastAsia="標楷體" w:hAnsi="標楷體"/>
        </w:rPr>
        <w:t>(n)</w:t>
      </w:r>
      <w:r>
        <w:rPr>
          <w:rFonts w:ascii="標楷體" w:eastAsia="標楷體" w:hAnsi="標楷體" w:hint="eastAsia"/>
        </w:rPr>
        <w:t>。</w:t>
      </w:r>
    </w:p>
    <w:p w:rsidR="00F06425" w:rsidRPr="00753285" w:rsidRDefault="00F06425" w:rsidP="00753285">
      <w:pPr>
        <w:pStyle w:val="a8"/>
        <w:numPr>
          <w:ilvl w:val="0"/>
          <w:numId w:val="17"/>
        </w:numPr>
        <w:ind w:leftChars="0"/>
        <w:rPr>
          <w:rFonts w:ascii="標楷體" w:eastAsia="標楷體" w:hAnsi="標楷體"/>
        </w:rPr>
      </w:pPr>
      <w:r w:rsidRPr="00753285">
        <w:rPr>
          <w:rFonts w:ascii="標楷體" w:eastAsia="標楷體" w:hAnsi="標楷體"/>
        </w:rPr>
        <w:t>key</w:t>
      </w:r>
      <w:r w:rsidR="008C3D84" w:rsidRPr="00753285">
        <w:rPr>
          <w:rFonts w:ascii="標楷體" w:eastAsia="標楷體" w:hAnsi="標楷體" w:hint="eastAsia"/>
        </w:rPr>
        <w:t>：</w:t>
      </w:r>
      <w:r w:rsidR="00753285">
        <w:rPr>
          <w:rFonts w:ascii="標楷體" w:eastAsia="標楷體" w:hAnsi="標楷體" w:hint="eastAsia"/>
        </w:rPr>
        <w:t>k</w:t>
      </w:r>
      <w:r w:rsidR="00753285">
        <w:rPr>
          <w:rFonts w:ascii="標楷體" w:eastAsia="標楷體" w:hAnsi="標楷體"/>
        </w:rPr>
        <w:t>ey</w:t>
      </w:r>
      <w:r w:rsidR="00753285">
        <w:rPr>
          <w:rFonts w:ascii="標楷體" w:eastAsia="標楷體" w:hAnsi="標楷體" w:hint="eastAsia"/>
        </w:rPr>
        <w:t>的長度為固定值，且不需要很長，因為會重複利用密文當作key不斷進行</w:t>
      </w:r>
      <w:r w:rsidR="00BD57BD">
        <w:rPr>
          <w:rFonts w:ascii="標楷體" w:eastAsia="標楷體" w:hAnsi="標楷體" w:hint="eastAsia"/>
        </w:rPr>
        <w:t>加</w:t>
      </w:r>
      <w:r w:rsidR="00753285">
        <w:rPr>
          <w:rFonts w:ascii="標楷體" w:eastAsia="標楷體" w:hAnsi="標楷體" w:hint="eastAsia"/>
        </w:rPr>
        <w:t>密</w:t>
      </w:r>
      <w:r w:rsidR="00BD57BD">
        <w:rPr>
          <w:rFonts w:ascii="標楷體" w:eastAsia="標楷體" w:hAnsi="標楷體" w:hint="eastAsia"/>
        </w:rPr>
        <w:t>，方便使用者記憶。</w:t>
      </w:r>
    </w:p>
    <w:p w:rsidR="00F06425" w:rsidRPr="00B57D56" w:rsidRDefault="00F06425" w:rsidP="00BD57BD">
      <w:pPr>
        <w:pStyle w:val="a8"/>
        <w:numPr>
          <w:ilvl w:val="0"/>
          <w:numId w:val="11"/>
        </w:numPr>
        <w:ind w:leftChars="0"/>
        <w:rPr>
          <w:rFonts w:ascii="標楷體" w:eastAsia="標楷體" w:hAnsi="標楷體"/>
          <w:b/>
          <w:sz w:val="32"/>
          <w:szCs w:val="32"/>
        </w:rPr>
      </w:pPr>
      <w:r w:rsidRPr="00B57D56">
        <w:rPr>
          <w:rFonts w:ascii="標楷體" w:eastAsia="標楷體" w:hAnsi="標楷體" w:hint="eastAsia"/>
          <w:b/>
          <w:sz w:val="32"/>
          <w:szCs w:val="32"/>
        </w:rPr>
        <w:t>創造程度</w:t>
      </w:r>
      <w:r w:rsidR="008C3D84" w:rsidRPr="00B57D56">
        <w:rPr>
          <w:rFonts w:ascii="標楷體" w:eastAsia="標楷體" w:hAnsi="標楷體" w:hint="eastAsia"/>
          <w:b/>
          <w:sz w:val="32"/>
          <w:szCs w:val="32"/>
        </w:rPr>
        <w:t>：方法有3種分3層</w:t>
      </w:r>
    </w:p>
    <w:p w:rsidR="00F446C3" w:rsidRPr="00F446C3" w:rsidRDefault="00F446C3" w:rsidP="00AC4AC0">
      <w:pPr>
        <w:pStyle w:val="a8"/>
        <w:numPr>
          <w:ilvl w:val="0"/>
          <w:numId w:val="17"/>
        </w:numPr>
        <w:ind w:leftChars="0"/>
        <w:rPr>
          <w:rFonts w:ascii="標楷體" w:eastAsia="標楷體" w:hAnsi="標楷體"/>
        </w:rPr>
      </w:pPr>
      <w:r w:rsidRPr="00F446C3">
        <w:rPr>
          <w:rFonts w:ascii="標楷體" w:eastAsia="標楷體" w:hAnsi="標楷體" w:hint="eastAsia"/>
        </w:rPr>
        <w:t>平均部分：</w:t>
      </w:r>
      <w:r>
        <w:rPr>
          <w:rFonts w:ascii="標楷體" w:eastAsia="標楷體" w:hAnsi="標楷體" w:hint="eastAsia"/>
        </w:rPr>
        <w:t>似</w:t>
      </w:r>
      <w:r w:rsidRPr="00DE1195">
        <w:rPr>
          <w:rFonts w:ascii="標楷體" w:eastAsia="標楷體" w:hAnsi="標楷體" w:hint="eastAsia"/>
          <w:color w:val="000000" w:themeColor="text1"/>
        </w:rPr>
        <w:t>auto key</w:t>
      </w:r>
      <w:r>
        <w:rPr>
          <w:rFonts w:ascii="標楷體" w:eastAsia="標楷體" w:hAnsi="標楷體" w:hint="eastAsia"/>
          <w:color w:val="000000" w:themeColor="text1"/>
        </w:rPr>
        <w:t>加密方式，但有根據它的缺點進行改進，</w:t>
      </w:r>
      <w:r w:rsidR="002A3874">
        <w:rPr>
          <w:rFonts w:ascii="標楷體" w:eastAsia="標楷體" w:hAnsi="標楷體" w:hint="eastAsia"/>
          <w:color w:val="000000" w:themeColor="text1"/>
        </w:rPr>
        <w:t>以</w:t>
      </w:r>
      <w:r>
        <w:rPr>
          <w:rFonts w:ascii="標楷體" w:eastAsia="標楷體" w:hAnsi="標楷體" w:hint="eastAsia"/>
          <w:color w:val="000000" w:themeColor="text1"/>
        </w:rPr>
        <w:t>增加破解難度</w:t>
      </w:r>
      <w:r w:rsidRPr="00F446C3">
        <w:rPr>
          <w:rFonts w:ascii="標楷體" w:eastAsia="標楷體" w:hAnsi="標楷體" w:hint="eastAsia"/>
        </w:rPr>
        <w:t>。</w:t>
      </w:r>
    </w:p>
    <w:p w:rsidR="00F446C3" w:rsidRPr="00F446C3" w:rsidRDefault="00F446C3" w:rsidP="00AC4AC0">
      <w:pPr>
        <w:pStyle w:val="a8"/>
        <w:numPr>
          <w:ilvl w:val="0"/>
          <w:numId w:val="17"/>
        </w:numPr>
        <w:ind w:leftChars="0"/>
        <w:rPr>
          <w:rFonts w:ascii="標楷體" w:eastAsia="標楷體" w:hAnsi="標楷體"/>
        </w:rPr>
      </w:pPr>
      <w:r w:rsidRPr="00F446C3">
        <w:rPr>
          <w:rFonts w:ascii="標楷體" w:eastAsia="標楷體" w:hAnsi="標楷體" w:hint="eastAsia"/>
        </w:rPr>
        <w:t>母音換位：</w:t>
      </w:r>
      <w:r w:rsidR="008F35DE">
        <w:rPr>
          <w:rFonts w:ascii="標楷體" w:eastAsia="標楷體" w:hAnsi="標楷體" w:hint="eastAsia"/>
        </w:rPr>
        <w:t>透過英文文本處理啟發，來想出此換位</w:t>
      </w:r>
      <w:r w:rsidRPr="00F446C3">
        <w:rPr>
          <w:rFonts w:ascii="標楷體" w:eastAsia="標楷體" w:hAnsi="標楷體" w:hint="eastAsia"/>
        </w:rPr>
        <w:t>。</w:t>
      </w:r>
    </w:p>
    <w:p w:rsidR="008F35DE" w:rsidRPr="00B57D56" w:rsidRDefault="00F446C3" w:rsidP="008F35DE">
      <w:pPr>
        <w:pStyle w:val="a8"/>
        <w:numPr>
          <w:ilvl w:val="0"/>
          <w:numId w:val="17"/>
        </w:numPr>
        <w:ind w:leftChars="0"/>
        <w:rPr>
          <w:rFonts w:ascii="標楷體" w:eastAsia="標楷體" w:hAnsi="標楷體"/>
        </w:rPr>
      </w:pPr>
      <w:r w:rsidRPr="00F446C3">
        <w:rPr>
          <w:rFonts w:ascii="標楷體" w:eastAsia="標楷體" w:hAnsi="標楷體" w:hint="eastAsia"/>
        </w:rPr>
        <w:t>巴斯卡三角形：</w:t>
      </w:r>
      <w:r w:rsidR="00AC4AC0">
        <w:rPr>
          <w:rFonts w:ascii="標楷體" w:eastAsia="標楷體" w:hAnsi="標楷體" w:hint="eastAsia"/>
        </w:rPr>
        <w:t>由數學上</w:t>
      </w:r>
      <w:r w:rsidR="00AC4AC0" w:rsidRPr="00AC4AC0">
        <w:rPr>
          <w:rFonts w:ascii="標楷體" w:eastAsia="標楷體" w:hAnsi="標楷體" w:hint="eastAsia"/>
        </w:rPr>
        <w:t>二項式係數</w:t>
      </w:r>
      <w:r w:rsidR="00AC4AC0">
        <w:rPr>
          <w:rFonts w:ascii="標楷體" w:eastAsia="標楷體" w:hAnsi="標楷體" w:hint="eastAsia"/>
        </w:rPr>
        <w:t>表示法獲得靈感，進而依照此結構進行加密，</w:t>
      </w:r>
      <w:r w:rsidRPr="00F446C3">
        <w:rPr>
          <w:rFonts w:ascii="標楷體" w:eastAsia="標楷體" w:hAnsi="標楷體" w:hint="eastAsia"/>
        </w:rPr>
        <w:t>將密文2個一組合併後與key填至增大版三角形，從由上而下XOR</w:t>
      </w:r>
      <w:r w:rsidR="00AC4AC0">
        <w:rPr>
          <w:rFonts w:ascii="標楷體" w:eastAsia="標楷體" w:hAnsi="標楷體" w:hint="eastAsia"/>
        </w:rPr>
        <w:t>。</w:t>
      </w:r>
    </w:p>
    <w:p w:rsidR="008C3D84" w:rsidRDefault="00F06425" w:rsidP="00DE1195">
      <w:pPr>
        <w:pStyle w:val="a8"/>
        <w:numPr>
          <w:ilvl w:val="0"/>
          <w:numId w:val="11"/>
        </w:numPr>
        <w:ind w:leftChars="0"/>
        <w:rPr>
          <w:rFonts w:ascii="標楷體" w:eastAsia="標楷體" w:hAnsi="標楷體"/>
          <w:b/>
          <w:sz w:val="32"/>
          <w:szCs w:val="32"/>
        </w:rPr>
      </w:pPr>
      <w:r w:rsidRPr="00B57D56">
        <w:rPr>
          <w:rFonts w:ascii="標楷體" w:eastAsia="標楷體" w:hAnsi="標楷體" w:hint="eastAsia"/>
          <w:b/>
          <w:sz w:val="32"/>
          <w:szCs w:val="32"/>
        </w:rPr>
        <w:t>安全性</w:t>
      </w:r>
      <w:r w:rsidR="008C3D84" w:rsidRPr="00B57D56">
        <w:rPr>
          <w:rFonts w:ascii="標楷體" w:eastAsia="標楷體" w:hAnsi="標楷體" w:hint="eastAsia"/>
          <w:b/>
          <w:sz w:val="32"/>
          <w:szCs w:val="32"/>
        </w:rPr>
        <w:t>：</w:t>
      </w:r>
    </w:p>
    <w:p w:rsidR="00786686" w:rsidRPr="00786686" w:rsidRDefault="00786686" w:rsidP="00786686">
      <w:pPr>
        <w:pStyle w:val="a8"/>
        <w:numPr>
          <w:ilvl w:val="0"/>
          <w:numId w:val="20"/>
        </w:numPr>
        <w:ind w:leftChars="0"/>
        <w:rPr>
          <w:rFonts w:ascii="標楷體" w:eastAsia="標楷體" w:hAnsi="標楷體" w:hint="eastAsia"/>
          <w:szCs w:val="24"/>
        </w:rPr>
      </w:pPr>
      <w:r w:rsidRPr="00786686">
        <w:rPr>
          <w:rFonts w:ascii="標楷體" w:eastAsia="標楷體" w:hAnsi="標楷體" w:hint="eastAsia"/>
          <w:szCs w:val="24"/>
        </w:rPr>
        <w:t>運用代換-換位交錯</w:t>
      </w:r>
      <w:r>
        <w:rPr>
          <w:rFonts w:ascii="標楷體" w:eastAsia="標楷體" w:hAnsi="標楷體" w:hint="eastAsia"/>
          <w:szCs w:val="24"/>
        </w:rPr>
        <w:t>加密</w:t>
      </w:r>
      <w:r w:rsidRPr="00786686">
        <w:rPr>
          <w:rFonts w:ascii="標楷體" w:eastAsia="標楷體" w:hAnsi="標楷體" w:hint="eastAsia"/>
          <w:szCs w:val="24"/>
        </w:rPr>
        <w:t>，確保最基礎之安全性質。</w:t>
      </w:r>
    </w:p>
    <w:p w:rsidR="00F06425" w:rsidRPr="00D6060D" w:rsidRDefault="008C3D84" w:rsidP="00D6060D">
      <w:pPr>
        <w:pStyle w:val="a8"/>
        <w:numPr>
          <w:ilvl w:val="0"/>
          <w:numId w:val="18"/>
        </w:numPr>
        <w:ind w:leftChars="0"/>
        <w:rPr>
          <w:rFonts w:ascii="標楷體" w:eastAsia="標楷體" w:hAnsi="標楷體"/>
        </w:rPr>
      </w:pPr>
      <w:r w:rsidRPr="00D6060D">
        <w:rPr>
          <w:rFonts w:ascii="標楷體" w:eastAsia="標楷體" w:hAnsi="標楷體" w:hint="eastAsia"/>
        </w:rPr>
        <w:t>(舊</w:t>
      </w:r>
      <w:r w:rsidR="00D6060D" w:rsidRPr="00D6060D">
        <w:rPr>
          <w:rFonts w:ascii="標楷體" w:eastAsia="標楷體" w:hAnsi="標楷體" w:hint="eastAsia"/>
        </w:rPr>
        <w:t>版本</w:t>
      </w:r>
      <w:r w:rsidRPr="00D6060D">
        <w:rPr>
          <w:rFonts w:ascii="標楷體" w:eastAsia="標楷體" w:hAnsi="標楷體" w:hint="eastAsia"/>
        </w:rPr>
        <w:t>)在未知加密方式下須破解三層</w:t>
      </w:r>
      <w:r w:rsidR="008F35DE" w:rsidRPr="00D6060D">
        <w:rPr>
          <w:rFonts w:ascii="標楷體" w:eastAsia="標楷體" w:hAnsi="標楷體" w:hint="eastAsia"/>
        </w:rPr>
        <w:t>；</w:t>
      </w:r>
      <w:r w:rsidRPr="00D6060D">
        <w:rPr>
          <w:rFonts w:ascii="標楷體" w:eastAsia="標楷體" w:hAnsi="標楷體" w:hint="eastAsia"/>
        </w:rPr>
        <w:t>如已經知道加密方式，則只需考慮平均數部分，利用</w:t>
      </w:r>
      <w:r w:rsidR="008F35DE" w:rsidRPr="00D6060D">
        <w:rPr>
          <w:rFonts w:ascii="標楷體" w:eastAsia="標楷體" w:hAnsi="標楷體" w:hint="eastAsia"/>
          <w:color w:val="000000" w:themeColor="text1"/>
        </w:rPr>
        <w:t>平均數加長密文，使其不易找出key的位元數，也不好定位同位置不同輪迴的位元，</w:t>
      </w:r>
      <w:r w:rsidRPr="00D6060D">
        <w:rPr>
          <w:rFonts w:ascii="標楷體" w:eastAsia="標楷體" w:hAnsi="標楷體" w:hint="eastAsia"/>
        </w:rPr>
        <w:t>迴避直接攻擊同一位置的方式，但</w:t>
      </w:r>
      <w:r w:rsidR="008F35DE" w:rsidRPr="00D6060D">
        <w:rPr>
          <w:rFonts w:ascii="標楷體" w:eastAsia="標楷體" w:hAnsi="標楷體" w:hint="eastAsia"/>
        </w:rPr>
        <w:t>若猜測到k</w:t>
      </w:r>
      <w:r w:rsidR="008F35DE" w:rsidRPr="00D6060D">
        <w:rPr>
          <w:rFonts w:ascii="標楷體" w:eastAsia="標楷體" w:hAnsi="標楷體"/>
        </w:rPr>
        <w:t>ey</w:t>
      </w:r>
      <w:r w:rsidR="008F35DE" w:rsidRPr="00D6060D">
        <w:rPr>
          <w:rFonts w:ascii="標楷體" w:eastAsia="標楷體" w:hAnsi="標楷體" w:hint="eastAsia"/>
        </w:rPr>
        <w:t>的長度，</w:t>
      </w:r>
      <w:r w:rsidRPr="00D6060D">
        <w:rPr>
          <w:rFonts w:ascii="標楷體" w:eastAsia="標楷體" w:hAnsi="標楷體" w:hint="eastAsia"/>
        </w:rPr>
        <w:t>仍然可以利用密文兩字源之間數字對照的差值進行分析，找到同一位元來推出整個明文。</w:t>
      </w:r>
    </w:p>
    <w:p w:rsidR="00F06425" w:rsidRPr="00B57D56" w:rsidRDefault="008C3D84" w:rsidP="00B57D56">
      <w:pPr>
        <w:pStyle w:val="a8"/>
        <w:numPr>
          <w:ilvl w:val="0"/>
          <w:numId w:val="18"/>
        </w:numPr>
        <w:ind w:leftChars="0"/>
        <w:rPr>
          <w:rFonts w:ascii="標楷體" w:eastAsia="標楷體" w:hAnsi="標楷體"/>
        </w:rPr>
      </w:pPr>
      <w:r w:rsidRPr="00D6060D">
        <w:rPr>
          <w:rFonts w:ascii="標楷體" w:eastAsia="標楷體" w:hAnsi="標楷體" w:hint="eastAsia"/>
        </w:rPr>
        <w:t>(新</w:t>
      </w:r>
      <w:r w:rsidR="00D6060D" w:rsidRPr="00D6060D">
        <w:rPr>
          <w:rFonts w:ascii="標楷體" w:eastAsia="標楷體" w:hAnsi="標楷體" w:hint="eastAsia"/>
        </w:rPr>
        <w:t>版本</w:t>
      </w:r>
      <w:r w:rsidRPr="00D6060D">
        <w:rPr>
          <w:rFonts w:ascii="標楷體" w:eastAsia="標楷體" w:hAnsi="標楷體" w:hint="eastAsia"/>
        </w:rPr>
        <w:t>)</w:t>
      </w:r>
      <w:r w:rsidR="00D6060D" w:rsidRPr="00D6060D">
        <w:rPr>
          <w:rFonts w:ascii="標楷體" w:eastAsia="標楷體" w:hAnsi="標楷體" w:hint="eastAsia"/>
        </w:rPr>
        <w:t>前半部如舊版本所述，但</w:t>
      </w:r>
      <w:bookmarkStart w:id="0" w:name="_GoBack"/>
      <w:bookmarkEnd w:id="0"/>
      <w:r w:rsidR="00D6060D" w:rsidRPr="00D6060D">
        <w:rPr>
          <w:rFonts w:ascii="標楷體" w:eastAsia="標楷體" w:hAnsi="標楷體" w:hint="eastAsia"/>
        </w:rPr>
        <w:t>巴斯卡三角形部分密文與k</w:t>
      </w:r>
      <w:r w:rsidR="00D6060D" w:rsidRPr="00D6060D">
        <w:rPr>
          <w:rFonts w:ascii="標楷體" w:eastAsia="標楷體" w:hAnsi="標楷體"/>
        </w:rPr>
        <w:t>ey</w:t>
      </w:r>
      <w:r w:rsidR="00D6060D" w:rsidRPr="00D6060D">
        <w:rPr>
          <w:rFonts w:ascii="標楷體" w:eastAsia="標楷體" w:hAnsi="標楷體" w:hint="eastAsia"/>
        </w:rPr>
        <w:t>再做XOR</w:t>
      </w:r>
      <w:r w:rsidRPr="00D6060D">
        <w:rPr>
          <w:rFonts w:ascii="標楷體" w:eastAsia="標楷體" w:hAnsi="標楷體" w:hint="eastAsia"/>
        </w:rPr>
        <w:t>，</w:t>
      </w:r>
      <w:r w:rsidR="00D6060D" w:rsidRPr="00D6060D">
        <w:rPr>
          <w:rFonts w:ascii="標楷體" w:eastAsia="標楷體" w:hAnsi="標楷體" w:hint="eastAsia"/>
        </w:rPr>
        <w:t>將原本密文與</w:t>
      </w:r>
      <w:r w:rsidRPr="00D6060D">
        <w:rPr>
          <w:rFonts w:ascii="標楷體" w:eastAsia="標楷體" w:hAnsi="標楷體" w:hint="eastAsia"/>
        </w:rPr>
        <w:t>key</w:t>
      </w:r>
      <w:r w:rsidR="00D6060D" w:rsidRPr="00D6060D">
        <w:rPr>
          <w:rFonts w:ascii="標楷體" w:eastAsia="標楷體" w:hAnsi="標楷體" w:hint="eastAsia"/>
        </w:rPr>
        <w:t>混雜創造出新的密文</w:t>
      </w:r>
      <w:r w:rsidRPr="00D6060D">
        <w:rPr>
          <w:rFonts w:ascii="標楷體" w:eastAsia="標楷體" w:hAnsi="標楷體" w:hint="eastAsia"/>
        </w:rPr>
        <w:t>，增加攻擊難度</w:t>
      </w:r>
      <w:r w:rsidR="00D6060D" w:rsidRPr="00D6060D">
        <w:rPr>
          <w:rFonts w:ascii="標楷體" w:eastAsia="標楷體" w:hAnsi="標楷體" w:hint="eastAsia"/>
        </w:rPr>
        <w:t>。</w:t>
      </w:r>
    </w:p>
    <w:sectPr w:rsidR="00F06425" w:rsidRPr="00B57D5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AB1" w:rsidRDefault="00343AB1" w:rsidP="004A0E85">
      <w:r>
        <w:separator/>
      </w:r>
    </w:p>
  </w:endnote>
  <w:endnote w:type="continuationSeparator" w:id="0">
    <w:p w:rsidR="00343AB1" w:rsidRDefault="00343AB1" w:rsidP="004A0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AB1" w:rsidRDefault="00343AB1" w:rsidP="004A0E85">
      <w:r>
        <w:separator/>
      </w:r>
    </w:p>
  </w:footnote>
  <w:footnote w:type="continuationSeparator" w:id="0">
    <w:p w:rsidR="00343AB1" w:rsidRDefault="00343AB1" w:rsidP="004A0E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7CA438E"/>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1E00C28"/>
    <w:multiLevelType w:val="hybridMultilevel"/>
    <w:tmpl w:val="0C8EF7AC"/>
    <w:lvl w:ilvl="0" w:tplc="BB7C1ACC">
      <w:start w:val="1"/>
      <w:numFmt w:val="bullet"/>
      <w:lvlText w:val=""/>
      <w:lvlJc w:val="left"/>
      <w:pPr>
        <w:ind w:left="1440" w:hanging="480"/>
      </w:pPr>
      <w:rPr>
        <w:rFonts w:ascii="Wingdings" w:hAnsi="Wingdings"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29548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A8A0052"/>
    <w:multiLevelType w:val="hybridMultilevel"/>
    <w:tmpl w:val="F0FEFC1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100710FA"/>
    <w:multiLevelType w:val="hybridMultilevel"/>
    <w:tmpl w:val="417A55D4"/>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170B3565"/>
    <w:multiLevelType w:val="hybridMultilevel"/>
    <w:tmpl w:val="E1E228D0"/>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8510949"/>
    <w:multiLevelType w:val="hybridMultilevel"/>
    <w:tmpl w:val="150851D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1FA0689C"/>
    <w:multiLevelType w:val="hybridMultilevel"/>
    <w:tmpl w:val="641E2B0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21D35B44"/>
    <w:multiLevelType w:val="hybridMultilevel"/>
    <w:tmpl w:val="03B69FAE"/>
    <w:lvl w:ilvl="0" w:tplc="04090005">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9" w15:restartNumberingAfterBreak="0">
    <w:nsid w:val="395824BB"/>
    <w:multiLevelType w:val="hybridMultilevel"/>
    <w:tmpl w:val="6A5EF3F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3C391BB6"/>
    <w:multiLevelType w:val="hybridMultilevel"/>
    <w:tmpl w:val="7714BCF6"/>
    <w:lvl w:ilvl="0" w:tplc="BB7C1ACC">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3F525CDE"/>
    <w:multiLevelType w:val="hybridMultilevel"/>
    <w:tmpl w:val="E91C8682"/>
    <w:lvl w:ilvl="0" w:tplc="95B832A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44C91ED5"/>
    <w:multiLevelType w:val="hybridMultilevel"/>
    <w:tmpl w:val="150851DE"/>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3" w15:restartNumberingAfterBreak="0">
    <w:nsid w:val="503375CC"/>
    <w:multiLevelType w:val="hybridMultilevel"/>
    <w:tmpl w:val="BC3A8FB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51C70205"/>
    <w:multiLevelType w:val="hybridMultilevel"/>
    <w:tmpl w:val="7204771C"/>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61722432"/>
    <w:multiLevelType w:val="hybridMultilevel"/>
    <w:tmpl w:val="3CDC2F0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65D747DE"/>
    <w:multiLevelType w:val="hybridMultilevel"/>
    <w:tmpl w:val="FEB4CE2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69CB5B71"/>
    <w:multiLevelType w:val="hybridMultilevel"/>
    <w:tmpl w:val="AE406B7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6C066E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78E409F0"/>
    <w:multiLevelType w:val="hybridMultilevel"/>
    <w:tmpl w:val="F20C536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 w:numId="2">
    <w:abstractNumId w:val="6"/>
  </w:num>
  <w:num w:numId="3">
    <w:abstractNumId w:val="18"/>
  </w:num>
  <w:num w:numId="4">
    <w:abstractNumId w:val="10"/>
  </w:num>
  <w:num w:numId="5">
    <w:abstractNumId w:val="1"/>
  </w:num>
  <w:num w:numId="6">
    <w:abstractNumId w:val="2"/>
  </w:num>
  <w:num w:numId="7">
    <w:abstractNumId w:val="14"/>
  </w:num>
  <w:num w:numId="8">
    <w:abstractNumId w:val="8"/>
  </w:num>
  <w:num w:numId="9">
    <w:abstractNumId w:val="3"/>
  </w:num>
  <w:num w:numId="10">
    <w:abstractNumId w:val="11"/>
  </w:num>
  <w:num w:numId="11">
    <w:abstractNumId w:val="5"/>
  </w:num>
  <w:num w:numId="12">
    <w:abstractNumId w:val="16"/>
  </w:num>
  <w:num w:numId="13">
    <w:abstractNumId w:val="15"/>
  </w:num>
  <w:num w:numId="14">
    <w:abstractNumId w:val="9"/>
  </w:num>
  <w:num w:numId="15">
    <w:abstractNumId w:val="12"/>
  </w:num>
  <w:num w:numId="16">
    <w:abstractNumId w:val="4"/>
  </w:num>
  <w:num w:numId="17">
    <w:abstractNumId w:val="7"/>
  </w:num>
  <w:num w:numId="18">
    <w:abstractNumId w:val="13"/>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425"/>
    <w:rsid w:val="00040F4D"/>
    <w:rsid w:val="000418FE"/>
    <w:rsid w:val="001B5A34"/>
    <w:rsid w:val="002A3874"/>
    <w:rsid w:val="00343AB1"/>
    <w:rsid w:val="004A0E85"/>
    <w:rsid w:val="005E0420"/>
    <w:rsid w:val="006D3EB9"/>
    <w:rsid w:val="0074590E"/>
    <w:rsid w:val="00753285"/>
    <w:rsid w:val="0076146E"/>
    <w:rsid w:val="00786686"/>
    <w:rsid w:val="008A35B8"/>
    <w:rsid w:val="008C3D84"/>
    <w:rsid w:val="008E4E99"/>
    <w:rsid w:val="008F35DE"/>
    <w:rsid w:val="00913FAF"/>
    <w:rsid w:val="00916B3B"/>
    <w:rsid w:val="00AC4AC0"/>
    <w:rsid w:val="00AD728A"/>
    <w:rsid w:val="00AF2766"/>
    <w:rsid w:val="00B57D56"/>
    <w:rsid w:val="00B75FE0"/>
    <w:rsid w:val="00B858AA"/>
    <w:rsid w:val="00BC6086"/>
    <w:rsid w:val="00BC6D95"/>
    <w:rsid w:val="00BD57BD"/>
    <w:rsid w:val="00C25C63"/>
    <w:rsid w:val="00D6060D"/>
    <w:rsid w:val="00D71923"/>
    <w:rsid w:val="00D94B86"/>
    <w:rsid w:val="00DE1195"/>
    <w:rsid w:val="00EC45B3"/>
    <w:rsid w:val="00F06425"/>
    <w:rsid w:val="00F446C3"/>
    <w:rsid w:val="00F700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A82705-69DA-47DC-9092-0FFEAC76A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uiPriority w:val="99"/>
    <w:unhideWhenUsed/>
    <w:rsid w:val="00F7003D"/>
    <w:pPr>
      <w:numPr>
        <w:numId w:val="1"/>
      </w:numPr>
      <w:contextualSpacing/>
    </w:pPr>
  </w:style>
  <w:style w:type="paragraph" w:styleId="a4">
    <w:name w:val="header"/>
    <w:basedOn w:val="a0"/>
    <w:link w:val="a5"/>
    <w:uiPriority w:val="99"/>
    <w:unhideWhenUsed/>
    <w:rsid w:val="004A0E85"/>
    <w:pPr>
      <w:tabs>
        <w:tab w:val="center" w:pos="4153"/>
        <w:tab w:val="right" w:pos="8306"/>
      </w:tabs>
      <w:snapToGrid w:val="0"/>
    </w:pPr>
    <w:rPr>
      <w:sz w:val="20"/>
      <w:szCs w:val="20"/>
    </w:rPr>
  </w:style>
  <w:style w:type="character" w:customStyle="1" w:styleId="a5">
    <w:name w:val="頁首 字元"/>
    <w:basedOn w:val="a1"/>
    <w:link w:val="a4"/>
    <w:uiPriority w:val="99"/>
    <w:rsid w:val="004A0E85"/>
    <w:rPr>
      <w:sz w:val="20"/>
      <w:szCs w:val="20"/>
    </w:rPr>
  </w:style>
  <w:style w:type="paragraph" w:styleId="a6">
    <w:name w:val="footer"/>
    <w:basedOn w:val="a0"/>
    <w:link w:val="a7"/>
    <w:uiPriority w:val="99"/>
    <w:unhideWhenUsed/>
    <w:rsid w:val="004A0E85"/>
    <w:pPr>
      <w:tabs>
        <w:tab w:val="center" w:pos="4153"/>
        <w:tab w:val="right" w:pos="8306"/>
      </w:tabs>
      <w:snapToGrid w:val="0"/>
    </w:pPr>
    <w:rPr>
      <w:sz w:val="20"/>
      <w:szCs w:val="20"/>
    </w:rPr>
  </w:style>
  <w:style w:type="character" w:customStyle="1" w:styleId="a7">
    <w:name w:val="頁尾 字元"/>
    <w:basedOn w:val="a1"/>
    <w:link w:val="a6"/>
    <w:uiPriority w:val="99"/>
    <w:rsid w:val="004A0E85"/>
    <w:rPr>
      <w:sz w:val="20"/>
      <w:szCs w:val="20"/>
    </w:rPr>
  </w:style>
  <w:style w:type="paragraph" w:styleId="a8">
    <w:name w:val="List Paragraph"/>
    <w:basedOn w:val="a0"/>
    <w:uiPriority w:val="34"/>
    <w:qFormat/>
    <w:rsid w:val="00D94B8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52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F9C9C-AE25-424B-8B8D-4D7EF7C26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Kingjade</dc:creator>
  <cp:keywords/>
  <dc:description/>
  <cp:lastModifiedBy>王彥翔</cp:lastModifiedBy>
  <cp:revision>20</cp:revision>
  <dcterms:created xsi:type="dcterms:W3CDTF">2018-06-17T01:20:00Z</dcterms:created>
  <dcterms:modified xsi:type="dcterms:W3CDTF">2018-06-21T22:47:00Z</dcterms:modified>
</cp:coreProperties>
</file>