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4D353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RESPOSTA DE CIRCUITO RLC SÉRIE À ENTRADA DEGRAU</w:t>
      </w:r>
    </w:p>
    <w:p w14:paraId="6E4BE321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bookmarkStart w:id="0" w:name="_gjdgxs" w:colFirst="0" w:colLast="0"/>
      <w:bookmarkEnd w:id="0"/>
    </w:p>
    <w:p w14:paraId="705549DE" w14:textId="46846B20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t>W. F. O. Alves</w:t>
      </w:r>
      <w:r>
        <w:rPr>
          <w:color w:val="000000"/>
        </w:rPr>
        <w:t xml:space="preserve">, </w:t>
      </w:r>
      <w:r w:rsidR="001262F4">
        <w:rPr>
          <w:color w:val="000000"/>
        </w:rPr>
        <w:t>G. A. Ferreira</w:t>
      </w:r>
    </w:p>
    <w:p w14:paraId="12FFC49C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9264AFE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t>UFV, Viçosa, Brasil</w:t>
      </w:r>
    </w:p>
    <w:p w14:paraId="4D17E690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28F4F88F" w14:textId="77777777" w:rsidR="000A28D3" w:rsidRDefault="000A28D3">
      <w:pPr>
        <w:sectPr w:rsidR="000A28D3">
          <w:headerReference w:type="default" r:id="rId7"/>
          <w:footerReference w:type="default" r:id="rId8"/>
          <w:pgSz w:w="11906" w:h="16838"/>
          <w:pgMar w:top="1418" w:right="1134" w:bottom="1418" w:left="1134" w:header="720" w:footer="720" w:gutter="0"/>
          <w:pgNumType w:start="1"/>
          <w:cols w:space="720" w:equalWidth="0">
            <w:col w:w="8838"/>
          </w:cols>
        </w:sectPr>
      </w:pPr>
    </w:p>
    <w:p w14:paraId="58F03C0C" w14:textId="3C50773E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Resumo:</w:t>
      </w:r>
      <w:r>
        <w:rPr>
          <w:color w:val="000000"/>
          <w:sz w:val="20"/>
          <w:szCs w:val="20"/>
        </w:rPr>
        <w:t xml:space="preserve"> Este </w:t>
      </w:r>
      <w:r w:rsidR="001262F4">
        <w:rPr>
          <w:color w:val="000000"/>
          <w:sz w:val="20"/>
          <w:szCs w:val="20"/>
        </w:rPr>
        <w:t>relatório tem como objetivo apresentar os cálculos necessários para prever o comportamento de um circuito RLC série excitado com uma entrada degrau, os resultados obtidos a partir da montagem deste circuito realizada em laboratório e medições feitas com um osciloscópio e</w:t>
      </w:r>
      <w:r w:rsidR="004C4961">
        <w:rPr>
          <w:color w:val="000000"/>
          <w:sz w:val="20"/>
          <w:szCs w:val="20"/>
        </w:rPr>
        <w:t>, finalmente,</w:t>
      </w:r>
      <w:r w:rsidR="001262F4">
        <w:rPr>
          <w:color w:val="000000"/>
          <w:sz w:val="20"/>
          <w:szCs w:val="20"/>
        </w:rPr>
        <w:t xml:space="preserve"> comparar estes resultados </w:t>
      </w:r>
      <w:r w:rsidR="004C4961">
        <w:rPr>
          <w:color w:val="000000"/>
          <w:sz w:val="20"/>
          <w:szCs w:val="20"/>
        </w:rPr>
        <w:t xml:space="preserve">com os cálculos demonstrados para que se conclua se é ou não possível, por meio destes cálculos, prever o comportamento deste tipo de circuito com precisão </w:t>
      </w:r>
    </w:p>
    <w:p w14:paraId="133C77BF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11CA96A2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Palavras-chave: </w:t>
      </w:r>
      <w:r>
        <w:rPr>
          <w:sz w:val="20"/>
          <w:szCs w:val="20"/>
        </w:rPr>
        <w:t>Circuito RLC, Circuito de 2ªOrdem, Capacitor, indutor.</w:t>
      </w:r>
    </w:p>
    <w:p w14:paraId="240179D4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7AB7D99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Introdução</w:t>
      </w:r>
    </w:p>
    <w:p w14:paraId="38FE50A4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F68794D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O circuito RLC série é composto por um resistor, um capacitor e um indutor associados em série conforme Figur</w:t>
      </w:r>
      <w:r>
        <w:rPr>
          <w:sz w:val="20"/>
          <w:szCs w:val="20"/>
        </w:rPr>
        <w:t>a 1. Consideremos a alimentação do mesmo pelo gerador de sinais. A resposta deste circuito dependerá das raízes da equação características em função dos valores de R, L e C.</w:t>
      </w:r>
    </w:p>
    <w:p w14:paraId="36022AA8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0C2B44E7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0D2CF519" wp14:editId="10C36985">
            <wp:extent cx="2876550" cy="1562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F0B89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Figura 1: Circuito RLC série com entrada degrau de tensão.</w:t>
      </w:r>
    </w:p>
    <w:p w14:paraId="3D6A7AC2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O objetivo deste rel</w:t>
      </w:r>
      <w:r>
        <w:rPr>
          <w:sz w:val="20"/>
          <w:szCs w:val="20"/>
        </w:rPr>
        <w:t xml:space="preserve">atório é a verificação prática do comportamento de um circuito RLC série com entrada degrau. </w:t>
      </w:r>
    </w:p>
    <w:p w14:paraId="38F44536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highlight w:val="yellow"/>
        </w:rPr>
      </w:pPr>
    </w:p>
    <w:p w14:paraId="0E0FEF34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Materiais </w:t>
      </w:r>
    </w:p>
    <w:p w14:paraId="1458556A" w14:textId="77777777" w:rsidR="000A28D3" w:rsidRDefault="00F23ED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 Resistor de 2,2 </w:t>
      </w:r>
      <w:proofErr w:type="spellStart"/>
      <w:r>
        <w:rPr>
          <w:sz w:val="20"/>
          <w:szCs w:val="20"/>
        </w:rPr>
        <w:t>kΩ</w:t>
      </w:r>
      <w:proofErr w:type="spellEnd"/>
    </w:p>
    <w:p w14:paraId="1BD18DD7" w14:textId="77777777" w:rsidR="000A28D3" w:rsidRDefault="00F23ED0">
      <w:pPr>
        <w:widowControl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 Resistor de 5 </w:t>
      </w:r>
      <w:proofErr w:type="spellStart"/>
      <w:r>
        <w:rPr>
          <w:sz w:val="20"/>
          <w:szCs w:val="20"/>
        </w:rPr>
        <w:t>kΩ</w:t>
      </w:r>
      <w:proofErr w:type="spellEnd"/>
    </w:p>
    <w:p w14:paraId="513B2BC6" w14:textId="77777777" w:rsidR="000A28D3" w:rsidRDefault="00F23ED0">
      <w:pPr>
        <w:widowControl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2 Resistor de 1 </w:t>
      </w:r>
      <w:proofErr w:type="spellStart"/>
      <w:r>
        <w:rPr>
          <w:sz w:val="20"/>
          <w:szCs w:val="20"/>
        </w:rPr>
        <w:t>kΩ</w:t>
      </w:r>
      <w:proofErr w:type="spellEnd"/>
    </w:p>
    <w:p w14:paraId="660B2D62" w14:textId="77777777" w:rsidR="000A28D3" w:rsidRDefault="00F23ED0">
      <w:pPr>
        <w:widowControl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2 Resistor de 4,7 </w:t>
      </w:r>
      <w:proofErr w:type="spellStart"/>
      <w:r>
        <w:rPr>
          <w:sz w:val="20"/>
          <w:szCs w:val="20"/>
        </w:rPr>
        <w:t>kΩ</w:t>
      </w:r>
      <w:proofErr w:type="spellEnd"/>
    </w:p>
    <w:p w14:paraId="55D8FC5D" w14:textId="77777777" w:rsidR="000A28D3" w:rsidRDefault="00F23ED0">
      <w:pPr>
        <w:widowControl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4 Resistor de 2,2 </w:t>
      </w:r>
      <w:proofErr w:type="spellStart"/>
      <w:r>
        <w:rPr>
          <w:sz w:val="20"/>
          <w:szCs w:val="20"/>
        </w:rPr>
        <w:t>kΩ</w:t>
      </w:r>
      <w:proofErr w:type="spellEnd"/>
    </w:p>
    <w:p w14:paraId="00566DFB" w14:textId="77777777" w:rsidR="000A28D3" w:rsidRDefault="00F23ED0">
      <w:pPr>
        <w:widowControl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2 capacitores de 10 </w:t>
      </w:r>
      <w:proofErr w:type="spellStart"/>
      <w:r>
        <w:rPr>
          <w:sz w:val="20"/>
          <w:szCs w:val="20"/>
        </w:rPr>
        <w:t>nF</w:t>
      </w:r>
      <w:proofErr w:type="spellEnd"/>
    </w:p>
    <w:p w14:paraId="0EC5E2C5" w14:textId="77777777" w:rsidR="000A28D3" w:rsidRDefault="00F23ED0">
      <w:pPr>
        <w:widowControl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proofErr w:type="spellStart"/>
      <w:r>
        <w:rPr>
          <w:sz w:val="20"/>
          <w:szCs w:val="20"/>
        </w:rPr>
        <w:t>amp-op</w:t>
      </w:r>
      <w:proofErr w:type="spellEnd"/>
      <w:r>
        <w:rPr>
          <w:sz w:val="20"/>
          <w:szCs w:val="20"/>
        </w:rPr>
        <w:t xml:space="preserve"> LM741</w:t>
      </w:r>
    </w:p>
    <w:p w14:paraId="589955F7" w14:textId="77777777" w:rsidR="000A28D3" w:rsidRDefault="00F23ED0">
      <w:pPr>
        <w:widowControl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Osciloscópio</w:t>
      </w:r>
    </w:p>
    <w:p w14:paraId="0D83C7FF" w14:textId="77777777" w:rsidR="000A28D3" w:rsidRDefault="00F23ED0">
      <w:pPr>
        <w:widowControl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Multimetro</w:t>
      </w:r>
      <w:proofErr w:type="spellEnd"/>
    </w:p>
    <w:p w14:paraId="139C3078" w14:textId="77777777" w:rsidR="000A28D3" w:rsidRDefault="000A28D3">
      <w:pPr>
        <w:widowControl/>
        <w:jc w:val="both"/>
        <w:rPr>
          <w:b/>
          <w:sz w:val="20"/>
          <w:szCs w:val="20"/>
        </w:rPr>
      </w:pPr>
    </w:p>
    <w:p w14:paraId="69FC3339" w14:textId="77777777" w:rsidR="000A28D3" w:rsidRDefault="00F23ED0">
      <w:pPr>
        <w:widowControl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Parte </w:t>
      </w:r>
      <w:proofErr w:type="spellStart"/>
      <w:r>
        <w:rPr>
          <w:b/>
          <w:sz w:val="20"/>
          <w:szCs w:val="20"/>
        </w:rPr>
        <w:t>Teorica</w:t>
      </w:r>
      <w:proofErr w:type="spellEnd"/>
    </w:p>
    <w:p w14:paraId="0B46046D" w14:textId="77777777" w:rsidR="000A28D3" w:rsidRDefault="000A28D3">
      <w:pPr>
        <w:widowControl/>
        <w:jc w:val="both"/>
        <w:rPr>
          <w:b/>
          <w:sz w:val="20"/>
          <w:szCs w:val="20"/>
        </w:rPr>
      </w:pPr>
    </w:p>
    <w:p w14:paraId="18248099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Para se determinar a resposta natural de um circuito RLC série, é preciso calcular a corrente que surge nos elementos em série. Para a resposta forçada de um circuito RLC série, interessa a corrente resultante durante a aplicação de degrau de tensão. A res</w:t>
      </w:r>
      <w:r>
        <w:rPr>
          <w:sz w:val="20"/>
          <w:szCs w:val="20"/>
        </w:rPr>
        <w:t xml:space="preserve">posta completa será a soma da resposta natural mais a resposta forçada. </w:t>
      </w:r>
    </w:p>
    <w:p w14:paraId="4B662D7F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Analisando a resposta do circuito RLC série dado na Figura 1 quando é aplicado um degrau de tensão v(t) = V, obtém-se pela Lei de </w:t>
      </w:r>
      <w:proofErr w:type="spellStart"/>
      <w:r>
        <w:rPr>
          <w:sz w:val="20"/>
          <w:szCs w:val="20"/>
        </w:rPr>
        <w:t>Kirchhoff</w:t>
      </w:r>
      <w:proofErr w:type="spellEnd"/>
      <w:r>
        <w:rPr>
          <w:sz w:val="20"/>
          <w:szCs w:val="20"/>
        </w:rPr>
        <w:t>:</w:t>
      </w:r>
    </w:p>
    <w:p w14:paraId="29EC38A8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66463E80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V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t</m:t>
        </m:r>
        <m:r>
          <w:rPr>
            <w:rFonts w:ascii="Cambria Math" w:hAnsi="Cambria Math"/>
            <w:sz w:val="20"/>
            <w:szCs w:val="20"/>
          </w:rPr>
          <m:t>).</m:t>
        </m:r>
        <m:r>
          <w:rPr>
            <w:rFonts w:ascii="Cambria Math" w:hAnsi="Cambria Math"/>
            <w:sz w:val="20"/>
            <w:szCs w:val="20"/>
          </w:rPr>
          <m:t>u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t</m:t>
        </m:r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 xml:space="preserve">             </w:t>
      </w:r>
      <w:r>
        <w:rPr>
          <w:sz w:val="20"/>
          <w:szCs w:val="20"/>
        </w:rPr>
        <w:t xml:space="preserve">     (1)</w:t>
      </w:r>
    </w:p>
    <w:p w14:paraId="2FD89A8E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23ADFC33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Assumindo que a corrente que passa pela malha é equivalente a corrente que passa pelo capacitor e rearranjando, chega-se à:</w:t>
      </w:r>
    </w:p>
    <w:p w14:paraId="64B0F65C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73E80C59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 xml:space="preserve"> + 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L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p/>
            </m:sSup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p/>
            </m:sSup>
          </m:den>
        </m:f>
        <m:r>
          <w:rPr>
            <w:rFonts w:ascii="Cambria Math" w:hAnsi="Cambria Math"/>
            <w:sz w:val="20"/>
            <w:szCs w:val="20"/>
          </w:rPr>
          <m:t xml:space="preserve"> + 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0"/>
              </w:rPr>
              <m:t>LC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= </m:t>
        </m:r>
        <m:r>
          <w:rPr>
            <w:rFonts w:ascii="Cambria Math" w:hAnsi="Cambria Math"/>
            <w:sz w:val="20"/>
            <w:szCs w:val="20"/>
          </w:rPr>
          <m:t>V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t</m:t>
        </m:r>
        <m:r>
          <w:rPr>
            <w:rFonts w:ascii="Cambria Math" w:hAnsi="Cambria Math"/>
            <w:sz w:val="20"/>
            <w:szCs w:val="20"/>
          </w:rPr>
          <m:t xml:space="preserve">) . </m:t>
        </m:r>
        <m:r>
          <w:rPr>
            <w:rFonts w:ascii="Cambria Math" w:hAnsi="Cambria Math"/>
            <w:sz w:val="20"/>
            <w:szCs w:val="20"/>
          </w:rPr>
          <m:t>u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t</m:t>
        </m:r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 xml:space="preserve"> (2)</w:t>
      </w:r>
    </w:p>
    <w:p w14:paraId="282EA5E0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209E3973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Com equação característica e raízes expressas por:</w:t>
      </w:r>
    </w:p>
    <w:p w14:paraId="710EB7A8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5CA8A1CA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 xml:space="preserve">+ 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L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 xml:space="preserve"> + 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LC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= 0</m:t>
        </m:r>
      </m:oMath>
      <w:r>
        <w:rPr>
          <w:sz w:val="20"/>
          <w:szCs w:val="20"/>
        </w:rPr>
        <w:t xml:space="preserve">                   (3)</w:t>
      </w:r>
    </w:p>
    <w:p w14:paraId="4C53A2AA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sz w:val="20"/>
          <w:szCs w:val="20"/>
        </w:rPr>
      </w:pPr>
    </w:p>
    <w:p w14:paraId="3F943D42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 xml:space="preserve"> = 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-(</m:t>
            </m:r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 xml:space="preserve">) ± </m:t>
            </m:r>
            <m:rad>
              <m:radPr>
                <m:degHide m:val="1"/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e>
            </m:rad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sz w:val="20"/>
          <w:szCs w:val="20"/>
        </w:rPr>
        <w:t xml:space="preserve">                              (4)</w:t>
      </w:r>
    </w:p>
    <w:p w14:paraId="34FEDD3A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sz w:val="20"/>
          <w:szCs w:val="20"/>
        </w:rPr>
      </w:pPr>
    </w:p>
    <w:p w14:paraId="3079C227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sz w:val="20"/>
          <w:szCs w:val="20"/>
        </w:rPr>
      </w:pP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sz w:val="20"/>
            <w:szCs w:val="20"/>
          </w:rPr>
          <m:t xml:space="preserve"> = ( 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R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L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)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/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- </m:t>
        </m:r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LC</m:t>
            </m:r>
          </m:den>
        </m:f>
      </m:oMath>
      <w:r>
        <w:rPr>
          <w:sz w:val="20"/>
          <w:szCs w:val="20"/>
        </w:rPr>
        <w:t xml:space="preserve">                        (5)</w:t>
      </w:r>
    </w:p>
    <w:p w14:paraId="4A1A21F7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6795EBBA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Assim, desenvolvendo a equação (5) para os casos superamortecida, criticamente amortecido e </w:t>
      </w:r>
      <w:proofErr w:type="spellStart"/>
      <w:r>
        <w:rPr>
          <w:sz w:val="20"/>
          <w:szCs w:val="20"/>
        </w:rPr>
        <w:t>subamortecido</w:t>
      </w:r>
      <w:proofErr w:type="spellEnd"/>
      <w:r>
        <w:rPr>
          <w:sz w:val="20"/>
          <w:szCs w:val="20"/>
        </w:rPr>
        <w:t>, chega-se, respectivamente, em:</w:t>
      </w:r>
    </w:p>
    <w:p w14:paraId="7D812718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5EC5AC78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r>
          <w:rPr>
            <w:rFonts w:ascii="Cambria Math" w:hAnsi="Cambria Math"/>
            <w:sz w:val="20"/>
            <w:szCs w:val="20"/>
          </w:rPr>
          <m:t xml:space="preserve"> &gt; 2</m:t>
        </m:r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den>
            </m:f>
          </m:e>
        </m:rad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R</m:t>
        </m:r>
        <m:r>
          <w:rPr>
            <w:rFonts w:ascii="Cambria Math" w:hAnsi="Cambria Math"/>
            <w:sz w:val="20"/>
            <w:szCs w:val="20"/>
          </w:rPr>
          <m:t xml:space="preserve"> =  2</m:t>
        </m:r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den>
            </m:f>
          </m:e>
        </m:rad>
      </m:oMath>
      <w:r>
        <w:rPr>
          <w:sz w:val="20"/>
          <w:szCs w:val="20"/>
        </w:rPr>
        <w:t xml:space="preserve"> e </w:t>
      </w:r>
      <m:oMath>
        <m:r>
          <w:rPr>
            <w:rFonts w:ascii="Cambria Math" w:hAnsi="Cambria Math"/>
            <w:sz w:val="20"/>
            <w:szCs w:val="20"/>
          </w:rPr>
          <m:t>R</m:t>
        </m:r>
        <m:r>
          <w:rPr>
            <w:rFonts w:ascii="Cambria Math" w:hAnsi="Cambria Math"/>
            <w:sz w:val="20"/>
            <w:szCs w:val="20"/>
          </w:rPr>
          <m:t xml:space="preserve">  &lt;  2</m:t>
        </m:r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den>
            </m:f>
          </m:e>
        </m:rad>
      </m:oMath>
      <w:r>
        <w:rPr>
          <w:sz w:val="20"/>
          <w:szCs w:val="20"/>
        </w:rPr>
        <w:t>.</w:t>
      </w:r>
    </w:p>
    <w:p w14:paraId="60764F09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35C2E523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Considerando L = 45 mH, R = 470 Ω e C = 10 </w:t>
      </w:r>
      <w:proofErr w:type="spellStart"/>
      <w:r>
        <w:rPr>
          <w:sz w:val="20"/>
          <w:szCs w:val="20"/>
        </w:rPr>
        <w:t>nF</w:t>
      </w:r>
      <w:proofErr w:type="spellEnd"/>
      <w:r>
        <w:rPr>
          <w:sz w:val="20"/>
          <w:szCs w:val="20"/>
        </w:rPr>
        <w:t xml:space="preserve"> e usando a equação (2), (4) e </w:t>
      </w:r>
      <w:r>
        <w:rPr>
          <w:sz w:val="20"/>
          <w:szCs w:val="20"/>
        </w:rPr>
        <w:t>(5), obtém-se:</w:t>
      </w:r>
    </w:p>
    <w:p w14:paraId="10DD3387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110E8448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 xml:space="preserve"> +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470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0,045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p/>
              </m:sSup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/>
              </m:sSup>
            </m:den>
          </m:f>
          <m:r>
            <w:rPr>
              <w:rFonts w:ascii="Cambria Math" w:hAnsi="Cambria Math"/>
              <w:sz w:val="20"/>
              <w:szCs w:val="20"/>
            </w:rPr>
            <m:t xml:space="preserve"> +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450*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 xml:space="preserve"> = 2 . </m:t>
          </m:r>
          <m:r>
            <w:rPr>
              <w:rFonts w:ascii="Cambria Math" w:hAnsi="Cambria Math"/>
              <w:sz w:val="20"/>
              <w:szCs w:val="20"/>
            </w:rPr>
            <m:t>u</m:t>
          </m:r>
          <m:r>
            <w:rPr>
              <w:rFonts w:ascii="Cambria Math" w:hAnsi="Cambria Math"/>
              <w:sz w:val="20"/>
              <w:szCs w:val="20"/>
            </w:rPr>
            <m:t>(</m:t>
          </m:r>
          <m:r>
            <w:rPr>
              <w:rFonts w:ascii="Cambria Math" w:hAnsi="Cambria Math"/>
              <w:sz w:val="20"/>
              <w:szCs w:val="20"/>
            </w:rPr>
            <m:t>t</m:t>
          </m:r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74F58782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0A5C7FC4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</m:t>
          </m:r>
          <m:r>
            <w:rPr>
              <w:rFonts w:ascii="Cambria Math" w:hAnsi="Cambria Math"/>
              <w:sz w:val="20"/>
              <w:szCs w:val="20"/>
            </w:rPr>
            <m:t xml:space="preserve"> ≈ -5222 ± </m:t>
          </m:r>
          <m: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* 46850</m:t>
          </m:r>
        </m:oMath>
      </m:oMathPara>
    </w:p>
    <w:p w14:paraId="199E274C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63563EB6" w14:textId="77777777" w:rsidR="000A28D3" w:rsidRDefault="00F23ED0">
      <w:pPr>
        <w:widowControl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Logo, possuindo resposta </w:t>
      </w:r>
      <w:proofErr w:type="spellStart"/>
      <w:r>
        <w:rPr>
          <w:sz w:val="20"/>
          <w:szCs w:val="20"/>
        </w:rPr>
        <w:t>subamortecida</w:t>
      </w:r>
      <w:proofErr w:type="spellEnd"/>
      <w:r>
        <w:rPr>
          <w:sz w:val="20"/>
          <w:szCs w:val="20"/>
        </w:rPr>
        <w:t>.</w:t>
      </w:r>
    </w:p>
    <w:p w14:paraId="7EB0BD7B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5D621111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-5222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*</m:t>
          </m:r>
          <m:r>
            <w:rPr>
              <w:rFonts w:ascii="Cambria Math" w:hAnsi="Cambria Math"/>
              <w:sz w:val="20"/>
              <w:szCs w:val="20"/>
            </w:rPr>
            <m:t>(</m:t>
          </m:r>
          <m:r>
            <w:rPr>
              <w:rFonts w:ascii="Cambria Math" w:hAnsi="Cambria Math"/>
              <w:sz w:val="20"/>
              <w:szCs w:val="20"/>
            </w:rPr>
            <m:t>Acos</m:t>
          </m:r>
          <m:r>
            <w:rPr>
              <w:rFonts w:ascii="Cambria Math" w:hAnsi="Cambria Math"/>
              <w:sz w:val="20"/>
              <w:szCs w:val="20"/>
            </w:rPr>
            <m:t>(46850*</m:t>
          </m:r>
          <m:r>
            <w:rPr>
              <w:rFonts w:ascii="Cambria Math" w:hAnsi="Cambria Math"/>
              <w:sz w:val="20"/>
              <w:szCs w:val="20"/>
            </w:rPr>
            <m:t>t</m:t>
          </m:r>
          <m:r>
            <w:rPr>
              <w:rFonts w:ascii="Cambria Math" w:hAnsi="Cambria Math"/>
              <w:sz w:val="20"/>
              <w:szCs w:val="20"/>
            </w:rPr>
            <m:t>)+</m:t>
          </m:r>
          <m:r>
            <w:rPr>
              <w:rFonts w:ascii="Cambria Math" w:hAnsi="Cambria Math"/>
              <w:sz w:val="20"/>
              <w:szCs w:val="20"/>
            </w:rPr>
            <m:t>Bsen</m:t>
          </m:r>
          <m:r>
            <w:rPr>
              <w:rFonts w:ascii="Cambria Math" w:hAnsi="Cambria Math"/>
              <w:sz w:val="20"/>
              <w:szCs w:val="20"/>
            </w:rPr>
            <m:t>(46850*</m:t>
          </m:r>
          <m:r>
            <w:rPr>
              <w:rFonts w:ascii="Cambria Math" w:hAnsi="Cambria Math"/>
              <w:sz w:val="20"/>
              <w:szCs w:val="20"/>
            </w:rPr>
            <m:t>t</m:t>
          </m:r>
          <m:r>
            <w:rPr>
              <w:rFonts w:ascii="Cambria Math" w:hAnsi="Cambria Math"/>
              <w:sz w:val="20"/>
              <w:szCs w:val="20"/>
            </w:rPr>
            <m:t>))</m:t>
          </m:r>
        </m:oMath>
      </m:oMathPara>
    </w:p>
    <w:p w14:paraId="16359CE9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21D1410E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sz w:val="20"/>
          <w:szCs w:val="20"/>
        </w:rPr>
      </w:pPr>
    </w:p>
    <w:p w14:paraId="73B98894" w14:textId="77777777" w:rsidR="000A28D3" w:rsidRDefault="00F23ED0">
      <w:pPr>
        <w:widowControl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 considerando L = 45 mH, R = 10 </w:t>
      </w:r>
      <w:proofErr w:type="spellStart"/>
      <w:r>
        <w:rPr>
          <w:sz w:val="20"/>
          <w:szCs w:val="20"/>
        </w:rPr>
        <w:t>kΩ</w:t>
      </w:r>
      <w:proofErr w:type="spellEnd"/>
      <w:r>
        <w:rPr>
          <w:sz w:val="20"/>
          <w:szCs w:val="20"/>
        </w:rPr>
        <w:t xml:space="preserve"> e C = 10 </w:t>
      </w:r>
      <w:proofErr w:type="spellStart"/>
      <w:r>
        <w:rPr>
          <w:sz w:val="20"/>
          <w:szCs w:val="20"/>
        </w:rPr>
        <w:t>nF</w:t>
      </w:r>
      <w:proofErr w:type="spellEnd"/>
      <w:r>
        <w:rPr>
          <w:sz w:val="20"/>
          <w:szCs w:val="20"/>
        </w:rPr>
        <w:t xml:space="preserve"> e usando</w:t>
      </w:r>
      <w:r>
        <w:rPr>
          <w:sz w:val="20"/>
          <w:szCs w:val="20"/>
        </w:rPr>
        <w:t xml:space="preserve"> a equação (2), (4) e (5), obtém-se:</w:t>
      </w:r>
    </w:p>
    <w:p w14:paraId="2FB99572" w14:textId="77777777" w:rsidR="000A28D3" w:rsidRDefault="000A28D3">
      <w:pPr>
        <w:widowControl/>
        <w:ind w:firstLine="284"/>
        <w:jc w:val="both"/>
        <w:rPr>
          <w:sz w:val="20"/>
          <w:szCs w:val="20"/>
        </w:rPr>
      </w:pPr>
    </w:p>
    <w:p w14:paraId="7DA6FDAB" w14:textId="77777777" w:rsidR="000A28D3" w:rsidRDefault="00F23ED0">
      <w:pPr>
        <w:widowControl/>
        <w:ind w:firstLine="284"/>
        <w:jc w:val="both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 xml:space="preserve"> +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10000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0,045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p/>
              </m:sSup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/>
              </m:sSup>
            </m:den>
          </m:f>
          <m:r>
            <w:rPr>
              <w:rFonts w:ascii="Cambria Math" w:hAnsi="Cambria Math"/>
              <w:sz w:val="20"/>
              <w:szCs w:val="20"/>
            </w:rPr>
            <m:t xml:space="preserve"> +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450*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 xml:space="preserve"> = 2 . </m:t>
          </m:r>
          <m:r>
            <w:rPr>
              <w:rFonts w:ascii="Cambria Math" w:hAnsi="Cambria Math"/>
              <w:sz w:val="20"/>
              <w:szCs w:val="20"/>
            </w:rPr>
            <m:t>u</m:t>
          </m:r>
          <m:r>
            <w:rPr>
              <w:rFonts w:ascii="Cambria Math" w:hAnsi="Cambria Math"/>
              <w:sz w:val="20"/>
              <w:szCs w:val="20"/>
            </w:rPr>
            <m:t>(</m:t>
          </m:r>
          <m:r>
            <w:rPr>
              <w:rFonts w:ascii="Cambria Math" w:hAnsi="Cambria Math"/>
              <w:sz w:val="20"/>
              <w:szCs w:val="20"/>
            </w:rPr>
            <m:t>t</m:t>
          </m:r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0A5E7F5D" w14:textId="77777777" w:rsidR="000A28D3" w:rsidRDefault="000A28D3">
      <w:pPr>
        <w:widowControl/>
        <w:ind w:firstLine="284"/>
        <w:jc w:val="both"/>
        <w:rPr>
          <w:sz w:val="20"/>
          <w:szCs w:val="20"/>
        </w:rPr>
      </w:pPr>
    </w:p>
    <w:p w14:paraId="6648B82C" w14:textId="77777777" w:rsidR="000A28D3" w:rsidRDefault="00F23ED0">
      <w:pPr>
        <w:widowControl/>
        <w:ind w:firstLine="284"/>
        <w:jc w:val="both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≈ -10496</m:t>
        </m:r>
      </m:oMath>
      <w:r>
        <w:rPr>
          <w:sz w:val="20"/>
          <w:szCs w:val="20"/>
        </w:rPr>
        <w:t xml:space="preserve">  e 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≈ -211727</m:t>
        </m:r>
      </m:oMath>
    </w:p>
    <w:p w14:paraId="0ECE6254" w14:textId="77777777" w:rsidR="000A28D3" w:rsidRDefault="000A28D3">
      <w:pPr>
        <w:widowControl/>
        <w:ind w:firstLine="284"/>
        <w:jc w:val="both"/>
        <w:rPr>
          <w:sz w:val="20"/>
          <w:szCs w:val="20"/>
        </w:rPr>
      </w:pPr>
    </w:p>
    <w:p w14:paraId="1E9EEB09" w14:textId="77777777" w:rsidR="000A28D3" w:rsidRDefault="00F23ED0">
      <w:pPr>
        <w:widowControl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Logo, possuindo resposta superamortecida. </w:t>
      </w:r>
    </w:p>
    <w:p w14:paraId="51AB8CCA" w14:textId="77777777" w:rsidR="000A28D3" w:rsidRDefault="000A28D3">
      <w:pPr>
        <w:widowControl/>
        <w:ind w:firstLine="284"/>
        <w:jc w:val="both"/>
        <w:rPr>
          <w:sz w:val="20"/>
          <w:szCs w:val="20"/>
        </w:rPr>
      </w:pPr>
    </w:p>
    <w:p w14:paraId="3D44F707" w14:textId="77777777" w:rsidR="000A28D3" w:rsidRDefault="00F23ED0">
      <w:pPr>
        <w:widowControl/>
        <w:ind w:firstLine="284"/>
        <w:jc w:val="both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A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</w:rPr>
                <m:t>10496*</m:t>
              </m:r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B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</w:rPr>
                <m:t>211727*</m:t>
              </m:r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</m:oMath>
      </m:oMathPara>
    </w:p>
    <w:p w14:paraId="19C592A0" w14:textId="77777777" w:rsidR="000A28D3" w:rsidRDefault="000A28D3">
      <w:pPr>
        <w:widowControl/>
        <w:ind w:firstLine="284"/>
        <w:jc w:val="both"/>
        <w:rPr>
          <w:sz w:val="20"/>
          <w:szCs w:val="20"/>
        </w:rPr>
      </w:pPr>
    </w:p>
    <w:p w14:paraId="4B96B7C0" w14:textId="77777777" w:rsidR="000A28D3" w:rsidRDefault="00F23ED0">
      <w:pPr>
        <w:widowControl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 esses resultados, conclui-se que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medida que se aumenta a resistência o circuito o seu comportamento vai de um </w:t>
      </w:r>
      <w:proofErr w:type="spellStart"/>
      <w:r>
        <w:rPr>
          <w:sz w:val="20"/>
          <w:szCs w:val="20"/>
        </w:rPr>
        <w:t>subamortecido</w:t>
      </w:r>
      <w:proofErr w:type="spellEnd"/>
      <w:r>
        <w:rPr>
          <w:sz w:val="20"/>
          <w:szCs w:val="20"/>
        </w:rPr>
        <w:t xml:space="preserve"> para um superamortecido. </w:t>
      </w:r>
    </w:p>
    <w:p w14:paraId="7014205B" w14:textId="54AFA24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70F15D53" w14:textId="506BAA1F" w:rsidR="003F2DB1" w:rsidRDefault="003F2DB1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Parte Prática: </w:t>
      </w:r>
    </w:p>
    <w:p w14:paraId="2E898950" w14:textId="06D6839B" w:rsidR="003F2DB1" w:rsidRDefault="003F2DB1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0"/>
          <w:szCs w:val="20"/>
        </w:rPr>
      </w:pPr>
    </w:p>
    <w:p w14:paraId="6E838575" w14:textId="1A20B6C6" w:rsidR="003F2DB1" w:rsidRDefault="003F2DB1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Primeiramente foi montado um circuito similar ao representado pela figura 1 com os valores de resistência, capacitância e indutância descritos na parte teórica sendo que a entrada foi feita por um gerador de sinais configurado para gerar uma onda </w:t>
      </w:r>
      <w:r w:rsidRPr="003F2DB1">
        <w:rPr>
          <w:sz w:val="20"/>
          <w:szCs w:val="20"/>
        </w:rPr>
        <w:t xml:space="preserve">quadrada com </w:t>
      </w:r>
      <w:r w:rsidRPr="003F2DB1">
        <w:rPr>
          <w:sz w:val="20"/>
          <w:szCs w:val="20"/>
        </w:rPr>
        <w:t>amplitude de 2V e frequência de 100Hz</w:t>
      </w:r>
      <w:r w:rsidR="00E953F4">
        <w:rPr>
          <w:sz w:val="20"/>
          <w:szCs w:val="20"/>
        </w:rPr>
        <w:t xml:space="preserve"> o qual </w:t>
      </w:r>
      <w:r w:rsidR="00BA0DA2">
        <w:rPr>
          <w:sz w:val="20"/>
          <w:szCs w:val="20"/>
        </w:rPr>
        <w:t>está</w:t>
      </w:r>
      <w:r w:rsidR="00E953F4">
        <w:rPr>
          <w:sz w:val="20"/>
          <w:szCs w:val="20"/>
        </w:rPr>
        <w:t xml:space="preserve"> representado na figura 2 a seguir:</w:t>
      </w:r>
    </w:p>
    <w:p w14:paraId="1D9661DA" w14:textId="39E69C13" w:rsidR="00E953F4" w:rsidRDefault="00E953F4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5EFE49AF" w14:textId="000A6CBB" w:rsidR="00BA0DA2" w:rsidRDefault="00BA0DA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AFF7C55" wp14:editId="0CD5C59A">
            <wp:extent cx="2831465" cy="1574165"/>
            <wp:effectExtent l="0" t="0" r="6985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LC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F5DC" w14:textId="20D6760D" w:rsidR="00BA0DA2" w:rsidRDefault="00BA0DA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Figura 2: Circuito RLC 1 </w:t>
      </w:r>
    </w:p>
    <w:p w14:paraId="5E7B8DCA" w14:textId="44FB59A5" w:rsidR="00BA0DA2" w:rsidRDefault="00BA0DA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79AAF1EB" w14:textId="3086EBDC" w:rsidR="00BA0DA2" w:rsidRDefault="00BA0DA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Após isso foi montado um circuito similar porem com o valor da resistência alterado </w:t>
      </w:r>
    </w:p>
    <w:p w14:paraId="431331BC" w14:textId="226479CE" w:rsidR="00BA0DA2" w:rsidRDefault="00BA0DA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33E9A0C" wp14:editId="3627729B">
            <wp:extent cx="2831465" cy="161925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LC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90FB" w14:textId="22E7243B" w:rsidR="00BA0DA2" w:rsidRDefault="00BA0DA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Figura 3: circuito RLC 2</w:t>
      </w:r>
    </w:p>
    <w:p w14:paraId="1865B71D" w14:textId="112E988C" w:rsidR="00BA0DA2" w:rsidRDefault="00BA0DA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439EF180" w14:textId="561C079C" w:rsidR="00BA0DA2" w:rsidRPr="003F2DB1" w:rsidRDefault="00BA0DA2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E então foi com um osciloscópio foi medida a queda de tensão no indutor, resistor e capacitor dos circuitos demonstrados sendo suas formas de onda obtidas mostradas na sessão ‘Resultados’ apresentada a seguir  </w:t>
      </w:r>
    </w:p>
    <w:p w14:paraId="6A77F647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72FE6CD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Resultados</w:t>
      </w:r>
    </w:p>
    <w:p w14:paraId="23B5F442" w14:textId="72A8C923" w:rsidR="000A28D3" w:rsidRDefault="00174E6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A seguir serão expostas as formas de onda obtidas pelo osciloscópio e nas legendas </w:t>
      </w:r>
      <w:r w:rsidR="00F94C2D">
        <w:rPr>
          <w:color w:val="000000"/>
          <w:sz w:val="20"/>
          <w:szCs w:val="20"/>
        </w:rPr>
        <w:t>estrão descritas o que as mesmas representam</w:t>
      </w:r>
    </w:p>
    <w:p w14:paraId="503939BA" w14:textId="20DB008C" w:rsidR="00F94C2D" w:rsidRDefault="00F94C2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50C7F581" wp14:editId="4DD9274C">
            <wp:extent cx="2831465" cy="212344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1107_11312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ABB7" w14:textId="32DBC66C" w:rsidR="00F94C2D" w:rsidRDefault="00F94C2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4: Onda amarela representa a entrada do sistema e a azul a queda de tensão no capacitor no primeiro circuito RLC </w:t>
      </w:r>
    </w:p>
    <w:p w14:paraId="145C2B70" w14:textId="7013AD72" w:rsidR="00F94C2D" w:rsidRDefault="00F94C2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DF1F117" w14:textId="5B7B062A" w:rsidR="00F94C2D" w:rsidRDefault="00F94C2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0F62AB61" wp14:editId="64BD1D08">
            <wp:extent cx="2831465" cy="2123440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1107_11304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09C9" w14:textId="44E77D8F" w:rsidR="00F94C2D" w:rsidRDefault="00F94C2D" w:rsidP="00F94C2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</w:t>
      </w:r>
      <w:r>
        <w:rPr>
          <w:color w:val="000000"/>
          <w:sz w:val="20"/>
          <w:szCs w:val="20"/>
        </w:rPr>
        <w:t>5</w:t>
      </w:r>
      <w:r>
        <w:rPr>
          <w:color w:val="000000"/>
          <w:sz w:val="20"/>
          <w:szCs w:val="20"/>
        </w:rPr>
        <w:t xml:space="preserve">: Onda amarela representa a entrada do sistema e a azul a queda de tensão no capacitor no </w:t>
      </w:r>
      <w:r>
        <w:rPr>
          <w:color w:val="000000"/>
          <w:sz w:val="20"/>
          <w:szCs w:val="20"/>
        </w:rPr>
        <w:t>segundo</w:t>
      </w:r>
      <w:r>
        <w:rPr>
          <w:color w:val="000000"/>
          <w:sz w:val="20"/>
          <w:szCs w:val="20"/>
        </w:rPr>
        <w:t xml:space="preserve"> circuito RLC </w:t>
      </w:r>
    </w:p>
    <w:p w14:paraId="19A85EDD" w14:textId="77777777" w:rsidR="00F94C2D" w:rsidRDefault="00F94C2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FF90629" w14:textId="7753E64B" w:rsidR="00F94C2D" w:rsidRDefault="00F94C2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8B6C60D" w14:textId="7FC8BE1F" w:rsidR="00F94C2D" w:rsidRDefault="00F94C2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4549E823" wp14:editId="5CE37887">
            <wp:extent cx="2831465" cy="2123440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11-13 at 17.59.38 (1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B009" w14:textId="5FBF7184" w:rsidR="00F94C2D" w:rsidRDefault="00F94C2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6: queda de tensão no indutor</w:t>
      </w:r>
    </w:p>
    <w:p w14:paraId="49EB3744" w14:textId="67D3163E" w:rsidR="00F94C2D" w:rsidRDefault="00F94C2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8094907" w14:textId="03B69F40" w:rsidR="00F94C2D" w:rsidRDefault="00F94C2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2C27965" w14:textId="2E5B68D3" w:rsidR="00F94C2D" w:rsidRDefault="00F94C2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44BC50C8" w14:textId="0773E86B" w:rsidR="00F94C2D" w:rsidRDefault="00F94C2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4167031D" wp14:editId="54B2DFE5">
            <wp:extent cx="2831465" cy="2123440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9-11-13 at 17.59.38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147E" w14:textId="56A7934A" w:rsidR="00F94C2D" w:rsidRDefault="00F94C2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7: queda de tensão </w:t>
      </w:r>
      <w:r w:rsidR="001E7379">
        <w:rPr>
          <w:color w:val="000000"/>
          <w:sz w:val="20"/>
          <w:szCs w:val="20"/>
        </w:rPr>
        <w:t xml:space="preserve">no resistor </w:t>
      </w:r>
    </w:p>
    <w:p w14:paraId="3D84D2F4" w14:textId="77777777" w:rsidR="00F94C2D" w:rsidRDefault="00F94C2D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796330B" w14:textId="122AABEB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Discussão</w:t>
      </w:r>
    </w:p>
    <w:p w14:paraId="2830F215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8C3D53C" w14:textId="1694B70A" w:rsidR="000A28D3" w:rsidRDefault="001E7379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Pelo gráfico da queda de tensão no capacitor podemos observar que, o circuito RLC 1 representa um sistema </w:t>
      </w:r>
      <w:proofErr w:type="spellStart"/>
      <w:r>
        <w:rPr>
          <w:color w:val="000000"/>
          <w:sz w:val="20"/>
          <w:szCs w:val="20"/>
        </w:rPr>
        <w:t>sub-amortecido</w:t>
      </w:r>
      <w:proofErr w:type="spellEnd"/>
      <w:r>
        <w:rPr>
          <w:color w:val="000000"/>
          <w:sz w:val="20"/>
          <w:szCs w:val="20"/>
        </w:rPr>
        <w:t xml:space="preserve"> pois nota-se uma pequena oscilação da saída do sistema antes da estabilização e o circuito RLC 2 representa um sistema </w:t>
      </w:r>
      <w:proofErr w:type="spellStart"/>
      <w:r>
        <w:rPr>
          <w:color w:val="000000"/>
          <w:sz w:val="20"/>
          <w:szCs w:val="20"/>
        </w:rPr>
        <w:t>sobre-amortecido</w:t>
      </w:r>
      <w:proofErr w:type="spellEnd"/>
      <w:r>
        <w:rPr>
          <w:color w:val="000000"/>
          <w:sz w:val="20"/>
          <w:szCs w:val="20"/>
        </w:rPr>
        <w:t xml:space="preserve"> porque sua saída ilustra um atraso do sistema até chegar a sua estabilidade. </w:t>
      </w:r>
    </w:p>
    <w:p w14:paraId="623EC2F0" w14:textId="29476B7C" w:rsidR="001E7379" w:rsidRDefault="001E7379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Os gráficos de tensão no resistor e capacitor ilustram as expressões obtidas nos cálculos feitos na parte teórica deste relatório </w:t>
      </w:r>
    </w:p>
    <w:p w14:paraId="0BD85530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548C59E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Conclusão</w:t>
      </w:r>
    </w:p>
    <w:p w14:paraId="53D1F432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38920C0A" w14:textId="3F8773C5" w:rsidR="000A28D3" w:rsidRDefault="001E7379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Com os resultados obtidos </w:t>
      </w:r>
      <w:r w:rsidR="001262F4">
        <w:rPr>
          <w:color w:val="000000"/>
          <w:sz w:val="20"/>
          <w:szCs w:val="20"/>
        </w:rPr>
        <w:t>pelo osciloscópio e pelos cálculos apresentados na parte teórica observamos que o circuito na prática seguiu o comportamento previsto pela teoria, a pesar pequenos erros justificados pelas resistências internas dos equipamentos utilizados e imprecisões nas medições realizadas</w:t>
      </w:r>
    </w:p>
    <w:p w14:paraId="55E4A85C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401BAB43" w14:textId="77777777" w:rsidR="000A28D3" w:rsidRDefault="00F23ED0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Agradecimentos</w:t>
      </w:r>
    </w:p>
    <w:p w14:paraId="0085FB04" w14:textId="77777777" w:rsidR="000A28D3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0EFFDD26" w14:textId="7B7390FB" w:rsidR="004C4961" w:rsidRDefault="004C4961" w:rsidP="004C4961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0"/>
          <w:szCs w:val="20"/>
          <w:shd w:val="clear" w:color="auto" w:fill="FFFFFF"/>
        </w:rPr>
        <w:t>[</w:t>
      </w:r>
      <w:bookmarkStart w:id="1" w:name="_GoBack"/>
      <w:bookmarkEnd w:id="1"/>
      <w:r>
        <w:rPr>
          <w:color w:val="000000"/>
          <w:sz w:val="20"/>
          <w:szCs w:val="20"/>
          <w:shd w:val="clear" w:color="auto" w:fill="FFFFFF"/>
        </w:rPr>
        <w:t xml:space="preserve">1] David E. Johnson; John L. </w:t>
      </w:r>
      <w:proofErr w:type="spellStart"/>
      <w:r>
        <w:rPr>
          <w:color w:val="000000"/>
          <w:sz w:val="20"/>
          <w:szCs w:val="20"/>
          <w:shd w:val="clear" w:color="auto" w:fill="FFFFFF"/>
        </w:rPr>
        <w:t>Hilburn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; </w:t>
      </w:r>
      <w:proofErr w:type="gramStart"/>
      <w:r>
        <w:rPr>
          <w:color w:val="000000"/>
          <w:sz w:val="20"/>
          <w:szCs w:val="20"/>
          <w:shd w:val="clear" w:color="auto" w:fill="FFFFFF"/>
        </w:rPr>
        <w:t xml:space="preserve">Johnny  </w:t>
      </w:r>
      <w:proofErr w:type="spellStart"/>
      <w:r>
        <w:rPr>
          <w:color w:val="000000"/>
          <w:sz w:val="20"/>
          <w:szCs w:val="20"/>
          <w:shd w:val="clear" w:color="auto" w:fill="FFFFFF"/>
        </w:rPr>
        <w:t>R</w:t>
      </w:r>
      <w:proofErr w:type="gramEnd"/>
      <w:r>
        <w:rPr>
          <w:color w:val="000000"/>
          <w:sz w:val="20"/>
          <w:szCs w:val="20"/>
          <w:shd w:val="clear" w:color="auto" w:fill="FFFFFF"/>
        </w:rPr>
        <w:t>.Johnson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“ Fundamentos de Análises de Circuitos Elétricos”, 4ª Edição, Ed. LTC.</w:t>
      </w:r>
    </w:p>
    <w:p w14:paraId="08D3B015" w14:textId="77777777" w:rsidR="004C4961" w:rsidRDefault="004C4961" w:rsidP="004C4961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[2] J. David Irwin; R. Mark </w:t>
      </w:r>
      <w:proofErr w:type="spellStart"/>
      <w:r>
        <w:rPr>
          <w:color w:val="000000"/>
          <w:sz w:val="20"/>
          <w:szCs w:val="20"/>
        </w:rPr>
        <w:t>Nelms</w:t>
      </w:r>
      <w:proofErr w:type="spellEnd"/>
      <w:r>
        <w:rPr>
          <w:color w:val="000000"/>
          <w:sz w:val="20"/>
          <w:szCs w:val="20"/>
        </w:rPr>
        <w:t xml:space="preserve"> “Análise Básica de Circuitos Para Engenharia”, 10ª Edição, Ed. LTC.</w:t>
      </w:r>
    </w:p>
    <w:p w14:paraId="3C16CEBA" w14:textId="77777777" w:rsidR="004C4961" w:rsidRDefault="004C4961" w:rsidP="004C4961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[3] Charles k. Alexander; Matthew N. O. </w:t>
      </w:r>
      <w:proofErr w:type="spellStart"/>
      <w:r>
        <w:rPr>
          <w:color w:val="000000"/>
          <w:sz w:val="20"/>
          <w:szCs w:val="20"/>
        </w:rPr>
        <w:t>Sadiku</w:t>
      </w:r>
      <w:proofErr w:type="spellEnd"/>
      <w:r>
        <w:rPr>
          <w:color w:val="000000"/>
          <w:sz w:val="20"/>
          <w:szCs w:val="20"/>
        </w:rPr>
        <w:t xml:space="preserve"> “Fundamentos de Circuitos Elétricos”, 5ª Edição, Ed. Bookman.</w:t>
      </w:r>
    </w:p>
    <w:p w14:paraId="520578C8" w14:textId="77777777" w:rsidR="004C4961" w:rsidRPr="00474F62" w:rsidRDefault="004C4961" w:rsidP="004C4961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</w:t>
      </w:r>
      <w:proofErr w:type="gramStart"/>
      <w:r>
        <w:rPr>
          <w:color w:val="000000"/>
          <w:sz w:val="20"/>
          <w:szCs w:val="20"/>
        </w:rPr>
        <w:t>4]</w:t>
      </w:r>
      <w:r w:rsidRPr="00474F62">
        <w:rPr>
          <w:color w:val="000000"/>
          <w:sz w:val="20"/>
          <w:szCs w:val="20"/>
        </w:rPr>
        <w:t>“</w:t>
      </w:r>
      <w:proofErr w:type="gramEnd"/>
      <w:r w:rsidRPr="00474F62">
        <w:rPr>
          <w:color w:val="000000"/>
          <w:sz w:val="20"/>
          <w:szCs w:val="20"/>
        </w:rPr>
        <w:t>ELT 226 - Laboratório de Circuitos Elétricos I - Circuitos de primeira ordem com amplificador operacional“ – Universidade Federal de Viçosa -Departamento de Engenharia Elétrica, William Caires Silva Amorim, 2019.</w:t>
      </w:r>
    </w:p>
    <w:p w14:paraId="0849AADF" w14:textId="77777777" w:rsidR="000A28D3" w:rsidRPr="003F2DB1" w:rsidRDefault="000A28D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  <w:lang w:val="en-US"/>
        </w:rPr>
      </w:pPr>
    </w:p>
    <w:sectPr w:rsidR="000A28D3" w:rsidRPr="003F2DB1">
      <w:type w:val="continuous"/>
      <w:pgSz w:w="11906" w:h="16838"/>
      <w:pgMar w:top="1418" w:right="1134" w:bottom="1418" w:left="1134" w:header="720" w:footer="720" w:gutter="0"/>
      <w:cols w:num="2" w:space="720" w:equalWidth="0">
        <w:col w:w="4535" w:space="566"/>
        <w:col w:w="4535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E29F7" w14:textId="77777777" w:rsidR="00F23ED0" w:rsidRDefault="00F23ED0">
      <w:r>
        <w:separator/>
      </w:r>
    </w:p>
  </w:endnote>
  <w:endnote w:type="continuationSeparator" w:id="0">
    <w:p w14:paraId="169DED52" w14:textId="77777777" w:rsidR="00F23ED0" w:rsidRDefault="00F23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03D8C" w14:textId="77777777" w:rsidR="000A28D3" w:rsidRDefault="000A28D3">
    <w:pPr>
      <w:widowControl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i/>
        <w:color w:val="000000"/>
        <w:sz w:val="20"/>
        <w:szCs w:val="20"/>
      </w:rPr>
    </w:pPr>
  </w:p>
  <w:p w14:paraId="20F6063E" w14:textId="77777777" w:rsidR="000A28D3" w:rsidRDefault="00F23ED0">
    <w:pPr>
      <w:widowControl/>
      <w:pBdr>
        <w:top w:val="nil"/>
        <w:left w:val="nil"/>
        <w:bottom w:val="nil"/>
        <w:right w:val="nil"/>
        <w:between w:val="nil"/>
      </w:pBdr>
      <w:tabs>
        <w:tab w:val="left" w:pos="6381"/>
        <w:tab w:val="right" w:pos="9630"/>
      </w:tabs>
      <w:rPr>
        <w:color w:val="000000"/>
      </w:rPr>
    </w:pP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3F2DB1">
      <w:rPr>
        <w:color w:val="000000"/>
        <w:sz w:val="20"/>
        <w:szCs w:val="20"/>
      </w:rPr>
      <w:fldChar w:fldCharType="separate"/>
    </w:r>
    <w:r w:rsidR="003F2DB1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>/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 w:rsidR="003F2DB1">
      <w:rPr>
        <w:color w:val="000000"/>
        <w:sz w:val="20"/>
        <w:szCs w:val="20"/>
      </w:rPr>
      <w:fldChar w:fldCharType="separate"/>
    </w:r>
    <w:r w:rsidR="003F2DB1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ab/>
    </w:r>
    <w:r>
      <w:rPr>
        <w:sz w:val="20"/>
        <w:szCs w:val="20"/>
      </w:rPr>
      <w:t>Laboratório de Circuitos I</w:t>
    </w:r>
    <w:r>
      <w:rPr>
        <w:color w:val="000000"/>
        <w:sz w:val="20"/>
        <w:szCs w:val="20"/>
      </w:rPr>
      <w:t xml:space="preserve"> - ELT 226</w:t>
    </w: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1FB3BF37" wp14:editId="4DBB5AE6">
              <wp:simplePos x="0" y="0"/>
              <wp:positionH relativeFrom="column">
                <wp:posOffset>0</wp:posOffset>
              </wp:positionH>
              <wp:positionV relativeFrom="paragraph">
                <wp:posOffset>-50799</wp:posOffset>
              </wp:positionV>
              <wp:extent cx="6120130" cy="12700"/>
              <wp:effectExtent l="0" t="0" r="0" b="0"/>
              <wp:wrapSquare wrapText="bothSides" distT="0" distB="0" distL="0" distR="0"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85935" y="378000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-50799</wp:posOffset>
              </wp:positionV>
              <wp:extent cx="6120130" cy="12700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2013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75AB6" w14:textId="77777777" w:rsidR="00F23ED0" w:rsidRDefault="00F23ED0">
      <w:r>
        <w:separator/>
      </w:r>
    </w:p>
  </w:footnote>
  <w:footnote w:type="continuationSeparator" w:id="0">
    <w:p w14:paraId="0258ADA9" w14:textId="77777777" w:rsidR="00F23ED0" w:rsidRDefault="00F23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2A1DF" w14:textId="77777777" w:rsidR="000A28D3" w:rsidRDefault="000A28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1488B68A" w14:textId="77777777" w:rsidR="000A28D3" w:rsidRDefault="000A28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A286A"/>
    <w:multiLevelType w:val="multilevel"/>
    <w:tmpl w:val="41167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8D3"/>
    <w:rsid w:val="000A28D3"/>
    <w:rsid w:val="001262F4"/>
    <w:rsid w:val="00174E6D"/>
    <w:rsid w:val="001E7379"/>
    <w:rsid w:val="003F2DB1"/>
    <w:rsid w:val="004C4961"/>
    <w:rsid w:val="00BA0DA2"/>
    <w:rsid w:val="00E953F4"/>
    <w:rsid w:val="00F23ED0"/>
    <w:rsid w:val="00F9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D057"/>
  <w15:docId w15:val="{199440D6-7D02-48E1-BD6B-FC325FD2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/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widowControl/>
      <w:pBdr>
        <w:top w:val="nil"/>
        <w:left w:val="nil"/>
        <w:bottom w:val="nil"/>
        <w:right w:val="nil"/>
        <w:between w:val="nil"/>
      </w:pBdr>
      <w:spacing w:before="120"/>
      <w:jc w:val="center"/>
    </w:pPr>
    <w:rPr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C4961"/>
    <w:pPr>
      <w:widowControl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918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2</cp:revision>
  <dcterms:created xsi:type="dcterms:W3CDTF">2019-11-14T11:20:00Z</dcterms:created>
  <dcterms:modified xsi:type="dcterms:W3CDTF">2019-11-14T11:20:00Z</dcterms:modified>
</cp:coreProperties>
</file>