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C3" w:rsidRPr="00464B4C" w:rsidRDefault="004310C3" w:rsidP="004310C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Tópicos Gerais de Probabi</w:t>
      </w:r>
      <w:r w:rsidRPr="00464B4C">
        <w:rPr>
          <w:b/>
          <w:bCs/>
          <w:color w:val="FF0000"/>
          <w:sz w:val="28"/>
          <w:szCs w:val="28"/>
        </w:rPr>
        <w:t>lidade</w:t>
      </w:r>
    </w:p>
    <w:p w:rsidR="004310C3" w:rsidRPr="00464B4C" w:rsidRDefault="004310C3" w:rsidP="004310C3">
      <w:pPr>
        <w:jc w:val="center"/>
        <w:rPr>
          <w:b/>
          <w:bCs/>
          <w:color w:val="FF0000"/>
          <w:sz w:val="28"/>
          <w:szCs w:val="28"/>
        </w:rPr>
      </w:pPr>
    </w:p>
    <w:p w:rsidR="004310C3" w:rsidRPr="00464B4C" w:rsidRDefault="004310C3" w:rsidP="004310C3">
      <w:pPr>
        <w:jc w:val="both"/>
      </w:pPr>
      <w:r w:rsidRPr="00464B4C">
        <w:rPr>
          <w:b/>
          <w:bCs/>
        </w:rPr>
        <w:t>Experimentos aleatórios:</w:t>
      </w:r>
      <w:r w:rsidRPr="00464B4C">
        <w:t xml:space="preserve"> São aqueles que mesmo repetidos várias vezes sob as mesmas condições, apresentam resultados imprevisíveis.</w:t>
      </w:r>
    </w:p>
    <w:p w:rsidR="004310C3" w:rsidRPr="00464B4C" w:rsidRDefault="004310C3" w:rsidP="004310C3">
      <w:pPr>
        <w:ind w:left="426" w:hanging="426"/>
        <w:jc w:val="both"/>
      </w:pPr>
      <w:r w:rsidRPr="00464B4C">
        <w:rPr>
          <w:color w:val="FF0000"/>
        </w:rPr>
        <w:t>Ex:</w:t>
      </w:r>
      <w:r w:rsidRPr="00464B4C">
        <w:t xml:space="preserve"> - Num sorteio de números de 1 a 20 não sabemos qual o número que será sorteado;             existem várias ocorrências de resultados.</w:t>
      </w:r>
    </w:p>
    <w:p w:rsidR="004310C3" w:rsidRPr="00464B4C" w:rsidRDefault="004310C3" w:rsidP="004310C3">
      <w:pPr>
        <w:jc w:val="both"/>
      </w:pPr>
      <w:r w:rsidRPr="00464B4C">
        <w:t xml:space="preserve">       - Num sorteio da </w:t>
      </w:r>
      <w:proofErr w:type="spellStart"/>
      <w:r w:rsidRPr="00464B4C">
        <w:t>mega-sena</w:t>
      </w:r>
      <w:proofErr w:type="spellEnd"/>
      <w:r w:rsidRPr="00464B4C">
        <w:t xml:space="preserve">, não sabemos quais o </w:t>
      </w:r>
      <w:proofErr w:type="gramStart"/>
      <w:r w:rsidRPr="00464B4C">
        <w:t>6</w:t>
      </w:r>
      <w:proofErr w:type="gramEnd"/>
      <w:r w:rsidRPr="00464B4C">
        <w:t xml:space="preserve"> números que serão sorteados.</w:t>
      </w:r>
    </w:p>
    <w:p w:rsidR="004310C3" w:rsidRPr="00464B4C" w:rsidRDefault="004310C3" w:rsidP="004310C3">
      <w:pPr>
        <w:jc w:val="both"/>
      </w:pPr>
    </w:p>
    <w:p w:rsidR="004310C3" w:rsidRPr="00464B4C" w:rsidRDefault="004310C3" w:rsidP="004310C3">
      <w:r w:rsidRPr="00464B4C">
        <w:rPr>
          <w:b/>
          <w:bCs/>
        </w:rPr>
        <w:t>Espaço Amostral (S):</w:t>
      </w:r>
      <w:r w:rsidRPr="00464B4C">
        <w:t xml:space="preserve"> É o conjunto de resultados possíveis de um experimento.</w:t>
      </w:r>
    </w:p>
    <w:p w:rsidR="004310C3" w:rsidRPr="00464B4C" w:rsidRDefault="004310C3" w:rsidP="004310C3">
      <w:r w:rsidRPr="00464B4C">
        <w:rPr>
          <w:color w:val="FF0000"/>
        </w:rPr>
        <w:t>Exemplo do espaço amostral discreto:</w:t>
      </w:r>
      <w:r w:rsidRPr="00464B4C">
        <w:t xml:space="preserve"> </w:t>
      </w:r>
    </w:p>
    <w:p w:rsidR="004310C3" w:rsidRPr="00464B4C" w:rsidRDefault="004310C3" w:rsidP="004310C3">
      <w:r w:rsidRPr="00464B4C">
        <w:t xml:space="preserve">  </w:t>
      </w:r>
      <w:r>
        <w:t xml:space="preserve">     No lançamento de uma moeda</w:t>
      </w:r>
      <w:r w:rsidRPr="00464B4C">
        <w:t>: S =</w:t>
      </w:r>
      <w:proofErr w:type="gramStart"/>
      <w:r w:rsidRPr="00464B4C">
        <w:t xml:space="preserve">  </w:t>
      </w:r>
      <w:proofErr w:type="gramEnd"/>
      <w:r w:rsidRPr="00464B4C">
        <w:t xml:space="preserve">[ Ca, Co ]     </w:t>
      </w:r>
    </w:p>
    <w:p w:rsidR="004310C3" w:rsidRPr="00464B4C" w:rsidRDefault="004310C3" w:rsidP="004310C3">
      <w:r w:rsidRPr="00464B4C">
        <w:t xml:space="preserve">       No lançamento de</w:t>
      </w:r>
      <w:r>
        <w:t xml:space="preserve"> um dado</w:t>
      </w:r>
      <w:r w:rsidRPr="00464B4C">
        <w:t xml:space="preserve">: S = </w:t>
      </w:r>
      <w:proofErr w:type="gramStart"/>
      <w:r w:rsidRPr="00464B4C">
        <w:t xml:space="preserve">[ </w:t>
      </w:r>
      <w:proofErr w:type="gramEnd"/>
      <w:r w:rsidRPr="00464B4C">
        <w:t>1, 2 , 3 , 4 , 5 ,6 ]</w:t>
      </w:r>
    </w:p>
    <w:p w:rsidR="004310C3" w:rsidRPr="00464B4C" w:rsidRDefault="004310C3" w:rsidP="004310C3">
      <w:r w:rsidRPr="00464B4C">
        <w:t xml:space="preserve">       No lançamento de duas moedas S = </w:t>
      </w:r>
      <w:proofErr w:type="gramStart"/>
      <w:r w:rsidRPr="00464B4C">
        <w:t xml:space="preserve">[ </w:t>
      </w:r>
      <w:proofErr w:type="gramEnd"/>
      <w:r w:rsidRPr="00464B4C">
        <w:t>(Ca,Ca), (Ca,Co),(Co,Ca), (Co,Co) ]</w:t>
      </w:r>
    </w:p>
    <w:p w:rsidR="004310C3" w:rsidRPr="00464B4C" w:rsidRDefault="004310C3" w:rsidP="004310C3">
      <w:pPr>
        <w:rPr>
          <w:color w:val="FF0000"/>
        </w:rPr>
      </w:pPr>
      <w:r w:rsidRPr="00464B4C">
        <w:rPr>
          <w:color w:val="FF0000"/>
        </w:rPr>
        <w:t>Exemplo do espaço amostral contínuo:</w:t>
      </w:r>
    </w:p>
    <w:p w:rsidR="004310C3" w:rsidRPr="00464B4C" w:rsidRDefault="004310C3" w:rsidP="004310C3">
      <w:r w:rsidRPr="00464B4C">
        <w:t xml:space="preserve">       Tempo de vida de uma lâmpada em horas (se durar no máximo </w:t>
      </w:r>
      <w:proofErr w:type="gramStart"/>
      <w:r w:rsidRPr="00464B4C">
        <w:t>2</w:t>
      </w:r>
      <w:proofErr w:type="gramEnd"/>
      <w:r w:rsidRPr="00464B4C">
        <w:t xml:space="preserve"> anos): </w:t>
      </w:r>
    </w:p>
    <w:p w:rsidR="004310C3" w:rsidRPr="00464B4C" w:rsidRDefault="004310C3" w:rsidP="004310C3">
      <w:pPr>
        <w:rPr>
          <w:color w:val="FF0000"/>
        </w:rPr>
      </w:pPr>
      <w:r w:rsidRPr="00464B4C">
        <w:t xml:space="preserve">                                                  S = </w:t>
      </w:r>
      <w:proofErr w:type="gramStart"/>
      <w:r w:rsidRPr="00464B4C">
        <w:t xml:space="preserve">[ </w:t>
      </w:r>
      <w:proofErr w:type="gramEnd"/>
      <w:r w:rsidRPr="00464B4C">
        <w:t>t</w:t>
      </w:r>
      <m:oMath>
        <m:r>
          <m:rPr>
            <m:scr m:val="double-struck"/>
          </m:rPr>
          <w:rPr>
            <w:rFonts w:ascii="Cambria Math" w:hAnsi="Cambria Math" w:cs="Arial"/>
          </w:rPr>
          <m:t xml:space="preserve"> ∈ R,   </m:t>
        </m:r>
        <m:r>
          <w:rPr>
            <w:rFonts w:ascii="Cambria Math" w:hAnsi="Cambria Math" w:cs="Arial"/>
          </w:rPr>
          <m:t>t≤17520</m:t>
        </m:r>
      </m:oMath>
      <w:r w:rsidRPr="00464B4C">
        <w:t>]</w:t>
      </w:r>
    </w:p>
    <w:p w:rsidR="004310C3" w:rsidRPr="00464B4C" w:rsidRDefault="004310C3" w:rsidP="004310C3">
      <w:pPr>
        <w:jc w:val="center"/>
      </w:pPr>
    </w:p>
    <w:p w:rsidR="004310C3" w:rsidRPr="00464B4C" w:rsidRDefault="004310C3" w:rsidP="004310C3">
      <w:pPr>
        <w:jc w:val="both"/>
      </w:pPr>
      <w:r w:rsidRPr="00464B4C">
        <w:rPr>
          <w:b/>
          <w:bCs/>
        </w:rPr>
        <w:t>Eventos (A</w:t>
      </w:r>
      <w:proofErr w:type="gramStart"/>
      <w:r w:rsidRPr="00464B4C">
        <w:rPr>
          <w:b/>
          <w:bCs/>
        </w:rPr>
        <w:t>) :</w:t>
      </w:r>
      <w:proofErr w:type="gramEnd"/>
      <w:r w:rsidRPr="00464B4C">
        <w:t xml:space="preserve"> Qualquer subconjunto do espaço amostral de um experimento aleatório.</w:t>
      </w:r>
    </w:p>
    <w:p w:rsidR="004310C3" w:rsidRPr="00464B4C" w:rsidRDefault="004310C3" w:rsidP="004310C3">
      <w:pPr>
        <w:jc w:val="both"/>
      </w:pPr>
      <w:proofErr w:type="gramStart"/>
      <w:r w:rsidRPr="00464B4C">
        <w:rPr>
          <w:color w:val="FF0000"/>
        </w:rPr>
        <w:t>Ex :</w:t>
      </w:r>
      <w:proofErr w:type="gramEnd"/>
      <w:r w:rsidRPr="00464B4C">
        <w:t xml:space="preserve"> No lançamento de uma  moeda, obter coroa (A = Co) corresponde a um evento</w:t>
      </w:r>
    </w:p>
    <w:p w:rsidR="004310C3" w:rsidRPr="00464B4C" w:rsidRDefault="004310C3" w:rsidP="004310C3">
      <w:pPr>
        <w:jc w:val="both"/>
      </w:pPr>
      <w:r w:rsidRPr="00464B4C">
        <w:t xml:space="preserve">       No lançamento de um dado, obter o número 3 (A = 3) corresponde a um </w:t>
      </w:r>
      <w:proofErr w:type="gramStart"/>
      <w:r w:rsidRPr="00464B4C">
        <w:t>evento</w:t>
      </w:r>
      <w:proofErr w:type="gramEnd"/>
    </w:p>
    <w:p w:rsidR="004310C3" w:rsidRPr="00464B4C" w:rsidRDefault="004310C3" w:rsidP="004310C3">
      <w:pPr>
        <w:jc w:val="both"/>
      </w:pPr>
      <w:r w:rsidRPr="00464B4C">
        <w:t xml:space="preserve">       No sorteio de um prêmio, o ganhador ser do sexo feminino (G=Feminino) corresponde a um evento.</w:t>
      </w:r>
    </w:p>
    <w:p w:rsidR="004310C3" w:rsidRPr="00464B4C" w:rsidRDefault="004310C3" w:rsidP="004310C3">
      <w:pPr>
        <w:jc w:val="both"/>
      </w:pPr>
    </w:p>
    <w:p w:rsidR="004310C3" w:rsidRPr="00464B4C" w:rsidRDefault="004310C3" w:rsidP="004310C3">
      <w:pPr>
        <w:jc w:val="both"/>
      </w:pPr>
      <w:r w:rsidRPr="00464B4C">
        <w:rPr>
          <w:b/>
          <w:bCs/>
        </w:rPr>
        <w:t>2 -</w:t>
      </w:r>
      <w:r w:rsidRPr="00464B4C">
        <w:t xml:space="preserve"> </w:t>
      </w:r>
      <w:r w:rsidRPr="00464B4C">
        <w:rPr>
          <w:b/>
          <w:bCs/>
        </w:rPr>
        <w:t xml:space="preserve">Cálculo da </w:t>
      </w:r>
      <w:proofErr w:type="gramStart"/>
      <w:r w:rsidRPr="00464B4C">
        <w:rPr>
          <w:b/>
          <w:bCs/>
        </w:rPr>
        <w:t>Probabilidade :</w:t>
      </w:r>
      <w:proofErr w:type="gramEnd"/>
      <w:r w:rsidRPr="00464B4C">
        <w:rPr>
          <w:b/>
          <w:bCs/>
        </w:rPr>
        <w:t xml:space="preserve"> P(A)</w:t>
      </w:r>
    </w:p>
    <w:p w:rsidR="004310C3" w:rsidRPr="00464B4C" w:rsidRDefault="004310C3" w:rsidP="004310C3">
      <w:pPr>
        <w:jc w:val="both"/>
      </w:pPr>
      <w:r w:rsidRPr="00464B4C">
        <w:t>Dado um experimento aleatório, sendo S o seu espaço amostral, vamos admitir que todos os elementos de S tenham a mesma chance de acontecer, ou seja, que S é um conjunto equiprovável.</w:t>
      </w:r>
    </w:p>
    <w:p w:rsidR="004310C3" w:rsidRPr="00464B4C" w:rsidRDefault="004310C3" w:rsidP="004310C3">
      <w:pPr>
        <w:jc w:val="both"/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n(A)</m:t>
              </m:r>
            </m:num>
            <m:den>
              <m:r>
                <w:rPr>
                  <w:rFonts w:ascii="Cambria Math" w:hAnsi="Cambria Math" w:cs="Arial"/>
                </w:rPr>
                <m:t>n(S)</m:t>
              </m:r>
            </m:den>
          </m:f>
        </m:oMath>
      </m:oMathPara>
    </w:p>
    <w:p w:rsidR="004310C3" w:rsidRPr="00464B4C" w:rsidRDefault="004310C3" w:rsidP="004310C3">
      <w:pPr>
        <w:jc w:val="both"/>
      </w:pPr>
      <w:r w:rsidRPr="00464B4C">
        <w:t xml:space="preserve">Onde: 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Pr="00464B4C">
        <w:t xml:space="preserve">é o número de elementos de A e  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</m:oMath>
      <w:r w:rsidRPr="00464B4C">
        <w:t xml:space="preserve"> é o número de elementos de </w:t>
      </w:r>
      <w:proofErr w:type="gramStart"/>
      <w:r w:rsidRPr="00464B4C">
        <w:t>S .</w:t>
      </w:r>
      <w:proofErr w:type="gramEnd"/>
    </w:p>
    <w:p w:rsidR="004310C3" w:rsidRPr="00464B4C" w:rsidRDefault="004310C3" w:rsidP="004310C3">
      <w:pPr>
        <w:jc w:val="both"/>
      </w:pPr>
      <w:r w:rsidRPr="00464B4C">
        <w:rPr>
          <w:color w:val="FF0000"/>
        </w:rPr>
        <w:t>Ex:</w:t>
      </w:r>
      <w:r w:rsidRPr="00464B4C">
        <w:t xml:space="preserve"> No lançamento de uma moeda a probabilidade de obter cara, será:</w:t>
      </w:r>
    </w:p>
    <w:p w:rsidR="004310C3" w:rsidRPr="00464B4C" w:rsidRDefault="004310C3" w:rsidP="004310C3">
      <w:pPr>
        <w:jc w:val="center"/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=0,5=5%</m:t>
          </m:r>
        </m:oMath>
      </m:oMathPara>
    </w:p>
    <w:p w:rsidR="004310C3" w:rsidRPr="00464B4C" w:rsidRDefault="004310C3" w:rsidP="004310C3">
      <w:pPr>
        <w:jc w:val="both"/>
      </w:pPr>
      <w:r w:rsidRPr="00464B4C">
        <w:t xml:space="preserve">No lançamento de um dado a probabilidade de obter </w:t>
      </w:r>
      <w:proofErr w:type="gramStart"/>
      <w:r w:rsidRPr="00464B4C">
        <w:t>3</w:t>
      </w:r>
      <w:proofErr w:type="gramEnd"/>
      <w:r w:rsidRPr="00464B4C">
        <w:t>, será:</w:t>
      </w:r>
    </w:p>
    <w:p w:rsidR="004310C3" w:rsidRPr="00464B4C" w:rsidRDefault="004310C3" w:rsidP="004310C3">
      <w:pPr>
        <w:jc w:val="center"/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>=0,16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6</m:t>
              </m:r>
            </m:e>
          </m:acc>
          <m:r>
            <w:rPr>
              <w:rFonts w:ascii="Cambria Math" w:hAnsi="Cambria Math" w:cs="Arial"/>
            </w:rPr>
            <m:t>=16,7%</m:t>
          </m:r>
        </m:oMath>
      </m:oMathPara>
    </w:p>
    <w:p w:rsidR="004310C3" w:rsidRPr="00464B4C" w:rsidRDefault="004310C3" w:rsidP="004310C3">
      <w:pPr>
        <w:jc w:val="both"/>
      </w:pPr>
    </w:p>
    <w:p w:rsidR="004310C3" w:rsidRPr="00464B4C" w:rsidRDefault="004310C3" w:rsidP="004310C3">
      <w:pPr>
        <w:jc w:val="both"/>
        <w:rPr>
          <w:b/>
          <w:bCs/>
        </w:rPr>
      </w:pPr>
      <w:r w:rsidRPr="00464B4C">
        <w:rPr>
          <w:b/>
          <w:bCs/>
        </w:rPr>
        <w:t>Eventos Complementares:</w:t>
      </w:r>
    </w:p>
    <w:p w:rsidR="004310C3" w:rsidRPr="00464B4C" w:rsidRDefault="004310C3" w:rsidP="004310C3">
      <w:pPr>
        <w:jc w:val="both"/>
      </w:pPr>
      <w:r w:rsidRPr="00464B4C">
        <w:t xml:space="preserve">Sabemos que um evento pode ocorrer ou não. Sendo </w:t>
      </w:r>
      <m:oMath>
        <m:r>
          <w:rPr>
            <w:rFonts w:ascii="Cambria Math" w:hAnsi="Cambria Math" w:cs="Arial"/>
          </w:rPr>
          <m:t>p</m:t>
        </m:r>
      </m:oMath>
      <w:r w:rsidRPr="00464B4C">
        <w:t xml:space="preserve"> a probabilidade de que o evento ocorra (sucesso) e </w:t>
      </w:r>
      <m:oMath>
        <m:r>
          <w:rPr>
            <w:rFonts w:ascii="Cambria Math" w:hAnsi="Cambria Math" w:cs="Arial"/>
          </w:rPr>
          <m:t>q</m:t>
        </m:r>
      </m:oMath>
      <w:r w:rsidRPr="00464B4C">
        <w:t xml:space="preserve"> a probabilidade de que não ocorra (insucesso), para um mesmo evento existe sempre a relação:</w:t>
      </w:r>
    </w:p>
    <w:p w:rsidR="004310C3" w:rsidRPr="00464B4C" w:rsidRDefault="004310C3" w:rsidP="004310C3">
      <w:pPr>
        <w:jc w:val="both"/>
      </w:pPr>
      <m:oMathPara>
        <m:oMath>
          <m:r>
            <w:rPr>
              <w:rFonts w:ascii="Cambria Math" w:hAnsi="Cambria Math" w:cs="Arial"/>
            </w:rPr>
            <m:t xml:space="preserve">p+q=1   </m:t>
          </m:r>
          <m:r>
            <m:rPr>
              <m:sty m:val="bi"/>
            </m:rPr>
            <w:rPr>
              <w:rFonts w:ascii="Cambria Math" w:hAnsi="Cambria Math" w:cs="Arial"/>
            </w:rPr>
            <m:t xml:space="preserve">⇒ </m:t>
          </m:r>
          <m:r>
            <w:rPr>
              <w:rFonts w:ascii="Cambria Math" w:hAnsi="Cambria Math" w:cs="Arial"/>
            </w:rPr>
            <m:t xml:space="preserve">  q=1-p</m:t>
          </m:r>
        </m:oMath>
      </m:oMathPara>
    </w:p>
    <w:p w:rsidR="004310C3" w:rsidRPr="00464B4C" w:rsidRDefault="004310C3" w:rsidP="004310C3">
      <w:pPr>
        <w:jc w:val="both"/>
      </w:pPr>
      <w:r w:rsidRPr="00464B4C">
        <w:rPr>
          <w:color w:val="FF0000"/>
        </w:rPr>
        <w:t>Exemplo:</w:t>
      </w:r>
      <w:r w:rsidRPr="00464B4C">
        <w:t xml:space="preserve"> a probabilidade de ocorrer </w:t>
      </w:r>
      <w:proofErr w:type="gramStart"/>
      <w:r w:rsidRPr="00464B4C">
        <w:t>3</w:t>
      </w:r>
      <w:proofErr w:type="gramEnd"/>
      <w:r w:rsidRPr="00464B4C">
        <w:t>, no lançamento de um dado é : p = 1/6 logo a probabilidade dele não ocorrer será: q = 1 – 1/6 = 5/6</w:t>
      </w:r>
    </w:p>
    <w:p w:rsidR="004310C3" w:rsidRPr="00464B4C" w:rsidRDefault="004310C3" w:rsidP="004310C3">
      <w:pPr>
        <w:jc w:val="both"/>
      </w:pPr>
    </w:p>
    <w:p w:rsidR="004310C3" w:rsidRPr="00464B4C" w:rsidRDefault="004310C3" w:rsidP="004310C3">
      <w:pPr>
        <w:jc w:val="both"/>
        <w:rPr>
          <w:b/>
          <w:bCs/>
        </w:rPr>
      </w:pPr>
      <w:r w:rsidRPr="00464B4C">
        <w:rPr>
          <w:b/>
          <w:bCs/>
        </w:rPr>
        <w:t>Eventos Independentes:</w:t>
      </w:r>
    </w:p>
    <w:p w:rsidR="004310C3" w:rsidRPr="00464B4C" w:rsidRDefault="004310C3" w:rsidP="004310C3">
      <w:pPr>
        <w:jc w:val="both"/>
      </w:pPr>
      <w:r w:rsidRPr="00464B4C">
        <w:t>Dizemos que dois eventos são independent</w:t>
      </w:r>
      <w:r w:rsidR="00714924">
        <w:t xml:space="preserve">es quando a realização ou a não </w:t>
      </w:r>
      <w:r w:rsidRPr="00464B4C">
        <w:t>realização de um dos eventos não afeta a probabilidade da realização do outro e vice-versa: a probabilidade de que eles se realizem simultaneamente é igual:</w:t>
      </w:r>
    </w:p>
    <w:p w:rsidR="004310C3" w:rsidRPr="00464B4C" w:rsidRDefault="004310C3" w:rsidP="004310C3">
      <w:pPr>
        <w:jc w:val="center"/>
      </w:pPr>
      <m:oMathPara>
        <m:oMath>
          <m:r>
            <w:rPr>
              <w:rFonts w:ascii="Cambria Math" w:hAnsi="Cambria Math" w:cs="Arial"/>
            </w:rPr>
            <m:t>p=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 xml:space="preserve">1 × 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:rsidR="004310C3" w:rsidRPr="00464B4C" w:rsidRDefault="004310C3" w:rsidP="004310C3">
      <w:pPr>
        <w:jc w:val="both"/>
      </w:pPr>
      <w:r w:rsidRPr="00464B4C">
        <w:rPr>
          <w:color w:val="FF0000"/>
        </w:rPr>
        <w:lastRenderedPageBreak/>
        <w:t>Exemplo:</w:t>
      </w:r>
      <w:r w:rsidRPr="00464B4C">
        <w:t xml:space="preserve"> No lançamento de dois dados. A probabilidade de obtermos </w:t>
      </w:r>
      <w:proofErr w:type="gramStart"/>
      <w:r w:rsidRPr="00464B4C">
        <w:t>2</w:t>
      </w:r>
      <w:proofErr w:type="gramEnd"/>
      <w:r w:rsidRPr="00464B4C">
        <w:t xml:space="preserve"> no primeiro e 6 no segundo é:</w:t>
      </w:r>
    </w:p>
    <w:p w:rsidR="004310C3" w:rsidRPr="00464B4C" w:rsidRDefault="004310C3" w:rsidP="004310C3">
      <w:pPr>
        <w:jc w:val="center"/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36</m:t>
              </m:r>
            </m:den>
          </m:f>
          <m:r>
            <w:rPr>
              <w:rFonts w:ascii="Cambria Math" w:hAnsi="Cambria Math" w:cs="Arial"/>
            </w:rPr>
            <m:t>=0,027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7</m:t>
              </m:r>
            </m:e>
          </m:acc>
          <m:r>
            <w:rPr>
              <w:rFonts w:ascii="Cambria Math" w:hAnsi="Cambria Math" w:cs="Arial"/>
            </w:rPr>
            <m:t>=2,78%</m:t>
          </m:r>
        </m:oMath>
      </m:oMathPara>
    </w:p>
    <w:p w:rsidR="004310C3" w:rsidRPr="00464B4C" w:rsidRDefault="004310C3" w:rsidP="004310C3">
      <w:pPr>
        <w:jc w:val="both"/>
      </w:pPr>
    </w:p>
    <w:p w:rsidR="004310C3" w:rsidRPr="00464B4C" w:rsidRDefault="004310C3" w:rsidP="004310C3">
      <w:pPr>
        <w:jc w:val="both"/>
        <w:rPr>
          <w:b/>
          <w:bCs/>
        </w:rPr>
      </w:pPr>
      <w:r w:rsidRPr="00464B4C">
        <w:rPr>
          <w:b/>
          <w:bCs/>
        </w:rPr>
        <w:t>Eventos mutuamente exclusivos:</w:t>
      </w:r>
    </w:p>
    <w:p w:rsidR="004310C3" w:rsidRPr="00464B4C" w:rsidRDefault="004310C3" w:rsidP="004310C3">
      <w:pPr>
        <w:jc w:val="both"/>
      </w:pPr>
      <w:r w:rsidRPr="00464B4C">
        <w:t>Dizemos que dois ou mais eventos são mutuamente exclusivos quando a realização de um exclui a realização do(s) outro(s).</w:t>
      </w:r>
    </w:p>
    <w:p w:rsidR="004310C3" w:rsidRPr="00464B4C" w:rsidRDefault="004310C3" w:rsidP="004310C3">
      <w:pPr>
        <w:jc w:val="center"/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A⋂B</m:t>
            </m:r>
          </m:e>
        </m:d>
        <m:r>
          <w:rPr>
            <w:rFonts w:ascii="Cambria Math" w:hAnsi="Cambria Math" w:cs="Arial"/>
          </w:rPr>
          <m:t xml:space="preserve">=ϕ </m:t>
        </m:r>
      </m:oMath>
      <w:r w:rsidRPr="00464B4C">
        <w:t>(vazio)</w:t>
      </w:r>
    </w:p>
    <w:p w:rsidR="004310C3" w:rsidRPr="00464B4C" w:rsidRDefault="004310C3" w:rsidP="004310C3">
      <w:pPr>
        <w:jc w:val="both"/>
      </w:pPr>
      <w:r w:rsidRPr="00464B4C">
        <w:t>Se dois eventos são mutuamente exclusivos, a probabilidade de que um ou outro se realize é igual à soma das probabilidades de que cada um deles se realize:</w:t>
      </w:r>
    </w:p>
    <w:p w:rsidR="004310C3" w:rsidRPr="00464B4C" w:rsidRDefault="004310C3" w:rsidP="004310C3">
      <w:pPr>
        <w:jc w:val="center"/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A⋃B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</m:e>
          </m:d>
          <m:r>
            <w:rPr>
              <w:rFonts w:ascii="Cambria Math" w:hAnsi="Cambria Math" w:cs="Arial"/>
            </w:rPr>
            <m:t>- 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A⋂B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</m:e>
          </m:d>
        </m:oMath>
      </m:oMathPara>
    </w:p>
    <w:p w:rsidR="004310C3" w:rsidRPr="00464B4C" w:rsidRDefault="004310C3" w:rsidP="004310C3">
      <w:pPr>
        <w:jc w:val="both"/>
      </w:pPr>
    </w:p>
    <w:p w:rsidR="004310C3" w:rsidRPr="00464B4C" w:rsidRDefault="004310C3" w:rsidP="004310C3">
      <w:pPr>
        <w:jc w:val="both"/>
      </w:pPr>
      <w:r w:rsidRPr="00464B4C">
        <w:rPr>
          <w:color w:val="FF0000"/>
        </w:rPr>
        <w:t>Exemplo:</w:t>
      </w:r>
      <w:r w:rsidRPr="00464B4C">
        <w:t xml:space="preserve"> Lançamento de um dado. A probabilidade de se tirar o </w:t>
      </w:r>
      <w:proofErr w:type="gramStart"/>
      <w:r w:rsidRPr="00464B4C">
        <w:t>4</w:t>
      </w:r>
      <w:proofErr w:type="gramEnd"/>
      <w:r w:rsidRPr="00464B4C">
        <w:t xml:space="preserve"> ou 3 é:</w:t>
      </w:r>
    </w:p>
    <w:p w:rsidR="004310C3" w:rsidRPr="00464B4C" w:rsidRDefault="004310C3" w:rsidP="004310C3">
      <w:pPr>
        <w:jc w:val="center"/>
      </w:pPr>
      <m:oMathPara>
        <m:oMath>
          <m:r>
            <w:rPr>
              <w:rFonts w:ascii="Cambria Math" w:hAnsi="Cambria Math" w:cs="Arial"/>
            </w:rPr>
            <m:t xml:space="preserve">p=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 xml:space="preserve"> = 0,333=33,33%</m:t>
          </m:r>
        </m:oMath>
      </m:oMathPara>
    </w:p>
    <w:p w:rsidR="004310C3" w:rsidRPr="00464B4C" w:rsidRDefault="004310C3" w:rsidP="004310C3">
      <w:pPr>
        <w:jc w:val="both"/>
      </w:pPr>
    </w:p>
    <w:p w:rsidR="004310C3" w:rsidRDefault="004310C3" w:rsidP="004310C3">
      <w:pPr>
        <w:jc w:val="both"/>
      </w:pPr>
    </w:p>
    <w:p w:rsidR="00CF6F8F" w:rsidRPr="00464B4C" w:rsidRDefault="00CF6F8F" w:rsidP="004310C3">
      <w:pPr>
        <w:jc w:val="both"/>
      </w:pPr>
    </w:p>
    <w:p w:rsidR="004310C3" w:rsidRPr="00464B4C" w:rsidRDefault="004310C3" w:rsidP="004310C3">
      <w:pPr>
        <w:jc w:val="center"/>
        <w:rPr>
          <w:b/>
          <w:color w:val="FF0000"/>
          <w:sz w:val="28"/>
          <w:szCs w:val="28"/>
        </w:rPr>
      </w:pPr>
      <w:r w:rsidRPr="00464B4C">
        <w:rPr>
          <w:b/>
          <w:color w:val="FF0000"/>
          <w:sz w:val="28"/>
          <w:szCs w:val="28"/>
        </w:rPr>
        <w:t>Exercícios:</w:t>
      </w:r>
    </w:p>
    <w:p w:rsidR="004310C3" w:rsidRPr="00464B4C" w:rsidRDefault="004310C3" w:rsidP="004310C3">
      <w:pPr>
        <w:jc w:val="both"/>
        <w:rPr>
          <w:b/>
        </w:rPr>
      </w:pPr>
      <w:r w:rsidRPr="00464B4C">
        <w:rPr>
          <w:b/>
        </w:rPr>
        <w:t xml:space="preserve">1 - Suponha que </w:t>
      </w:r>
      <m:oMath>
        <m:r>
          <w:rPr>
            <w:rFonts w:ascii="Cambria Math" w:hAnsi="Cambria Math" w:cs="Arial"/>
          </w:rPr>
          <m:t>A, B e C</m:t>
        </m:r>
        <w:proofErr w:type="gramStart"/>
        <m:r>
          <w:rPr>
            <w:rFonts w:ascii="Cambria Math" w:hAnsi="Cambria Math" w:cs="Arial"/>
          </w:rPr>
          <m:t xml:space="preserve"> </m:t>
        </m:r>
      </m:oMath>
      <w:r w:rsidRPr="00464B4C">
        <w:rPr>
          <w:b/>
        </w:rPr>
        <w:t xml:space="preserve"> </w:t>
      </w:r>
      <w:proofErr w:type="gramEnd"/>
      <w:r w:rsidRPr="00464B4C">
        <w:rPr>
          <w:b/>
        </w:rPr>
        <w:t xml:space="preserve">sejam eventos tais que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B</m:t>
            </m:r>
          </m:e>
        </m:d>
        <m:r>
          <w:rPr>
            <w:rFonts w:ascii="Cambria Math" w:hAnsi="Cambria Math" w:cs="Arial"/>
          </w:rPr>
          <m:t>=P(C)</m:t>
        </m:r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 w:rsidRPr="00464B4C">
        <w:rPr>
          <w:b/>
        </w:rPr>
        <w:t xml:space="preserve">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A⋂B</m:t>
            </m:r>
          </m:e>
        </m:d>
        <m: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C⋂B</m:t>
            </m:r>
          </m:e>
        </m:d>
        <m:r>
          <w:rPr>
            <w:rFonts w:ascii="Cambria Math" w:hAnsi="Cambria Math" w:cs="Arial"/>
          </w:rPr>
          <m:t>=0</m:t>
        </m:r>
      </m:oMath>
      <w:r w:rsidRPr="00464B4C">
        <w:rPr>
          <w:b/>
        </w:rPr>
        <w:t xml:space="preserve">  e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A⋂C</m:t>
            </m:r>
          </m:e>
        </m:d>
        <m:r>
          <w:rPr>
            <w:rFonts w:ascii="Cambria Math" w:hAnsi="Cambria Math" w:cs="Arial"/>
          </w:rPr>
          <m:t>=</m:t>
        </m:r>
      </m:oMath>
      <w:r w:rsidRPr="00464B4C">
        <w:rPr>
          <w:b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den>
        </m:f>
      </m:oMath>
      <w:r w:rsidRPr="00464B4C">
        <w:rPr>
          <w:b/>
          <w:sz w:val="28"/>
          <w:szCs w:val="28"/>
        </w:rPr>
        <w:t xml:space="preserve">. </w:t>
      </w:r>
      <w:r w:rsidRPr="00464B4C">
        <w:rPr>
          <w:b/>
        </w:rPr>
        <w:t xml:space="preserve">Calcule a probabilidade de que ao menos um dos eventos </w:t>
      </w:r>
      <m:oMath>
        <m:r>
          <w:rPr>
            <w:rFonts w:ascii="Cambria Math" w:hAnsi="Cambria Math" w:cs="Arial"/>
          </w:rPr>
          <m:t>A, B ou C</m:t>
        </m:r>
        <w:proofErr w:type="gramStart"/>
        <m:r>
          <w:rPr>
            <w:rFonts w:ascii="Cambria Math" w:hAnsi="Cambria Math" w:cs="Arial"/>
          </w:rPr>
          <m:t xml:space="preserve"> </m:t>
        </m:r>
      </m:oMath>
      <w:r w:rsidRPr="00464B4C">
        <w:rPr>
          <w:b/>
        </w:rPr>
        <w:t xml:space="preserve"> </w:t>
      </w:r>
      <w:proofErr w:type="gramEnd"/>
      <w:r w:rsidRPr="00464B4C">
        <w:rPr>
          <w:b/>
        </w:rPr>
        <w:t>ocorra.</w:t>
      </w:r>
    </w:p>
    <w:p w:rsidR="004310C3" w:rsidRPr="00464B4C" w:rsidRDefault="004310C3" w:rsidP="004310C3">
      <w:pPr>
        <w:jc w:val="both"/>
        <w:rPr>
          <w:color w:val="FF0000"/>
        </w:rPr>
      </w:pPr>
      <w:r w:rsidRPr="00464B4C">
        <w:rPr>
          <w:color w:val="FF0000"/>
        </w:rPr>
        <w:t>DICA:</w:t>
      </w:r>
    </w:p>
    <w:p w:rsidR="004310C3" w:rsidRPr="00464B4C" w:rsidRDefault="004310C3" w:rsidP="004310C3">
      <w:pPr>
        <w:jc w:val="both"/>
      </w:pPr>
      <w:r w:rsidRPr="00464B4C">
        <w:t xml:space="preserve">Lembre-se que a acorrência de um evento </w:t>
      </w:r>
      <w:r w:rsidRPr="00464B4C">
        <w:rPr>
          <w:color w:val="0F243E" w:themeColor="text2" w:themeShade="80"/>
        </w:rPr>
        <w:t>OU</w:t>
      </w:r>
      <w:r w:rsidRPr="00464B4C">
        <w:t xml:space="preserve"> outro é dado pela </w:t>
      </w:r>
      <w:r w:rsidRPr="00464B4C">
        <w:rPr>
          <w:color w:val="0F243E" w:themeColor="text2" w:themeShade="80"/>
        </w:rPr>
        <w:t>SOMA</w:t>
      </w:r>
      <w:r w:rsidRPr="00464B4C">
        <w:t xml:space="preserve"> deles, </w:t>
      </w:r>
      <w:r w:rsidRPr="00464B4C">
        <w:rPr>
          <w:color w:val="00B050"/>
        </w:rPr>
        <w:t>MENOS</w:t>
      </w:r>
      <w:r w:rsidRPr="00464B4C">
        <w:t xml:space="preserve"> a </w:t>
      </w:r>
      <w:r w:rsidRPr="00464B4C">
        <w:rPr>
          <w:color w:val="00B050"/>
        </w:rPr>
        <w:t>INTERSEÇÃO</w:t>
      </w:r>
      <w:r w:rsidRPr="00464B4C">
        <w:t xml:space="preserve"> de todos os eventos </w:t>
      </w:r>
      <w:r w:rsidRPr="00464B4C">
        <w:rPr>
          <w:color w:val="00B050"/>
        </w:rPr>
        <w:t>DOIS A DOIS</w:t>
      </w:r>
      <w:r w:rsidRPr="00464B4C">
        <w:t xml:space="preserve">, </w:t>
      </w:r>
      <w:r w:rsidRPr="00464B4C">
        <w:rPr>
          <w:color w:val="632423" w:themeColor="accent2" w:themeShade="80"/>
        </w:rPr>
        <w:t>MAIS</w:t>
      </w:r>
      <w:r w:rsidRPr="00464B4C">
        <w:t xml:space="preserve"> a </w:t>
      </w:r>
      <w:r w:rsidRPr="00464B4C">
        <w:rPr>
          <w:color w:val="632423" w:themeColor="accent2" w:themeShade="80"/>
        </w:rPr>
        <w:t>INTERSEÇÃO</w:t>
      </w:r>
      <w:r w:rsidRPr="00464B4C">
        <w:t xml:space="preserve"> de </w:t>
      </w:r>
      <w:r w:rsidRPr="00464B4C">
        <w:rPr>
          <w:color w:val="632423" w:themeColor="accent2" w:themeShade="80"/>
        </w:rPr>
        <w:t>TODOS</w:t>
      </w:r>
      <w:r w:rsidRPr="00464B4C">
        <w:t xml:space="preserve"> os eventos juntos.</w:t>
      </w:r>
    </w:p>
    <w:p w:rsidR="004310C3" w:rsidRPr="00464B4C" w:rsidRDefault="004310C3" w:rsidP="004310C3">
      <w:pPr>
        <w:jc w:val="both"/>
        <w:rPr>
          <w:color w:val="FF0000"/>
        </w:rPr>
      </w:pPr>
      <w:r w:rsidRPr="00464B4C">
        <w:rPr>
          <w:color w:val="FF0000"/>
        </w:rPr>
        <w:t>Resolução:</w:t>
      </w:r>
    </w:p>
    <w:p w:rsidR="004310C3" w:rsidRPr="00464B4C" w:rsidRDefault="004310C3" w:rsidP="004310C3">
      <w:pPr>
        <w:jc w:val="both"/>
      </w:pPr>
    </w:p>
    <w:p w:rsidR="004310C3" w:rsidRPr="00464B4C" w:rsidRDefault="004310C3" w:rsidP="004310C3">
      <w:pPr>
        <w:jc w:val="both"/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A⋃B⋃C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-P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A⋂B</m:t>
              </m:r>
            </m:e>
          </m:d>
          <m:r>
            <w:rPr>
              <w:rFonts w:ascii="Cambria Math" w:hAnsi="Cambria Math" w:cs="Arial"/>
            </w:rPr>
            <m:t>-P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A⋂C</m:t>
              </m:r>
            </m:e>
          </m:d>
          <m:r>
            <w:rPr>
              <w:rFonts w:ascii="Cambria Math" w:hAnsi="Cambria Math" w:cs="Arial"/>
            </w:rPr>
            <m:t>-P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B⋂C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A⋂B∩C</m:t>
              </m:r>
            </m:e>
          </m:d>
        </m:oMath>
      </m:oMathPara>
    </w:p>
    <w:p w:rsidR="004310C3" w:rsidRPr="00464B4C" w:rsidRDefault="004310C3" w:rsidP="004310C3">
      <w:pPr>
        <w:jc w:val="both"/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A⋃B⋃C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-0-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  <m:r>
            <w:rPr>
              <w:rFonts w:ascii="Cambria Math" w:hAnsi="Cambria Math" w:cs="Arial"/>
            </w:rPr>
            <m:t xml:space="preserve">-0+0 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2+2+2+1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</m:oMath>
      </m:oMathPara>
    </w:p>
    <w:p w:rsidR="004310C3" w:rsidRPr="00464B4C" w:rsidRDefault="004310C3" w:rsidP="004310C3">
      <w:pPr>
        <w:jc w:val="center"/>
      </w:pPr>
    </w:p>
    <w:p w:rsidR="004310C3" w:rsidRPr="00464B4C" w:rsidRDefault="004310C3" w:rsidP="004310C3">
      <w:pPr>
        <w:jc w:val="both"/>
        <w:rPr>
          <w:b/>
        </w:rPr>
      </w:pPr>
      <w:r w:rsidRPr="00464B4C">
        <w:rPr>
          <w:b/>
        </w:rPr>
        <w:t>2 – Suponha que os três dígitos 1, 2 e 3 sejam escritos em ordem aleatória. Qual a probabilidade de que ao menos um dígito ocupe seu lugar próprio?</w:t>
      </w:r>
    </w:p>
    <w:p w:rsidR="004310C3" w:rsidRPr="00464B4C" w:rsidRDefault="004310C3" w:rsidP="004310C3">
      <w:pPr>
        <w:jc w:val="both"/>
        <w:rPr>
          <w:color w:val="FF0000"/>
        </w:rPr>
      </w:pPr>
      <w:r w:rsidRPr="00464B4C">
        <w:rPr>
          <w:color w:val="FF0000"/>
        </w:rPr>
        <w:t>Resolução:</w:t>
      </w:r>
    </w:p>
    <w:p w:rsidR="004310C3" w:rsidRPr="00464B4C" w:rsidRDefault="004310C3" w:rsidP="004310C3">
      <w:pPr>
        <w:jc w:val="both"/>
      </w:pPr>
      <w:r w:rsidRPr="00464B4C">
        <w:t>Primeiramente faça o espaço amostral:</w:t>
      </w:r>
    </w:p>
    <w:p w:rsidR="004310C3" w:rsidRPr="00464B4C" w:rsidRDefault="004310C3" w:rsidP="004310C3">
      <w:pPr>
        <w:jc w:val="both"/>
      </w:pPr>
      <m:oMathPara>
        <m:oMath>
          <m:r>
            <w:rPr>
              <w:rFonts w:ascii="Cambria Math" w:hAnsi="Cambria Math" w:cs="Arial"/>
            </w:rPr>
            <m:t>S={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1,2,3</m:t>
              </m:r>
            </m:e>
          </m:d>
          <m:r>
            <w:rPr>
              <w:rFonts w:ascii="Cambria Math" w:hAnsi="Cambria Math" w:cs="Arial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2,1,3</m:t>
              </m:r>
            </m:e>
          </m:d>
          <m:r>
            <w:rPr>
              <w:rFonts w:ascii="Cambria Math" w:hAnsi="Cambria Math" w:cs="Arial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1,3,2</m:t>
              </m:r>
            </m:e>
          </m:d>
          <m:r>
            <w:rPr>
              <w:rFonts w:ascii="Cambria Math" w:hAnsi="Cambria Math" w:cs="Arial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2,3,1</m:t>
              </m:r>
            </m:e>
          </m:d>
          <m:r>
            <w:rPr>
              <w:rFonts w:ascii="Cambria Math" w:hAnsi="Cambria Math" w:cs="Arial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3,2,1</m:t>
              </m:r>
            </m:e>
          </m:d>
          <m:r>
            <w:rPr>
              <w:rFonts w:ascii="Cambria Math" w:hAnsi="Cambria Math" w:cs="Arial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3,1,2</m:t>
              </m:r>
            </m:e>
          </m:d>
          <m:r>
            <w:rPr>
              <w:rFonts w:ascii="Cambria Math" w:hAnsi="Cambria Math" w:cs="Arial"/>
            </w:rPr>
            <m:t>}</m:t>
          </m:r>
        </m:oMath>
      </m:oMathPara>
    </w:p>
    <w:p w:rsidR="004310C3" w:rsidRPr="00464B4C" w:rsidRDefault="004310C3" w:rsidP="004310C3">
      <w:pPr>
        <w:jc w:val="both"/>
      </w:pPr>
      <w:r w:rsidRPr="00464B4C">
        <w:t>Agora é só observar o S e verificar o que foi pedido.</w:t>
      </w:r>
    </w:p>
    <w:p w:rsidR="004310C3" w:rsidRPr="00464B4C" w:rsidRDefault="004310C3" w:rsidP="004310C3">
      <w:pPr>
        <w:jc w:val="both"/>
      </w:pPr>
      <w:r w:rsidRPr="00464B4C">
        <w:t xml:space="preserve">Sendo </w:t>
      </w:r>
      <m:oMath>
        <m:r>
          <w:rPr>
            <w:rFonts w:ascii="Cambria Math" w:hAnsi="Cambria Math" w:cs="Arial"/>
          </w:rPr>
          <m:t>A</m:t>
        </m:r>
      </m:oMath>
      <w:r w:rsidRPr="00464B4C">
        <w:t xml:space="preserve"> o evento de que ao menos um dígito ocupe o seu próprio lugar com base neste exercício, então:</w:t>
      </w:r>
    </w:p>
    <w:p w:rsidR="004310C3" w:rsidRPr="00464B4C" w:rsidRDefault="004310C3" w:rsidP="004310C3">
      <w:pPr>
        <w:jc w:val="center"/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n(A)</m:t>
            </m:r>
          </m:num>
          <m:den>
            <m:r>
              <w:rPr>
                <w:rFonts w:ascii="Cambria Math" w:hAnsi="Cambria Math" w:cs="Arial"/>
              </w:rPr>
              <m:t>n(S)</m:t>
            </m:r>
          </m:den>
        </m:f>
      </m:oMath>
      <w:r w:rsidRPr="00464B4C">
        <w:t xml:space="preserve">  </w:t>
      </w:r>
      <m:oMath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</m:oMath>
      <w:r w:rsidRPr="00464B4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0,66</m:t>
        </m:r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6</m:t>
            </m:r>
          </m:e>
        </m:acc>
        <m:r>
          <m:rPr>
            <m:sty m:val="p"/>
          </m:rPr>
          <w:rPr>
            <w:rFonts w:ascii="Cambria Math" w:hAnsi="Cambria Math" w:cs="Arial"/>
          </w:rPr>
          <m:t>=0,67=67%</m:t>
        </m:r>
      </m:oMath>
    </w:p>
    <w:p w:rsidR="004310C3" w:rsidRPr="00464B4C" w:rsidRDefault="004310C3" w:rsidP="004310C3">
      <w:pPr>
        <w:jc w:val="center"/>
      </w:pPr>
    </w:p>
    <w:p w:rsidR="004310C3" w:rsidRDefault="004310C3" w:rsidP="004310C3">
      <w:pPr>
        <w:jc w:val="both"/>
        <w:rPr>
          <w:color w:val="FF0000"/>
        </w:rPr>
      </w:pPr>
    </w:p>
    <w:p w:rsidR="004310C3" w:rsidRDefault="00CF6F8F" w:rsidP="004310C3">
      <w:pPr>
        <w:jc w:val="both"/>
        <w:rPr>
          <w:b/>
        </w:rPr>
      </w:pPr>
      <w:r>
        <w:rPr>
          <w:b/>
        </w:rPr>
        <w:t>3</w:t>
      </w:r>
      <w:r w:rsidR="004310C3" w:rsidRPr="00464B4C">
        <w:rPr>
          <w:b/>
        </w:rPr>
        <w:t xml:space="preserve"> – </w:t>
      </w:r>
      <w:r w:rsidR="004310C3">
        <w:rPr>
          <w:b/>
        </w:rPr>
        <w:t xml:space="preserve">Quando se escolhe aleatoriamente um jovem entre 11 e 19 anos, há uma probabilidade de 0,77 </w:t>
      </w:r>
      <w:r w:rsidR="00714924">
        <w:rPr>
          <w:b/>
        </w:rPr>
        <w:t>de ele utilizar</w:t>
      </w:r>
      <w:r w:rsidR="004310C3">
        <w:rPr>
          <w:b/>
        </w:rPr>
        <w:t xml:space="preserve"> videogame. Foram escolhidos cinco jovens aleatoriamente.</w:t>
      </w:r>
    </w:p>
    <w:p w:rsidR="004310C3" w:rsidRPr="00515C17" w:rsidRDefault="004310C3" w:rsidP="004310C3">
      <w:pPr>
        <w:pStyle w:val="PargrafodaLista"/>
        <w:numPr>
          <w:ilvl w:val="0"/>
          <w:numId w:val="4"/>
        </w:numPr>
        <w:ind w:left="426"/>
        <w:jc w:val="both"/>
        <w:rPr>
          <w:b/>
        </w:rPr>
      </w:pPr>
      <w:r w:rsidRPr="00515C17">
        <w:rPr>
          <w:b/>
        </w:rPr>
        <w:lastRenderedPageBreak/>
        <w:t>O espaço amostral S= {</w:t>
      </w:r>
      <w:r w:rsidR="00714924" w:rsidRPr="00515C17">
        <w:rPr>
          <w:b/>
        </w:rPr>
        <w:t xml:space="preserve">0, 1, 2, 3, </w:t>
      </w:r>
      <w:r w:rsidRPr="00515C17">
        <w:rPr>
          <w:b/>
        </w:rPr>
        <w:t>4,</w:t>
      </w:r>
      <w:r w:rsidR="00714924">
        <w:rPr>
          <w:b/>
        </w:rPr>
        <w:t xml:space="preserve"> </w:t>
      </w:r>
      <w:r w:rsidRPr="00515C17">
        <w:rPr>
          <w:b/>
        </w:rPr>
        <w:t>5}, associado à situação de verificar quantos utilizam videogame,</w:t>
      </w:r>
      <w:r w:rsidR="00CF6F8F">
        <w:rPr>
          <w:b/>
        </w:rPr>
        <w:t xml:space="preserve"> </w:t>
      </w:r>
      <w:r w:rsidRPr="00515C17">
        <w:rPr>
          <w:b/>
        </w:rPr>
        <w:t>é equiprovável? Justifique.</w:t>
      </w:r>
    </w:p>
    <w:p w:rsidR="004310C3" w:rsidRPr="00515C17" w:rsidRDefault="004310C3" w:rsidP="004310C3">
      <w:pPr>
        <w:pStyle w:val="PargrafodaLista"/>
        <w:numPr>
          <w:ilvl w:val="0"/>
          <w:numId w:val="4"/>
        </w:numPr>
        <w:ind w:left="426"/>
        <w:jc w:val="both"/>
        <w:rPr>
          <w:b/>
        </w:rPr>
      </w:pPr>
      <w:r w:rsidRPr="00515C17">
        <w:rPr>
          <w:b/>
        </w:rPr>
        <w:t>Calcule a probabilidade do evento A=</w:t>
      </w:r>
      <w:r w:rsidR="00714924" w:rsidRPr="00515C17">
        <w:rPr>
          <w:b/>
        </w:rPr>
        <w:t xml:space="preserve"> {</w:t>
      </w:r>
      <w:r w:rsidRPr="00515C17">
        <w:rPr>
          <w:b/>
        </w:rPr>
        <w:t>1}, supondo que a probabilidade 0,77 de utilizar vídeo game se mantenha em cada uma das cinco escolhas.</w:t>
      </w:r>
    </w:p>
    <w:p w:rsidR="004310C3" w:rsidRDefault="004310C3" w:rsidP="004310C3">
      <w:pPr>
        <w:pStyle w:val="PargrafodaLista"/>
      </w:pPr>
    </w:p>
    <w:p w:rsidR="004310C3" w:rsidRDefault="004310C3" w:rsidP="004310C3">
      <w:pPr>
        <w:jc w:val="both"/>
        <w:rPr>
          <w:color w:val="FF0000"/>
        </w:rPr>
      </w:pPr>
      <w:r w:rsidRPr="00464B4C">
        <w:rPr>
          <w:color w:val="FF0000"/>
        </w:rPr>
        <w:t>Resolução:</w:t>
      </w:r>
    </w:p>
    <w:p w:rsidR="004310C3" w:rsidRPr="00515C17" w:rsidRDefault="004310C3" w:rsidP="004310C3">
      <w:pPr>
        <w:jc w:val="both"/>
      </w:pPr>
      <w:r w:rsidRPr="001B4C22">
        <w:rPr>
          <w:b/>
        </w:rPr>
        <w:t>a)</w:t>
      </w:r>
      <w:r>
        <w:t xml:space="preserve"> </w:t>
      </w:r>
      <w:r w:rsidRPr="00515C17">
        <w:t>O espaço não é equiprovável, pois a probabilidade de sair nenhum jovem é diferente da de sair algum jovem que utilize o videogame, pois já sabemos que há maior chance dele brincar com esse jogo.</w:t>
      </w:r>
    </w:p>
    <w:p w:rsidR="004310C3" w:rsidRDefault="004310C3" w:rsidP="004310C3"/>
    <w:p w:rsidR="004310C3" w:rsidRDefault="004310C3" w:rsidP="004310C3">
      <w:r w:rsidRPr="001B4C22">
        <w:rPr>
          <w:b/>
        </w:rPr>
        <w:t>b)</w:t>
      </w:r>
      <w:r>
        <w:t xml:space="preserve"> Considerando A, B, C, D e </w:t>
      </w:r>
      <w:proofErr w:type="spellStart"/>
      <w:r>
        <w:t>E</w:t>
      </w:r>
      <w:proofErr w:type="spellEnd"/>
      <w:r>
        <w:t xml:space="preserve"> sendo </w:t>
      </w:r>
      <w:proofErr w:type="gramStart"/>
      <w:r>
        <w:t>5</w:t>
      </w:r>
      <w:proofErr w:type="gramEnd"/>
      <w:r>
        <w:t xml:space="preserve"> meninos, temos que:</w:t>
      </w:r>
    </w:p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∩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0,77×0,23×0,23×0,23×0,23</m:t>
              </m:r>
            </m:e>
          </m:d>
        </m:oMath>
      </m:oMathPara>
    </w:p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 B∩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0,23×0,77×0,23×0,23×0,23</m:t>
              </m:r>
            </m:e>
          </m:d>
        </m:oMath>
      </m:oMathPara>
    </w:p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∩C∩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0,23×0,23×0,77×0,23×0,23</m:t>
              </m:r>
            </m:e>
          </m:d>
        </m:oMath>
      </m:oMathPara>
    </w:p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∩D∩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0,23×0,23×0,23×0,77×0,23</m:t>
              </m:r>
            </m:e>
          </m:d>
        </m:oMath>
      </m:oMathPara>
    </w:p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∩E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0,23×0,23×0,23×0,23×0,77</m:t>
              </m:r>
            </m:e>
          </m:d>
        </m:oMath>
      </m:oMathPara>
    </w:p>
    <w:p w:rsidR="004310C3" w:rsidRDefault="004310C3" w:rsidP="004310C3"/>
    <w:p w:rsidR="004310C3" w:rsidRDefault="004310C3" w:rsidP="004310C3">
      <w:pPr>
        <w:jc w:val="center"/>
      </w:pPr>
      <w:r>
        <w:t xml:space="preserve">Logo,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=5×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0,23×0,23×0,23×0,23×0,77</m:t>
            </m:r>
          </m:e>
        </m:d>
        <m:r>
          <w:rPr>
            <w:rFonts w:ascii="Cambria Math" w:hAnsi="Cambria Math"/>
          </w:rPr>
          <m:t>=0,8</m:t>
        </m:r>
      </m:oMath>
    </w:p>
    <w:p w:rsidR="004310C3" w:rsidRDefault="004310C3" w:rsidP="004310C3"/>
    <w:p w:rsidR="004310C3" w:rsidRDefault="004310C3" w:rsidP="004310C3"/>
    <w:p w:rsidR="004310C3" w:rsidRDefault="00CF6F8F" w:rsidP="004310C3">
      <w:pPr>
        <w:jc w:val="both"/>
      </w:pPr>
      <w:r>
        <w:rPr>
          <w:b/>
        </w:rPr>
        <w:t>4</w:t>
      </w:r>
      <w:r w:rsidR="004310C3" w:rsidRPr="00464B4C">
        <w:rPr>
          <w:b/>
        </w:rPr>
        <w:t xml:space="preserve"> – </w:t>
      </w:r>
      <w:r w:rsidR="004310C3">
        <w:rPr>
          <w:b/>
        </w:rPr>
        <w:t>Entre doze candidatos há quatro vagas no colegiado de uma escola, há seis homens e seis mulheres. De quantas maneiras as quatro vagas podem ser preenchidas</w:t>
      </w:r>
    </w:p>
    <w:p w:rsidR="004310C3" w:rsidRDefault="004310C3" w:rsidP="004310C3">
      <w:pPr>
        <w:rPr>
          <w:b/>
        </w:rPr>
      </w:pPr>
      <w:r w:rsidRPr="006B2258">
        <w:rPr>
          <w:b/>
        </w:rPr>
        <w:t>a) com quatro quaisquer dos doze candidatos;</w:t>
      </w:r>
    </w:p>
    <w:p w:rsidR="004310C3" w:rsidRDefault="004310C3" w:rsidP="004310C3">
      <w:pPr>
        <w:rPr>
          <w:b/>
        </w:rPr>
      </w:pPr>
    </w:p>
    <w:p w:rsidR="004310C3" w:rsidRPr="00A0194A" w:rsidRDefault="001F6CAF" w:rsidP="004310C3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12-4</m:t>
                  </m:r>
                </m:e>
              </m:d>
              <m:r>
                <w:rPr>
                  <w:rFonts w:ascii="Cambria Math" w:hAnsi="Cambria Math"/>
                </w:rPr>
                <m:t>! × 4!</m:t>
              </m:r>
            </m:den>
          </m:f>
          <m:r>
            <w:rPr>
              <w:rFonts w:ascii="Cambria Math" w:hAnsi="Cambria Math"/>
            </w:rPr>
            <m:t>=495</m:t>
          </m:r>
        </m:oMath>
      </m:oMathPara>
    </w:p>
    <w:p w:rsidR="004310C3" w:rsidRPr="006B2258" w:rsidRDefault="004310C3" w:rsidP="004310C3">
      <w:pPr>
        <w:rPr>
          <w:b/>
        </w:rPr>
      </w:pPr>
    </w:p>
    <w:p w:rsidR="004310C3" w:rsidRDefault="004310C3" w:rsidP="004310C3">
      <w:pPr>
        <w:rPr>
          <w:b/>
        </w:rPr>
      </w:pPr>
      <w:r w:rsidRPr="006B2258">
        <w:rPr>
          <w:b/>
        </w:rPr>
        <w:t>b) com quatro quaisquer das candidatas;</w:t>
      </w:r>
    </w:p>
    <w:p w:rsidR="004310C3" w:rsidRDefault="004310C3" w:rsidP="004310C3">
      <w:pPr>
        <w:rPr>
          <w:b/>
        </w:rPr>
      </w:pPr>
    </w:p>
    <w:p w:rsidR="004310C3" w:rsidRDefault="001F6CAF" w:rsidP="004310C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d>
              <m:r>
                <w:rPr>
                  <w:rFonts w:ascii="Cambria Math" w:hAnsi="Cambria Math"/>
                </w:rPr>
                <m:t>! × 4!</m:t>
              </m:r>
            </m:den>
          </m:f>
          <m:r>
            <w:rPr>
              <w:rFonts w:ascii="Cambria Math" w:hAnsi="Cambria Math"/>
            </w:rPr>
            <m:t>=15</m:t>
          </m:r>
        </m:oMath>
      </m:oMathPara>
    </w:p>
    <w:p w:rsidR="004310C3" w:rsidRPr="00A0194A" w:rsidRDefault="004310C3" w:rsidP="004310C3"/>
    <w:p w:rsidR="004310C3" w:rsidRDefault="004310C3" w:rsidP="004310C3">
      <w:pPr>
        <w:rPr>
          <w:b/>
        </w:rPr>
      </w:pPr>
      <w:r w:rsidRPr="006B2258">
        <w:rPr>
          <w:b/>
        </w:rPr>
        <w:t>c) com quatro quaisquer dos candidatos homens;</w:t>
      </w:r>
    </w:p>
    <w:p w:rsidR="004310C3" w:rsidRDefault="004310C3" w:rsidP="004310C3">
      <w:pPr>
        <w:rPr>
          <w:b/>
        </w:rPr>
      </w:pPr>
    </w:p>
    <w:p w:rsidR="004310C3" w:rsidRDefault="001F6CAF" w:rsidP="004310C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d>
              <m:r>
                <w:rPr>
                  <w:rFonts w:ascii="Cambria Math" w:hAnsi="Cambria Math"/>
                </w:rPr>
                <m:t>! × 4!</m:t>
              </m:r>
            </m:den>
          </m:f>
          <m:r>
            <w:rPr>
              <w:rFonts w:ascii="Cambria Math" w:hAnsi="Cambria Math"/>
            </w:rPr>
            <m:t>=15</m:t>
          </m:r>
        </m:oMath>
      </m:oMathPara>
    </w:p>
    <w:p w:rsidR="004310C3" w:rsidRPr="00A0194A" w:rsidRDefault="004310C3" w:rsidP="004310C3"/>
    <w:p w:rsidR="004310C3" w:rsidRDefault="004310C3" w:rsidP="004310C3">
      <w:pPr>
        <w:rPr>
          <w:b/>
        </w:rPr>
      </w:pPr>
      <w:r w:rsidRPr="006B2258">
        <w:rPr>
          <w:b/>
        </w:rPr>
        <w:t>d) com metade das vagas com candidatos homens?</w:t>
      </w:r>
    </w:p>
    <w:p w:rsidR="004310C3" w:rsidRPr="00A0194A" w:rsidRDefault="001F6CAF" w:rsidP="004310C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6-2</m:t>
                  </m:r>
                </m:e>
              </m:d>
              <m:r>
                <w:rPr>
                  <w:rFonts w:ascii="Cambria Math" w:hAnsi="Cambria Math"/>
                </w:rPr>
                <m:t>! × 2!</m:t>
              </m:r>
            </m:den>
          </m:f>
          <m:r>
            <w:rPr>
              <w:rFonts w:ascii="Cambria Math" w:hAnsi="Cambria Math"/>
            </w:rPr>
            <m:t>=225</m:t>
          </m:r>
        </m:oMath>
      </m:oMathPara>
    </w:p>
    <w:p w:rsidR="004310C3" w:rsidRDefault="004310C3" w:rsidP="004310C3"/>
    <w:p w:rsidR="004310C3" w:rsidRDefault="00CF6F8F" w:rsidP="004310C3">
      <w:pPr>
        <w:jc w:val="both"/>
        <w:rPr>
          <w:b/>
        </w:rPr>
      </w:pPr>
      <w:r>
        <w:rPr>
          <w:b/>
        </w:rPr>
        <w:t>5</w:t>
      </w:r>
      <w:r w:rsidR="004310C3" w:rsidRPr="00464B4C">
        <w:rPr>
          <w:b/>
        </w:rPr>
        <w:t xml:space="preserve"> – </w:t>
      </w:r>
      <w:r w:rsidR="004310C3">
        <w:rPr>
          <w:b/>
        </w:rPr>
        <w:t xml:space="preserve">Uma caixa contém </w:t>
      </w:r>
      <w:proofErr w:type="gramStart"/>
      <w:r w:rsidR="004310C3">
        <w:rPr>
          <w:b/>
        </w:rPr>
        <w:t>9</w:t>
      </w:r>
      <w:proofErr w:type="gramEnd"/>
      <w:r w:rsidR="004310C3">
        <w:rPr>
          <w:b/>
        </w:rPr>
        <w:t xml:space="preserve"> luvas de golfe, duas luvas para a mão esquerda e sete luvas para a mão direita.</w:t>
      </w:r>
    </w:p>
    <w:p w:rsidR="004310C3" w:rsidRDefault="004310C3" w:rsidP="004310C3">
      <w:pPr>
        <w:jc w:val="both"/>
        <w:rPr>
          <w:b/>
        </w:rPr>
      </w:pPr>
      <w:r>
        <w:rPr>
          <w:b/>
        </w:rPr>
        <w:t>a) Se duas luvas forem retiradas aleatoriamente de dentro da caixa, uma a uma e sem reposição, qual a probabilidade de que:</w:t>
      </w:r>
    </w:p>
    <w:p w:rsidR="004310C3" w:rsidRDefault="00714924" w:rsidP="004310C3">
      <w:pPr>
        <w:ind w:left="708"/>
        <w:jc w:val="both"/>
        <w:rPr>
          <w:b/>
        </w:rPr>
      </w:pPr>
      <w:r>
        <w:rPr>
          <w:b/>
        </w:rPr>
        <w:t>i) A primeira e a segunda luva</w:t>
      </w:r>
      <w:r w:rsidR="004310C3">
        <w:rPr>
          <w:b/>
        </w:rPr>
        <w:t xml:space="preserve"> retiradas seja para a mão direita?</w:t>
      </w:r>
    </w:p>
    <w:p w:rsidR="004310C3" w:rsidRDefault="004310C3" w:rsidP="004310C3">
      <w:pPr>
        <w:ind w:left="708"/>
        <w:jc w:val="both"/>
        <w:rPr>
          <w:b/>
        </w:rPr>
      </w:pPr>
      <w:proofErr w:type="gramStart"/>
      <w:r>
        <w:rPr>
          <w:b/>
        </w:rPr>
        <w:t>ii</w:t>
      </w:r>
      <w:proofErr w:type="gramEnd"/>
      <w:r>
        <w:rPr>
          <w:b/>
        </w:rPr>
        <w:t>) A primeira luva seja para a mão direita e a outra para a mão esquerda?</w:t>
      </w:r>
    </w:p>
    <w:p w:rsidR="004310C3" w:rsidRDefault="004310C3" w:rsidP="004310C3">
      <w:pPr>
        <w:jc w:val="both"/>
        <w:rPr>
          <w:b/>
        </w:rPr>
      </w:pPr>
      <w:r>
        <w:rPr>
          <w:b/>
        </w:rPr>
        <w:t>b) Se três luvas forem retiradas, qual a probabilidade de que todas as três sejam para a mão direita, supondo também retiradas sem reposição.</w:t>
      </w:r>
    </w:p>
    <w:p w:rsidR="004310C3" w:rsidRDefault="004310C3" w:rsidP="004310C3">
      <w:pPr>
        <w:jc w:val="both"/>
        <w:rPr>
          <w:b/>
        </w:rPr>
      </w:pPr>
      <w:r>
        <w:rPr>
          <w:b/>
        </w:rPr>
        <w:lastRenderedPageBreak/>
        <w:t xml:space="preserve">c) Se estivermos fazendo retiradas com reposição de duas luvas, qual a probabilidade das duas </w:t>
      </w:r>
      <w:proofErr w:type="gramStart"/>
      <w:r>
        <w:rPr>
          <w:b/>
        </w:rPr>
        <w:t>serem</w:t>
      </w:r>
      <w:proofErr w:type="gramEnd"/>
      <w:r>
        <w:rPr>
          <w:b/>
        </w:rPr>
        <w:t xml:space="preserve"> para a mão direita?</w:t>
      </w:r>
    </w:p>
    <w:p w:rsidR="004310C3" w:rsidRDefault="004310C3" w:rsidP="004310C3"/>
    <w:p w:rsidR="004310C3" w:rsidRDefault="001F6CAF" w:rsidP="004310C3">
      <w:pPr>
        <w:jc w:val="both"/>
        <w:rPr>
          <w:color w:val="FF0000"/>
        </w:rPr>
      </w:pPr>
      <w:r w:rsidRPr="001F6CAF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4.7pt;margin-top:.75pt;width:38.25pt;height:36pt;z-index:251660288;mso-width-relative:margin;mso-height-relative:margin">
            <v:textbox>
              <w:txbxContent>
                <w:p w:rsidR="004310C3" w:rsidRDefault="004310C3" w:rsidP="004310C3">
                  <w:proofErr w:type="gramStart"/>
                  <w:r>
                    <w:t>2</w:t>
                  </w:r>
                  <w:proofErr w:type="gramEnd"/>
                  <w:r>
                    <w:t xml:space="preserve"> E</w:t>
                  </w:r>
                </w:p>
                <w:p w:rsidR="004310C3" w:rsidRDefault="004310C3" w:rsidP="004310C3">
                  <w:proofErr w:type="gramStart"/>
                  <w:r>
                    <w:t>7</w:t>
                  </w:r>
                  <w:proofErr w:type="gramEnd"/>
                  <w:r>
                    <w:t xml:space="preserve"> D</w:t>
                  </w:r>
                </w:p>
              </w:txbxContent>
            </v:textbox>
          </v:shape>
        </w:pict>
      </w:r>
      <w:r w:rsidR="004310C3" w:rsidRPr="00464B4C">
        <w:rPr>
          <w:color w:val="FF0000"/>
        </w:rPr>
        <w:t>Resolução:</w:t>
      </w:r>
    </w:p>
    <w:p w:rsidR="004310C3" w:rsidRDefault="004310C3" w:rsidP="004310C3"/>
    <w:p w:rsidR="004310C3" w:rsidRDefault="004310C3" w:rsidP="004310C3"/>
    <w:p w:rsidR="004310C3" w:rsidRDefault="004310C3" w:rsidP="004310C3">
      <w:r>
        <w:tab/>
      </w:r>
      <w:r>
        <w:tab/>
        <w:t xml:space="preserve">  </w:t>
      </w:r>
      <w:proofErr w:type="gramStart"/>
      <w:r>
        <w:t>9</w:t>
      </w:r>
      <w:proofErr w:type="gramEnd"/>
      <w:r>
        <w:t xml:space="preserve"> Luvas</w:t>
      </w:r>
    </w:p>
    <w:p w:rsidR="004310C3" w:rsidRDefault="004310C3" w:rsidP="004310C3"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a-i)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9 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6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8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den>
          </m:f>
        </m:oMath>
      </m:oMathPara>
    </w:p>
    <w:p w:rsidR="004310C3" w:rsidRDefault="004310C3" w:rsidP="004310C3"/>
    <w:p w:rsidR="004310C3" w:rsidRDefault="004310C3" w:rsidP="004310C3"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a-ii)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9 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8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36</m:t>
              </m:r>
            </m:den>
          </m:f>
        </m:oMath>
      </m:oMathPara>
    </w:p>
    <w:p w:rsidR="004310C3" w:rsidRDefault="004310C3" w:rsidP="004310C3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b)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9 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6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8  </m:t>
                  </m:r>
                </m:den>
              </m:f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7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36</m:t>
              </m:r>
            </m:den>
          </m:f>
        </m:oMath>
      </m:oMathPara>
    </w:p>
    <w:p w:rsidR="004310C3" w:rsidRDefault="004310C3" w:rsidP="004310C3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c)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9 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9  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49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81</m:t>
              </m:r>
            </m:den>
          </m:f>
        </m:oMath>
      </m:oMathPara>
    </w:p>
    <w:p w:rsidR="004310C3" w:rsidRDefault="004310C3" w:rsidP="004310C3">
      <w:pPr>
        <w:rPr>
          <w:sz w:val="26"/>
          <w:szCs w:val="26"/>
        </w:rPr>
      </w:pPr>
    </w:p>
    <w:p w:rsidR="004310C3" w:rsidRDefault="004310C3" w:rsidP="004310C3">
      <w:pPr>
        <w:rPr>
          <w:b/>
          <w:sz w:val="22"/>
          <w:szCs w:val="22"/>
        </w:rPr>
      </w:pPr>
      <w:r w:rsidRPr="00464B4C">
        <w:rPr>
          <w:b/>
        </w:rPr>
        <w:t xml:space="preserve"> </w:t>
      </w:r>
      <w:r w:rsidR="00CF6F8F">
        <w:rPr>
          <w:b/>
        </w:rPr>
        <w:t xml:space="preserve">6 </w:t>
      </w:r>
      <w:r w:rsidRPr="00464B4C">
        <w:rPr>
          <w:b/>
        </w:rPr>
        <w:t xml:space="preserve">– </w:t>
      </w:r>
      <w:r>
        <w:rPr>
          <w:b/>
        </w:rPr>
        <w:t xml:space="preserve">As probabilidades de três motoristas serem capazes de guiar até em casa sem sofrer qualquer acidente, depois de beber, são de </w:t>
      </w:r>
      <m:oMath>
        <m:f>
          <m:fPr>
            <m:type m:val="skw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,</m:t>
        </m:r>
        <w:proofErr w:type="gramEnd"/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type m:val="skw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>,</m:t>
        </m:r>
      </m:oMath>
      <w:r>
        <w:rPr>
          <w:b/>
          <w:sz w:val="22"/>
          <w:szCs w:val="22"/>
        </w:rPr>
        <w:t xml:space="preserve"> respectivamente. Se decidirem guiar até em casa, depois de beber numa festa, pede-se:</w:t>
      </w:r>
    </w:p>
    <w:p w:rsidR="004310C3" w:rsidRDefault="004310C3" w:rsidP="004310C3">
      <w:pPr>
        <w:rPr>
          <w:b/>
          <w:sz w:val="22"/>
          <w:szCs w:val="22"/>
        </w:rPr>
      </w:pPr>
      <w:r>
        <w:rPr>
          <w:b/>
          <w:sz w:val="22"/>
          <w:szCs w:val="22"/>
        </w:rPr>
        <w:t>a) Qual a probabilidade de todos os três motoristas sofrerem acidentes?</w:t>
      </w:r>
    </w:p>
    <w:p w:rsidR="004310C3" w:rsidRDefault="004310C3" w:rsidP="004310C3">
      <w:pPr>
        <w:rPr>
          <w:b/>
          <w:sz w:val="22"/>
          <w:szCs w:val="22"/>
        </w:rPr>
      </w:pPr>
      <w:r>
        <w:rPr>
          <w:b/>
          <w:sz w:val="22"/>
          <w:szCs w:val="22"/>
        </w:rPr>
        <w:t>b) Qual a probabilidade de pelo menos um dos motoristas guiar até em casa a salvo?</w:t>
      </w:r>
    </w:p>
    <w:p w:rsidR="004310C3" w:rsidRDefault="004310C3" w:rsidP="004310C3">
      <w:pPr>
        <w:rPr>
          <w:b/>
          <w:sz w:val="22"/>
          <w:szCs w:val="22"/>
        </w:rPr>
      </w:pPr>
    </w:p>
    <w:p w:rsidR="004310C3" w:rsidRPr="007B32EB" w:rsidRDefault="004310C3" w:rsidP="004310C3">
      <w:pPr>
        <w:rPr>
          <w:color w:val="FF0000"/>
          <w:sz w:val="22"/>
          <w:szCs w:val="22"/>
        </w:rPr>
      </w:pPr>
      <w:r w:rsidRPr="007B32EB">
        <w:rPr>
          <w:color w:val="FF0000"/>
          <w:sz w:val="22"/>
          <w:szCs w:val="22"/>
        </w:rPr>
        <w:t>Resolução:</w:t>
      </w:r>
    </w:p>
    <w:p w:rsidR="004310C3" w:rsidRDefault="004310C3" w:rsidP="004310C3">
      <w:pPr>
        <w:rPr>
          <w:sz w:val="22"/>
          <w:szCs w:val="22"/>
        </w:rPr>
      </w:pPr>
      <w:r w:rsidRPr="007B32EB">
        <w:rPr>
          <w:sz w:val="22"/>
          <w:szCs w:val="22"/>
        </w:rPr>
        <w:t>G: {Guiar até em casa sem acidente dado que bebeu}</w:t>
      </w:r>
    </w:p>
    <w:p w:rsidR="004310C3" w:rsidRDefault="004310C3" w:rsidP="004310C3"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/B)=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310C3" w:rsidRDefault="004310C3" w:rsidP="004310C3"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/B)=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4310C3" w:rsidRDefault="004310C3" w:rsidP="004310C3"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/B)=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4310C3" w:rsidRDefault="004310C3" w:rsidP="004310C3">
      <w:pPr>
        <w:rPr>
          <w:b/>
        </w:rPr>
      </w:pPr>
    </w:p>
    <w:p w:rsidR="004310C3" w:rsidRDefault="004310C3" w:rsidP="004310C3">
      <w:r w:rsidRPr="007B32EB">
        <w:rPr>
          <w:b/>
        </w:rPr>
        <w:t xml:space="preserve">a) </w:t>
      </w:r>
      <m:oMath>
        <m:r>
          <w:rPr>
            <w:rFonts w:ascii="Cambria Math" w:hAnsi="Cambria Math"/>
          </w:rPr>
          <m:t>P</m:t>
        </m:r>
        <w:proofErr w:type="gramStart"/>
        <m:r>
          <w:rPr>
            <w:rFonts w:ascii="Cambria Math" w:hAnsi="Cambria Math"/>
          </w:rPr>
          <m:t xml:space="preserve">( </m:t>
        </m:r>
        <w:proofErr w:type="gramEnd"/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/B)=P(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/B 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/B∩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/B)=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=0,4</m:t>
        </m:r>
      </m:oMath>
    </w:p>
    <w:p w:rsidR="004310C3" w:rsidRPr="007235DE" w:rsidRDefault="004310C3" w:rsidP="004310C3">
      <w:pPr>
        <w:rPr>
          <w:lang w:val="en-US"/>
        </w:rPr>
      </w:pPr>
      <w:r w:rsidRPr="007235DE">
        <w:rPr>
          <w:b/>
          <w:lang w:val="en-US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pelo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menos</m:t>
            </m:r>
            <m:r>
              <w:rPr>
                <w:rFonts w:ascii="Cambria Math" w:hAnsi="Cambria Math"/>
                <w:lang w:val="en-US"/>
              </w:rPr>
              <m:t xml:space="preserve"> 1 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egar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salvo</m:t>
            </m:r>
          </m:e>
        </m:d>
        <m:r>
          <w:rPr>
            <w:rFonts w:ascii="Cambria Math" w:hAnsi="Cambria Math"/>
            <w:lang w:val="en-US"/>
          </w:rPr>
          <m:t>=1-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 xml:space="preserve">(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=0,6</m:t>
        </m:r>
      </m:oMath>
    </w:p>
    <w:p w:rsidR="004310C3" w:rsidRPr="007235DE" w:rsidRDefault="004310C3" w:rsidP="004310C3">
      <w:pPr>
        <w:rPr>
          <w:lang w:val="en-US"/>
        </w:rPr>
      </w:pPr>
    </w:p>
    <w:p w:rsidR="004310C3" w:rsidRDefault="004310C3" w:rsidP="004310C3">
      <w:pPr>
        <w:rPr>
          <w:lang w:val="en-US"/>
        </w:rPr>
      </w:pPr>
    </w:p>
    <w:p w:rsidR="004310C3" w:rsidRDefault="00CF6F8F" w:rsidP="004310C3">
      <w:pPr>
        <w:jc w:val="both"/>
        <w:rPr>
          <w:b/>
        </w:rPr>
      </w:pPr>
      <w:r w:rsidRPr="00CF6F8F">
        <w:rPr>
          <w:b/>
        </w:rPr>
        <w:t>7</w:t>
      </w:r>
      <w:r w:rsidR="004310C3" w:rsidRPr="003E72C1">
        <w:rPr>
          <w:b/>
        </w:rPr>
        <w:t xml:space="preserve"> – Uma companhia de engarrafamento de refrigerantes mantém registros sobre o número de garrafas não aceitas pelas máquinas de engarrafamento e fechamento. Com base em dados do passado, a probabilidade de que uma garrafa venha da máquina I e não esteja de a</w:t>
      </w:r>
      <w:r w:rsidR="00714924">
        <w:rPr>
          <w:b/>
        </w:rPr>
        <w:t>cordo com o</w:t>
      </w:r>
      <w:r w:rsidR="004310C3" w:rsidRPr="003E72C1">
        <w:rPr>
          <w:b/>
        </w:rPr>
        <w:t xml:space="preserve"> padrão é 0,001, e</w:t>
      </w:r>
      <w:r w:rsidR="004310C3">
        <w:rPr>
          <w:b/>
        </w:rPr>
        <w:t xml:space="preserve"> a probabilidade de que a garrafa venha da máquina II e não esteja de acordo com os padrões é</w:t>
      </w:r>
      <w:r w:rsidR="004310C3" w:rsidRPr="003E72C1">
        <w:rPr>
          <w:b/>
        </w:rPr>
        <w:t xml:space="preserve"> de 0,025. Metade das garrafas é abastecida na máquina I e a outra metade na máquina II. Se uma garrafa de refrigerante for escolhida aleatoriamente.</w:t>
      </w:r>
    </w:p>
    <w:p w:rsidR="004310C3" w:rsidRDefault="004310C3" w:rsidP="004310C3">
      <w:pPr>
        <w:jc w:val="both"/>
        <w:rPr>
          <w:b/>
        </w:rPr>
      </w:pPr>
    </w:p>
    <w:p w:rsidR="004310C3" w:rsidRDefault="004310C3" w:rsidP="004310C3">
      <w:pPr>
        <w:pStyle w:val="PargrafodaLista"/>
        <w:numPr>
          <w:ilvl w:val="0"/>
          <w:numId w:val="6"/>
        </w:numPr>
        <w:jc w:val="both"/>
        <w:rPr>
          <w:b/>
        </w:rPr>
      </w:pPr>
      <w:r w:rsidRPr="003E72C1">
        <w:rPr>
          <w:b/>
        </w:rPr>
        <w:t>Qual a probabilidade de ser uma garrafa fora dos padrões?</w:t>
      </w:r>
    </w:p>
    <w:p w:rsidR="004310C3" w:rsidRDefault="004310C3" w:rsidP="004310C3">
      <w:pPr>
        <w:pStyle w:val="PargrafodaLista"/>
        <w:numPr>
          <w:ilvl w:val="0"/>
          <w:numId w:val="6"/>
        </w:numPr>
        <w:jc w:val="both"/>
        <w:rPr>
          <w:b/>
        </w:rPr>
      </w:pPr>
      <w:r w:rsidRPr="003E72C1">
        <w:rPr>
          <w:b/>
        </w:rPr>
        <w:t>Sabendo que a garrafa foi abastecida na máquina I, qual a probabilidade de não estar de acordo com os padrões?</w:t>
      </w:r>
    </w:p>
    <w:p w:rsidR="004310C3" w:rsidRDefault="004310C3" w:rsidP="004310C3">
      <w:pPr>
        <w:pStyle w:val="PargrafodaLista"/>
        <w:numPr>
          <w:ilvl w:val="0"/>
          <w:numId w:val="6"/>
        </w:numPr>
        <w:jc w:val="both"/>
        <w:rPr>
          <w:b/>
        </w:rPr>
      </w:pPr>
      <w:r w:rsidRPr="003E72C1">
        <w:rPr>
          <w:b/>
        </w:rPr>
        <w:t>Qual a probabilidade dela ter sido abastecida na máquina I e esteja de acordo com os padrões?</w:t>
      </w:r>
    </w:p>
    <w:p w:rsidR="004310C3" w:rsidRDefault="004310C3" w:rsidP="004310C3">
      <w:pPr>
        <w:pStyle w:val="PargrafodaLista"/>
        <w:numPr>
          <w:ilvl w:val="0"/>
          <w:numId w:val="6"/>
        </w:numPr>
        <w:jc w:val="both"/>
        <w:rPr>
          <w:b/>
        </w:rPr>
      </w:pPr>
      <w:r w:rsidRPr="003E72C1">
        <w:rPr>
          <w:b/>
        </w:rPr>
        <w:t>Qual a probabilidade dela ter sido abastecida na máquina I ou esteja de acordo com os padrões?</w:t>
      </w:r>
    </w:p>
    <w:p w:rsidR="004310C3" w:rsidRDefault="004310C3" w:rsidP="004310C3">
      <w:pPr>
        <w:pStyle w:val="PargrafodaLista"/>
        <w:numPr>
          <w:ilvl w:val="0"/>
          <w:numId w:val="6"/>
        </w:numPr>
        <w:jc w:val="both"/>
        <w:rPr>
          <w:b/>
        </w:rPr>
      </w:pPr>
      <w:r w:rsidRPr="003E72C1">
        <w:rPr>
          <w:b/>
        </w:rPr>
        <w:t>Suponha que saibamos que a garrafa não está de acordo com os padrões, qual a probabilidade de que ela tenha sido abastecida na máquina I?</w:t>
      </w:r>
    </w:p>
    <w:p w:rsidR="004310C3" w:rsidRDefault="004310C3" w:rsidP="004310C3">
      <w:pPr>
        <w:jc w:val="both"/>
        <w:rPr>
          <w:b/>
        </w:rPr>
      </w:pPr>
    </w:p>
    <w:p w:rsidR="004310C3" w:rsidRPr="00890C67" w:rsidRDefault="004310C3" w:rsidP="004310C3">
      <w:pPr>
        <w:jc w:val="both"/>
        <w:rPr>
          <w:color w:val="FF0000"/>
        </w:rPr>
      </w:pPr>
      <w:r w:rsidRPr="00890C67">
        <w:rPr>
          <w:color w:val="FF0000"/>
        </w:rPr>
        <w:t>DICA:</w:t>
      </w:r>
    </w:p>
    <w:p w:rsidR="004310C3" w:rsidRDefault="004310C3" w:rsidP="004310C3">
      <w:pPr>
        <w:jc w:val="both"/>
      </w:pPr>
      <w:r>
        <w:t>A:</w:t>
      </w:r>
      <w:r w:rsidRPr="002C13C3">
        <w:t xml:space="preserve"> {Garrafa não ser aceita}</w:t>
      </w:r>
    </w:p>
    <w:p w:rsidR="004310C3" w:rsidRDefault="004310C3" w:rsidP="004310C3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A∩I</m:t>
            </m:r>
          </m:e>
        </m:d>
        <m:r>
          <w:rPr>
            <w:rFonts w:ascii="Cambria Math" w:hAnsi="Cambria Math"/>
          </w:rPr>
          <m:t>=0,01</m:t>
        </m:r>
      </m:oMath>
      <w:r>
        <w:t xml:space="preserve">       </w:t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=0,5</m:t>
        </m:r>
      </m:oMath>
    </w:p>
    <w:p w:rsidR="004310C3" w:rsidRDefault="004310C3" w:rsidP="004310C3">
      <w:pPr>
        <w:jc w:val="both"/>
      </w:pPr>
      <w:r>
        <w:t xml:space="preserve"> </w:t>
      </w:r>
    </w:p>
    <w:p w:rsidR="004310C3" w:rsidRDefault="004310C3" w:rsidP="004310C3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A∩II</m:t>
            </m:r>
          </m:e>
        </m:d>
        <m:r>
          <w:rPr>
            <w:rFonts w:ascii="Cambria Math" w:hAnsi="Cambria Math"/>
          </w:rPr>
          <m:t>=0,025</m:t>
        </m:r>
      </m:oMath>
      <w:r>
        <w:t xml:space="preserve">        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II</m:t>
            </m:r>
          </m:e>
        </m:d>
        <m:r>
          <w:rPr>
            <w:rFonts w:ascii="Cambria Math" w:hAnsi="Cambria Math"/>
          </w:rPr>
          <m:t>=0,5</m:t>
        </m:r>
      </m:oMath>
    </w:p>
    <w:p w:rsidR="004310C3" w:rsidRDefault="004310C3" w:rsidP="004310C3">
      <w:pPr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4310C3" w:rsidTr="0043172C">
        <w:tc>
          <w:tcPr>
            <w:tcW w:w="2161" w:type="dxa"/>
          </w:tcPr>
          <w:p w:rsidR="004310C3" w:rsidRPr="00890C67" w:rsidRDefault="004310C3" w:rsidP="0043172C">
            <w:pPr>
              <w:jc w:val="center"/>
              <w:rPr>
                <w:b/>
              </w:rPr>
            </w:pPr>
            <w:r w:rsidRPr="00890C67">
              <w:rPr>
                <w:b/>
              </w:rPr>
              <w:t>Máquina \Situação</w:t>
            </w:r>
          </w:p>
        </w:tc>
        <w:tc>
          <w:tcPr>
            <w:tcW w:w="2161" w:type="dxa"/>
          </w:tcPr>
          <w:p w:rsidR="004310C3" w:rsidRPr="00890C67" w:rsidRDefault="004310C3" w:rsidP="0043172C">
            <w:pPr>
              <w:jc w:val="center"/>
              <w:rPr>
                <w:b/>
              </w:rPr>
            </w:pPr>
            <w:r w:rsidRPr="00890C67">
              <w:rPr>
                <w:b/>
              </w:rPr>
              <w:t xml:space="preserve">Aceita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161" w:type="dxa"/>
          </w:tcPr>
          <w:p w:rsidR="004310C3" w:rsidRPr="00890C67" w:rsidRDefault="004310C3" w:rsidP="0043172C">
            <w:pPr>
              <w:jc w:val="center"/>
              <w:rPr>
                <w:b/>
              </w:rPr>
            </w:pPr>
            <w:r w:rsidRPr="00890C67">
              <w:rPr>
                <w:b/>
              </w:rPr>
              <w:t xml:space="preserve">Não Aceita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Total</w:t>
            </w:r>
          </w:p>
        </w:tc>
      </w:tr>
      <w:tr w:rsidR="004310C3" w:rsidTr="0043172C">
        <w:tc>
          <w:tcPr>
            <w:tcW w:w="2161" w:type="dxa"/>
          </w:tcPr>
          <w:p w:rsidR="004310C3" w:rsidRPr="00890C67" w:rsidRDefault="004310C3" w:rsidP="0043172C">
            <w:pPr>
              <w:jc w:val="center"/>
              <w:rPr>
                <w:b/>
              </w:rPr>
            </w:pPr>
            <w:r w:rsidRPr="00890C67">
              <w:rPr>
                <w:b/>
              </w:rPr>
              <w:t>I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?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0,01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0,5</w:t>
            </w:r>
          </w:p>
        </w:tc>
      </w:tr>
      <w:tr w:rsidR="004310C3" w:rsidTr="0043172C">
        <w:tc>
          <w:tcPr>
            <w:tcW w:w="2161" w:type="dxa"/>
          </w:tcPr>
          <w:p w:rsidR="004310C3" w:rsidRPr="00890C67" w:rsidRDefault="004310C3" w:rsidP="0043172C">
            <w:pPr>
              <w:jc w:val="center"/>
              <w:rPr>
                <w:b/>
              </w:rPr>
            </w:pPr>
            <w:r w:rsidRPr="00890C67">
              <w:rPr>
                <w:b/>
              </w:rPr>
              <w:t>II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?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0,025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0,5</w:t>
            </w:r>
          </w:p>
        </w:tc>
      </w:tr>
      <w:tr w:rsidR="004310C3" w:rsidTr="0043172C"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Total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?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r>
              <w:t>?</w:t>
            </w:r>
          </w:p>
        </w:tc>
        <w:tc>
          <w:tcPr>
            <w:tcW w:w="2161" w:type="dxa"/>
          </w:tcPr>
          <w:p w:rsidR="004310C3" w:rsidRDefault="004310C3" w:rsidP="0043172C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4310C3" w:rsidRDefault="004310C3" w:rsidP="004310C3">
      <w:pPr>
        <w:jc w:val="center"/>
      </w:pPr>
    </w:p>
    <w:p w:rsidR="004310C3" w:rsidRDefault="004310C3" w:rsidP="004310C3">
      <w:pPr>
        <w:jc w:val="both"/>
      </w:pPr>
      <w:r>
        <w:t>Completando a tabela ou através da realização do cálculo apropriado, consegue-se resolver o exercício.</w:t>
      </w:r>
    </w:p>
    <w:p w:rsidR="004310C3" w:rsidRDefault="004310C3" w:rsidP="004310C3">
      <w:pPr>
        <w:jc w:val="both"/>
      </w:pPr>
    </w:p>
    <w:p w:rsidR="004310C3" w:rsidRDefault="004310C3" w:rsidP="004310C3">
      <w:pPr>
        <w:rPr>
          <w:color w:val="FF0000"/>
        </w:rPr>
      </w:pPr>
      <w:r w:rsidRPr="004D5DFD">
        <w:rPr>
          <w:color w:val="FF0000"/>
        </w:rPr>
        <w:t>Resolução:</w:t>
      </w:r>
    </w:p>
    <w:p w:rsidR="004310C3" w:rsidRPr="004D5DFD" w:rsidRDefault="004310C3" w:rsidP="004310C3">
      <w:pPr>
        <w:rPr>
          <w:color w:val="FF0000"/>
        </w:rPr>
      </w:pPr>
    </w:p>
    <w:p w:rsidR="004310C3" w:rsidRPr="00BF4027" w:rsidRDefault="004310C3" w:rsidP="004310C3">
      <w:pPr>
        <w:jc w:val="both"/>
        <w:rPr>
          <w:b/>
        </w:rPr>
      </w:pPr>
      <w:r>
        <w:rPr>
          <w:b/>
        </w:rPr>
        <w:t xml:space="preserve">      </w:t>
      </w:r>
      <w:r w:rsidRPr="00BF4027">
        <w:rPr>
          <w:b/>
        </w:rPr>
        <w:t>a)</w:t>
      </w:r>
      <w:r>
        <w:rPr>
          <w:b/>
        </w:rPr>
        <w:t xml:space="preserve"> </w:t>
      </w:r>
      <w:r w:rsidRPr="00BF4027">
        <w:rPr>
          <w:b/>
        </w:rPr>
        <w:t>Qual a probabilidade de ser uma garrafa fora dos padrões?</w:t>
      </w:r>
    </w:p>
    <w:p w:rsidR="004310C3" w:rsidRDefault="004310C3" w:rsidP="004310C3">
      <w:pPr>
        <w:pStyle w:val="PargrafodaLista"/>
        <w:jc w:val="both"/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A∩I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A∩II</m:t>
              </m:r>
            </m:e>
          </m:d>
          <m:r>
            <w:rPr>
              <w:rFonts w:ascii="Cambria Math" w:hAnsi="Cambria Math"/>
            </w:rPr>
            <m:t>=0,01+0,025=0,035</m:t>
          </m:r>
        </m:oMath>
      </m:oMathPara>
    </w:p>
    <w:p w:rsidR="004310C3" w:rsidRPr="003E72C1" w:rsidRDefault="004310C3" w:rsidP="004310C3">
      <w:pPr>
        <w:pStyle w:val="PargrafodaLista"/>
        <w:jc w:val="both"/>
        <w:rPr>
          <w:b/>
        </w:rPr>
      </w:pPr>
    </w:p>
    <w:p w:rsidR="004310C3" w:rsidRPr="00BF4027" w:rsidRDefault="004310C3" w:rsidP="004310C3">
      <w:pPr>
        <w:pStyle w:val="PargrafodaLista"/>
        <w:numPr>
          <w:ilvl w:val="0"/>
          <w:numId w:val="8"/>
        </w:numPr>
        <w:jc w:val="both"/>
        <w:rPr>
          <w:b/>
        </w:rPr>
      </w:pPr>
      <w:r w:rsidRPr="00BF4027">
        <w:rPr>
          <w:b/>
        </w:rPr>
        <w:t>Sabendo que a garrafa foi abastecida na máquina I, qual a probabilidade de não estar de acordo com os padrões?</w:t>
      </w:r>
    </w:p>
    <w:p w:rsidR="004310C3" w:rsidRPr="00C03448" w:rsidRDefault="004310C3" w:rsidP="004310C3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A/I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=0,02</m:t>
          </m:r>
        </m:oMath>
      </m:oMathPara>
    </w:p>
    <w:p w:rsidR="004310C3" w:rsidRPr="003E72C1" w:rsidRDefault="004310C3" w:rsidP="004310C3">
      <w:pPr>
        <w:pStyle w:val="PargrafodaLista"/>
        <w:jc w:val="both"/>
        <w:rPr>
          <w:b/>
        </w:rPr>
      </w:pPr>
    </w:p>
    <w:p w:rsidR="004310C3" w:rsidRDefault="004310C3" w:rsidP="004310C3">
      <w:pPr>
        <w:pStyle w:val="PargrafodaLista"/>
        <w:numPr>
          <w:ilvl w:val="0"/>
          <w:numId w:val="8"/>
        </w:numPr>
        <w:jc w:val="both"/>
        <w:rPr>
          <w:b/>
        </w:rPr>
      </w:pPr>
      <w:r w:rsidRPr="003E72C1">
        <w:rPr>
          <w:b/>
        </w:rPr>
        <w:t>Qual a probabilidade dela ter sido abastecida na máquina I e esteja de acordo com os padrões?</w:t>
      </w:r>
    </w:p>
    <w:p w:rsidR="004310C3" w:rsidRDefault="004310C3" w:rsidP="004310C3">
      <w:pPr>
        <w:jc w:val="both"/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=0,5×0,965=0,49</m:t>
          </m:r>
        </m:oMath>
      </m:oMathPara>
    </w:p>
    <w:p w:rsidR="004310C3" w:rsidRPr="00C03448" w:rsidRDefault="004310C3" w:rsidP="004310C3">
      <w:pPr>
        <w:jc w:val="both"/>
        <w:rPr>
          <w:b/>
        </w:rPr>
      </w:pPr>
    </w:p>
    <w:p w:rsidR="004310C3" w:rsidRPr="00BF4027" w:rsidRDefault="004310C3" w:rsidP="004310C3">
      <w:pPr>
        <w:pStyle w:val="PargrafodaLista"/>
        <w:numPr>
          <w:ilvl w:val="0"/>
          <w:numId w:val="8"/>
        </w:numPr>
        <w:jc w:val="both"/>
        <w:rPr>
          <w:b/>
        </w:rPr>
      </w:pPr>
      <w:r w:rsidRPr="00BF4027">
        <w:rPr>
          <w:b/>
        </w:rPr>
        <w:t>Qual a probabilidade dela ter sido abastecida na máquina I ou esteja de acordo com os padrões?</w:t>
      </w:r>
    </w:p>
    <w:p w:rsidR="004310C3" w:rsidRPr="00C03448" w:rsidRDefault="004310C3" w:rsidP="004310C3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</m:oMath>
      </m:oMathPara>
    </w:p>
    <w:p w:rsidR="004310C3" w:rsidRDefault="004310C3" w:rsidP="004310C3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=0,5+0,965-0,49=0,975</m:t>
          </m:r>
        </m:oMath>
      </m:oMathPara>
    </w:p>
    <w:p w:rsidR="004310C3" w:rsidRPr="00C03448" w:rsidRDefault="004310C3" w:rsidP="004310C3">
      <w:pPr>
        <w:pStyle w:val="PargrafodaLista"/>
        <w:jc w:val="both"/>
        <w:rPr>
          <w:b/>
        </w:rPr>
      </w:pPr>
    </w:p>
    <w:p w:rsidR="004310C3" w:rsidRPr="00BF4027" w:rsidRDefault="004310C3" w:rsidP="004310C3">
      <w:pPr>
        <w:pStyle w:val="PargrafodaLista"/>
        <w:numPr>
          <w:ilvl w:val="0"/>
          <w:numId w:val="1"/>
        </w:numPr>
        <w:jc w:val="both"/>
        <w:rPr>
          <w:b/>
        </w:rPr>
      </w:pPr>
      <w:r w:rsidRPr="00BF4027">
        <w:rPr>
          <w:b/>
        </w:rPr>
        <w:t>Suponha que saibamos que a garrafa não está de acordo com os padrões, qual a probabilidade de que ela tenha sido abastecida na máquina I?</w:t>
      </w:r>
    </w:p>
    <w:p w:rsidR="004310C3" w:rsidRDefault="004310C3" w:rsidP="004310C3">
      <w:pPr>
        <w:pStyle w:val="PargrafodaLista"/>
        <w:jc w:val="both"/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I/A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>
                <w:rPr>
                  <w:rFonts w:ascii="Cambria Math" w:hAnsi="Cambria Math"/>
                </w:rPr>
                <m:t>0,35</m:t>
              </m:r>
            </m:den>
          </m:f>
          <m:r>
            <w:rPr>
              <w:rFonts w:ascii="Cambria Math" w:hAnsi="Cambria Math"/>
            </w:rPr>
            <m:t>=0,29</m:t>
          </m:r>
        </m:oMath>
      </m:oMathPara>
    </w:p>
    <w:p w:rsidR="004310C3" w:rsidRPr="003E72C1" w:rsidRDefault="004310C3" w:rsidP="004310C3">
      <w:pPr>
        <w:pStyle w:val="PargrafodaLista"/>
        <w:jc w:val="both"/>
        <w:rPr>
          <w:b/>
        </w:rPr>
      </w:pPr>
    </w:p>
    <w:p w:rsidR="004310C3" w:rsidRDefault="00CF6F8F" w:rsidP="004310C3">
      <w:pPr>
        <w:rPr>
          <w:b/>
        </w:rPr>
      </w:pPr>
      <w:r>
        <w:rPr>
          <w:b/>
        </w:rPr>
        <w:lastRenderedPageBreak/>
        <w:t>8</w:t>
      </w:r>
      <w:r w:rsidR="004310C3" w:rsidRPr="003E72C1">
        <w:rPr>
          <w:b/>
        </w:rPr>
        <w:t xml:space="preserve"> –</w:t>
      </w:r>
      <w:r w:rsidR="004310C3">
        <w:rPr>
          <w:b/>
        </w:rPr>
        <w:t xml:space="preserve"> Qual a probabilidade de ganhar na </w:t>
      </w:r>
      <w:proofErr w:type="spellStart"/>
      <w:r w:rsidR="004310C3">
        <w:rPr>
          <w:b/>
        </w:rPr>
        <w:t>mega</w:t>
      </w:r>
      <w:r w:rsidR="00714924">
        <w:rPr>
          <w:b/>
        </w:rPr>
        <w:t>-</w:t>
      </w:r>
      <w:r w:rsidR="004310C3">
        <w:rPr>
          <w:b/>
        </w:rPr>
        <w:t>sena</w:t>
      </w:r>
      <w:proofErr w:type="spellEnd"/>
      <w:r w:rsidR="004310C3">
        <w:rPr>
          <w:b/>
        </w:rPr>
        <w:t xml:space="preserve">, ou seja, escolher </w:t>
      </w:r>
      <w:proofErr w:type="gramStart"/>
      <w:r w:rsidR="004310C3">
        <w:rPr>
          <w:b/>
        </w:rPr>
        <w:t>6</w:t>
      </w:r>
      <w:proofErr w:type="gramEnd"/>
      <w:r w:rsidR="004310C3">
        <w:rPr>
          <w:b/>
        </w:rPr>
        <w:t xml:space="preserve"> dezenas dentre 60 que serão sorteadas?</w:t>
      </w:r>
    </w:p>
    <w:p w:rsidR="004310C3" w:rsidRDefault="004310C3" w:rsidP="004310C3">
      <w:pPr>
        <w:rPr>
          <w:rFonts w:ascii="Cambria Math" w:hAnsi="Cambria Math"/>
        </w:rPr>
      </w:pPr>
      <w:r w:rsidRPr="004F50B3">
        <w:t xml:space="preserve">Temos </w:t>
      </w:r>
      <w:r>
        <w:t xml:space="preserve">que o nº de maneiras possíveis de combinações de </w:t>
      </w:r>
      <w:proofErr w:type="gramStart"/>
      <w:r>
        <w:t>6</w:t>
      </w:r>
      <w:proofErr w:type="gramEnd"/>
      <w:r>
        <w:t xml:space="preserve"> nº entre 60 são:</w:t>
      </w:r>
      <w:r>
        <w:rPr>
          <w:rFonts w:ascii="Cambria Math" w:hAnsi="Cambria Math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60-6</m:t>
                  </m:r>
                </m:e>
              </m:d>
              <m:r>
                <w:rPr>
                  <w:rFonts w:ascii="Cambria Math" w:hAnsi="Cambria Math"/>
                </w:rPr>
                <m:t>! × 6!</m:t>
              </m:r>
            </m:den>
          </m:f>
          <m:r>
            <w:rPr>
              <w:rFonts w:ascii="Cambria Math" w:hAnsi="Cambria Math"/>
            </w:rPr>
            <m:t>=50.063.860</m:t>
          </m:r>
        </m:oMath>
      </m:oMathPara>
    </w:p>
    <w:p w:rsidR="00F4704B" w:rsidRDefault="00F4704B" w:rsidP="004310C3"/>
    <w:p w:rsidR="004310C3" w:rsidRDefault="004310C3" w:rsidP="004310C3">
      <w:r>
        <w:t>Logo, a probabilidade de ganhar na mega</w:t>
      </w:r>
      <w:r w:rsidR="00714924">
        <w:t>-</w:t>
      </w:r>
      <w:r>
        <w:t xml:space="preserve">sena com apenas um </w:t>
      </w:r>
      <w:r w:rsidR="00714924">
        <w:t>bilhete</w:t>
      </w:r>
      <w:r>
        <w:t>, é:</w:t>
      </w:r>
    </w:p>
    <w:p w:rsidR="004310C3" w:rsidRDefault="001F6CAF" w:rsidP="004310C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50.063.860</m:t>
              </m:r>
            </m:den>
          </m:f>
          <m:r>
            <w:rPr>
              <w:rFonts w:ascii="Cambria Math" w:hAnsi="Cambria Math"/>
            </w:rPr>
            <m:t>≈1 em 50 milhões</m:t>
          </m:r>
        </m:oMath>
      </m:oMathPara>
    </w:p>
    <w:p w:rsidR="004310C3" w:rsidRDefault="004310C3" w:rsidP="004310C3"/>
    <w:p w:rsidR="004310C3" w:rsidRDefault="00CF6F8F" w:rsidP="004310C3">
      <w:pPr>
        <w:jc w:val="both"/>
        <w:rPr>
          <w:b/>
        </w:rPr>
      </w:pPr>
      <w:r>
        <w:rPr>
          <w:b/>
        </w:rPr>
        <w:t>9</w:t>
      </w:r>
      <w:r w:rsidR="004310C3" w:rsidRPr="003E72C1">
        <w:rPr>
          <w:b/>
        </w:rPr>
        <w:t xml:space="preserve"> –</w:t>
      </w:r>
      <w:r w:rsidR="004310C3">
        <w:rPr>
          <w:b/>
        </w:rPr>
        <w:t xml:space="preserve"> Circuito em Série - O seguinte circuito opera somente se houver um caminho de dispositivos funcionais da esquerda para a direita. A probabilidade de cada dispositivo funcionar é mostrada no gráfico. Suponha que os dispositivos falhem independentemente. Qual é a probabilidade de o circuito operar?</w:t>
      </w:r>
    </w:p>
    <w:p w:rsidR="004310C3" w:rsidRDefault="004310C3" w:rsidP="004310C3">
      <w:pPr>
        <w:jc w:val="both"/>
        <w:rPr>
          <w:b/>
        </w:rPr>
      </w:pPr>
    </w:p>
    <w:p w:rsidR="004310C3" w:rsidRDefault="004310C3" w:rsidP="004310C3">
      <w:pPr>
        <w:jc w:val="both"/>
        <w:rPr>
          <w:b/>
        </w:rPr>
      </w:pPr>
    </w:p>
    <w:p w:rsidR="004310C3" w:rsidRDefault="001F6CAF" w:rsidP="004310C3">
      <w:r>
        <w:rPr>
          <w:noProof/>
        </w:rPr>
        <w:pict>
          <v:shape id="_x0000_s1030" type="#_x0000_t202" style="position:absolute;margin-left:88.1pt;margin-top:6.8pt;width:33pt;height:25.1pt;z-index:251664384;mso-width-relative:margin;mso-height-relative:margin" stroked="f">
            <v:textbox style="mso-next-textbox:#_x0000_s1030">
              <w:txbxContent>
                <w:p w:rsidR="004310C3" w:rsidRDefault="004310C3" w:rsidP="004310C3">
                  <w:r>
                    <w:t>0,8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79.95pt;margin-top:2.7pt;width:45.75pt;height:32.25pt;z-index:251663360"/>
        </w:pict>
      </w:r>
      <w:r>
        <w:rPr>
          <w:noProof/>
          <w:lang w:eastAsia="en-US"/>
        </w:rPr>
        <w:pict>
          <v:shape id="_x0000_s1028" type="#_x0000_t202" style="position:absolute;margin-left:168.35pt;margin-top:6.05pt;width:33pt;height:25.1pt;z-index:251662336;mso-width-relative:margin;mso-height-relative:margin" stroked="f">
            <v:textbox>
              <w:txbxContent>
                <w:p w:rsidR="004310C3" w:rsidRDefault="004310C3" w:rsidP="004310C3">
                  <w:r>
                    <w:t>0,9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160.2pt;margin-top:1.95pt;width:45.75pt;height:32.25pt;z-index:251661312"/>
        </w:pict>
      </w:r>
    </w:p>
    <w:p w:rsidR="004310C3" w:rsidRDefault="001F6CAF" w:rsidP="004310C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05.95pt;margin-top:4.65pt;width:41.25pt;height:0;z-index:251667456" o:connectortype="straight"/>
        </w:pict>
      </w:r>
      <w:r>
        <w:rPr>
          <w:noProof/>
        </w:rPr>
        <w:pict>
          <v:shape id="_x0000_s1032" type="#_x0000_t32" style="position:absolute;margin-left:125.7pt;margin-top:5.4pt;width:35.25pt;height:.05pt;z-index:251666432" o:connectortype="straight"/>
        </w:pict>
      </w:r>
      <w:r>
        <w:rPr>
          <w:noProof/>
        </w:rPr>
        <w:pict>
          <v:shape id="_x0000_s1031" type="#_x0000_t32" style="position:absolute;margin-left:38.7pt;margin-top:5.4pt;width:41.25pt;height:0;z-index:251665408" o:connectortype="straight"/>
        </w:pict>
      </w:r>
    </w:p>
    <w:p w:rsidR="004310C3" w:rsidRDefault="004310C3" w:rsidP="004310C3"/>
    <w:p w:rsidR="004310C3" w:rsidRDefault="004310C3" w:rsidP="004310C3"/>
    <w:p w:rsidR="004310C3" w:rsidRDefault="004310C3" w:rsidP="004310C3"/>
    <w:p w:rsidR="004310C3" w:rsidRDefault="00F4704B" w:rsidP="004310C3">
      <w:r>
        <w:t xml:space="preserve">Sejam </w:t>
      </w:r>
      <w:proofErr w:type="gramStart"/>
      <w:r>
        <w:t xml:space="preserve">E </w:t>
      </w:r>
      <w:proofErr w:type="spellStart"/>
      <w:r w:rsidR="004310C3">
        <w:t>e</w:t>
      </w:r>
      <w:proofErr w:type="spellEnd"/>
      <w:proofErr w:type="gramEnd"/>
      <w:r w:rsidR="004310C3">
        <w:t xml:space="preserve"> D os eventos em que os dispositivos da esquerda e da direita operem, respectivamente. Há somente um caminho se ambos operam. A probabilidade de o circuito operar é:</w:t>
      </w:r>
    </w:p>
    <w:p w:rsidR="004310C3" w:rsidRDefault="004310C3" w:rsidP="004310C3"/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 e D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 ∩ D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 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D</m:t>
              </m:r>
            </m:e>
          </m:d>
          <m:r>
            <w:rPr>
              <w:rFonts w:ascii="Cambria Math" w:hAnsi="Cambria Math"/>
            </w:rPr>
            <m:t>=0,8×0,9=0,72</m:t>
          </m:r>
        </m:oMath>
      </m:oMathPara>
    </w:p>
    <w:p w:rsidR="004310C3" w:rsidRDefault="004310C3" w:rsidP="004310C3"/>
    <w:p w:rsidR="004310C3" w:rsidRDefault="00CF6F8F" w:rsidP="004310C3">
      <w:pPr>
        <w:jc w:val="both"/>
        <w:rPr>
          <w:b/>
        </w:rPr>
      </w:pPr>
      <w:r>
        <w:rPr>
          <w:b/>
        </w:rPr>
        <w:t>10</w:t>
      </w:r>
      <w:r w:rsidR="004310C3" w:rsidRPr="003E72C1">
        <w:rPr>
          <w:b/>
        </w:rPr>
        <w:t xml:space="preserve"> –</w:t>
      </w:r>
      <w:r w:rsidR="004310C3">
        <w:rPr>
          <w:b/>
        </w:rPr>
        <w:t xml:space="preserve"> Circuito em Paralelo – O circuito mostrado abaixo opera somente se houver um caminho de dispositivos funcionais, da esquerda para a direita. A probabilidade de cada dispositivo funcionar é mostrada no gráfico. Suponha que os dispositivos falhem independentemente. Qual será a probabilidade de o circuito operar?</w:t>
      </w:r>
    </w:p>
    <w:p w:rsidR="004310C3" w:rsidRDefault="004310C3" w:rsidP="004310C3">
      <w:pPr>
        <w:rPr>
          <w:b/>
        </w:rPr>
      </w:pPr>
    </w:p>
    <w:p w:rsidR="004310C3" w:rsidRDefault="001F6CAF" w:rsidP="004310C3">
      <w:pPr>
        <w:rPr>
          <w:b/>
        </w:rPr>
      </w:pPr>
      <w:r>
        <w:rPr>
          <w:b/>
          <w:noProof/>
        </w:rPr>
        <w:pict>
          <v:shape id="_x0000_s1035" type="#_x0000_t202" style="position:absolute;margin-left:101.6pt;margin-top:8.6pt;width:33pt;height:17.95pt;z-index:251669504;mso-width-relative:margin;mso-height-relative:margin" stroked="f">
            <v:textbox style="mso-next-textbox:#_x0000_s1035">
              <w:txbxContent>
                <w:p w:rsidR="004310C3" w:rsidRPr="004041D0" w:rsidRDefault="004310C3" w:rsidP="004310C3">
                  <w:pPr>
                    <w:rPr>
                      <w:sz w:val="18"/>
                      <w:szCs w:val="18"/>
                    </w:rPr>
                  </w:pPr>
                  <w:r w:rsidRPr="004041D0">
                    <w:rPr>
                      <w:sz w:val="18"/>
                      <w:szCs w:val="18"/>
                    </w:rPr>
                    <w:t>0,8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034" style="position:absolute;margin-left:100.1pt;margin-top:7.1pt;width:37.6pt;height:21.75pt;z-index:251668480"/>
        </w:pict>
      </w:r>
    </w:p>
    <w:p w:rsidR="004310C3" w:rsidRDefault="001F6CAF" w:rsidP="004310C3">
      <w:pPr>
        <w:rPr>
          <w:b/>
        </w:rPr>
      </w:pPr>
      <w:r w:rsidRPr="001F6CAF">
        <w:rPr>
          <w:noProof/>
          <w:lang w:eastAsia="en-US"/>
        </w:rPr>
        <w:pict>
          <v:shape id="_x0000_s1046" type="#_x0000_t202" style="position:absolute;margin-left:192.85pt;margin-top:8.55pt;width:81.5pt;height:39.15pt;z-index:251680768;mso-width-relative:margin;mso-height-relative:margin" stroked="f">
            <v:textbox>
              <w:txbxContent>
                <w:p w:rsidR="004310C3" w:rsidRDefault="004310C3" w:rsidP="004310C3">
                  <w:r>
                    <w:t>b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1" type="#_x0000_t32" style="position:absolute;margin-left:151.2pt;margin-top:3.1pt;width:0;height:35.95pt;z-index:251675648" o:connectortype="straight"/>
        </w:pict>
      </w:r>
      <w:r>
        <w:rPr>
          <w:b/>
          <w:noProof/>
        </w:rPr>
        <w:pict>
          <v:shape id="_x0000_s1040" type="#_x0000_t32" style="position:absolute;margin-left:86.7pt;margin-top:3.1pt;width:0;height:35.95pt;z-index:251674624" o:connectortype="straight"/>
        </w:pict>
      </w:r>
      <w:r>
        <w:rPr>
          <w:b/>
          <w:noProof/>
        </w:rPr>
        <w:pict>
          <v:shape id="_x0000_s1039" type="#_x0000_t32" style="position:absolute;margin-left:138.45pt;margin-top:3.1pt;width:12pt;height:0;z-index:251673600" o:connectortype="straight"/>
        </w:pict>
      </w:r>
      <w:r>
        <w:rPr>
          <w:b/>
          <w:noProof/>
        </w:rPr>
        <w:pict>
          <v:shape id="_x0000_s1038" type="#_x0000_t32" style="position:absolute;margin-left:86.7pt;margin-top:2.35pt;width:12pt;height:0;z-index:251672576" o:connectortype="straight"/>
        </w:pict>
      </w:r>
    </w:p>
    <w:p w:rsidR="004310C3" w:rsidRDefault="001F6CAF" w:rsidP="004310C3">
      <w:r w:rsidRPr="001F6CAF">
        <w:rPr>
          <w:b/>
          <w:noProof/>
        </w:rPr>
        <w:pict>
          <v:shape id="_x0000_s1037" type="#_x0000_t32" style="position:absolute;margin-left:151.2pt;margin-top:8.75pt;width:35.25pt;height:0;z-index:251671552" o:connectortype="straight"/>
        </w:pict>
      </w:r>
      <w:r w:rsidRPr="001F6CAF">
        <w:rPr>
          <w:b/>
          <w:noProof/>
        </w:rPr>
        <w:pict>
          <v:shape id="_x0000_s1036" type="#_x0000_t32" style="position:absolute;margin-left:45.45pt;margin-top:8.75pt;width:41.25pt;height:0;z-index:251670528" o:connectortype="straight"/>
        </w:pict>
      </w:r>
      <m:oMath>
        <m:r>
          <w:rPr>
            <w:rFonts w:ascii="Cambria Math" w:hAnsi="Cambria Math"/>
          </w:rPr>
          <m:t xml:space="preserve">         a</m:t>
        </m:r>
      </m:oMath>
    </w:p>
    <w:p w:rsidR="004310C3" w:rsidRDefault="001F6CAF" w:rsidP="004310C3">
      <w:r w:rsidRPr="001F6CAF">
        <w:rPr>
          <w:b/>
          <w:noProof/>
        </w:rPr>
        <w:pict>
          <v:shape id="_x0000_s1043" type="#_x0000_t202" style="position:absolute;margin-left:102.35pt;margin-top:3.95pt;width:33pt;height:17.95pt;z-index:251677696;mso-width-relative:margin;mso-height-relative:margin" stroked="f">
            <v:textbox style="mso-next-textbox:#_x0000_s1043">
              <w:txbxContent>
                <w:p w:rsidR="004310C3" w:rsidRPr="004041D0" w:rsidRDefault="004310C3" w:rsidP="004310C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0,9</w:t>
                  </w:r>
                </w:p>
              </w:txbxContent>
            </v:textbox>
          </v:shape>
        </w:pict>
      </w:r>
      <w:r w:rsidRPr="001F6CAF">
        <w:rPr>
          <w:b/>
          <w:noProof/>
        </w:rPr>
        <w:pict>
          <v:shape id="_x0000_s1045" type="#_x0000_t32" style="position:absolute;margin-left:139.2pt;margin-top:12.25pt;width:12pt;height:0;z-index:251679744" o:connectortype="straight"/>
        </w:pict>
      </w:r>
      <w:r w:rsidRPr="001F6CAF">
        <w:rPr>
          <w:b/>
          <w:noProof/>
        </w:rPr>
        <w:pict>
          <v:rect id="_x0000_s1042" style="position:absolute;margin-left:100.85pt;margin-top:2.45pt;width:37.6pt;height:21.75pt;z-index:251676672"/>
        </w:pict>
      </w:r>
      <w:r w:rsidRPr="001F6CAF">
        <w:rPr>
          <w:b/>
          <w:noProof/>
        </w:rPr>
        <w:pict>
          <v:shape id="_x0000_s1044" type="#_x0000_t32" style="position:absolute;margin-left:87.45pt;margin-top:11.5pt;width:12pt;height:0;z-index:251678720" o:connectortype="straight"/>
        </w:pict>
      </w:r>
    </w:p>
    <w:p w:rsidR="004310C3" w:rsidRDefault="004310C3" w:rsidP="004310C3"/>
    <w:p w:rsidR="004310C3" w:rsidRDefault="004310C3" w:rsidP="004310C3">
      <w:pPr>
        <w:jc w:val="both"/>
      </w:pPr>
      <w:r>
        <w:t xml:space="preserve">Sejam </w:t>
      </w:r>
      <w:r w:rsidRPr="00E34DD2">
        <w:rPr>
          <w:i/>
        </w:rPr>
        <w:t>S</w:t>
      </w:r>
      <w:r>
        <w:t xml:space="preserve"> e </w:t>
      </w:r>
      <w:r w:rsidRPr="00E34DD2">
        <w:rPr>
          <w:i/>
        </w:rPr>
        <w:t>I</w:t>
      </w:r>
      <w:r>
        <w:t xml:space="preserve"> os eventos em que os dispositivos da parte superior e da parte inferior operem, respectivamente. Haverá um caminho se, no mínimo, um dispositivo operar. A probabilidade de um circuito operar é:</w:t>
      </w:r>
    </w:p>
    <w:p w:rsidR="004310C3" w:rsidRDefault="004310C3" w:rsidP="004310C3"/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 ou  I</m:t>
              </m:r>
            </m:e>
          </m:d>
          <m:r>
            <w:rPr>
              <w:rFonts w:ascii="Cambria Math" w:hAnsi="Cambria Math"/>
            </w:rPr>
            <m:t>=1-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 ou  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</m:e>
          </m:d>
          <m:r>
            <w:rPr>
              <w:rFonts w:ascii="Cambria Math" w:hAnsi="Cambria Math"/>
            </w:rPr>
            <m:t>= 1-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  <m:r>
                <w:rPr>
                  <w:rFonts w:ascii="Cambria Math" w:hAnsi="Cambria Math"/>
                </w:rPr>
                <m:t xml:space="preserve"> e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</m:e>
          </m:d>
        </m:oMath>
      </m:oMathPara>
    </w:p>
    <w:p w:rsidR="004310C3" w:rsidRDefault="004310C3" w:rsidP="004310C3">
      <w:r>
        <w:t>Da suposição de independência,</w:t>
      </w:r>
    </w:p>
    <w:p w:rsidR="004310C3" w:rsidRDefault="004310C3" w:rsidP="004310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  <m:r>
                <w:rPr>
                  <w:rFonts w:ascii="Cambria Math" w:hAnsi="Cambria Math"/>
                </w:rPr>
                <m:t xml:space="preserve"> e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1-0,95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10C3" w:rsidRDefault="004310C3" w:rsidP="004310C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310C3" w:rsidRDefault="004310C3" w:rsidP="004310C3">
      <w:r>
        <w:t>De modo que:</w:t>
      </w:r>
    </w:p>
    <w:p w:rsidR="00F4704B" w:rsidRDefault="004310C3" w:rsidP="00F470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 ou I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=0,9975</m:t>
          </m:r>
        </m:oMath>
      </m:oMathPara>
    </w:p>
    <w:p w:rsidR="004310C3" w:rsidRPr="00F4704B" w:rsidRDefault="004310C3" w:rsidP="00714924">
      <w:pPr>
        <w:jc w:val="both"/>
      </w:pPr>
      <w:r>
        <w:rPr>
          <w:b/>
        </w:rPr>
        <w:lastRenderedPageBreak/>
        <w:t>11</w:t>
      </w:r>
      <w:r w:rsidRPr="003E72C1">
        <w:rPr>
          <w:b/>
        </w:rPr>
        <w:t xml:space="preserve"> –</w:t>
      </w:r>
      <w:r>
        <w:rPr>
          <w:b/>
        </w:rPr>
        <w:t xml:space="preserve"> Circuito em Avançado – O circuito mostrado a seguir opera somente se houver um caminho de dispositivos funcionais, da esquerda para a direita. A probabilidade de cada aparelho funcionar é </w:t>
      </w:r>
      <w:proofErr w:type="gramStart"/>
      <w:r>
        <w:rPr>
          <w:b/>
        </w:rPr>
        <w:t>mostrado</w:t>
      </w:r>
      <w:proofErr w:type="gramEnd"/>
      <w:r>
        <w:rPr>
          <w:b/>
        </w:rPr>
        <w:t xml:space="preserve"> no gráfico. Suponha que os dispositivos falhem independentemente. Qual será a probabilidade de o circuito operar?</w:t>
      </w:r>
    </w:p>
    <w:p w:rsidR="004310C3" w:rsidRDefault="004310C3" w:rsidP="004310C3">
      <w:pPr>
        <w:jc w:val="both"/>
      </w:pPr>
      <w:r w:rsidRPr="00733E51">
        <w:rPr>
          <w:color w:val="FF0000"/>
        </w:rPr>
        <w:t>DICA:</w:t>
      </w:r>
      <w:r w:rsidRPr="00733E51">
        <w:t xml:space="preserve"> A solução pode ser obtida </w:t>
      </w:r>
      <w:proofErr w:type="spellStart"/>
      <w:proofErr w:type="gramStart"/>
      <w:r w:rsidRPr="00733E51">
        <w:t>da</w:t>
      </w:r>
      <w:r w:rsidR="00715C68">
        <w:t>c</w:t>
      </w:r>
      <w:proofErr w:type="spellEnd"/>
      <w:proofErr w:type="gramEnd"/>
      <w:r w:rsidRPr="00733E51">
        <w:t xml:space="preserve"> partição do gráfico em três colunas. </w:t>
      </w:r>
    </w:p>
    <w:p w:rsidR="004310C3" w:rsidRDefault="004310C3" w:rsidP="004310C3">
      <w:pPr>
        <w:jc w:val="both"/>
      </w:pPr>
    </w:p>
    <w:p w:rsidR="00715C68" w:rsidRDefault="001F6CAF" w:rsidP="004310C3">
      <w:pPr>
        <w:jc w:val="both"/>
      </w:pPr>
      <w:r>
        <w:rPr>
          <w:noProof/>
          <w:lang w:eastAsia="en-US"/>
        </w:rPr>
        <w:pict>
          <v:shape id="_x0000_s1085" type="#_x0000_t202" style="position:absolute;left:0;text-align:left;margin-left:68.15pt;margin-top:4.8pt;width:31.85pt;height:17.15pt;z-index:251711488;mso-width-relative:margin;mso-height-relative:margin" stroked="f">
            <v:textbox>
              <w:txbxContent>
                <w:p w:rsidR="00B111BE" w:rsidRPr="00B111BE" w:rsidRDefault="00B111BE">
                  <w:pPr>
                    <w:rPr>
                      <w:sz w:val="20"/>
                      <w:szCs w:val="20"/>
                    </w:rPr>
                  </w:pPr>
                  <w:r w:rsidRPr="00B111BE">
                    <w:rPr>
                      <w:sz w:val="20"/>
                      <w:szCs w:val="20"/>
                    </w:rPr>
                    <w:t>0,9</w:t>
                  </w:r>
                </w:p>
              </w:txbxContent>
            </v:textbox>
          </v:shape>
        </w:pict>
      </w:r>
      <w:r w:rsidRPr="001F6CAF">
        <w:rPr>
          <w:b/>
          <w:noProof/>
        </w:rPr>
        <w:pict>
          <v:shape id="_x0000_s1078" type="#_x0000_t32" style="position:absolute;left:0;text-align:left;margin-left:52.75pt;margin-top:13.35pt;width:0;height:84.2pt;z-index:251703296" o:connectortype="straight"/>
        </w:pict>
      </w:r>
      <w:r w:rsidRPr="001F6CAF">
        <w:rPr>
          <w:b/>
          <w:noProof/>
        </w:rPr>
        <w:pict>
          <v:shape id="_x0000_s1077" type="#_x0000_t32" style="position:absolute;left:0;text-align:left;margin-left:116.75pt;margin-top:13.45pt;width:0;height:83.15pt;z-index:251702272" o:connectortype="straight"/>
        </w:pict>
      </w:r>
      <w:r w:rsidRPr="001F6CAF">
        <w:rPr>
          <w:b/>
          <w:noProof/>
        </w:rPr>
        <w:pict>
          <v:shape id="_x0000_s1070" type="#_x0000_t32" style="position:absolute;left:0;text-align:left;margin-left:52.85pt;margin-top:13.35pt;width:12pt;height:0;z-index:251695104" o:connectortype="straight"/>
        </w:pict>
      </w:r>
      <w:r w:rsidRPr="001F6CAF">
        <w:rPr>
          <w:b/>
          <w:noProof/>
        </w:rPr>
        <w:pict>
          <v:shape id="_x0000_s1071" type="#_x0000_t32" style="position:absolute;left:0;text-align:left;margin-left:103.95pt;margin-top:13.45pt;width:12pt;height:0;z-index:251696128" o:connectortype="straight"/>
        </w:pict>
      </w:r>
      <w:r w:rsidRPr="001F6CAF">
        <w:rPr>
          <w:b/>
          <w:noProof/>
        </w:rPr>
        <w:pict>
          <v:rect id="_x0000_s1067" style="position:absolute;left:0;text-align:left;margin-left:65.6pt;margin-top:2.35pt;width:37.6pt;height:21.75pt;z-index:251692032"/>
        </w:pict>
      </w:r>
    </w:p>
    <w:p w:rsidR="00715C68" w:rsidRDefault="00715C68" w:rsidP="004310C3">
      <w:pPr>
        <w:jc w:val="both"/>
      </w:pPr>
    </w:p>
    <w:p w:rsidR="00715C68" w:rsidRDefault="001F6CAF" w:rsidP="004310C3">
      <w:pPr>
        <w:jc w:val="both"/>
      </w:pPr>
      <w:r>
        <w:rPr>
          <w:noProof/>
        </w:rPr>
        <w:pict>
          <v:shape id="_x0000_s1089" type="#_x0000_t202" style="position:absolute;left:0;text-align:left;margin-left:174.35pt;margin-top:4.1pt;width:31.9pt;height:17.15pt;z-index:251715584;mso-width-relative:margin;mso-height-relative:margin" stroked="f">
            <v:textbox>
              <w:txbxContent>
                <w:p w:rsidR="00B111BE" w:rsidRPr="00B111BE" w:rsidRDefault="00B111BE" w:rsidP="00B111BE">
                  <w:pPr>
                    <w:rPr>
                      <w:sz w:val="20"/>
                      <w:szCs w:val="20"/>
                    </w:rPr>
                  </w:pPr>
                  <w:r w:rsidRPr="00B111BE">
                    <w:rPr>
                      <w:sz w:val="20"/>
                      <w:szCs w:val="20"/>
                    </w:rPr>
                    <w:t>0,9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 w:rsidRPr="001F6CAF">
        <w:rPr>
          <w:b/>
          <w:noProof/>
        </w:rPr>
        <w:pict>
          <v:shape id="_x0000_s1062" type="#_x0000_t32" style="position:absolute;left:0;text-align:left;margin-left:158.5pt;margin-top:12.2pt;width:0;height:35.95pt;z-index:251686912" o:connectortype="straight"/>
        </w:pict>
      </w:r>
      <w:r w:rsidRPr="001F6CAF">
        <w:rPr>
          <w:b/>
          <w:noProof/>
        </w:rPr>
        <w:pict>
          <v:shape id="_x0000_s1069" type="#_x0000_t32" style="position:absolute;left:0;text-align:left;margin-left:116.7pt;margin-top:31.95pt;width:35.25pt;height:0;z-index:251694080" o:connectortype="straight"/>
        </w:pict>
      </w:r>
      <w:r w:rsidRPr="001F6CAF">
        <w:rPr>
          <w:b/>
          <w:noProof/>
        </w:rPr>
        <w:pict>
          <v:shape id="_x0000_s1068" type="#_x0000_t32" style="position:absolute;left:0;text-align:left;margin-left:10.95pt;margin-top:31.95pt;width:41.25pt;height:0;z-index:251693056" o:connectortype="straight"/>
        </w:pict>
      </w:r>
      <w:r w:rsidRPr="001F6CAF">
        <w:rPr>
          <w:b/>
          <w:noProof/>
        </w:rPr>
        <w:pict>
          <v:shape id="_x0000_s1059" type="#_x0000_t32" style="position:absolute;left:0;text-align:left;margin-left:222.35pt;margin-top:31.65pt;width:35.25pt;height:0;z-index:251683840" o:connectortype="straight"/>
        </w:pict>
      </w:r>
      <w:r w:rsidRPr="001F6CAF">
        <w:rPr>
          <w:b/>
          <w:noProof/>
        </w:rPr>
        <w:pict>
          <v:shape id="_x0000_s1058" type="#_x0000_t32" style="position:absolute;left:0;text-align:left;margin-left:116.6pt;margin-top:31.65pt;width:41.25pt;height:0;z-index:251682816" o:connectortype="straight"/>
        </w:pict>
      </w:r>
      <w:r w:rsidRPr="001F6CAF">
        <w:rPr>
          <w:b/>
          <w:noProof/>
        </w:rPr>
        <w:pict>
          <v:shape id="_x0000_s1066" type="#_x0000_t32" style="position:absolute;left:0;text-align:left;margin-left:210.35pt;margin-top:49.2pt;width:12pt;height:0;z-index:251691008" o:connectortype="straight"/>
        </w:pict>
      </w:r>
      <w:r w:rsidRPr="001F6CAF">
        <w:rPr>
          <w:b/>
          <w:noProof/>
        </w:rPr>
        <w:pict>
          <v:shape id="_x0000_s1065" type="#_x0000_t32" style="position:absolute;left:0;text-align:left;margin-left:158.6pt;margin-top:48.45pt;width:12pt;height:0;z-index:251689984" o:connectortype="straight"/>
        </w:pict>
      </w:r>
      <w:r w:rsidRPr="001F6CAF">
        <w:rPr>
          <w:b/>
          <w:noProof/>
        </w:rPr>
        <w:pict>
          <v:rect id="_x0000_s1064" style="position:absolute;left:0;text-align:left;margin-left:172pt;margin-top:39.4pt;width:37.6pt;height:21.75pt;z-index:251688960"/>
        </w:pict>
      </w:r>
      <w:r w:rsidRPr="001F6CAF">
        <w:rPr>
          <w:b/>
          <w:noProof/>
        </w:rPr>
        <w:pict>
          <v:shape id="_x0000_s1063" type="#_x0000_t32" style="position:absolute;left:0;text-align:left;margin-left:222.35pt;margin-top:12.2pt;width:0;height:35.95pt;z-index:251687936" o:connectortype="straight"/>
        </w:pict>
      </w:r>
      <w:r w:rsidRPr="001F6CAF">
        <w:rPr>
          <w:b/>
          <w:noProof/>
        </w:rPr>
        <w:pict>
          <v:rect id="_x0000_s1057" style="position:absolute;left:0;text-align:left;margin-left:171.25pt;margin-top:2.4pt;width:37.6pt;height:21.75pt;z-index:251681792"/>
        </w:pict>
      </w:r>
      <w:r w:rsidRPr="001F6CAF">
        <w:rPr>
          <w:b/>
          <w:noProof/>
        </w:rPr>
        <w:pict>
          <v:shape id="_x0000_s1061" type="#_x0000_t32" style="position:absolute;left:0;text-align:left;margin-left:209.6pt;margin-top:12.2pt;width:12pt;height:0;z-index:251685888" o:connectortype="straight"/>
        </w:pict>
      </w:r>
      <w:r w:rsidRPr="001F6CAF">
        <w:rPr>
          <w:b/>
          <w:noProof/>
        </w:rPr>
        <w:pict>
          <v:shape id="_x0000_s1060" type="#_x0000_t32" style="position:absolute;left:0;text-align:left;margin-left:157.85pt;margin-top:11.45pt;width:12pt;height:0;z-index:251684864" o:connectortype="straight"/>
        </w:pict>
      </w:r>
    </w:p>
    <w:p w:rsidR="00715C68" w:rsidRDefault="001F6CAF" w:rsidP="004310C3">
      <w:pPr>
        <w:jc w:val="both"/>
      </w:pPr>
      <w:r>
        <w:rPr>
          <w:noProof/>
        </w:rPr>
        <w:pict>
          <v:shape id="_x0000_s1090" type="#_x0000_t202" style="position:absolute;left:0;text-align:left;margin-left:259.15pt;margin-top:10.75pt;width:31.9pt;height:17.15pt;z-index:251716608;mso-width-relative:margin;mso-height-relative:margin" stroked="f">
            <v:textbox>
              <w:txbxContent>
                <w:p w:rsidR="00B111BE" w:rsidRPr="00B111BE" w:rsidRDefault="00B111BE" w:rsidP="00B111BE">
                  <w:pPr>
                    <w:rPr>
                      <w:sz w:val="20"/>
                      <w:szCs w:val="20"/>
                    </w:rPr>
                  </w:pPr>
                  <w:r w:rsidRPr="00B111BE">
                    <w:rPr>
                      <w:sz w:val="20"/>
                      <w:szCs w:val="20"/>
                    </w:rPr>
                    <w:t>0,9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 w:rsidRPr="001F6CAF">
        <w:rPr>
          <w:b/>
          <w:noProof/>
        </w:rPr>
        <w:pict>
          <v:shape id="_x0000_s1086" type="#_x0000_t202" style="position:absolute;left:0;text-align:left;margin-left:70.4pt;margin-top:9.2pt;width:31.85pt;height:17.15pt;z-index:251712512;mso-width-relative:margin;mso-height-relative:margin" stroked="f">
            <v:textbox>
              <w:txbxContent>
                <w:p w:rsidR="00B111BE" w:rsidRPr="00B111BE" w:rsidRDefault="00B111BE" w:rsidP="00B111BE">
                  <w:pPr>
                    <w:rPr>
                      <w:sz w:val="20"/>
                      <w:szCs w:val="20"/>
                    </w:rPr>
                  </w:pPr>
                  <w:r w:rsidRPr="00B111BE">
                    <w:rPr>
                      <w:sz w:val="20"/>
                      <w:szCs w:val="20"/>
                    </w:rPr>
                    <w:t>0,9</w:t>
                  </w:r>
                </w:p>
              </w:txbxContent>
            </v:textbox>
          </v:shape>
        </w:pict>
      </w:r>
      <w:r w:rsidRPr="001F6CAF">
        <w:rPr>
          <w:b/>
          <w:noProof/>
        </w:rPr>
        <w:pict>
          <v:rect id="_x0000_s1082" style="position:absolute;left:0;text-align:left;margin-left:256.8pt;margin-top:8.35pt;width:37.6pt;height:21.75pt;z-index:251707392"/>
        </w:pict>
      </w:r>
      <w:r w:rsidRPr="001F6CAF">
        <w:rPr>
          <w:b/>
          <w:noProof/>
        </w:rPr>
        <w:pict>
          <v:rect id="_x0000_s1081" style="position:absolute;left:0;text-align:left;margin-left:67.2pt;margin-top:6.1pt;width:37.6pt;height:21.75pt;z-index:251706368"/>
        </w:pict>
      </w:r>
    </w:p>
    <w:p w:rsidR="00715C68" w:rsidRDefault="001F6CAF" w:rsidP="004310C3">
      <w:pPr>
        <w:jc w:val="both"/>
      </w:pPr>
      <w:r>
        <w:rPr>
          <w:noProof/>
        </w:rPr>
        <w:pict>
          <v:shape id="_x0000_s1088" type="#_x0000_t202" style="position:absolute;left:0;text-align:left;margin-left:174.05pt;margin-top:13.9pt;width:31.9pt;height:17.15pt;z-index:251714560;mso-width-relative:margin;mso-height-relative:margin" stroked="f">
            <v:textbox>
              <w:txbxContent>
                <w:p w:rsidR="00B111BE" w:rsidRPr="00B111BE" w:rsidRDefault="00B111BE" w:rsidP="00B111BE">
                  <w:pPr>
                    <w:rPr>
                      <w:sz w:val="20"/>
                      <w:szCs w:val="20"/>
                    </w:rPr>
                  </w:pPr>
                  <w:r w:rsidRPr="00B111BE">
                    <w:rPr>
                      <w:sz w:val="20"/>
                      <w:szCs w:val="20"/>
                    </w:rPr>
                    <w:t>0,9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 w:rsidRPr="001F6CAF">
        <w:rPr>
          <w:b/>
          <w:noProof/>
        </w:rPr>
        <w:pict>
          <v:shape id="_x0000_s1087" type="#_x0000_t202" style="position:absolute;left:0;text-align:left;margin-left:69.4pt;margin-top:34.05pt;width:31.85pt;height:17.15pt;z-index:251713536;mso-width-relative:margin;mso-height-relative:margin" stroked="f">
            <v:textbox>
              <w:txbxContent>
                <w:p w:rsidR="00B111BE" w:rsidRPr="00B111BE" w:rsidRDefault="00B111BE" w:rsidP="00B111BE">
                  <w:pPr>
                    <w:rPr>
                      <w:sz w:val="20"/>
                      <w:szCs w:val="20"/>
                    </w:rPr>
                  </w:pPr>
                  <w:r w:rsidRPr="00B111BE">
                    <w:rPr>
                      <w:sz w:val="20"/>
                      <w:szCs w:val="20"/>
                    </w:rPr>
                    <w:t>0,9</w:t>
                  </w:r>
                </w:p>
              </w:txbxContent>
            </v:textbox>
          </v:shape>
        </w:pict>
      </w:r>
      <w:r w:rsidRPr="001F6CAF">
        <w:rPr>
          <w:b/>
          <w:noProof/>
        </w:rPr>
        <w:pict>
          <v:shape id="_x0000_s1084" type="#_x0000_t32" style="position:absolute;left:0;text-align:left;margin-left:295.15pt;margin-top:4.35pt;width:12pt;height:0;z-index:251709440" o:connectortype="straight"/>
        </w:pict>
      </w:r>
      <w:r w:rsidRPr="001F6CAF">
        <w:rPr>
          <w:b/>
          <w:noProof/>
        </w:rPr>
        <w:pict>
          <v:shape id="_x0000_s1080" type="#_x0000_t32" style="position:absolute;left:0;text-align:left;margin-left:101.15pt;margin-top:4.35pt;width:15.35pt;height:0;z-index:251705344" o:connectortype="straight"/>
        </w:pict>
      </w:r>
      <w:r w:rsidRPr="001F6CAF">
        <w:rPr>
          <w:b/>
          <w:noProof/>
        </w:rPr>
        <w:pict>
          <v:shape id="_x0000_s1079" type="#_x0000_t32" style="position:absolute;left:0;text-align:left;margin-left:52.75pt;margin-top:4pt;width:15.35pt;height:.05pt;z-index:251704320" o:connectortype="straight"/>
        </w:pict>
      </w:r>
      <w:r w:rsidRPr="001F6CAF">
        <w:rPr>
          <w:b/>
          <w:noProof/>
        </w:rPr>
        <w:pict>
          <v:shape id="_x0000_s1075" type="#_x0000_t32" style="position:absolute;left:0;text-align:left;margin-left:53.6pt;margin-top:42.6pt;width:12pt;height:0;z-index:251700224" o:connectortype="straight"/>
        </w:pict>
      </w:r>
      <w:r w:rsidRPr="001F6CAF">
        <w:rPr>
          <w:b/>
          <w:noProof/>
        </w:rPr>
        <w:pict>
          <v:shape id="_x0000_s1076" type="#_x0000_t32" style="position:absolute;left:0;text-align:left;margin-left:104.05pt;margin-top:41.4pt;width:12pt;height:0;z-index:251701248" o:connectortype="straight"/>
        </w:pict>
      </w:r>
      <w:r w:rsidRPr="001F6CAF">
        <w:rPr>
          <w:b/>
          <w:noProof/>
        </w:rPr>
        <w:pict>
          <v:rect id="_x0000_s1074" style="position:absolute;left:0;text-align:left;margin-left:66.35pt;margin-top:32.25pt;width:37.6pt;height:21.75pt;z-index:251699200"/>
        </w:pict>
      </w:r>
    </w:p>
    <w:p w:rsidR="00CF6F8F" w:rsidRDefault="00CF6F8F" w:rsidP="004310C3">
      <w:pPr>
        <w:jc w:val="both"/>
        <w:rPr>
          <w:color w:val="FF0000"/>
        </w:rPr>
      </w:pPr>
    </w:p>
    <w:p w:rsidR="00CF6F8F" w:rsidRDefault="00CF6F8F" w:rsidP="004310C3">
      <w:pPr>
        <w:jc w:val="both"/>
        <w:rPr>
          <w:color w:val="FF0000"/>
        </w:rPr>
      </w:pPr>
    </w:p>
    <w:p w:rsidR="00CF6F8F" w:rsidRDefault="00CF6F8F" w:rsidP="004310C3">
      <w:pPr>
        <w:jc w:val="both"/>
        <w:rPr>
          <w:color w:val="FF0000"/>
        </w:rPr>
      </w:pPr>
    </w:p>
    <w:p w:rsidR="00CF6F8F" w:rsidRDefault="00CF6F8F" w:rsidP="004310C3">
      <w:pPr>
        <w:jc w:val="both"/>
        <w:rPr>
          <w:color w:val="FF0000"/>
        </w:rPr>
      </w:pPr>
    </w:p>
    <w:p w:rsidR="004310C3" w:rsidRDefault="004310C3" w:rsidP="00714924">
      <w:pPr>
        <w:jc w:val="both"/>
      </w:pPr>
      <w:r w:rsidRPr="004D5DFD">
        <w:rPr>
          <w:color w:val="FF0000"/>
        </w:rPr>
        <w:t>Resolução:</w:t>
      </w:r>
      <w:r>
        <w:rPr>
          <w:color w:val="FF0000"/>
        </w:rPr>
        <w:t xml:space="preserve"> </w:t>
      </w:r>
      <w:r w:rsidRPr="00733E51">
        <w:t>A probabilidade de haver um caminho de dispositivos funcionais somente através das três unidades da esquerda pode ser determinada da independência.</w:t>
      </w:r>
      <w:r>
        <w:t xml:space="preserve"> Ela é:</w:t>
      </w:r>
    </w:p>
    <w:p w:rsidR="004310C3" w:rsidRPr="00733E51" w:rsidRDefault="004310C3" w:rsidP="00714924">
      <w:pPr>
        <w:jc w:val="both"/>
      </w:pPr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310C3" w:rsidRPr="00733E51" w:rsidRDefault="004310C3" w:rsidP="00714924">
      <w:pPr>
        <w:jc w:val="both"/>
      </w:pPr>
    </w:p>
    <w:p w:rsidR="004310C3" w:rsidRDefault="004310C3" w:rsidP="00714924">
      <w:pPr>
        <w:jc w:val="both"/>
      </w:pPr>
      <w:r w:rsidRPr="00733E51">
        <w:t>Similarmente, a probabilidade de haver um caminho de dispositivos funcionais somente através de duas unidades no meio é:</w:t>
      </w:r>
    </w:p>
    <w:p w:rsidR="004310C3" w:rsidRPr="00733E51" w:rsidRDefault="004310C3" w:rsidP="00714924">
      <w:pPr>
        <w:jc w:val="both"/>
      </w:pPr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10C3" w:rsidRDefault="004310C3" w:rsidP="00714924">
      <w:pPr>
        <w:jc w:val="both"/>
        <w:rPr>
          <w:b/>
        </w:rPr>
      </w:pPr>
    </w:p>
    <w:p w:rsidR="004310C3" w:rsidRDefault="004310C3" w:rsidP="00714924">
      <w:pPr>
        <w:jc w:val="both"/>
      </w:pPr>
      <w:r>
        <w:t xml:space="preserve">A probabilidade de haver um caminho de dispositivos funcionais somente através de uma unidade da direita é simplesmente a probabilidade de que o dispositivo funcione, isto é, 0,99. </w:t>
      </w:r>
    </w:p>
    <w:p w:rsidR="00F4704B" w:rsidRDefault="00F4704B" w:rsidP="00714924">
      <w:pPr>
        <w:jc w:val="both"/>
      </w:pPr>
    </w:p>
    <w:p w:rsidR="004310C3" w:rsidRDefault="004310C3" w:rsidP="00714924">
      <w:pPr>
        <w:jc w:val="both"/>
      </w:pPr>
      <w:r>
        <w:t>Logo, com a suposição de independência usada novamente, a solução é:</w:t>
      </w:r>
    </w:p>
    <w:p w:rsidR="00F4704B" w:rsidRDefault="00F4704B" w:rsidP="00714924">
      <w:pPr>
        <w:jc w:val="both"/>
      </w:pPr>
    </w:p>
    <w:p w:rsidR="004310C3" w:rsidRDefault="001F6CAF" w:rsidP="004310C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0,99</m:t>
              </m:r>
            </m:e>
          </m:d>
          <m:r>
            <w:rPr>
              <w:rFonts w:ascii="Cambria Math" w:hAnsi="Cambria Math"/>
            </w:rPr>
            <m:t>=0,987</m:t>
          </m:r>
        </m:oMath>
      </m:oMathPara>
    </w:p>
    <w:p w:rsidR="007A3FD4" w:rsidRDefault="007A3FD4"/>
    <w:sectPr w:rsidR="007A3FD4" w:rsidSect="007A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A2"/>
    <w:multiLevelType w:val="hybridMultilevel"/>
    <w:tmpl w:val="42BEDB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C019E"/>
    <w:multiLevelType w:val="hybridMultilevel"/>
    <w:tmpl w:val="18BE7D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64093"/>
    <w:multiLevelType w:val="hybridMultilevel"/>
    <w:tmpl w:val="41E8C6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7A29"/>
    <w:multiLevelType w:val="hybridMultilevel"/>
    <w:tmpl w:val="7876D636"/>
    <w:lvl w:ilvl="0" w:tplc="DAE4200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0FB0"/>
    <w:multiLevelType w:val="hybridMultilevel"/>
    <w:tmpl w:val="21D693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34FD1"/>
    <w:multiLevelType w:val="hybridMultilevel"/>
    <w:tmpl w:val="1878F2EC"/>
    <w:lvl w:ilvl="0" w:tplc="69041B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84E67"/>
    <w:multiLevelType w:val="hybridMultilevel"/>
    <w:tmpl w:val="6052B284"/>
    <w:lvl w:ilvl="0" w:tplc="B322C36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944D5"/>
    <w:multiLevelType w:val="hybridMultilevel"/>
    <w:tmpl w:val="7ECA7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F6759"/>
    <w:multiLevelType w:val="hybridMultilevel"/>
    <w:tmpl w:val="3FA06696"/>
    <w:lvl w:ilvl="0" w:tplc="9B6C0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27855"/>
    <w:multiLevelType w:val="hybridMultilevel"/>
    <w:tmpl w:val="6E1E0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735CF"/>
    <w:multiLevelType w:val="hybridMultilevel"/>
    <w:tmpl w:val="F6220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962C6"/>
    <w:multiLevelType w:val="hybridMultilevel"/>
    <w:tmpl w:val="803AD72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0E2EC0"/>
    <w:multiLevelType w:val="singleLevel"/>
    <w:tmpl w:val="E9702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</w:rPr>
    </w:lvl>
  </w:abstractNum>
  <w:abstractNum w:abstractNumId="13">
    <w:nsid w:val="4BD032D1"/>
    <w:multiLevelType w:val="hybridMultilevel"/>
    <w:tmpl w:val="2B2E1290"/>
    <w:lvl w:ilvl="0" w:tplc="19182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240DB"/>
    <w:multiLevelType w:val="hybridMultilevel"/>
    <w:tmpl w:val="BAA4DA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A04E9"/>
    <w:multiLevelType w:val="hybridMultilevel"/>
    <w:tmpl w:val="3216EC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F2E86"/>
    <w:multiLevelType w:val="hybridMultilevel"/>
    <w:tmpl w:val="5C4AE4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3405CF"/>
    <w:multiLevelType w:val="hybridMultilevel"/>
    <w:tmpl w:val="4CE0BA0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7F1495"/>
    <w:multiLevelType w:val="singleLevel"/>
    <w:tmpl w:val="E9702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</w:rPr>
    </w:lvl>
  </w:abstractNum>
  <w:abstractNum w:abstractNumId="19">
    <w:nsid w:val="7F8F6235"/>
    <w:multiLevelType w:val="hybridMultilevel"/>
    <w:tmpl w:val="41F84D56"/>
    <w:lvl w:ilvl="0" w:tplc="040EE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5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9"/>
  </w:num>
  <w:num w:numId="16">
    <w:abstractNumId w:val="19"/>
  </w:num>
  <w:num w:numId="17">
    <w:abstractNumId w:val="4"/>
  </w:num>
  <w:num w:numId="18">
    <w:abstractNumId w:val="6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10C3"/>
    <w:rsid w:val="000F27A7"/>
    <w:rsid w:val="001F6CAF"/>
    <w:rsid w:val="004310C3"/>
    <w:rsid w:val="004B7393"/>
    <w:rsid w:val="006B4188"/>
    <w:rsid w:val="00714924"/>
    <w:rsid w:val="00715C68"/>
    <w:rsid w:val="007A3FD4"/>
    <w:rsid w:val="00975C85"/>
    <w:rsid w:val="00B111BE"/>
    <w:rsid w:val="00B22B70"/>
    <w:rsid w:val="00C33176"/>
    <w:rsid w:val="00CF6F8F"/>
    <w:rsid w:val="00D94197"/>
    <w:rsid w:val="00F47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1" type="connector" idref="#_x0000_s1084"/>
        <o:r id="V:Rule32" type="connector" idref="#_x0000_s1078"/>
        <o:r id="V:Rule33" type="connector" idref="#_x0000_s1045"/>
        <o:r id="V:Rule34" type="connector" idref="#_x0000_s1059"/>
        <o:r id="V:Rule35" type="connector" idref="#_x0000_s1058"/>
        <o:r id="V:Rule36" type="connector" idref="#_x0000_s1061"/>
        <o:r id="V:Rule37" type="connector" idref="#_x0000_s1068"/>
        <o:r id="V:Rule38" type="connector" idref="#_x0000_s1075"/>
        <o:r id="V:Rule39" type="connector" idref="#_x0000_s1070"/>
        <o:r id="V:Rule40" type="connector" idref="#_x0000_s1080"/>
        <o:r id="V:Rule41" type="connector" idref="#_x0000_s1032"/>
        <o:r id="V:Rule42" type="connector" idref="#_x0000_s1063"/>
        <o:r id="V:Rule43" type="connector" idref="#_x0000_s1036"/>
        <o:r id="V:Rule44" type="connector" idref="#_x0000_s1071"/>
        <o:r id="V:Rule45" type="connector" idref="#_x0000_s1077"/>
        <o:r id="V:Rule46" type="connector" idref="#_x0000_s1033"/>
        <o:r id="V:Rule47" type="connector" idref="#_x0000_s1040"/>
        <o:r id="V:Rule48" type="connector" idref="#_x0000_s1060"/>
        <o:r id="V:Rule49" type="connector" idref="#_x0000_s1065"/>
        <o:r id="V:Rule50" type="connector" idref="#_x0000_s1044"/>
        <o:r id="V:Rule51" type="connector" idref="#_x0000_s1076"/>
        <o:r id="V:Rule52" type="connector" idref="#_x0000_s1037"/>
        <o:r id="V:Rule53" type="connector" idref="#_x0000_s1038"/>
        <o:r id="V:Rule54" type="connector" idref="#_x0000_s1031"/>
        <o:r id="V:Rule55" type="connector" idref="#_x0000_s1069"/>
        <o:r id="V:Rule56" type="connector" idref="#_x0000_s1041"/>
        <o:r id="V:Rule57" type="connector" idref="#_x0000_s1066"/>
        <o:r id="V:Rule58" type="connector" idref="#_x0000_s1039"/>
        <o:r id="V:Rule59" type="connector" idref="#_x0000_s1079"/>
        <o:r id="V:Rule60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10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0C3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431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4310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EspaoReservado">
    <w:name w:val="Placeholder Text"/>
    <w:basedOn w:val="Fontepargpadro"/>
    <w:uiPriority w:val="99"/>
    <w:semiHidden/>
    <w:rsid w:val="004310C3"/>
    <w:rPr>
      <w:color w:val="808080"/>
    </w:rPr>
  </w:style>
  <w:style w:type="paragraph" w:styleId="PargrafodaLista">
    <w:name w:val="List Paragraph"/>
    <w:basedOn w:val="Normal"/>
    <w:uiPriority w:val="34"/>
    <w:qFormat/>
    <w:rsid w:val="004310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310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10C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310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310C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1887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</dc:creator>
  <cp:lastModifiedBy>Mariane</cp:lastModifiedBy>
  <cp:revision>4</cp:revision>
  <dcterms:created xsi:type="dcterms:W3CDTF">2011-11-07T10:13:00Z</dcterms:created>
  <dcterms:modified xsi:type="dcterms:W3CDTF">2011-12-05T13:34:00Z</dcterms:modified>
</cp:coreProperties>
</file>