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8C1135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LISTA DE EXERCÍCIOS – 1</w:t>
      </w:r>
    </w:p>
    <w:p w:rsidR="008C1135" w:rsidRPr="008C1135" w:rsidRDefault="008C1135" w:rsidP="008C1135">
      <w:pPr>
        <w:spacing w:after="0" w:line="240" w:lineRule="auto"/>
        <w:jc w:val="center"/>
        <w:rPr>
          <w:b/>
        </w:rPr>
      </w:pPr>
    </w:p>
    <w:p w:rsidR="00F300B4" w:rsidRPr="008D18D4" w:rsidRDefault="00587E44" w:rsidP="00F300B4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8C1135" w:rsidRPr="008D18D4">
        <w:rPr>
          <w:sz w:val="26"/>
          <w:szCs w:val="26"/>
        </w:rPr>
        <w:t>. </w:t>
      </w:r>
      <w:r w:rsidR="00C46E4A" w:rsidRPr="008D18D4">
        <w:rPr>
          <w:sz w:val="26"/>
          <w:szCs w:val="26"/>
        </w:rPr>
        <w:t>Certo</w:t>
      </w:r>
      <w:r w:rsidR="00F300B4" w:rsidRPr="008D18D4">
        <w:rPr>
          <w:sz w:val="26"/>
          <w:szCs w:val="26"/>
        </w:rPr>
        <w:t xml:space="preserve"> composto foi analisado e verificou-se que contém 34,0% do elemento X e 66,0% do elemento Y, em massa. Se X e Y reagem diretamente para formar o composto, quanto do composto pode ser preparado misturando-se: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A7778" w:rsidRPr="008D18D4" w:rsidTr="002A7778">
        <w:tc>
          <w:tcPr>
            <w:tcW w:w="4322" w:type="dxa"/>
          </w:tcPr>
          <w:p w:rsidR="002A7778" w:rsidRPr="008D18D4" w:rsidRDefault="002A7778" w:rsidP="002A7778">
            <w:pPr>
              <w:rPr>
                <w:sz w:val="26"/>
                <w:szCs w:val="26"/>
              </w:rPr>
            </w:pPr>
            <w:r w:rsidRPr="008D18D4">
              <w:rPr>
                <w:sz w:val="26"/>
                <w:szCs w:val="26"/>
              </w:rPr>
              <w:t>a) 34,0 g de X com 66,0 g de Y</w:t>
            </w:r>
          </w:p>
        </w:tc>
        <w:tc>
          <w:tcPr>
            <w:tcW w:w="4322" w:type="dxa"/>
          </w:tcPr>
          <w:p w:rsidR="002A7778" w:rsidRPr="008D18D4" w:rsidRDefault="002A7778" w:rsidP="002A7778">
            <w:pPr>
              <w:rPr>
                <w:sz w:val="26"/>
                <w:szCs w:val="26"/>
              </w:rPr>
            </w:pPr>
            <w:r w:rsidRPr="008D18D4">
              <w:rPr>
                <w:sz w:val="26"/>
                <w:szCs w:val="26"/>
              </w:rPr>
              <w:t>d) 100,0 g de X com 100,0 g de Y</w:t>
            </w:r>
          </w:p>
        </w:tc>
      </w:tr>
      <w:tr w:rsidR="002A7778" w:rsidRPr="008D18D4" w:rsidTr="002A7778">
        <w:tc>
          <w:tcPr>
            <w:tcW w:w="4322" w:type="dxa"/>
          </w:tcPr>
          <w:p w:rsidR="002A7778" w:rsidRPr="008D18D4" w:rsidRDefault="002A7778" w:rsidP="002A7778">
            <w:pPr>
              <w:rPr>
                <w:sz w:val="26"/>
                <w:szCs w:val="26"/>
              </w:rPr>
            </w:pPr>
            <w:r w:rsidRPr="008D18D4">
              <w:rPr>
                <w:sz w:val="26"/>
                <w:szCs w:val="26"/>
              </w:rPr>
              <w:t>b) 34,0 g de X com 100,0 g de Y</w:t>
            </w:r>
          </w:p>
        </w:tc>
        <w:tc>
          <w:tcPr>
            <w:tcW w:w="4322" w:type="dxa"/>
          </w:tcPr>
          <w:p w:rsidR="002A7778" w:rsidRPr="008D18D4" w:rsidRDefault="002A7778" w:rsidP="002A7778">
            <w:pPr>
              <w:rPr>
                <w:sz w:val="26"/>
                <w:szCs w:val="26"/>
              </w:rPr>
            </w:pPr>
            <w:r w:rsidRPr="008D18D4">
              <w:rPr>
                <w:sz w:val="26"/>
                <w:szCs w:val="26"/>
              </w:rPr>
              <w:t>e) 1,76 g de X com 2,30 g de Y</w:t>
            </w:r>
          </w:p>
        </w:tc>
      </w:tr>
      <w:tr w:rsidR="002A7778" w:rsidRPr="008D18D4" w:rsidTr="002A7778">
        <w:tc>
          <w:tcPr>
            <w:tcW w:w="4322" w:type="dxa"/>
          </w:tcPr>
          <w:p w:rsidR="002A7778" w:rsidRPr="008D18D4" w:rsidRDefault="002A7778" w:rsidP="002A7778">
            <w:pPr>
              <w:rPr>
                <w:sz w:val="26"/>
                <w:szCs w:val="26"/>
              </w:rPr>
            </w:pPr>
            <w:r w:rsidRPr="008D18D4">
              <w:rPr>
                <w:sz w:val="26"/>
                <w:szCs w:val="26"/>
              </w:rPr>
              <w:t>c) 100,0 g de X com 66,0 g de Y</w:t>
            </w:r>
          </w:p>
        </w:tc>
        <w:tc>
          <w:tcPr>
            <w:tcW w:w="4322" w:type="dxa"/>
          </w:tcPr>
          <w:p w:rsidR="002A7778" w:rsidRPr="008D18D4" w:rsidRDefault="002A7778" w:rsidP="002A7778">
            <w:pPr>
              <w:rPr>
                <w:sz w:val="26"/>
                <w:szCs w:val="26"/>
              </w:rPr>
            </w:pPr>
          </w:p>
        </w:tc>
      </w:tr>
    </w:tbl>
    <w:p w:rsidR="00F300B4" w:rsidRPr="008D18D4" w:rsidRDefault="00F300B4" w:rsidP="00F300B4">
      <w:pPr>
        <w:pStyle w:val="PargrafodaLista"/>
        <w:spacing w:line="240" w:lineRule="auto"/>
        <w:jc w:val="both"/>
        <w:rPr>
          <w:sz w:val="26"/>
          <w:szCs w:val="26"/>
        </w:rPr>
      </w:pPr>
    </w:p>
    <w:p w:rsidR="002A7778" w:rsidRDefault="00587E44" w:rsidP="002A7778">
      <w:pPr>
        <w:pStyle w:val="PargrafodaLista"/>
        <w:spacing w:after="0" w:line="24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8C1135" w:rsidRPr="008D18D4">
        <w:rPr>
          <w:sz w:val="26"/>
          <w:szCs w:val="26"/>
        </w:rPr>
        <w:t>. </w:t>
      </w:r>
      <w:r w:rsidR="00F300B4" w:rsidRPr="008D18D4">
        <w:rPr>
          <w:sz w:val="26"/>
          <w:szCs w:val="26"/>
        </w:rPr>
        <w:t>O composto iodeto de sódio é constituído de 15,3% de sódio e 84,7% de iodo, em massa. A água é constituída de 88,9% de oxigênio e de 11,1% de hidrogênio, em massa.  Supondo que 10,0 g de iodeto de sódio são dissolvidas em 65,0 g de água, calcule a p</w:t>
      </w:r>
      <w:r w:rsidR="00C46E4A" w:rsidRPr="008D18D4">
        <w:rPr>
          <w:sz w:val="26"/>
          <w:szCs w:val="26"/>
        </w:rPr>
        <w:t>o</w:t>
      </w:r>
      <w:r w:rsidR="00F300B4" w:rsidRPr="008D18D4">
        <w:rPr>
          <w:sz w:val="26"/>
          <w:szCs w:val="26"/>
        </w:rPr>
        <w:t>rcentagem de cada elemento na solução resultante.</w:t>
      </w:r>
    </w:p>
    <w:p w:rsidR="00587E44" w:rsidRDefault="00587E44" w:rsidP="002A7778">
      <w:pPr>
        <w:pStyle w:val="PargrafodaLista"/>
        <w:spacing w:after="0" w:line="240" w:lineRule="auto"/>
        <w:ind w:left="0"/>
        <w:jc w:val="both"/>
        <w:rPr>
          <w:sz w:val="26"/>
          <w:szCs w:val="26"/>
        </w:rPr>
      </w:pPr>
    </w:p>
    <w:p w:rsidR="002D7668" w:rsidRPr="002D7668" w:rsidRDefault="00E12D28" w:rsidP="002D7668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2D7668" w:rsidRPr="002D7668">
        <w:rPr>
          <w:sz w:val="26"/>
          <w:szCs w:val="26"/>
        </w:rPr>
        <w:t>. Diga quantos algarismos significativos há em cada um dos seguintes números: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2659"/>
        <w:gridCol w:w="2660"/>
        <w:gridCol w:w="2530"/>
      </w:tblGrid>
      <w:tr w:rsidR="00E12D28" w:rsidRPr="002D7668" w:rsidTr="00E12D28">
        <w:tc>
          <w:tcPr>
            <w:tcW w:w="2607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(a) 26,31</w:t>
            </w:r>
          </w:p>
        </w:tc>
        <w:tc>
          <w:tcPr>
            <w:tcW w:w="2659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e</w:t>
            </w:r>
            <w:r w:rsidRPr="002D7668">
              <w:rPr>
                <w:sz w:val="26"/>
                <w:szCs w:val="26"/>
              </w:rPr>
              <w:t>) 0,00206</w:t>
            </w:r>
          </w:p>
        </w:tc>
        <w:tc>
          <w:tcPr>
            <w:tcW w:w="2660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i</w:t>
            </w:r>
            <w:r w:rsidRPr="002D7668">
              <w:rPr>
                <w:sz w:val="26"/>
                <w:szCs w:val="26"/>
              </w:rPr>
              <w:t>) 6,06 x 102</w:t>
            </w:r>
          </w:p>
        </w:tc>
        <w:tc>
          <w:tcPr>
            <w:tcW w:w="2530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(l) 1,00 x 1021</w:t>
            </w:r>
          </w:p>
        </w:tc>
      </w:tr>
      <w:tr w:rsidR="00E12D28" w:rsidRPr="002D7668" w:rsidTr="00E12D28">
        <w:tc>
          <w:tcPr>
            <w:tcW w:w="2607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(b) 26,0l</w:t>
            </w:r>
          </w:p>
        </w:tc>
        <w:tc>
          <w:tcPr>
            <w:tcW w:w="2659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f</w:t>
            </w:r>
            <w:r w:rsidRPr="002D7668">
              <w:rPr>
                <w:sz w:val="26"/>
                <w:szCs w:val="26"/>
              </w:rPr>
              <w:t>) 0,002060</w:t>
            </w:r>
          </w:p>
        </w:tc>
        <w:tc>
          <w:tcPr>
            <w:tcW w:w="2660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j</w:t>
            </w:r>
            <w:r w:rsidRPr="002D7668">
              <w:rPr>
                <w:sz w:val="26"/>
                <w:szCs w:val="26"/>
              </w:rPr>
              <w:t>) 606</w:t>
            </w:r>
          </w:p>
        </w:tc>
        <w:tc>
          <w:tcPr>
            <w:tcW w:w="2530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(m) 9,0000</w:t>
            </w:r>
          </w:p>
        </w:tc>
      </w:tr>
      <w:tr w:rsidR="00E12D28" w:rsidRPr="002D7668" w:rsidTr="00E12D28">
        <w:tc>
          <w:tcPr>
            <w:tcW w:w="2607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(c) 20,01</w:t>
            </w:r>
          </w:p>
        </w:tc>
        <w:tc>
          <w:tcPr>
            <w:tcW w:w="2659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g</w:t>
            </w:r>
            <w:r w:rsidRPr="002D7668">
              <w:rPr>
                <w:sz w:val="26"/>
                <w:szCs w:val="26"/>
              </w:rPr>
              <w:t>) 2,06 x 10-3</w:t>
            </w:r>
          </w:p>
        </w:tc>
        <w:tc>
          <w:tcPr>
            <w:tcW w:w="2660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k</w:t>
            </w:r>
            <w:r w:rsidRPr="002D7668">
              <w:rPr>
                <w:sz w:val="26"/>
                <w:szCs w:val="26"/>
              </w:rPr>
              <w:t>) 7,060 x 10-3</w:t>
            </w:r>
          </w:p>
        </w:tc>
        <w:tc>
          <w:tcPr>
            <w:tcW w:w="2530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Pr="002D7668">
              <w:rPr>
                <w:sz w:val="26"/>
                <w:szCs w:val="26"/>
              </w:rPr>
              <w:t>n) 0,000004</w:t>
            </w:r>
          </w:p>
        </w:tc>
      </w:tr>
      <w:tr w:rsidR="00E12D28" w:rsidRPr="002D7668" w:rsidTr="00E12D28">
        <w:tc>
          <w:tcPr>
            <w:tcW w:w="2607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(d) 20,00</w:t>
            </w:r>
          </w:p>
        </w:tc>
        <w:tc>
          <w:tcPr>
            <w:tcW w:w="2659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h</w:t>
            </w:r>
            <w:r w:rsidRPr="002D7668">
              <w:rPr>
                <w:sz w:val="26"/>
                <w:szCs w:val="26"/>
              </w:rPr>
              <w:t>) 0,206</w:t>
            </w:r>
          </w:p>
        </w:tc>
        <w:tc>
          <w:tcPr>
            <w:tcW w:w="2660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530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</w:p>
        </w:tc>
      </w:tr>
    </w:tbl>
    <w:p w:rsidR="002D7668" w:rsidRPr="002D7668" w:rsidRDefault="002D7668" w:rsidP="002D7668">
      <w:pPr>
        <w:spacing w:line="240" w:lineRule="auto"/>
        <w:jc w:val="both"/>
        <w:rPr>
          <w:sz w:val="26"/>
          <w:szCs w:val="26"/>
        </w:rPr>
      </w:pPr>
      <w:r w:rsidRPr="002D7668">
        <w:rPr>
          <w:sz w:val="26"/>
          <w:szCs w:val="26"/>
        </w:rPr>
        <w:t xml:space="preserve"> </w:t>
      </w:r>
    </w:p>
    <w:p w:rsidR="002D7668" w:rsidRPr="002D7668" w:rsidRDefault="00E12D28" w:rsidP="002D7668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="002D7668" w:rsidRPr="002D7668">
        <w:rPr>
          <w:sz w:val="26"/>
          <w:szCs w:val="26"/>
        </w:rPr>
        <w:t xml:space="preserve">. Expresse cada um dos seguintes números em notação exponencial, com um dígito à esquerda da vírgula no coeficiente:  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2403"/>
        <w:gridCol w:w="5700"/>
      </w:tblGrid>
      <w:tr w:rsidR="002D7668" w:rsidRPr="002D7668" w:rsidTr="002D7668">
        <w:tc>
          <w:tcPr>
            <w:tcW w:w="1129" w:type="pct"/>
            <w:hideMark/>
          </w:tcPr>
          <w:p w:rsidR="002D7668" w:rsidRPr="002D7668" w:rsidRDefault="002D766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(a) 393,68</w:t>
            </w:r>
          </w:p>
        </w:tc>
        <w:tc>
          <w:tcPr>
            <w:tcW w:w="1148" w:type="pct"/>
            <w:hideMark/>
          </w:tcPr>
          <w:p w:rsidR="002D7668" w:rsidRPr="002D7668" w:rsidRDefault="002D766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(d) 0,000000723</w:t>
            </w:r>
          </w:p>
        </w:tc>
        <w:tc>
          <w:tcPr>
            <w:tcW w:w="2723" w:type="pct"/>
            <w:hideMark/>
          </w:tcPr>
          <w:p w:rsidR="002D7668" w:rsidRPr="002D7668" w:rsidRDefault="002D766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(g) 100,070</w:t>
            </w:r>
          </w:p>
        </w:tc>
      </w:tr>
      <w:tr w:rsidR="002D7668" w:rsidRPr="002D7668" w:rsidTr="002D7668">
        <w:tc>
          <w:tcPr>
            <w:tcW w:w="1129" w:type="pct"/>
            <w:hideMark/>
          </w:tcPr>
          <w:p w:rsidR="002D7668" w:rsidRPr="002D7668" w:rsidRDefault="002D766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(b) 0,1762</w:t>
            </w:r>
          </w:p>
        </w:tc>
        <w:tc>
          <w:tcPr>
            <w:tcW w:w="1148" w:type="pct"/>
            <w:hideMark/>
          </w:tcPr>
          <w:p w:rsidR="002D7668" w:rsidRPr="002D7668" w:rsidRDefault="002D766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(e) 0,000000700</w:t>
            </w:r>
          </w:p>
        </w:tc>
        <w:tc>
          <w:tcPr>
            <w:tcW w:w="2723" w:type="pct"/>
            <w:hideMark/>
          </w:tcPr>
          <w:p w:rsidR="002D7668" w:rsidRPr="002D7668" w:rsidRDefault="002D7668">
            <w:pPr>
              <w:ind w:left="334" w:hanging="334"/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(h) 1200 com dois algarismos significativos.</w:t>
            </w:r>
          </w:p>
        </w:tc>
      </w:tr>
      <w:tr w:rsidR="002D7668" w:rsidRPr="002D7668" w:rsidTr="002D7668">
        <w:tc>
          <w:tcPr>
            <w:tcW w:w="1129" w:type="pct"/>
            <w:hideMark/>
          </w:tcPr>
          <w:p w:rsidR="002D7668" w:rsidRPr="002D7668" w:rsidRDefault="002D766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(c) 1,4 milhão</w:t>
            </w:r>
          </w:p>
        </w:tc>
        <w:tc>
          <w:tcPr>
            <w:tcW w:w="1148" w:type="pct"/>
            <w:hideMark/>
          </w:tcPr>
          <w:p w:rsidR="002D7668" w:rsidRPr="002D7668" w:rsidRDefault="002D766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(f) 0,0000007</w:t>
            </w:r>
          </w:p>
        </w:tc>
        <w:tc>
          <w:tcPr>
            <w:tcW w:w="2723" w:type="pct"/>
            <w:hideMark/>
          </w:tcPr>
          <w:p w:rsidR="002D7668" w:rsidRPr="002D7668" w:rsidRDefault="002D7668">
            <w:pPr>
              <w:ind w:left="257" w:hanging="257"/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(i) 1200 com quatro algarismos significativos.</w:t>
            </w:r>
          </w:p>
        </w:tc>
      </w:tr>
    </w:tbl>
    <w:p w:rsidR="002D7668" w:rsidRPr="002D7668" w:rsidRDefault="002D7668" w:rsidP="002D7668">
      <w:pPr>
        <w:spacing w:line="240" w:lineRule="auto"/>
        <w:jc w:val="both"/>
        <w:rPr>
          <w:sz w:val="26"/>
          <w:szCs w:val="26"/>
        </w:rPr>
      </w:pPr>
    </w:p>
    <w:p w:rsidR="002D7668" w:rsidRPr="002D7668" w:rsidRDefault="00E12D28" w:rsidP="002D7668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2D7668" w:rsidRPr="002D7668">
        <w:rPr>
          <w:sz w:val="26"/>
          <w:szCs w:val="26"/>
        </w:rPr>
        <w:t xml:space="preserve">. Arredonde cada um dos seguintes números com dois algarismos significativos: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2665"/>
        <w:gridCol w:w="2592"/>
        <w:gridCol w:w="2365"/>
      </w:tblGrid>
      <w:tr w:rsidR="00E12D28" w:rsidRPr="002D7668" w:rsidTr="00E12D28">
        <w:tc>
          <w:tcPr>
            <w:tcW w:w="2834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(a) 67,8</w:t>
            </w:r>
          </w:p>
        </w:tc>
        <w:tc>
          <w:tcPr>
            <w:tcW w:w="2665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c</w:t>
            </w:r>
            <w:r w:rsidRPr="002D7668">
              <w:rPr>
                <w:sz w:val="26"/>
                <w:szCs w:val="26"/>
              </w:rPr>
              <w:t>) 9,272 x 10</w:t>
            </w:r>
            <w:r w:rsidRPr="002D7668">
              <w:rPr>
                <w:sz w:val="26"/>
                <w:szCs w:val="26"/>
                <w:vertAlign w:val="superscript"/>
              </w:rPr>
              <w:t>-34</w:t>
            </w:r>
          </w:p>
        </w:tc>
        <w:tc>
          <w:tcPr>
            <w:tcW w:w="2592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e</w:t>
            </w:r>
            <w:r w:rsidRPr="002D7668">
              <w:rPr>
                <w:sz w:val="26"/>
                <w:szCs w:val="26"/>
              </w:rPr>
              <w:t>) 0,00365</w:t>
            </w:r>
          </w:p>
        </w:tc>
        <w:tc>
          <w:tcPr>
            <w:tcW w:w="2365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(g) 3240,1 x 10</w:t>
            </w:r>
            <w:r w:rsidRPr="002D7668">
              <w:rPr>
                <w:sz w:val="26"/>
                <w:szCs w:val="26"/>
                <w:vertAlign w:val="superscript"/>
              </w:rPr>
              <w:t>-24</w:t>
            </w:r>
            <w:r w:rsidRPr="002D7668">
              <w:rPr>
                <w:sz w:val="26"/>
                <w:szCs w:val="26"/>
              </w:rPr>
              <w:t xml:space="preserve"> </w:t>
            </w:r>
          </w:p>
        </w:tc>
      </w:tr>
      <w:tr w:rsidR="00E12D28" w:rsidRPr="002D7668" w:rsidTr="00E12D28">
        <w:tc>
          <w:tcPr>
            <w:tcW w:w="2834" w:type="dxa"/>
            <w:hideMark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(b) 0,003648</w:t>
            </w:r>
          </w:p>
        </w:tc>
        <w:tc>
          <w:tcPr>
            <w:tcW w:w="2665" w:type="dxa"/>
          </w:tcPr>
          <w:p w:rsidR="00E12D28" w:rsidRPr="002D7668" w:rsidRDefault="00E12D28" w:rsidP="00E12D28">
            <w:pPr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d</w:t>
            </w:r>
            <w:r w:rsidRPr="002D7668">
              <w:rPr>
                <w:sz w:val="26"/>
                <w:szCs w:val="26"/>
              </w:rPr>
              <w:t>) 4,651 x 10</w:t>
            </w:r>
            <w:r w:rsidRPr="000563A3">
              <w:rPr>
                <w:sz w:val="26"/>
                <w:szCs w:val="26"/>
                <w:vertAlign w:val="superscript"/>
              </w:rPr>
              <w:t>22</w:t>
            </w:r>
          </w:p>
        </w:tc>
        <w:tc>
          <w:tcPr>
            <w:tcW w:w="2592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  <w:r w:rsidRPr="002D7668">
              <w:rPr>
                <w:sz w:val="26"/>
                <w:szCs w:val="26"/>
              </w:rPr>
              <w:t>(f) 127</w:t>
            </w:r>
          </w:p>
        </w:tc>
        <w:tc>
          <w:tcPr>
            <w:tcW w:w="2365" w:type="dxa"/>
          </w:tcPr>
          <w:p w:rsidR="00E12D28" w:rsidRPr="002D7668" w:rsidRDefault="00E12D28" w:rsidP="00E12D28">
            <w:pPr>
              <w:jc w:val="both"/>
              <w:rPr>
                <w:sz w:val="26"/>
                <w:szCs w:val="26"/>
              </w:rPr>
            </w:pPr>
          </w:p>
        </w:tc>
      </w:tr>
    </w:tbl>
    <w:p w:rsidR="00587E44" w:rsidRDefault="00587E44" w:rsidP="002A7778">
      <w:pPr>
        <w:pStyle w:val="PargrafodaLista"/>
        <w:spacing w:after="0" w:line="240" w:lineRule="auto"/>
        <w:ind w:left="0"/>
        <w:jc w:val="both"/>
        <w:rPr>
          <w:sz w:val="26"/>
          <w:szCs w:val="26"/>
        </w:rPr>
      </w:pPr>
    </w:p>
    <w:p w:rsidR="00E12D28" w:rsidRDefault="00CA0D68" w:rsidP="002A7778">
      <w:pPr>
        <w:pStyle w:val="PargrafodaLista"/>
        <w:spacing w:after="0" w:line="24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="007D743A">
        <w:rPr>
          <w:sz w:val="26"/>
          <w:szCs w:val="26"/>
        </w:rPr>
        <w:t>Uma amostra de um sólido</w:t>
      </w:r>
      <w:r w:rsidR="00C616D4">
        <w:rPr>
          <w:sz w:val="26"/>
          <w:szCs w:val="26"/>
        </w:rPr>
        <w:t xml:space="preserve"> de massa igual a 32,65 g é colocada em um frasco. Tolueno, um líquido</w:t>
      </w:r>
      <w:r w:rsidR="00AC3ABA">
        <w:rPr>
          <w:sz w:val="26"/>
          <w:szCs w:val="26"/>
        </w:rPr>
        <w:t xml:space="preserve"> no qual o sólido é insolúvel, foi adicionado no frasco até volume total</w:t>
      </w:r>
      <w:r w:rsidR="004E2573">
        <w:rPr>
          <w:sz w:val="26"/>
          <w:szCs w:val="26"/>
        </w:rPr>
        <w:t xml:space="preserve"> de 50,00 </w:t>
      </w:r>
      <w:proofErr w:type="spellStart"/>
      <w:r w:rsidR="004E2573">
        <w:rPr>
          <w:sz w:val="26"/>
          <w:szCs w:val="26"/>
        </w:rPr>
        <w:t>mL</w:t>
      </w:r>
      <w:proofErr w:type="spellEnd"/>
      <w:r w:rsidR="004E2573">
        <w:rPr>
          <w:sz w:val="26"/>
          <w:szCs w:val="26"/>
        </w:rPr>
        <w:t>. O sólido e o tolueno juntos pesam 58,58 g. A densidade do tolueno à temperatura do experimento é 0,864 g mL</w:t>
      </w:r>
      <w:r w:rsidR="004E2573" w:rsidRPr="004E2573">
        <w:rPr>
          <w:sz w:val="26"/>
          <w:szCs w:val="26"/>
          <w:vertAlign w:val="superscript"/>
        </w:rPr>
        <w:t>-1</w:t>
      </w:r>
      <w:r w:rsidR="004E2573">
        <w:rPr>
          <w:sz w:val="26"/>
          <w:szCs w:val="26"/>
        </w:rPr>
        <w:t>. Qual é a densidade do sólido?</w:t>
      </w:r>
    </w:p>
    <w:p w:rsidR="004E2573" w:rsidRDefault="004E2573" w:rsidP="002A7778">
      <w:pPr>
        <w:pStyle w:val="PargrafodaLista"/>
        <w:spacing w:after="0" w:line="240" w:lineRule="auto"/>
        <w:ind w:left="0"/>
        <w:jc w:val="both"/>
        <w:rPr>
          <w:sz w:val="26"/>
          <w:szCs w:val="26"/>
        </w:rPr>
      </w:pPr>
    </w:p>
    <w:p w:rsidR="00971C01" w:rsidRPr="002D7668" w:rsidRDefault="004E2573" w:rsidP="002A7778">
      <w:pPr>
        <w:pStyle w:val="PargrafodaLista"/>
        <w:spacing w:after="0" w:line="24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A629A3">
        <w:rPr>
          <w:sz w:val="26"/>
          <w:szCs w:val="26"/>
        </w:rPr>
        <w:t xml:space="preserve">O ouro é misturado a outros metais para aumentar sua dureza e fabricar joias. </w:t>
      </w:r>
      <w:r w:rsidR="00A629A3" w:rsidRPr="00A629A3">
        <w:rPr>
          <w:b/>
          <w:sz w:val="26"/>
          <w:szCs w:val="26"/>
        </w:rPr>
        <w:t>(a)</w:t>
      </w:r>
      <w:r w:rsidR="00A629A3">
        <w:rPr>
          <w:sz w:val="26"/>
          <w:szCs w:val="26"/>
        </w:rPr>
        <w:t xml:space="preserve"> Considere um pedaço de uma joia de ouro que pese 9,85 g e tenha um volume de 0,675 cm</w:t>
      </w:r>
      <w:r w:rsidR="00A629A3" w:rsidRPr="00A629A3">
        <w:rPr>
          <w:sz w:val="26"/>
          <w:szCs w:val="26"/>
          <w:vertAlign w:val="superscript"/>
        </w:rPr>
        <w:t>-3</w:t>
      </w:r>
      <w:r w:rsidR="00A629A3">
        <w:rPr>
          <w:sz w:val="26"/>
          <w:szCs w:val="26"/>
        </w:rPr>
        <w:t>. A joia contém apenas ouro e prata</w:t>
      </w:r>
      <w:r w:rsidR="006A2DD5">
        <w:rPr>
          <w:sz w:val="26"/>
          <w:szCs w:val="26"/>
        </w:rPr>
        <w:t>, cujas densidades são 19,3 g cm</w:t>
      </w:r>
      <w:r w:rsidR="006A2DD5" w:rsidRPr="006A2DD5">
        <w:rPr>
          <w:sz w:val="26"/>
          <w:szCs w:val="26"/>
          <w:vertAlign w:val="superscript"/>
        </w:rPr>
        <w:t>-3</w:t>
      </w:r>
      <w:r w:rsidR="006A2DD5">
        <w:rPr>
          <w:sz w:val="26"/>
          <w:szCs w:val="26"/>
        </w:rPr>
        <w:t xml:space="preserve"> e 10,5 g cm</w:t>
      </w:r>
      <w:r w:rsidR="006A2DD5" w:rsidRPr="006A2DD5">
        <w:rPr>
          <w:sz w:val="26"/>
          <w:szCs w:val="26"/>
          <w:vertAlign w:val="superscript"/>
        </w:rPr>
        <w:t>-3</w:t>
      </w:r>
      <w:r w:rsidR="006A2DD5">
        <w:rPr>
          <w:sz w:val="26"/>
          <w:szCs w:val="26"/>
        </w:rPr>
        <w:t>, respectivamente.</w:t>
      </w:r>
      <w:r w:rsidR="00D426C0">
        <w:rPr>
          <w:sz w:val="26"/>
          <w:szCs w:val="26"/>
        </w:rPr>
        <w:t xml:space="preserve"> Supondo que o volume total da joia é a soma dos volumes de ouro e prata que ela contém, calcule a porcentagem de ouro (em massa) na joia. (b) A quantidade relativa de ouro em uma liga é geralmente expressa em unidades de quilates. O ouro puro tem 24 quilates, e a porcentagem de ouro na liga é dada como uma porcentagem desse valor. Por exemplo, uma liga com 50% de ouro tem 12 quilates. Expresse a pureza da joia de ouro em quilates.</w:t>
      </w:r>
      <w:bookmarkStart w:id="0" w:name="_GoBack"/>
      <w:bookmarkEnd w:id="0"/>
    </w:p>
    <w:sectPr w:rsidR="00971C01" w:rsidRPr="002D7668" w:rsidSect="008D18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B4"/>
    <w:rsid w:val="000563A3"/>
    <w:rsid w:val="001209EB"/>
    <w:rsid w:val="002A7778"/>
    <w:rsid w:val="002D7668"/>
    <w:rsid w:val="00355B7D"/>
    <w:rsid w:val="004E2573"/>
    <w:rsid w:val="0054360C"/>
    <w:rsid w:val="00587E44"/>
    <w:rsid w:val="006A2DD5"/>
    <w:rsid w:val="006C1D44"/>
    <w:rsid w:val="006D4053"/>
    <w:rsid w:val="0072078B"/>
    <w:rsid w:val="007D743A"/>
    <w:rsid w:val="008C1135"/>
    <w:rsid w:val="008D18D4"/>
    <w:rsid w:val="00971C01"/>
    <w:rsid w:val="00A629A3"/>
    <w:rsid w:val="00A8584C"/>
    <w:rsid w:val="00AC3ABA"/>
    <w:rsid w:val="00C46E4A"/>
    <w:rsid w:val="00C616D4"/>
    <w:rsid w:val="00CA0D68"/>
    <w:rsid w:val="00D426C0"/>
    <w:rsid w:val="00DB415D"/>
    <w:rsid w:val="00E12D28"/>
    <w:rsid w:val="00F30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6D40"/>
  <w15:docId w15:val="{E4CF7357-A07E-4671-A05A-3DDD198E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Braga Reis</cp:lastModifiedBy>
  <cp:revision>12</cp:revision>
  <dcterms:created xsi:type="dcterms:W3CDTF">2018-03-20T18:27:00Z</dcterms:created>
  <dcterms:modified xsi:type="dcterms:W3CDTF">2018-03-22T13:46:00Z</dcterms:modified>
</cp:coreProperties>
</file>