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8C3AF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B26A74">
        <w:rPr>
          <w:rFonts w:ascii="Times New Roman" w:hAnsi="Times New Roman" w:cs="Times New Roman"/>
          <w:b/>
          <w:sz w:val="24"/>
          <w:szCs w:val="24"/>
        </w:rPr>
        <w:t>5</w:t>
      </w:r>
    </w:p>
    <w:p w:rsidR="00587E44" w:rsidRDefault="00AF1B23" w:rsidP="00006C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Consulte a literatura disponível e responda</w:t>
      </w:r>
      <w:r w:rsidR="001820DE">
        <w:rPr>
          <w:sz w:val="26"/>
          <w:szCs w:val="26"/>
        </w:rPr>
        <w:t>:</w:t>
      </w:r>
    </w:p>
    <w:p w:rsidR="001820DE" w:rsidRDefault="00AF1B23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 que são elétrons de valência</w:t>
      </w:r>
      <w:r w:rsidR="001820DE">
        <w:rPr>
          <w:sz w:val="26"/>
          <w:szCs w:val="26"/>
        </w:rPr>
        <w:t>?</w:t>
      </w:r>
    </w:p>
    <w:p w:rsidR="001820DE" w:rsidRDefault="001820D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Quantos </w:t>
      </w:r>
      <w:r w:rsidR="00AF1B23">
        <w:rPr>
          <w:sz w:val="26"/>
          <w:szCs w:val="26"/>
        </w:rPr>
        <w:t>elétrons de valência um átomo de alumínio possui</w:t>
      </w:r>
      <w:r>
        <w:rPr>
          <w:sz w:val="26"/>
          <w:szCs w:val="26"/>
        </w:rPr>
        <w:t>?</w:t>
      </w:r>
    </w:p>
    <w:p w:rsidR="001820DE" w:rsidRDefault="00AF1B23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Quantos elétrons de valência possui o átomo de configuração (Ne)3s</w:t>
      </w:r>
      <w:r w:rsidRPr="00AF1B23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3p</w:t>
      </w:r>
      <w:r w:rsidRPr="00AF1B23">
        <w:rPr>
          <w:sz w:val="26"/>
          <w:szCs w:val="26"/>
          <w:vertAlign w:val="superscript"/>
        </w:rPr>
        <w:t>5</w:t>
      </w:r>
      <w:r w:rsidR="001820DE">
        <w:rPr>
          <w:sz w:val="26"/>
          <w:szCs w:val="26"/>
        </w:rPr>
        <w:t>?</w:t>
      </w:r>
    </w:p>
    <w:p w:rsidR="001820DE" w:rsidRDefault="00AF1B23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 que é a regra do octeto</w:t>
      </w:r>
      <w:r w:rsidR="001820DE">
        <w:rPr>
          <w:sz w:val="26"/>
          <w:szCs w:val="26"/>
        </w:rPr>
        <w:t xml:space="preserve">? </w:t>
      </w:r>
    </w:p>
    <w:p w:rsidR="00AF1B23" w:rsidRDefault="002A274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Quantos elétrons o </w:t>
      </w:r>
      <w:r w:rsidRPr="002A274E">
        <w:rPr>
          <w:sz w:val="26"/>
          <w:szCs w:val="26"/>
          <w:vertAlign w:val="subscript"/>
        </w:rPr>
        <w:t>15</w:t>
      </w:r>
      <w:r>
        <w:rPr>
          <w:sz w:val="26"/>
          <w:szCs w:val="26"/>
        </w:rPr>
        <w:t>P</w:t>
      </w:r>
      <w:r w:rsidRPr="002A274E">
        <w:rPr>
          <w:sz w:val="26"/>
          <w:szCs w:val="26"/>
          <w:vertAlign w:val="superscript"/>
        </w:rPr>
        <w:t>31</w:t>
      </w:r>
      <w:r>
        <w:rPr>
          <w:sz w:val="26"/>
          <w:szCs w:val="26"/>
        </w:rPr>
        <w:t xml:space="preserve"> tem que ganhar para atingir um octeto?</w:t>
      </w:r>
    </w:p>
    <w:p w:rsidR="002A274E" w:rsidRDefault="00A15B6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Utilize a representação de Lewis para Mg, </w:t>
      </w:r>
      <w:proofErr w:type="gramStart"/>
      <w:r>
        <w:rPr>
          <w:sz w:val="26"/>
          <w:szCs w:val="26"/>
        </w:rPr>
        <w:t xml:space="preserve">O, e </w:t>
      </w:r>
      <w:proofErr w:type="spellStart"/>
      <w:r>
        <w:rPr>
          <w:sz w:val="26"/>
          <w:szCs w:val="26"/>
        </w:rPr>
        <w:t>MgO</w:t>
      </w:r>
      <w:proofErr w:type="spellEnd"/>
      <w:proofErr w:type="gramEnd"/>
      <w:r>
        <w:rPr>
          <w:sz w:val="26"/>
          <w:szCs w:val="26"/>
        </w:rPr>
        <w:t>.</w:t>
      </w:r>
    </w:p>
    <w:p w:rsidR="001820DE" w:rsidRDefault="001820DE" w:rsidP="001820DE">
      <w:pPr>
        <w:pStyle w:val="PargrafodaLista"/>
        <w:spacing w:after="0" w:line="240" w:lineRule="auto"/>
        <w:ind w:left="1146"/>
        <w:jc w:val="both"/>
        <w:rPr>
          <w:sz w:val="26"/>
          <w:szCs w:val="26"/>
        </w:rPr>
      </w:pPr>
    </w:p>
    <w:p w:rsidR="005D4443" w:rsidRDefault="005D4443" w:rsidP="008C3AFF">
      <w:pPr>
        <w:pStyle w:val="PargrafodaLista"/>
        <w:numPr>
          <w:ilvl w:val="0"/>
          <w:numId w:val="3"/>
        </w:numPr>
        <w:spacing w:before="120" w:after="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energia de rede de um composto iônico </w:t>
      </w:r>
      <w:r w:rsidRPr="00525D6C">
        <w:rPr>
          <w:i/>
          <w:sz w:val="26"/>
          <w:szCs w:val="26"/>
        </w:rPr>
        <w:t>é a energia requerida para separar completamente um mol de um composto sólido iônico em íons gasosos</w:t>
      </w:r>
      <w:r>
        <w:rPr>
          <w:sz w:val="26"/>
          <w:szCs w:val="26"/>
        </w:rPr>
        <w:t>. Essa energia é dada por:</w:t>
      </w:r>
    </w:p>
    <w:p w:rsidR="002D7668" w:rsidRDefault="005D4443" w:rsidP="005D4443">
      <w:pPr>
        <w:pStyle w:val="PargrafodaLista"/>
        <w:spacing w:before="120" w:after="0" w:line="240" w:lineRule="auto"/>
        <w:ind w:left="714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 w:cs="Calibri"/>
            <w:sz w:val="26"/>
            <w:szCs w:val="26"/>
          </w:rPr>
          <m:t>E=κ</m:t>
        </m:r>
        <m:f>
          <m:fPr>
            <m:ctrlPr>
              <w:rPr>
                <w:rFonts w:ascii="Cambria Math" w:hAnsi="Cambria Math" w:cs="Calibri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6"/>
                <w:szCs w:val="26"/>
              </w:rPr>
              <m:t>d</m:t>
            </m:r>
          </m:den>
        </m:f>
      </m:oMath>
      <w:r>
        <w:rPr>
          <w:rFonts w:eastAsiaTheme="minorEastAsia"/>
          <w:sz w:val="26"/>
          <w:szCs w:val="26"/>
        </w:rPr>
        <w:t xml:space="preserve">, </w:t>
      </w:r>
      <w:r w:rsidR="00525D6C">
        <w:rPr>
          <w:rFonts w:eastAsiaTheme="minorEastAsia"/>
          <w:sz w:val="26"/>
          <w:szCs w:val="26"/>
        </w:rPr>
        <w:t>Q</w:t>
      </w:r>
      <w:r w:rsidR="00525D6C" w:rsidRPr="00525D6C">
        <w:rPr>
          <w:rFonts w:eastAsiaTheme="minorEastAsia"/>
          <w:sz w:val="26"/>
          <w:szCs w:val="26"/>
          <w:vertAlign w:val="subscript"/>
        </w:rPr>
        <w:t>1</w:t>
      </w:r>
      <w:r w:rsidR="00525D6C">
        <w:rPr>
          <w:rFonts w:eastAsiaTheme="minorEastAsia"/>
          <w:sz w:val="26"/>
          <w:szCs w:val="26"/>
        </w:rPr>
        <w:t xml:space="preserve"> e Q</w:t>
      </w:r>
      <w:r w:rsidR="00525D6C" w:rsidRPr="00525D6C">
        <w:rPr>
          <w:rFonts w:eastAsiaTheme="minorEastAsia"/>
          <w:sz w:val="26"/>
          <w:szCs w:val="26"/>
          <w:vertAlign w:val="subscript"/>
        </w:rPr>
        <w:t>2</w:t>
      </w:r>
      <w:r w:rsidR="00525D6C">
        <w:rPr>
          <w:rFonts w:eastAsiaTheme="minorEastAsia"/>
          <w:sz w:val="26"/>
          <w:szCs w:val="26"/>
        </w:rPr>
        <w:t xml:space="preserve"> são as cargas, d é distância e </w:t>
      </w:r>
      <w:r w:rsidR="00525D6C">
        <w:rPr>
          <w:rFonts w:ascii="Cambria Math" w:eastAsiaTheme="minorEastAsia" w:hAnsi="Cambria Math"/>
          <w:sz w:val="26"/>
          <w:szCs w:val="26"/>
        </w:rPr>
        <w:t>𝛋</w:t>
      </w:r>
      <w:r w:rsidR="00525D6C">
        <w:rPr>
          <w:rFonts w:eastAsiaTheme="minorEastAsia"/>
          <w:sz w:val="26"/>
          <w:szCs w:val="26"/>
        </w:rPr>
        <w:t xml:space="preserve"> = 8,99 x 10</w:t>
      </w:r>
      <w:r w:rsidR="00525D6C" w:rsidRPr="00525D6C">
        <w:rPr>
          <w:rFonts w:eastAsiaTheme="minorEastAsia"/>
          <w:sz w:val="26"/>
          <w:szCs w:val="26"/>
          <w:vertAlign w:val="superscript"/>
        </w:rPr>
        <w:t>9</w:t>
      </w:r>
      <w:r w:rsidR="00525D6C">
        <w:rPr>
          <w:rFonts w:eastAsiaTheme="minorEastAsia"/>
          <w:sz w:val="26"/>
          <w:szCs w:val="26"/>
        </w:rPr>
        <w:t xml:space="preserve"> </w:t>
      </w:r>
      <w:proofErr w:type="spellStart"/>
      <w:r w:rsidR="00525D6C">
        <w:rPr>
          <w:rFonts w:eastAsiaTheme="minorEastAsia"/>
          <w:sz w:val="26"/>
          <w:szCs w:val="26"/>
        </w:rPr>
        <w:t>Jm</w:t>
      </w:r>
      <w:proofErr w:type="spellEnd"/>
      <w:r w:rsidR="00525D6C">
        <w:rPr>
          <w:rFonts w:eastAsiaTheme="minorEastAsia"/>
          <w:sz w:val="26"/>
          <w:szCs w:val="26"/>
        </w:rPr>
        <w:t>/C</w:t>
      </w:r>
      <w:r w:rsidR="00525D6C" w:rsidRPr="00525D6C">
        <w:rPr>
          <w:rFonts w:eastAsiaTheme="minorEastAsia"/>
          <w:sz w:val="26"/>
          <w:szCs w:val="26"/>
          <w:vertAlign w:val="superscript"/>
        </w:rPr>
        <w:t>2</w:t>
      </w:r>
      <w:r w:rsidR="00525D6C">
        <w:rPr>
          <w:rFonts w:eastAsiaTheme="minorEastAsia"/>
          <w:sz w:val="26"/>
          <w:szCs w:val="26"/>
        </w:rPr>
        <w:t>.</w:t>
      </w:r>
    </w:p>
    <w:p w:rsidR="00525D6C" w:rsidRDefault="00525D6C" w:rsidP="00525D6C">
      <w:pPr>
        <w:pStyle w:val="PargrafodaLista"/>
        <w:spacing w:before="120" w:after="0" w:line="240" w:lineRule="auto"/>
        <w:ind w:left="714"/>
        <w:jc w:val="both"/>
        <w:rPr>
          <w:sz w:val="26"/>
          <w:szCs w:val="26"/>
        </w:rPr>
      </w:pPr>
      <w:r>
        <w:rPr>
          <w:sz w:val="26"/>
          <w:szCs w:val="26"/>
        </w:rPr>
        <w:t>Por que as energias de rede em kJ/mol são</w:t>
      </w:r>
      <w:r w:rsidR="00615A96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KF = 808 &gt; </w:t>
      </w:r>
      <w:proofErr w:type="spellStart"/>
      <w:r>
        <w:rPr>
          <w:sz w:val="26"/>
          <w:szCs w:val="26"/>
        </w:rPr>
        <w:t>KCl</w:t>
      </w:r>
      <w:proofErr w:type="spellEnd"/>
      <w:r>
        <w:rPr>
          <w:sz w:val="26"/>
          <w:szCs w:val="26"/>
        </w:rPr>
        <w:t xml:space="preserve"> = 701 &gt; </w:t>
      </w:r>
      <w:proofErr w:type="spellStart"/>
      <w:r>
        <w:rPr>
          <w:sz w:val="26"/>
          <w:szCs w:val="26"/>
        </w:rPr>
        <w:t>KBr</w:t>
      </w:r>
      <w:proofErr w:type="spellEnd"/>
      <w:r>
        <w:rPr>
          <w:sz w:val="26"/>
          <w:szCs w:val="26"/>
        </w:rPr>
        <w:t xml:space="preserve"> = 671?</w:t>
      </w:r>
    </w:p>
    <w:p w:rsidR="00525D6C" w:rsidRPr="00E31D64" w:rsidRDefault="00525D6C" w:rsidP="00525D6C">
      <w:pPr>
        <w:pStyle w:val="PargrafodaLista"/>
        <w:spacing w:before="120" w:after="0" w:line="240" w:lineRule="auto"/>
        <w:ind w:left="714"/>
        <w:jc w:val="both"/>
        <w:rPr>
          <w:sz w:val="26"/>
          <w:szCs w:val="26"/>
        </w:rPr>
      </w:pPr>
    </w:p>
    <w:p w:rsidR="00276857" w:rsidRPr="00525D6C" w:rsidRDefault="00525D6C" w:rsidP="00525D6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6"/>
          <w:szCs w:val="26"/>
        </w:rPr>
      </w:pPr>
      <w:r w:rsidRPr="00525D6C">
        <w:rPr>
          <w:sz w:val="26"/>
          <w:szCs w:val="26"/>
        </w:rPr>
        <w:t>O que faz com que o ponto de fusão dos compostos iônicos seja tão elevado?</w:t>
      </w:r>
    </w:p>
    <w:p w:rsidR="006769A9" w:rsidRDefault="006769A9" w:rsidP="006769A9">
      <w:pPr>
        <w:pStyle w:val="PargrafodaLista"/>
        <w:spacing w:after="120" w:line="240" w:lineRule="auto"/>
        <w:ind w:left="1074"/>
        <w:jc w:val="both"/>
        <w:rPr>
          <w:sz w:val="26"/>
          <w:szCs w:val="26"/>
        </w:rPr>
      </w:pPr>
    </w:p>
    <w:p w:rsidR="00EE2349" w:rsidRDefault="00EA0D33" w:rsidP="00EE2349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O que são ligações covalentes?</w:t>
      </w:r>
    </w:p>
    <w:p w:rsidR="007712B2" w:rsidRPr="00EE2349" w:rsidRDefault="007712B2" w:rsidP="00986441">
      <w:pPr>
        <w:pStyle w:val="PargrafodaLista"/>
        <w:spacing w:after="0" w:line="240" w:lineRule="auto"/>
        <w:ind w:left="714"/>
        <w:jc w:val="both"/>
        <w:rPr>
          <w:sz w:val="26"/>
          <w:szCs w:val="26"/>
        </w:rPr>
      </w:pPr>
    </w:p>
    <w:p w:rsidR="00157367" w:rsidRDefault="00EA0D33" w:rsidP="00474083">
      <w:pPr>
        <w:pStyle w:val="PargrafodaLista"/>
        <w:numPr>
          <w:ilvl w:val="0"/>
          <w:numId w:val="3"/>
        </w:numPr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Desenhe as estruturas de Lewis para as seguintes substâncias:</w:t>
      </w:r>
    </w:p>
    <w:tbl>
      <w:tblPr>
        <w:tblStyle w:val="Tabelacomgrade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119"/>
        <w:gridCol w:w="3373"/>
      </w:tblGrid>
      <w:tr w:rsidR="00474083" w:rsidTr="00975745">
        <w:tc>
          <w:tcPr>
            <w:tcW w:w="3260" w:type="dxa"/>
          </w:tcPr>
          <w:p w:rsidR="00474083" w:rsidRDefault="00474083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Cl</w:t>
            </w:r>
            <w:r w:rsidRPr="00975745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119" w:type="dxa"/>
          </w:tcPr>
          <w:p w:rsidR="00474083" w:rsidRDefault="00474083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(d) N</w:t>
            </w:r>
            <w:r w:rsidRPr="00975745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73" w:type="dxa"/>
          </w:tcPr>
          <w:p w:rsidR="00474083" w:rsidRDefault="00975745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(g) H</w:t>
            </w:r>
            <w:r w:rsidRPr="00975745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SO</w:t>
            </w:r>
            <w:r w:rsidRPr="00975745">
              <w:rPr>
                <w:sz w:val="26"/>
                <w:szCs w:val="26"/>
                <w:vertAlign w:val="subscript"/>
              </w:rPr>
              <w:t>4</w:t>
            </w:r>
          </w:p>
        </w:tc>
      </w:tr>
      <w:tr w:rsidR="00474083" w:rsidTr="00975745">
        <w:tc>
          <w:tcPr>
            <w:tcW w:w="3260" w:type="dxa"/>
          </w:tcPr>
          <w:p w:rsidR="00474083" w:rsidRDefault="00474083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(b) NH</w:t>
            </w:r>
            <w:r w:rsidRPr="00975745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19" w:type="dxa"/>
          </w:tcPr>
          <w:p w:rsidR="00474083" w:rsidRDefault="00474083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(e) </w:t>
            </w:r>
            <w:r w:rsidR="00975745">
              <w:rPr>
                <w:sz w:val="26"/>
                <w:szCs w:val="26"/>
              </w:rPr>
              <w:t>SO</w:t>
            </w:r>
            <w:r w:rsidR="00975745" w:rsidRPr="00975745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73" w:type="dxa"/>
          </w:tcPr>
          <w:p w:rsidR="00474083" w:rsidRDefault="00975745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(h) H</w:t>
            </w:r>
            <w:r w:rsidRPr="00975745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PO</w:t>
            </w:r>
            <w:r w:rsidRPr="00975745">
              <w:rPr>
                <w:sz w:val="26"/>
                <w:szCs w:val="26"/>
                <w:vertAlign w:val="subscript"/>
              </w:rPr>
              <w:t>4</w:t>
            </w:r>
          </w:p>
        </w:tc>
      </w:tr>
      <w:tr w:rsidR="00474083" w:rsidTr="00975745">
        <w:tc>
          <w:tcPr>
            <w:tcW w:w="3260" w:type="dxa"/>
          </w:tcPr>
          <w:p w:rsidR="00474083" w:rsidRDefault="00474083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NF</w:t>
            </w:r>
            <w:r w:rsidRPr="00975745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19" w:type="dxa"/>
          </w:tcPr>
          <w:p w:rsidR="00474083" w:rsidRDefault="00975745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(f) SO</w:t>
            </w:r>
            <w:r w:rsidRPr="00975745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373" w:type="dxa"/>
          </w:tcPr>
          <w:p w:rsidR="00474083" w:rsidRDefault="00975745" w:rsidP="004740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(i) SiH</w:t>
            </w:r>
            <w:r w:rsidRPr="00975745">
              <w:rPr>
                <w:sz w:val="26"/>
                <w:szCs w:val="26"/>
                <w:vertAlign w:val="subscript"/>
              </w:rPr>
              <w:t>4</w:t>
            </w:r>
          </w:p>
        </w:tc>
      </w:tr>
    </w:tbl>
    <w:p w:rsidR="00175B8C" w:rsidRDefault="00175B8C" w:rsidP="00986441">
      <w:pPr>
        <w:pStyle w:val="PargrafodaLista"/>
        <w:spacing w:after="0" w:line="240" w:lineRule="auto"/>
        <w:ind w:left="788"/>
        <w:jc w:val="both"/>
        <w:rPr>
          <w:sz w:val="26"/>
          <w:szCs w:val="26"/>
        </w:rPr>
      </w:pPr>
    </w:p>
    <w:p w:rsidR="00986441" w:rsidRDefault="008E6F29" w:rsidP="00986441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Consultando o valor de eletronegatividade na Tabela Periódica</w:t>
      </w:r>
      <w:r w:rsidR="00B00FDD">
        <w:rPr>
          <w:sz w:val="26"/>
          <w:szCs w:val="26"/>
        </w:rPr>
        <w:t xml:space="preserve"> quais as substâncias do exercício anterior apresentam ligações polares? E quais substâncias são apolares?</w:t>
      </w:r>
    </w:p>
    <w:p w:rsidR="00B00FDD" w:rsidRDefault="00B00FDD" w:rsidP="00B00FDD">
      <w:pPr>
        <w:pStyle w:val="PargrafodaLista"/>
        <w:ind w:left="786"/>
        <w:jc w:val="both"/>
        <w:rPr>
          <w:sz w:val="26"/>
          <w:szCs w:val="26"/>
        </w:rPr>
      </w:pPr>
    </w:p>
    <w:p w:rsidR="00B00FDD" w:rsidRDefault="00DE40CF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Quais são as forças intermoleculares existentes? Exemplifique cada uma delas.</w:t>
      </w:r>
    </w:p>
    <w:p w:rsidR="00DE40CF" w:rsidRPr="00DE40CF" w:rsidRDefault="00DE40CF" w:rsidP="00DE40CF">
      <w:pPr>
        <w:pStyle w:val="PargrafodaLista"/>
        <w:rPr>
          <w:sz w:val="26"/>
          <w:szCs w:val="26"/>
        </w:rPr>
      </w:pPr>
    </w:p>
    <w:p w:rsidR="00DE40CF" w:rsidRDefault="00A15C21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Quais das seguintes moléculas podem formar ligações de hidrogênio com outras moléculas do mesmo tipo? CH</w:t>
      </w:r>
      <w:r w:rsidRPr="00A15C2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F, CH</w:t>
      </w:r>
      <w:r w:rsidRPr="00A15C2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NH</w:t>
      </w:r>
      <w:r w:rsidRPr="00A15C21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CH</w:t>
      </w:r>
      <w:r w:rsidRPr="00A15C2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OH e CH</w:t>
      </w:r>
      <w:r w:rsidRPr="00A15C2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Br.</w:t>
      </w:r>
    </w:p>
    <w:p w:rsidR="004D0BA2" w:rsidRPr="004D0BA2" w:rsidRDefault="004D0BA2" w:rsidP="004D0BA2">
      <w:pPr>
        <w:pStyle w:val="PargrafodaLista"/>
        <w:rPr>
          <w:sz w:val="26"/>
          <w:szCs w:val="26"/>
        </w:rPr>
      </w:pPr>
    </w:p>
    <w:p w:rsidR="004D0BA2" w:rsidRDefault="00615A96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Uma substância constituída de moléculas polares tem necessariamente pontos de fusão e de ebulição mais elevados do que uma substância apolar? Justifique.</w:t>
      </w:r>
    </w:p>
    <w:p w:rsidR="00615A96" w:rsidRPr="00615A96" w:rsidRDefault="00615A96" w:rsidP="00615A96">
      <w:pPr>
        <w:pStyle w:val="PargrafodaLista"/>
        <w:rPr>
          <w:sz w:val="26"/>
          <w:szCs w:val="26"/>
        </w:rPr>
      </w:pPr>
    </w:p>
    <w:p w:rsidR="00615A96" w:rsidRDefault="00615A96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O que são interações íon-dipolo?</w:t>
      </w:r>
    </w:p>
    <w:p w:rsidR="00615A96" w:rsidRPr="00615A96" w:rsidRDefault="00615A96" w:rsidP="00615A96">
      <w:pPr>
        <w:pStyle w:val="PargrafodaLista"/>
        <w:rPr>
          <w:sz w:val="26"/>
          <w:szCs w:val="26"/>
        </w:rPr>
      </w:pPr>
    </w:p>
    <w:p w:rsidR="00615A96" w:rsidRDefault="00C63152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O que são orbitais moleculares e como eles se formam? E ordem de reação?</w:t>
      </w:r>
    </w:p>
    <w:p w:rsidR="00C63152" w:rsidRPr="00C63152" w:rsidRDefault="00C63152" w:rsidP="00C63152">
      <w:pPr>
        <w:pStyle w:val="PargrafodaLista"/>
        <w:rPr>
          <w:sz w:val="26"/>
          <w:szCs w:val="26"/>
        </w:rPr>
      </w:pPr>
    </w:p>
    <w:p w:rsidR="00C63152" w:rsidRDefault="003F769A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="00C63152">
        <w:rPr>
          <w:sz w:val="26"/>
          <w:szCs w:val="26"/>
        </w:rPr>
        <w:t>olécula</w:t>
      </w:r>
      <w:r>
        <w:rPr>
          <w:sz w:val="26"/>
          <w:szCs w:val="26"/>
        </w:rPr>
        <w:t>s</w:t>
      </w:r>
      <w:r w:rsidR="00C63152">
        <w:rPr>
          <w:sz w:val="26"/>
          <w:szCs w:val="26"/>
        </w:rPr>
        <w:t xml:space="preserve"> de</w:t>
      </w:r>
      <w:r>
        <w:rPr>
          <w:sz w:val="26"/>
          <w:szCs w:val="26"/>
        </w:rPr>
        <w:t xml:space="preserve"> He</w:t>
      </w:r>
      <w:r w:rsidRPr="003F769A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e</w:t>
      </w:r>
      <w:r w:rsidR="00C63152">
        <w:rPr>
          <w:sz w:val="26"/>
          <w:szCs w:val="26"/>
        </w:rPr>
        <w:t xml:space="preserve"> </w:t>
      </w:r>
      <w:r w:rsidR="00562C88">
        <w:rPr>
          <w:sz w:val="26"/>
          <w:szCs w:val="26"/>
        </w:rPr>
        <w:t>N</w:t>
      </w:r>
      <w:r>
        <w:rPr>
          <w:sz w:val="26"/>
          <w:szCs w:val="26"/>
        </w:rPr>
        <w:t>a</w:t>
      </w:r>
      <w:r w:rsidR="00C63152" w:rsidRPr="00C63152">
        <w:rPr>
          <w:sz w:val="26"/>
          <w:szCs w:val="26"/>
          <w:vertAlign w:val="subscript"/>
        </w:rPr>
        <w:t>2</w:t>
      </w:r>
      <w:r w:rsidR="00C63152">
        <w:rPr>
          <w:sz w:val="26"/>
          <w:szCs w:val="26"/>
        </w:rPr>
        <w:t xml:space="preserve"> pode</w:t>
      </w:r>
      <w:r>
        <w:rPr>
          <w:sz w:val="26"/>
          <w:szCs w:val="26"/>
        </w:rPr>
        <w:t>m</w:t>
      </w:r>
      <w:bookmarkStart w:id="0" w:name="_GoBack"/>
      <w:bookmarkEnd w:id="0"/>
      <w:r w:rsidR="00C63152">
        <w:rPr>
          <w:sz w:val="26"/>
          <w:szCs w:val="26"/>
        </w:rPr>
        <w:t xml:space="preserve"> existir? Utiliz</w:t>
      </w:r>
      <w:r w:rsidR="000A5A05">
        <w:rPr>
          <w:sz w:val="26"/>
          <w:szCs w:val="26"/>
        </w:rPr>
        <w:t>e</w:t>
      </w:r>
      <w:r w:rsidR="00C63152">
        <w:rPr>
          <w:sz w:val="26"/>
          <w:szCs w:val="26"/>
        </w:rPr>
        <w:t xml:space="preserve"> a teoria dos orbitais moleculares.</w:t>
      </w:r>
    </w:p>
    <w:p w:rsidR="00C63152" w:rsidRPr="00C63152" w:rsidRDefault="00C63152" w:rsidP="00C63152">
      <w:pPr>
        <w:pStyle w:val="PargrafodaLista"/>
        <w:rPr>
          <w:sz w:val="26"/>
          <w:szCs w:val="26"/>
        </w:rPr>
      </w:pPr>
    </w:p>
    <w:p w:rsidR="00C63152" w:rsidRPr="00B00FDD" w:rsidRDefault="00C63152" w:rsidP="00B00FDD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Como se explica a alta condução elétrica e térmica nos metais?</w:t>
      </w:r>
    </w:p>
    <w:sectPr w:rsidR="00C63152" w:rsidRPr="00B00FDD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A5B"/>
    <w:multiLevelType w:val="hybridMultilevel"/>
    <w:tmpl w:val="72D6DF36"/>
    <w:lvl w:ilvl="0" w:tplc="C8785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2FFA"/>
    <w:multiLevelType w:val="hybridMultilevel"/>
    <w:tmpl w:val="3D22B374"/>
    <w:lvl w:ilvl="0" w:tplc="B4D04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6381"/>
    <w:multiLevelType w:val="hybridMultilevel"/>
    <w:tmpl w:val="43BE6692"/>
    <w:lvl w:ilvl="0" w:tplc="1A325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1AB3"/>
    <w:multiLevelType w:val="hybridMultilevel"/>
    <w:tmpl w:val="A1722A64"/>
    <w:lvl w:ilvl="0" w:tplc="03DA2122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DB310F1"/>
    <w:multiLevelType w:val="hybridMultilevel"/>
    <w:tmpl w:val="33F4870A"/>
    <w:lvl w:ilvl="0" w:tplc="45262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61F0"/>
    <w:multiLevelType w:val="hybridMultilevel"/>
    <w:tmpl w:val="EA36BEBC"/>
    <w:lvl w:ilvl="0" w:tplc="F85213F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B943DF"/>
    <w:multiLevelType w:val="hybridMultilevel"/>
    <w:tmpl w:val="754C8960"/>
    <w:lvl w:ilvl="0" w:tplc="A6741B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503F1"/>
    <w:multiLevelType w:val="hybridMultilevel"/>
    <w:tmpl w:val="BBCE69B0"/>
    <w:lvl w:ilvl="0" w:tplc="A0E282BA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40B63A36"/>
    <w:multiLevelType w:val="hybridMultilevel"/>
    <w:tmpl w:val="B5C4B10A"/>
    <w:lvl w:ilvl="0" w:tplc="C8D87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D4BC3"/>
    <w:multiLevelType w:val="hybridMultilevel"/>
    <w:tmpl w:val="A024016A"/>
    <w:lvl w:ilvl="0" w:tplc="4EA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01D29"/>
    <w:multiLevelType w:val="hybridMultilevel"/>
    <w:tmpl w:val="758E4EF6"/>
    <w:lvl w:ilvl="0" w:tplc="3E7C9CB6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65F779D3"/>
    <w:multiLevelType w:val="hybridMultilevel"/>
    <w:tmpl w:val="0DB2D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65712"/>
    <w:multiLevelType w:val="hybridMultilevel"/>
    <w:tmpl w:val="9EE2DC26"/>
    <w:lvl w:ilvl="0" w:tplc="7220B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4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06C68"/>
    <w:rsid w:val="0003327B"/>
    <w:rsid w:val="000A5A05"/>
    <w:rsid w:val="000A70C2"/>
    <w:rsid w:val="000C1CA6"/>
    <w:rsid w:val="001209EB"/>
    <w:rsid w:val="00157367"/>
    <w:rsid w:val="00175B8C"/>
    <w:rsid w:val="001820DE"/>
    <w:rsid w:val="001C1714"/>
    <w:rsid w:val="001F0237"/>
    <w:rsid w:val="002066C3"/>
    <w:rsid w:val="00207676"/>
    <w:rsid w:val="00211340"/>
    <w:rsid w:val="00214D10"/>
    <w:rsid w:val="00276857"/>
    <w:rsid w:val="002A274E"/>
    <w:rsid w:val="002A7778"/>
    <w:rsid w:val="002D7668"/>
    <w:rsid w:val="00315FC6"/>
    <w:rsid w:val="003219F4"/>
    <w:rsid w:val="00355B7D"/>
    <w:rsid w:val="003623BC"/>
    <w:rsid w:val="0037144F"/>
    <w:rsid w:val="003F769A"/>
    <w:rsid w:val="00474083"/>
    <w:rsid w:val="00475374"/>
    <w:rsid w:val="00486374"/>
    <w:rsid w:val="00493D7D"/>
    <w:rsid w:val="004D0BA2"/>
    <w:rsid w:val="004E2573"/>
    <w:rsid w:val="0050011A"/>
    <w:rsid w:val="00525D6C"/>
    <w:rsid w:val="0054360C"/>
    <w:rsid w:val="00562C88"/>
    <w:rsid w:val="00587E44"/>
    <w:rsid w:val="005D4443"/>
    <w:rsid w:val="005F5E83"/>
    <w:rsid w:val="00615A96"/>
    <w:rsid w:val="006250D5"/>
    <w:rsid w:val="00633C96"/>
    <w:rsid w:val="006769A9"/>
    <w:rsid w:val="006A2DD5"/>
    <w:rsid w:val="006C1D44"/>
    <w:rsid w:val="006D4053"/>
    <w:rsid w:val="006E4A67"/>
    <w:rsid w:val="006F47A9"/>
    <w:rsid w:val="0072078B"/>
    <w:rsid w:val="007712B2"/>
    <w:rsid w:val="00796CBB"/>
    <w:rsid w:val="007D743A"/>
    <w:rsid w:val="00854C98"/>
    <w:rsid w:val="008C1135"/>
    <w:rsid w:val="008C3AFF"/>
    <w:rsid w:val="008D18D4"/>
    <w:rsid w:val="008E6F29"/>
    <w:rsid w:val="00967133"/>
    <w:rsid w:val="00971C01"/>
    <w:rsid w:val="00975745"/>
    <w:rsid w:val="00986441"/>
    <w:rsid w:val="009E3798"/>
    <w:rsid w:val="00A15B6E"/>
    <w:rsid w:val="00A15C21"/>
    <w:rsid w:val="00A43666"/>
    <w:rsid w:val="00A629A3"/>
    <w:rsid w:val="00A8584C"/>
    <w:rsid w:val="00AF1B23"/>
    <w:rsid w:val="00B00FDD"/>
    <w:rsid w:val="00B26A74"/>
    <w:rsid w:val="00B6521D"/>
    <w:rsid w:val="00B66F47"/>
    <w:rsid w:val="00B84164"/>
    <w:rsid w:val="00B95E8B"/>
    <w:rsid w:val="00C46E4A"/>
    <w:rsid w:val="00C616D4"/>
    <w:rsid w:val="00C63152"/>
    <w:rsid w:val="00C665CD"/>
    <w:rsid w:val="00CA0D68"/>
    <w:rsid w:val="00D426C0"/>
    <w:rsid w:val="00D51F9F"/>
    <w:rsid w:val="00D6369A"/>
    <w:rsid w:val="00DB415D"/>
    <w:rsid w:val="00DE40CF"/>
    <w:rsid w:val="00E12D28"/>
    <w:rsid w:val="00E31D64"/>
    <w:rsid w:val="00E747C5"/>
    <w:rsid w:val="00EA0D33"/>
    <w:rsid w:val="00EB005D"/>
    <w:rsid w:val="00EE2349"/>
    <w:rsid w:val="00F00329"/>
    <w:rsid w:val="00F113D1"/>
    <w:rsid w:val="00F12D23"/>
    <w:rsid w:val="00F17757"/>
    <w:rsid w:val="00F300B4"/>
    <w:rsid w:val="00F70EBB"/>
    <w:rsid w:val="00FB1248"/>
    <w:rsid w:val="00FB58C4"/>
    <w:rsid w:val="00FF2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B489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D4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Daniel Braga Reis</cp:lastModifiedBy>
  <cp:revision>14</cp:revision>
  <dcterms:created xsi:type="dcterms:W3CDTF">2018-04-03T17:38:00Z</dcterms:created>
  <dcterms:modified xsi:type="dcterms:W3CDTF">2018-04-04T13:42:00Z</dcterms:modified>
</cp:coreProperties>
</file>