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D20" w:rsidRPr="00C76986" w:rsidRDefault="00F34D20" w:rsidP="00F34D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267C63">
        <w:rPr>
          <w:rFonts w:ascii="Times New Roman" w:hAnsi="Times New Roman" w:cs="Times New Roman"/>
          <w:b/>
          <w:sz w:val="24"/>
          <w:szCs w:val="24"/>
        </w:rPr>
        <w:t>8</w:t>
      </w:r>
    </w:p>
    <w:p w:rsidR="0000772C" w:rsidRDefault="0000772C" w:rsidP="008C1135">
      <w:pPr>
        <w:spacing w:after="0" w:line="240" w:lineRule="auto"/>
        <w:jc w:val="center"/>
        <w:rPr>
          <w:b/>
        </w:rPr>
      </w:pPr>
    </w:p>
    <w:p w:rsidR="000F1573" w:rsidRDefault="00EC29D5" w:rsidP="00EC29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Determine [H</w:t>
      </w:r>
      <w:r w:rsidRPr="00EC29D5">
        <w:rPr>
          <w:vertAlign w:val="superscript"/>
        </w:rPr>
        <w:t>+</w:t>
      </w:r>
      <w:r>
        <w:t>], [OH</w:t>
      </w:r>
      <w:r w:rsidRPr="00EC29D5">
        <w:rPr>
          <w:vertAlign w:val="superscript"/>
        </w:rPr>
        <w:t>-</w:t>
      </w:r>
      <w:r>
        <w:t xml:space="preserve">], pH e </w:t>
      </w:r>
      <w:proofErr w:type="spellStart"/>
      <w:r>
        <w:t>pOH</w:t>
      </w:r>
      <w:proofErr w:type="spellEnd"/>
      <w:r>
        <w:t xml:space="preserve"> da solução resultante da mistura de 10,0 </w:t>
      </w:r>
      <w:proofErr w:type="spellStart"/>
      <w:r>
        <w:t>mL</w:t>
      </w:r>
      <w:proofErr w:type="spellEnd"/>
      <w:r>
        <w:t xml:space="preserve"> de H</w:t>
      </w:r>
      <w:r w:rsidRPr="00EC29D5">
        <w:rPr>
          <w:vertAlign w:val="subscript"/>
        </w:rPr>
        <w:t>2</w:t>
      </w:r>
      <w:r>
        <w:t>SO</w:t>
      </w:r>
      <w:r w:rsidRPr="00EC29D5">
        <w:rPr>
          <w:vertAlign w:val="subscript"/>
        </w:rPr>
        <w:t>4</w:t>
      </w:r>
      <w:r>
        <w:t xml:space="preserve"> 0,200 molL</w:t>
      </w:r>
      <w:r w:rsidRPr="00EC29D5">
        <w:rPr>
          <w:vertAlign w:val="superscript"/>
        </w:rPr>
        <w:t>-1</w:t>
      </w:r>
      <w:r>
        <w:t xml:space="preserve">, </w:t>
      </w:r>
      <w:r w:rsidR="00944F46">
        <w:t>25</w:t>
      </w:r>
      <w:r>
        <w:t xml:space="preserve">,0 </w:t>
      </w:r>
      <w:proofErr w:type="spellStart"/>
      <w:r>
        <w:t>mL</w:t>
      </w:r>
      <w:proofErr w:type="spellEnd"/>
      <w:r>
        <w:t xml:space="preserve"> de KOH 0,200 molL</w:t>
      </w:r>
      <w:r w:rsidRPr="00EC29D5">
        <w:rPr>
          <w:vertAlign w:val="superscript"/>
        </w:rPr>
        <w:t>-1</w:t>
      </w:r>
      <w:r w:rsidR="00944F46">
        <w:t xml:space="preserve">, 10,0 </w:t>
      </w:r>
      <w:proofErr w:type="spellStart"/>
      <w:r w:rsidR="00944F46">
        <w:t>mL</w:t>
      </w:r>
      <w:proofErr w:type="spellEnd"/>
      <w:r w:rsidR="00944F46">
        <w:t xml:space="preserve"> de CH</w:t>
      </w:r>
      <w:r w:rsidR="00944F46" w:rsidRPr="00944F46">
        <w:rPr>
          <w:vertAlign w:val="subscript"/>
        </w:rPr>
        <w:t>3</w:t>
      </w:r>
      <w:r w:rsidR="00944F46">
        <w:t>COOH 0,100 molL</w:t>
      </w:r>
      <w:r w:rsidR="00944F46" w:rsidRPr="00944F46">
        <w:rPr>
          <w:vertAlign w:val="superscript"/>
        </w:rPr>
        <w:t>-1</w:t>
      </w:r>
      <w:r>
        <w:t xml:space="preserve"> e </w:t>
      </w:r>
      <w:r w:rsidR="005F2C4A">
        <w:t>50</w:t>
      </w:r>
      <w:r>
        <w:t xml:space="preserve">,0 </w:t>
      </w:r>
      <w:proofErr w:type="spellStart"/>
      <w:r>
        <w:t>mL</w:t>
      </w:r>
      <w:proofErr w:type="spellEnd"/>
      <w:r>
        <w:t xml:space="preserve"> de HNO</w:t>
      </w:r>
      <w:r w:rsidRPr="00EC29D5">
        <w:rPr>
          <w:vertAlign w:val="subscript"/>
        </w:rPr>
        <w:t>3</w:t>
      </w:r>
      <w:r>
        <w:t xml:space="preserve"> 0,100 molL</w:t>
      </w:r>
      <w:r w:rsidRPr="00EC29D5">
        <w:rPr>
          <w:vertAlign w:val="superscript"/>
        </w:rPr>
        <w:t>-1</w:t>
      </w:r>
      <w:r>
        <w:t>.</w:t>
      </w:r>
    </w:p>
    <w:p w:rsidR="00EC29D5" w:rsidRDefault="00EC29D5" w:rsidP="00EC29D5">
      <w:pPr>
        <w:shd w:val="clear" w:color="auto" w:fill="FFFFFF" w:themeFill="background1"/>
        <w:spacing w:after="0" w:line="240" w:lineRule="auto"/>
        <w:jc w:val="both"/>
      </w:pPr>
    </w:p>
    <w:p w:rsidR="00EC29D5" w:rsidRDefault="00EC29D5" w:rsidP="00EC29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Determine o valor do pH de uma solução de H</w:t>
      </w:r>
      <w:r w:rsidR="009F17E2" w:rsidRPr="00314DC0">
        <w:rPr>
          <w:vertAlign w:val="subscript"/>
        </w:rPr>
        <w:t>2</w:t>
      </w:r>
      <w:r w:rsidR="009F17E2">
        <w:t>SO</w:t>
      </w:r>
      <w:proofErr w:type="gramStart"/>
      <w:r w:rsidR="009F17E2" w:rsidRPr="009F17E2">
        <w:rPr>
          <w:vertAlign w:val="subscript"/>
        </w:rPr>
        <w:t>4</w:t>
      </w:r>
      <w:r>
        <w:t xml:space="preserve">  </w:t>
      </w:r>
      <w:r w:rsidR="00314DC0">
        <w:t>2</w:t>
      </w:r>
      <w:r>
        <w:t>,000</w:t>
      </w:r>
      <w:proofErr w:type="gramEnd"/>
      <w:r>
        <w:t xml:space="preserve"> x 10</w:t>
      </w:r>
      <w:r w:rsidRPr="00EC29D5">
        <w:rPr>
          <w:vertAlign w:val="superscript"/>
        </w:rPr>
        <w:t>-</w:t>
      </w:r>
      <w:r w:rsidR="0017585F">
        <w:rPr>
          <w:vertAlign w:val="superscript"/>
        </w:rPr>
        <w:t>8</w:t>
      </w:r>
      <w:r>
        <w:t xml:space="preserve"> molL</w:t>
      </w:r>
      <w:r w:rsidRPr="00EC29D5">
        <w:rPr>
          <w:vertAlign w:val="superscript"/>
        </w:rPr>
        <w:t>-1</w:t>
      </w:r>
      <w:r>
        <w:t>.</w:t>
      </w:r>
    </w:p>
    <w:p w:rsidR="00EC29D5" w:rsidRDefault="00EC29D5" w:rsidP="00EC29D5">
      <w:pPr>
        <w:pStyle w:val="PargrafodaLista"/>
      </w:pPr>
    </w:p>
    <w:p w:rsidR="00EC29D5" w:rsidRDefault="00CC2867" w:rsidP="00EC29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Determine a concentração analítica d</w:t>
      </w:r>
      <w:r w:rsidR="005F39C5">
        <w:t>a s</w:t>
      </w:r>
      <w:r>
        <w:t>o</w:t>
      </w:r>
      <w:r w:rsidR="005F39C5">
        <w:t xml:space="preserve">lução de </w:t>
      </w:r>
      <w:r>
        <w:t>ácido acético</w:t>
      </w:r>
      <w:r w:rsidR="005F39C5">
        <w:t xml:space="preserve"> cujo pH é igual 3,50. Ka = 1,8 x 10</w:t>
      </w:r>
      <w:r w:rsidR="005F39C5" w:rsidRPr="005F39C5">
        <w:rPr>
          <w:vertAlign w:val="superscript"/>
        </w:rPr>
        <w:t>-5</w:t>
      </w:r>
    </w:p>
    <w:p w:rsidR="005F39C5" w:rsidRDefault="005F39C5" w:rsidP="005F39C5">
      <w:pPr>
        <w:pStyle w:val="PargrafodaLista"/>
      </w:pPr>
    </w:p>
    <w:p w:rsidR="005F39C5" w:rsidRDefault="00D231BE" w:rsidP="00EC29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Explique utilizando equilíbrio ácido base, porque quando CO</w:t>
      </w:r>
      <w:r w:rsidRPr="00D231BE">
        <w:rPr>
          <w:vertAlign w:val="subscript"/>
        </w:rPr>
        <w:t>2</w:t>
      </w:r>
      <w:r>
        <w:t xml:space="preserve"> é borbulhado em água causa uma diminuição do valor do pH?</w:t>
      </w:r>
    </w:p>
    <w:p w:rsidR="00D231BE" w:rsidRDefault="00D231BE" w:rsidP="00D231BE">
      <w:pPr>
        <w:pStyle w:val="PargrafodaLista"/>
      </w:pPr>
    </w:p>
    <w:p w:rsidR="00D231BE" w:rsidRDefault="00D231BE" w:rsidP="00EC29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Calcule o valor do pH da solução de ácido cloroso (HClO</w:t>
      </w:r>
      <w:r w:rsidRPr="00D231BE">
        <w:rPr>
          <w:vertAlign w:val="subscript"/>
        </w:rPr>
        <w:t>2</w:t>
      </w:r>
      <w:r>
        <w:t>) 0,100 molL</w:t>
      </w:r>
      <w:r w:rsidRPr="00D231BE">
        <w:rPr>
          <w:vertAlign w:val="superscript"/>
        </w:rPr>
        <w:t>-1</w:t>
      </w:r>
      <w:r>
        <w:t>. Ka = 1,00 x 10</w:t>
      </w:r>
      <w:r w:rsidRPr="00D231BE">
        <w:rPr>
          <w:vertAlign w:val="superscript"/>
        </w:rPr>
        <w:t>-2</w:t>
      </w:r>
      <w:r>
        <w:t>.</w:t>
      </w:r>
    </w:p>
    <w:p w:rsidR="000E5C71" w:rsidRDefault="000E5C71" w:rsidP="000E5C71">
      <w:pPr>
        <w:pStyle w:val="PargrafodaLista"/>
      </w:pPr>
    </w:p>
    <w:p w:rsidR="000E5C71" w:rsidRDefault="000E5C71" w:rsidP="000E5C71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Calcule o valor do pH da solução de ácido hipocloroso (</w:t>
      </w:r>
      <w:proofErr w:type="spellStart"/>
      <w:r>
        <w:t>HClO</w:t>
      </w:r>
      <w:proofErr w:type="spellEnd"/>
      <w:r>
        <w:t>) 0,100 molL</w:t>
      </w:r>
      <w:r w:rsidRPr="00D231BE">
        <w:rPr>
          <w:vertAlign w:val="superscript"/>
        </w:rPr>
        <w:t>-1</w:t>
      </w:r>
      <w:r>
        <w:t>. Ka = 3,50 x 10</w:t>
      </w:r>
      <w:r w:rsidRPr="00D231BE">
        <w:rPr>
          <w:vertAlign w:val="superscript"/>
        </w:rPr>
        <w:t>-</w:t>
      </w:r>
      <w:r>
        <w:rPr>
          <w:vertAlign w:val="superscript"/>
        </w:rPr>
        <w:t>8</w:t>
      </w:r>
      <w:r>
        <w:t>.</w:t>
      </w:r>
    </w:p>
    <w:p w:rsidR="000E5C71" w:rsidRDefault="000E5C71" w:rsidP="000E5C71">
      <w:pPr>
        <w:pStyle w:val="PargrafodaLista"/>
      </w:pPr>
    </w:p>
    <w:p w:rsidR="000E5C71" w:rsidRDefault="00944F46" w:rsidP="000E5C71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Calcule o valor do pH da solução de </w:t>
      </w:r>
      <w:proofErr w:type="spellStart"/>
      <w:r>
        <w:t>metilamina</w:t>
      </w:r>
      <w:proofErr w:type="spellEnd"/>
      <w:r>
        <w:t xml:space="preserve"> (CH</w:t>
      </w:r>
      <w:r w:rsidRPr="00944F46">
        <w:rPr>
          <w:vertAlign w:val="subscript"/>
        </w:rPr>
        <w:t>3</w:t>
      </w:r>
      <w:r>
        <w:t>NH</w:t>
      </w:r>
      <w:r w:rsidRPr="00944F46">
        <w:rPr>
          <w:vertAlign w:val="subscript"/>
        </w:rPr>
        <w:t>2</w:t>
      </w:r>
      <w:r>
        <w:t>) 0,100 molL</w:t>
      </w:r>
      <w:r w:rsidRPr="00944F46">
        <w:rPr>
          <w:vertAlign w:val="superscript"/>
        </w:rPr>
        <w:t>-1</w:t>
      </w:r>
      <w:r>
        <w:t>. Kb = 3,7 x 10</w:t>
      </w:r>
      <w:r w:rsidRPr="00944F46">
        <w:rPr>
          <w:vertAlign w:val="superscript"/>
        </w:rPr>
        <w:t>-3</w:t>
      </w:r>
      <w:r>
        <w:t>.</w:t>
      </w:r>
    </w:p>
    <w:p w:rsidR="00944F46" w:rsidRDefault="00944F46" w:rsidP="00944F46">
      <w:pPr>
        <w:pStyle w:val="PargrafodaLista"/>
      </w:pPr>
    </w:p>
    <w:p w:rsidR="00944F46" w:rsidRDefault="00CE6E6C" w:rsidP="000E5C71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Uma solução da base fraca piridina (C</w:t>
      </w:r>
      <w:r w:rsidRPr="00CE6E6C">
        <w:rPr>
          <w:vertAlign w:val="subscript"/>
        </w:rPr>
        <w:t>5</w:t>
      </w:r>
      <w:r>
        <w:t>H</w:t>
      </w:r>
      <w:r w:rsidRPr="00CE6E6C">
        <w:rPr>
          <w:vertAlign w:val="subscript"/>
        </w:rPr>
        <w:t>5</w:t>
      </w:r>
      <w:r>
        <w:t>N) de concentração 0,100 molL</w:t>
      </w:r>
      <w:r w:rsidRPr="00CE6E6C">
        <w:rPr>
          <w:vertAlign w:val="superscript"/>
        </w:rPr>
        <w:t>-1</w:t>
      </w:r>
      <w:r>
        <w:t xml:space="preserve"> apresentou valor de pH igual 9,13. Determine o valor da constante de ionização Kb.</w:t>
      </w:r>
    </w:p>
    <w:p w:rsidR="00CE6E6C" w:rsidRDefault="00CE6E6C" w:rsidP="00CE6E6C">
      <w:pPr>
        <w:pStyle w:val="PargrafodaLista"/>
      </w:pPr>
    </w:p>
    <w:p w:rsidR="00CE6E6C" w:rsidRDefault="00CE6E6C" w:rsidP="000E5C71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1,00 mol de cloreto de amônio (NH</w:t>
      </w:r>
      <w:r w:rsidRPr="00CE6E6C">
        <w:rPr>
          <w:vertAlign w:val="subscript"/>
        </w:rPr>
        <w:t>4</w:t>
      </w:r>
      <w:r>
        <w:t>Cl) foi dissolvido em 1,00 L de água. Sabendo que Kb(NH</w:t>
      </w:r>
      <w:r w:rsidRPr="00157641">
        <w:rPr>
          <w:vertAlign w:val="subscript"/>
        </w:rPr>
        <w:t>3</w:t>
      </w:r>
      <w:r>
        <w:t>) = 1,8 x 10</w:t>
      </w:r>
      <w:r w:rsidRPr="00157641">
        <w:rPr>
          <w:vertAlign w:val="superscript"/>
        </w:rPr>
        <w:t>-5</w:t>
      </w:r>
      <w:r>
        <w:t xml:space="preserve"> e </w:t>
      </w:r>
      <w:proofErr w:type="spellStart"/>
      <w:r>
        <w:t>Kw</w:t>
      </w:r>
      <w:proofErr w:type="spellEnd"/>
      <w:r>
        <w:t xml:space="preserve"> = 10</w:t>
      </w:r>
      <w:r w:rsidRPr="00157641">
        <w:rPr>
          <w:vertAlign w:val="superscript"/>
        </w:rPr>
        <w:t>-14</w:t>
      </w:r>
      <w:r>
        <w:t>, faça o que se pede:</w:t>
      </w:r>
    </w:p>
    <w:p w:rsidR="00CE6E6C" w:rsidRDefault="00CE6E6C" w:rsidP="00CE6E6C">
      <w:pPr>
        <w:pStyle w:val="PargrafodaLista"/>
        <w:numPr>
          <w:ilvl w:val="0"/>
          <w:numId w:val="6"/>
        </w:numPr>
      </w:pPr>
      <w:r>
        <w:t>Escreva as equações químicas dos equilíbrios envolvidos.</w:t>
      </w:r>
    </w:p>
    <w:p w:rsidR="00CE6E6C" w:rsidRDefault="00CE6E6C" w:rsidP="00CE6E6C">
      <w:pPr>
        <w:pStyle w:val="PargrafodaLista"/>
        <w:numPr>
          <w:ilvl w:val="0"/>
          <w:numId w:val="6"/>
        </w:numPr>
      </w:pPr>
      <w:r>
        <w:t xml:space="preserve">Determine o valor da constante de hidrólise </w:t>
      </w:r>
      <w:proofErr w:type="spellStart"/>
      <w:r>
        <w:t>K</w:t>
      </w:r>
      <w:r w:rsidRPr="00A61E17">
        <w:rPr>
          <w:vertAlign w:val="subscript"/>
        </w:rPr>
        <w:t>h</w:t>
      </w:r>
      <w:proofErr w:type="spellEnd"/>
      <w:r>
        <w:t>.</w:t>
      </w:r>
    </w:p>
    <w:p w:rsidR="00CE6E6C" w:rsidRDefault="00CE6E6C" w:rsidP="00CE6E6C">
      <w:pPr>
        <w:pStyle w:val="PargrafodaLista"/>
        <w:numPr>
          <w:ilvl w:val="0"/>
          <w:numId w:val="6"/>
        </w:numPr>
      </w:pPr>
      <w:r>
        <w:t>Calcule o valor do pH.</w:t>
      </w:r>
    </w:p>
    <w:p w:rsidR="00CE6E6C" w:rsidRDefault="00CE6E6C" w:rsidP="00CE6E6C">
      <w:pPr>
        <w:pStyle w:val="PargrafodaLista"/>
        <w:shd w:val="clear" w:color="auto" w:fill="FFFFFF" w:themeFill="background1"/>
        <w:spacing w:after="0" w:line="240" w:lineRule="auto"/>
        <w:jc w:val="both"/>
      </w:pPr>
    </w:p>
    <w:p w:rsidR="00F0205A" w:rsidRDefault="00F0205A" w:rsidP="00F0205A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1,00 mol de acetato de sódio (CH</w:t>
      </w:r>
      <w:r>
        <w:rPr>
          <w:vertAlign w:val="subscript"/>
        </w:rPr>
        <w:t>3</w:t>
      </w:r>
      <w:r>
        <w:t>COONa) foi dissolvido em 1,00 L de água. Sabendo que Ka(CH</w:t>
      </w:r>
      <w:r>
        <w:rPr>
          <w:vertAlign w:val="subscript"/>
        </w:rPr>
        <w:t>3</w:t>
      </w:r>
      <w:r>
        <w:t>COOH) = 1,8 x 10</w:t>
      </w:r>
      <w:r w:rsidRPr="00157641">
        <w:rPr>
          <w:vertAlign w:val="superscript"/>
        </w:rPr>
        <w:t>-5</w:t>
      </w:r>
      <w:r>
        <w:t xml:space="preserve"> e </w:t>
      </w:r>
      <w:proofErr w:type="spellStart"/>
      <w:r>
        <w:t>Kw</w:t>
      </w:r>
      <w:proofErr w:type="spellEnd"/>
      <w:r>
        <w:t xml:space="preserve"> = 10</w:t>
      </w:r>
      <w:r w:rsidRPr="00157641">
        <w:rPr>
          <w:vertAlign w:val="superscript"/>
        </w:rPr>
        <w:t>-14</w:t>
      </w:r>
      <w:r>
        <w:t>, faça o que se pede:</w:t>
      </w:r>
    </w:p>
    <w:p w:rsidR="000E5C71" w:rsidRDefault="00F0205A" w:rsidP="00F0205A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</w:pPr>
      <w:r>
        <w:t>Escreva as equações químicas dos equilíbrios envolvidos.</w:t>
      </w:r>
    </w:p>
    <w:p w:rsidR="00F0205A" w:rsidRDefault="00F0205A" w:rsidP="00F0205A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</w:pPr>
      <w:r>
        <w:t xml:space="preserve">Determine o valor da constante de hidrólise </w:t>
      </w:r>
      <w:proofErr w:type="spellStart"/>
      <w:r>
        <w:t>K</w:t>
      </w:r>
      <w:r w:rsidRPr="00A61E17">
        <w:rPr>
          <w:vertAlign w:val="subscript"/>
        </w:rPr>
        <w:t>h</w:t>
      </w:r>
      <w:proofErr w:type="spellEnd"/>
      <w:r>
        <w:t>.</w:t>
      </w:r>
    </w:p>
    <w:p w:rsidR="00F0205A" w:rsidRDefault="00F0205A" w:rsidP="00F0205A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</w:pPr>
      <w:r>
        <w:t>Calcule o valor do pH.</w:t>
      </w:r>
    </w:p>
    <w:p w:rsidR="00F0205A" w:rsidRDefault="00F0205A" w:rsidP="00F0205A">
      <w:pPr>
        <w:pStyle w:val="PargrafodaLista"/>
        <w:shd w:val="clear" w:color="auto" w:fill="FFFFFF" w:themeFill="background1"/>
        <w:spacing w:after="0" w:line="240" w:lineRule="auto"/>
        <w:ind w:left="1080"/>
        <w:jc w:val="both"/>
      </w:pPr>
    </w:p>
    <w:p w:rsidR="00EC29D5" w:rsidRDefault="00380857" w:rsidP="00F0205A">
      <w:pPr>
        <w:pStyle w:val="PargrafodaLista"/>
        <w:numPr>
          <w:ilvl w:val="0"/>
          <w:numId w:val="5"/>
        </w:numPr>
        <w:shd w:val="clear" w:color="auto" w:fill="FFFFFF" w:themeFill="background1"/>
        <w:spacing w:line="240" w:lineRule="auto"/>
        <w:jc w:val="both"/>
      </w:pPr>
      <w:r>
        <w:t xml:space="preserve">Calcule o pH da solução obtida da mistura de 50,0 </w:t>
      </w:r>
      <w:proofErr w:type="spellStart"/>
      <w:r>
        <w:t>mL</w:t>
      </w:r>
      <w:proofErr w:type="spellEnd"/>
      <w:r>
        <w:t xml:space="preserve"> de ácido acético </w:t>
      </w:r>
      <w:r w:rsidR="0017585F">
        <w:t>0</w:t>
      </w:r>
      <w:r>
        <w:t>,</w:t>
      </w:r>
      <w:r w:rsidR="0017585F">
        <w:t>1</w:t>
      </w:r>
      <w:r>
        <w:t>00 molL</w:t>
      </w:r>
      <w:r w:rsidRPr="00380857">
        <w:rPr>
          <w:vertAlign w:val="superscript"/>
        </w:rPr>
        <w:t>-1</w:t>
      </w:r>
      <w:r>
        <w:t xml:space="preserve"> e 50,0 </w:t>
      </w:r>
      <w:proofErr w:type="spellStart"/>
      <w:r>
        <w:t>mL</w:t>
      </w:r>
      <w:proofErr w:type="spellEnd"/>
      <w:r>
        <w:t xml:space="preserve"> de </w:t>
      </w:r>
      <w:r w:rsidR="0017585F">
        <w:t>acetato de sódio</w:t>
      </w:r>
      <w:r>
        <w:t xml:space="preserve"> 0,</w:t>
      </w:r>
      <w:r w:rsidR="0017585F">
        <w:t>1</w:t>
      </w:r>
      <w:r>
        <w:t>00 molL</w:t>
      </w:r>
      <w:r w:rsidRPr="00380857">
        <w:rPr>
          <w:vertAlign w:val="superscript"/>
        </w:rPr>
        <w:t>-1</w:t>
      </w:r>
      <w:r>
        <w:t>.</w:t>
      </w:r>
    </w:p>
    <w:p w:rsidR="00861379" w:rsidRDefault="00861379" w:rsidP="00861379">
      <w:pPr>
        <w:pStyle w:val="PargrafodaLista"/>
        <w:shd w:val="clear" w:color="auto" w:fill="FFFFFF" w:themeFill="background1"/>
        <w:spacing w:line="240" w:lineRule="auto"/>
        <w:jc w:val="both"/>
      </w:pPr>
    </w:p>
    <w:p w:rsidR="00861379" w:rsidRDefault="00861379" w:rsidP="00861379">
      <w:pPr>
        <w:pStyle w:val="PargrafodaLista"/>
        <w:numPr>
          <w:ilvl w:val="0"/>
          <w:numId w:val="5"/>
        </w:numPr>
        <w:shd w:val="clear" w:color="auto" w:fill="FFFFFF" w:themeFill="background1"/>
        <w:spacing w:line="240" w:lineRule="auto"/>
        <w:jc w:val="both"/>
      </w:pPr>
      <w:r>
        <w:t xml:space="preserve">Em uma titulação </w:t>
      </w:r>
      <w:proofErr w:type="spellStart"/>
      <w:r>
        <w:t>potenciométrica</w:t>
      </w:r>
      <w:proofErr w:type="spellEnd"/>
      <w:r>
        <w:t xml:space="preserve"> de 20,0 </w:t>
      </w:r>
      <w:proofErr w:type="spellStart"/>
      <w:r>
        <w:t>mL</w:t>
      </w:r>
      <w:proofErr w:type="spellEnd"/>
      <w:r>
        <w:t xml:space="preserve"> de ácido </w:t>
      </w:r>
      <w:proofErr w:type="gramStart"/>
      <w:r w:rsidR="0017585F">
        <w:t>sulfúrico</w:t>
      </w:r>
      <w:r>
        <w:t xml:space="preserve">  0,100</w:t>
      </w:r>
      <w:proofErr w:type="gramEnd"/>
      <w:r>
        <w:t xml:space="preserve"> molL</w:t>
      </w:r>
      <w:r w:rsidRPr="00861379">
        <w:rPr>
          <w:vertAlign w:val="superscript"/>
        </w:rPr>
        <w:t>-1</w:t>
      </w:r>
      <w:r>
        <w:t xml:space="preserve"> com  </w:t>
      </w:r>
      <w:proofErr w:type="spellStart"/>
      <w:r>
        <w:t>NaOH</w:t>
      </w:r>
      <w:proofErr w:type="spellEnd"/>
      <w:r>
        <w:t xml:space="preserve"> 0,200  mol L</w:t>
      </w:r>
      <w:r w:rsidRPr="00861379">
        <w:rPr>
          <w:vertAlign w:val="superscript"/>
        </w:rPr>
        <w:t>-1</w:t>
      </w:r>
      <w:r>
        <w:t xml:space="preserve">: 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 xml:space="preserve">Calcule o pH para o ácido </w:t>
      </w:r>
      <w:r w:rsidR="0017585F">
        <w:t xml:space="preserve">sulfúrico antes da adição de </w:t>
      </w:r>
      <w:proofErr w:type="spellStart"/>
      <w:r w:rsidR="0017585F">
        <w:t>NaOH</w:t>
      </w:r>
      <w:proofErr w:type="spellEnd"/>
      <w:r>
        <w:t>.</w:t>
      </w:r>
    </w:p>
    <w:p w:rsidR="00861379" w:rsidRDefault="00861379" w:rsidP="0017585F">
      <w:pPr>
        <w:pStyle w:val="PargrafodaLista"/>
        <w:numPr>
          <w:ilvl w:val="0"/>
          <w:numId w:val="8"/>
        </w:numPr>
      </w:pPr>
      <w:r>
        <w:t xml:space="preserve">Calcule o pH da solução depois de ser adicionado um volume de </w:t>
      </w:r>
      <w:r w:rsidR="0017585F">
        <w:t>1</w:t>
      </w:r>
      <w:r>
        <w:t xml:space="preserve">5,00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NaOH</w:t>
      </w:r>
      <w:proofErr w:type="spellEnd"/>
      <w:r>
        <w:t>.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 xml:space="preserve">Calcule o pH da solução depois de ser adicionado um volume de 20,0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NaOH</w:t>
      </w:r>
      <w:proofErr w:type="spellEnd"/>
      <w:r>
        <w:t>.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>Esboce a curva de titulação.</w:t>
      </w:r>
    </w:p>
    <w:p w:rsidR="00380857" w:rsidRDefault="00380857" w:rsidP="00380857">
      <w:pPr>
        <w:pStyle w:val="PargrafodaLista"/>
        <w:shd w:val="clear" w:color="auto" w:fill="FFFFFF" w:themeFill="background1"/>
        <w:spacing w:line="240" w:lineRule="auto"/>
        <w:jc w:val="both"/>
      </w:pPr>
    </w:p>
    <w:p w:rsidR="00CD2632" w:rsidRDefault="00861379" w:rsidP="00CD2632">
      <w:pPr>
        <w:pStyle w:val="PargrafodaLista"/>
        <w:numPr>
          <w:ilvl w:val="0"/>
          <w:numId w:val="5"/>
        </w:numPr>
        <w:shd w:val="clear" w:color="auto" w:fill="FFFFFF" w:themeFill="background1"/>
        <w:spacing w:line="240" w:lineRule="auto"/>
        <w:jc w:val="both"/>
      </w:pPr>
      <w:r>
        <w:t xml:space="preserve">Em uma titulação </w:t>
      </w:r>
      <w:proofErr w:type="spellStart"/>
      <w:r>
        <w:t>potenciométrica</w:t>
      </w:r>
      <w:proofErr w:type="spellEnd"/>
      <w:r w:rsidR="00380857">
        <w:t xml:space="preserve"> de</w:t>
      </w:r>
      <w:r w:rsidR="00A61E17">
        <w:t xml:space="preserve"> 20,0 </w:t>
      </w:r>
      <w:proofErr w:type="spellStart"/>
      <w:r w:rsidR="00A61E17">
        <w:t>mL</w:t>
      </w:r>
      <w:proofErr w:type="spellEnd"/>
      <w:r w:rsidR="00A61E17">
        <w:t xml:space="preserve"> de</w:t>
      </w:r>
      <w:r w:rsidR="00380857">
        <w:t xml:space="preserve"> ácido </w:t>
      </w:r>
      <w:proofErr w:type="gramStart"/>
      <w:r w:rsidR="00380857">
        <w:t>acético</w:t>
      </w:r>
      <w:r w:rsidR="00A61E17">
        <w:t xml:space="preserve">  0,100</w:t>
      </w:r>
      <w:proofErr w:type="gramEnd"/>
      <w:r w:rsidR="00A61E17">
        <w:t xml:space="preserve"> molL</w:t>
      </w:r>
      <w:r w:rsidR="00A61E17" w:rsidRPr="00861379">
        <w:rPr>
          <w:vertAlign w:val="superscript"/>
        </w:rPr>
        <w:t>-1</w:t>
      </w:r>
      <w:r w:rsidR="00380857">
        <w:t xml:space="preserve"> com</w:t>
      </w:r>
      <w:r w:rsidR="00A61E17">
        <w:t xml:space="preserve"> </w:t>
      </w:r>
      <w:r w:rsidR="00380857">
        <w:t xml:space="preserve"> </w:t>
      </w:r>
      <w:proofErr w:type="spellStart"/>
      <w:r w:rsidR="00380857">
        <w:t>NaOH</w:t>
      </w:r>
      <w:proofErr w:type="spellEnd"/>
      <w:r w:rsidR="00A61E17">
        <w:t xml:space="preserve"> 0,2</w:t>
      </w:r>
      <w:r>
        <w:t>00</w:t>
      </w:r>
      <w:r w:rsidR="00A61E17">
        <w:t xml:space="preserve">  mol L</w:t>
      </w:r>
      <w:r w:rsidR="00A61E17" w:rsidRPr="00861379">
        <w:rPr>
          <w:vertAlign w:val="superscript"/>
        </w:rPr>
        <w:t>-1</w:t>
      </w:r>
      <w:r>
        <w:t>:</w:t>
      </w:r>
      <w:r w:rsidR="00A61E17">
        <w:t xml:space="preserve"> 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>Calcule o pH para o ácido acético.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 xml:space="preserve">Calcule o pH da solução depois de ser adicionado um volume de 5,00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NaOH</w:t>
      </w:r>
      <w:proofErr w:type="spellEnd"/>
      <w:r>
        <w:t>.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 xml:space="preserve">Calcule o pH da solução depois de </w:t>
      </w:r>
      <w:r>
        <w:t>ser adicionado um volume de</w:t>
      </w:r>
      <w:r>
        <w:t xml:space="preserve"> 10,0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NaOH</w:t>
      </w:r>
      <w:proofErr w:type="spellEnd"/>
      <w:r>
        <w:t>.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 xml:space="preserve">Calcule o pH da solução depois de </w:t>
      </w:r>
      <w:r>
        <w:t xml:space="preserve">ser adicionado um volume de </w:t>
      </w:r>
      <w:r>
        <w:t>2</w:t>
      </w:r>
      <w:r>
        <w:t xml:space="preserve">0,0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NaOH</w:t>
      </w:r>
      <w:proofErr w:type="spellEnd"/>
      <w:r>
        <w:t>.</w:t>
      </w:r>
    </w:p>
    <w:p w:rsidR="00861379" w:rsidRDefault="00861379" w:rsidP="00861379">
      <w:pPr>
        <w:pStyle w:val="PargrafodaLista"/>
        <w:numPr>
          <w:ilvl w:val="0"/>
          <w:numId w:val="8"/>
        </w:numPr>
      </w:pPr>
      <w:r>
        <w:t>Esboce a curva de titulação.</w:t>
      </w:r>
      <w:bookmarkStart w:id="0" w:name="_GoBack"/>
      <w:bookmarkEnd w:id="0"/>
    </w:p>
    <w:p w:rsidR="00861379" w:rsidRDefault="00861379" w:rsidP="0017585F">
      <w:pPr>
        <w:pStyle w:val="PargrafodaLista"/>
        <w:shd w:val="clear" w:color="auto" w:fill="FFFFFF" w:themeFill="background1"/>
        <w:spacing w:line="240" w:lineRule="auto"/>
        <w:jc w:val="both"/>
      </w:pPr>
    </w:p>
    <w:p w:rsidR="009502E4" w:rsidRDefault="0017585F" w:rsidP="00314DC0">
      <w:pPr>
        <w:pStyle w:val="PargrafodaLista"/>
        <w:numPr>
          <w:ilvl w:val="0"/>
          <w:numId w:val="5"/>
        </w:numPr>
        <w:shd w:val="clear" w:color="auto" w:fill="FFFFFF" w:themeFill="background1"/>
        <w:spacing w:after="120" w:line="240" w:lineRule="auto"/>
        <w:ind w:left="567" w:hanging="284"/>
        <w:jc w:val="both"/>
      </w:pPr>
      <w:r>
        <w:t>Escreva as equações químicas dos equilíbrios envolvidos em uma solução de H</w:t>
      </w:r>
      <w:r w:rsidRPr="00314DC0">
        <w:rPr>
          <w:vertAlign w:val="subscript"/>
        </w:rPr>
        <w:t>3</w:t>
      </w:r>
      <w:r>
        <w:t>PO</w:t>
      </w:r>
      <w:r w:rsidRPr="00314DC0">
        <w:rPr>
          <w:vertAlign w:val="subscript"/>
        </w:rPr>
        <w:t>4</w:t>
      </w:r>
      <w:r>
        <w:t xml:space="preserve">. </w:t>
      </w:r>
    </w:p>
    <w:sectPr w:rsidR="009502E4" w:rsidSect="004F6A1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838"/>
    <w:multiLevelType w:val="hybridMultilevel"/>
    <w:tmpl w:val="086EB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3D0D"/>
    <w:multiLevelType w:val="hybridMultilevel"/>
    <w:tmpl w:val="B4FC99C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7076"/>
    <w:multiLevelType w:val="hybridMultilevel"/>
    <w:tmpl w:val="C39EF8B6"/>
    <w:lvl w:ilvl="0" w:tplc="0A3051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9B4002"/>
    <w:multiLevelType w:val="hybridMultilevel"/>
    <w:tmpl w:val="407E9A84"/>
    <w:lvl w:ilvl="0" w:tplc="648A7C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EE788C"/>
    <w:multiLevelType w:val="hybridMultilevel"/>
    <w:tmpl w:val="1ECCFC8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70EE8"/>
    <w:multiLevelType w:val="hybridMultilevel"/>
    <w:tmpl w:val="6EFC3392"/>
    <w:lvl w:ilvl="0" w:tplc="5BB492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B4"/>
    <w:rsid w:val="0000772C"/>
    <w:rsid w:val="000A78CF"/>
    <w:rsid w:val="000E5C71"/>
    <w:rsid w:val="000F1573"/>
    <w:rsid w:val="001076A9"/>
    <w:rsid w:val="001209EB"/>
    <w:rsid w:val="0012743F"/>
    <w:rsid w:val="00157641"/>
    <w:rsid w:val="0017585F"/>
    <w:rsid w:val="00217267"/>
    <w:rsid w:val="00267C63"/>
    <w:rsid w:val="00285081"/>
    <w:rsid w:val="0028687D"/>
    <w:rsid w:val="002A7778"/>
    <w:rsid w:val="00314DC0"/>
    <w:rsid w:val="00380857"/>
    <w:rsid w:val="00456998"/>
    <w:rsid w:val="004F6869"/>
    <w:rsid w:val="004F6A18"/>
    <w:rsid w:val="005216AA"/>
    <w:rsid w:val="0054360C"/>
    <w:rsid w:val="00553DB3"/>
    <w:rsid w:val="0058175C"/>
    <w:rsid w:val="005F2C4A"/>
    <w:rsid w:val="005F39C5"/>
    <w:rsid w:val="006A67D1"/>
    <w:rsid w:val="006C1D44"/>
    <w:rsid w:val="00730064"/>
    <w:rsid w:val="00861379"/>
    <w:rsid w:val="008C1135"/>
    <w:rsid w:val="009445B2"/>
    <w:rsid w:val="00944F46"/>
    <w:rsid w:val="009502E4"/>
    <w:rsid w:val="00995FB4"/>
    <w:rsid w:val="009F17E2"/>
    <w:rsid w:val="00A61E17"/>
    <w:rsid w:val="00A8584C"/>
    <w:rsid w:val="00A85AF2"/>
    <w:rsid w:val="00B4682E"/>
    <w:rsid w:val="00C23307"/>
    <w:rsid w:val="00C46E4A"/>
    <w:rsid w:val="00CC2867"/>
    <w:rsid w:val="00CC7C6D"/>
    <w:rsid w:val="00CD2632"/>
    <w:rsid w:val="00CE6E6C"/>
    <w:rsid w:val="00D04E41"/>
    <w:rsid w:val="00D1424E"/>
    <w:rsid w:val="00D16507"/>
    <w:rsid w:val="00D231BE"/>
    <w:rsid w:val="00D61952"/>
    <w:rsid w:val="00DB415D"/>
    <w:rsid w:val="00DE03F1"/>
    <w:rsid w:val="00E217C4"/>
    <w:rsid w:val="00E950A6"/>
    <w:rsid w:val="00EC29D5"/>
    <w:rsid w:val="00ED7AC6"/>
    <w:rsid w:val="00F0205A"/>
    <w:rsid w:val="00F300B4"/>
    <w:rsid w:val="00F33D98"/>
    <w:rsid w:val="00F34D20"/>
    <w:rsid w:val="00F83BB1"/>
    <w:rsid w:val="00FA54B8"/>
    <w:rsid w:val="00FD226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640D"/>
  <w15:docId w15:val="{32A634A3-C5C5-4859-988C-0A0BE71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Daniel Braga Reis</cp:lastModifiedBy>
  <cp:revision>12</cp:revision>
  <cp:lastPrinted>2015-05-05T00:50:00Z</cp:lastPrinted>
  <dcterms:created xsi:type="dcterms:W3CDTF">2018-05-14T17:34:00Z</dcterms:created>
  <dcterms:modified xsi:type="dcterms:W3CDTF">2018-05-16T11:46:00Z</dcterms:modified>
</cp:coreProperties>
</file>