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F1" w:rsidRDefault="003D1768" w:rsidP="009152F1">
      <w:pPr>
        <w:spacing w:after="0" w:line="405" w:lineRule="atLeast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noProof/>
          <w:color w:val="0070C0"/>
          <w:sz w:val="36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-1100841</wp:posOffset>
            </wp:positionH>
            <wp:positionV relativeFrom="paragraph">
              <wp:posOffset>-720090</wp:posOffset>
            </wp:positionV>
            <wp:extent cx="2090999" cy="2087218"/>
            <wp:effectExtent l="19050" t="0" r="4501" b="0"/>
            <wp:wrapNone/>
            <wp:docPr id="3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999" cy="208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i/>
          <w:noProof/>
          <w:color w:val="0070C0"/>
          <w:sz w:val="36"/>
          <w:szCs w:val="40"/>
          <w:lang w:eastAsia="ru-RU"/>
        </w:rPr>
        <w:t xml:space="preserve">                    </w:t>
      </w:r>
      <w:r w:rsidR="009152F1" w:rsidRPr="009152F1">
        <w:rPr>
          <w:rFonts w:ascii="Times New Roman" w:eastAsia="Times New Roman" w:hAnsi="Times New Roman" w:cs="Times New Roman"/>
          <w:b/>
          <w:bCs/>
          <w:i/>
          <w:noProof/>
          <w:color w:val="0070C0"/>
          <w:sz w:val="36"/>
          <w:szCs w:val="40"/>
          <w:lang w:eastAsia="ru-RU"/>
        </w:rPr>
        <w:drawing>
          <wp:inline distT="0" distB="0" distL="0" distR="0">
            <wp:extent cx="3328339" cy="2496310"/>
            <wp:effectExtent l="19050" t="0" r="5411" b="0"/>
            <wp:docPr id="1" name="Рисунок 1" descr="https://placepic.ru/wp-content/uploads/2021/09/3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cepic.ru/wp-content/uploads/2021/09/37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017" cy="24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F1" w:rsidRDefault="009152F1" w:rsidP="009152F1">
      <w:pPr>
        <w:spacing w:after="0" w:line="405" w:lineRule="atLeast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36"/>
          <w:szCs w:val="40"/>
          <w:lang w:eastAsia="ru-RU"/>
        </w:rPr>
      </w:pPr>
    </w:p>
    <w:p w:rsidR="00327E02" w:rsidRPr="009152F1" w:rsidRDefault="00327E02" w:rsidP="009152F1">
      <w:pPr>
        <w:spacing w:after="0" w:line="405" w:lineRule="atLeast"/>
        <w:jc w:val="both"/>
        <w:rPr>
          <w:rFonts w:ascii="Times New Roman" w:eastAsia="Times New Roman" w:hAnsi="Times New Roman" w:cs="Times New Roman"/>
          <w:b/>
          <w:i/>
          <w:color w:val="0070C0"/>
          <w:sz w:val="36"/>
          <w:szCs w:val="40"/>
          <w:lang w:eastAsia="ru-RU"/>
        </w:rPr>
      </w:pPr>
      <w:r w:rsidRPr="009152F1">
        <w:rPr>
          <w:rFonts w:ascii="Times New Roman" w:eastAsia="Times New Roman" w:hAnsi="Times New Roman" w:cs="Times New Roman"/>
          <w:b/>
          <w:bCs/>
          <w:i/>
          <w:color w:val="0070C0"/>
          <w:sz w:val="36"/>
          <w:szCs w:val="40"/>
          <w:lang w:eastAsia="ru-RU"/>
        </w:rPr>
        <w:t>НЕМНОГО О МУЗЫКАЛЬНОСТИ ДЕТЕЙ.</w:t>
      </w:r>
    </w:p>
    <w:p w:rsidR="009152F1" w:rsidRPr="009152F1" w:rsidRDefault="00327E02" w:rsidP="009152F1">
      <w:pPr>
        <w:spacing w:after="0" w:line="405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52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Вопреки расхожим мнениям, задатки к музыкальной деятельности имеются у каждого ребёнка без исключения. Именно задатки составляют основу развития музыкальных способностей.  Все мы от природы музыкальны. Об этом необходимо помнить взрослому, так как от него зависит, каким станет в дальнейшем его ребёнок, как он сможет распорядиться своим природным даром. </w:t>
      </w:r>
      <w:r w:rsidR="009152F1" w:rsidRPr="009152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мнению учёных, музыкальные способности не столько проявляют себя в музыкальной деятельности, сколько сами проявляются в ней.  Постарайтесь запомнить главное:</w:t>
      </w:r>
    </w:p>
    <w:p w:rsidR="009152F1" w:rsidRPr="009152F1" w:rsidRDefault="009152F1" w:rsidP="009152F1">
      <w:pPr>
        <w:spacing w:after="0" w:line="405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52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Чем активнее общение вашего ребёнка с музыкой, тем более музыкальным он становится, тем радостнее и желаннее новые встречи с ней.</w:t>
      </w:r>
    </w:p>
    <w:p w:rsidR="009152F1" w:rsidRDefault="009152F1" w:rsidP="009152F1">
      <w:pPr>
        <w:spacing w:after="0" w:line="405" w:lineRule="atLeast"/>
        <w:ind w:left="567" w:hanging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52F1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421222" cy="2315679"/>
            <wp:effectExtent l="0" t="0" r="0" b="8890"/>
            <wp:docPr id="2" name="Рисунок 2" descr="https://avatars.mds.yandex.net/i?id=4d1396bd0857900dd760886abf243219-7015819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4d1396bd0857900dd760886abf243219-7015819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02" cy="23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2F1" w:rsidSect="00133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27E02"/>
    <w:rsid w:val="00133FE9"/>
    <w:rsid w:val="00327E02"/>
    <w:rsid w:val="00383596"/>
    <w:rsid w:val="003D1768"/>
    <w:rsid w:val="00462C9C"/>
    <w:rsid w:val="009152F1"/>
    <w:rsid w:val="00960F2F"/>
    <w:rsid w:val="00BF58B9"/>
    <w:rsid w:val="00CA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7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Лаврова</dc:creator>
  <cp:lastModifiedBy>Ариха-мыха</cp:lastModifiedBy>
  <cp:revision>11</cp:revision>
  <dcterms:created xsi:type="dcterms:W3CDTF">2016-03-09T12:25:00Z</dcterms:created>
  <dcterms:modified xsi:type="dcterms:W3CDTF">2022-10-24T07:40:00Z</dcterms:modified>
</cp:coreProperties>
</file>