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3854" w14:textId="0285A4D1" w:rsidR="00DB427A" w:rsidRDefault="00DB427A" w:rsidP="00DB427A">
      <w:pPr>
        <w:rPr>
          <w:b/>
          <w:bCs/>
        </w:rPr>
      </w:pPr>
      <w:r w:rsidRPr="00DB427A">
        <w:rPr>
          <w:b/>
          <w:bCs/>
        </w:rPr>
        <w:t>1 Model procesów biznesowych</w:t>
      </w:r>
    </w:p>
    <w:p w14:paraId="5C108FF6" w14:textId="3C03BB4E" w:rsidR="002453CC" w:rsidRDefault="002453CC" w:rsidP="00DB427A">
      <w:pPr>
        <w:rPr>
          <w:b/>
          <w:bCs/>
        </w:rPr>
      </w:pPr>
      <w:r>
        <w:rPr>
          <w:b/>
          <w:bCs/>
        </w:rPr>
        <w:t>Aktywność – działanie w systemie np. nauczanie</w:t>
      </w:r>
    </w:p>
    <w:p w14:paraId="7635835D" w14:textId="228ADE97" w:rsidR="002453CC" w:rsidRDefault="008A7BDE" w:rsidP="00DB427A">
      <w:pPr>
        <w:rPr>
          <w:b/>
          <w:bCs/>
        </w:rPr>
      </w:pPr>
      <w:r>
        <w:rPr>
          <w:b/>
          <w:bCs/>
        </w:rPr>
        <w:t xml:space="preserve">Brama – warunek np. trzeba się </w:t>
      </w:r>
      <w:r w:rsidR="00A92642">
        <w:rPr>
          <w:b/>
          <w:bCs/>
        </w:rPr>
        <w:t>stawić</w:t>
      </w:r>
      <w:r>
        <w:rPr>
          <w:b/>
          <w:bCs/>
        </w:rPr>
        <w:t xml:space="preserve"> o określonej godzinie</w:t>
      </w:r>
    </w:p>
    <w:p w14:paraId="52A76388" w14:textId="56A5A4B7" w:rsidR="008A7BDE" w:rsidRDefault="00AC4F26" w:rsidP="00DB427A">
      <w:pPr>
        <w:rPr>
          <w:b/>
          <w:bCs/>
        </w:rPr>
      </w:pPr>
      <w:r>
        <w:rPr>
          <w:b/>
          <w:bCs/>
        </w:rPr>
        <w:t>Ścieżka</w:t>
      </w:r>
      <w:r w:rsidR="008A7BDE">
        <w:rPr>
          <w:b/>
          <w:bCs/>
        </w:rPr>
        <w:t xml:space="preserve"> – rol</w:t>
      </w:r>
      <w:r>
        <w:rPr>
          <w:b/>
          <w:bCs/>
        </w:rPr>
        <w:t>e, cechy</w:t>
      </w:r>
      <w:r w:rsidR="008A7BDE">
        <w:rPr>
          <w:b/>
          <w:bCs/>
        </w:rPr>
        <w:t xml:space="preserve"> biznesu </w:t>
      </w:r>
      <w:r>
        <w:rPr>
          <w:b/>
          <w:bCs/>
        </w:rPr>
        <w:t xml:space="preserve">jakie </w:t>
      </w:r>
      <w:r w:rsidR="00A92642">
        <w:rPr>
          <w:b/>
          <w:bCs/>
        </w:rPr>
        <w:t>definiują</w:t>
      </w:r>
      <w:r>
        <w:rPr>
          <w:b/>
          <w:bCs/>
        </w:rPr>
        <w:t xml:space="preserve"> role np. rola studenta, wykładowcy</w:t>
      </w:r>
    </w:p>
    <w:p w14:paraId="1A0B81D5" w14:textId="3A1C4C30" w:rsidR="00AC4F26" w:rsidRDefault="00A92642" w:rsidP="00DB427A">
      <w:pPr>
        <w:rPr>
          <w:b/>
          <w:bCs/>
        </w:rPr>
      </w:pPr>
      <w:r>
        <w:rPr>
          <w:b/>
          <w:bCs/>
        </w:rPr>
        <w:t>Tor np. nazwa procesu np. udzielanie  konsultacji</w:t>
      </w:r>
    </w:p>
    <w:p w14:paraId="4711FA10" w14:textId="334912B2" w:rsidR="00A1381E" w:rsidRPr="00DB427A" w:rsidRDefault="00A1381E" w:rsidP="00DB427A">
      <w:pPr>
        <w:rPr>
          <w:b/>
          <w:bCs/>
        </w:rPr>
      </w:pPr>
      <w:r w:rsidRPr="00A1381E">
        <w:rPr>
          <w:b/>
          <w:bCs/>
        </w:rPr>
        <w:drawing>
          <wp:inline distT="0" distB="0" distL="0" distR="0" wp14:anchorId="155EFEBF" wp14:editId="00D0F931">
            <wp:extent cx="5543550" cy="1994535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79" r="3770" b="-1"/>
                    <a:stretch/>
                  </pic:blipFill>
                  <pic:spPr bwMode="auto">
                    <a:xfrm>
                      <a:off x="0" y="0"/>
                      <a:ext cx="5543550" cy="199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3A9B6" w14:textId="480D41A8" w:rsidR="00DB427A" w:rsidRDefault="00DB427A" w:rsidP="00DB427A">
      <w:pPr>
        <w:rPr>
          <w:b/>
          <w:bCs/>
        </w:rPr>
      </w:pPr>
      <w:r w:rsidRPr="00DB427A">
        <w:rPr>
          <w:b/>
          <w:bCs/>
        </w:rPr>
        <w:t>2. STRQ</w:t>
      </w:r>
    </w:p>
    <w:p w14:paraId="3F9CAEF6" w14:textId="7A8C3FAF" w:rsidR="00D27379" w:rsidRPr="00DB427A" w:rsidRDefault="00D27379" w:rsidP="00DB427A">
      <w:pPr>
        <w:rPr>
          <w:b/>
          <w:bCs/>
        </w:rPr>
      </w:pPr>
      <w:r w:rsidRPr="00D27379">
        <w:rPr>
          <w:b/>
          <w:bCs/>
        </w:rPr>
        <w:drawing>
          <wp:inline distT="0" distB="0" distL="0" distR="0" wp14:anchorId="717418A7" wp14:editId="0DE2B715">
            <wp:extent cx="2834886" cy="9221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71A0" w14:textId="341A168E" w:rsidR="00DB427A" w:rsidRDefault="00DB427A" w:rsidP="00DB427A">
      <w:pPr>
        <w:rPr>
          <w:b/>
          <w:bCs/>
        </w:rPr>
      </w:pPr>
      <w:r w:rsidRPr="00DB427A">
        <w:rPr>
          <w:b/>
          <w:bCs/>
        </w:rPr>
        <w:t>3. Widok wymagań FEAT i UC</w:t>
      </w:r>
    </w:p>
    <w:p w14:paraId="67E00EDD" w14:textId="1FDD611B" w:rsidR="00CB3692" w:rsidRDefault="00CB3692" w:rsidP="00DB427A">
      <w:pPr>
        <w:rPr>
          <w:b/>
          <w:bCs/>
        </w:rPr>
      </w:pPr>
      <w:r w:rsidRPr="00CB3692">
        <w:rPr>
          <w:b/>
          <w:bCs/>
        </w:rPr>
        <w:drawing>
          <wp:inline distT="0" distB="0" distL="0" distR="0" wp14:anchorId="74351EA7" wp14:editId="34E5DFD5">
            <wp:extent cx="3970364" cy="112785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20F" w14:textId="33A069A0" w:rsidR="00ED47B1" w:rsidRPr="00DB427A" w:rsidRDefault="00ED47B1" w:rsidP="00DB427A">
      <w:pPr>
        <w:rPr>
          <w:b/>
          <w:bCs/>
        </w:rPr>
      </w:pPr>
      <w:r w:rsidRPr="00ED47B1">
        <w:rPr>
          <w:b/>
          <w:bCs/>
        </w:rPr>
        <w:drawing>
          <wp:inline distT="0" distB="0" distL="0" distR="0" wp14:anchorId="2C00E496" wp14:editId="2ACE16D9">
            <wp:extent cx="2956559" cy="1409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960"/>
                    <a:stretch/>
                  </pic:blipFill>
                  <pic:spPr bwMode="auto">
                    <a:xfrm>
                      <a:off x="0" y="0"/>
                      <a:ext cx="2956816" cy="140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DDE0C" w14:textId="2BED56A7" w:rsidR="00DB427A" w:rsidRDefault="00DB427A" w:rsidP="00DB427A">
      <w:pPr>
        <w:rPr>
          <w:b/>
          <w:bCs/>
        </w:rPr>
      </w:pPr>
      <w:r w:rsidRPr="00DB427A">
        <w:rPr>
          <w:b/>
          <w:bCs/>
        </w:rPr>
        <w:t>4. Wymagania TERM</w:t>
      </w:r>
    </w:p>
    <w:p w14:paraId="04A08630" w14:textId="66A6BBC4" w:rsidR="00A1381E" w:rsidRPr="00DB427A" w:rsidRDefault="00C55352" w:rsidP="00DB427A">
      <w:pPr>
        <w:rPr>
          <w:b/>
          <w:bCs/>
        </w:rPr>
      </w:pPr>
      <w:r w:rsidRPr="00C55352">
        <w:rPr>
          <w:b/>
          <w:bCs/>
        </w:rPr>
        <w:drawing>
          <wp:inline distT="0" distB="0" distL="0" distR="0" wp14:anchorId="14BD9E09" wp14:editId="14CCC9AB">
            <wp:extent cx="6231855" cy="647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139"/>
                    <a:stretch/>
                  </pic:blipFill>
                  <pic:spPr bwMode="auto">
                    <a:xfrm>
                      <a:off x="0" y="0"/>
                      <a:ext cx="6239468" cy="64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1A72" w14:textId="560060B5" w:rsidR="00DB427A" w:rsidRDefault="00DB427A" w:rsidP="00DB427A">
      <w:pPr>
        <w:rPr>
          <w:b/>
          <w:bCs/>
        </w:rPr>
      </w:pPr>
      <w:r w:rsidRPr="00DB427A">
        <w:rPr>
          <w:b/>
          <w:bCs/>
        </w:rPr>
        <w:lastRenderedPageBreak/>
        <w:t>5. Widok śledzenia wymagań STRQ na FEAT</w:t>
      </w:r>
    </w:p>
    <w:p w14:paraId="678AE73A" w14:textId="13D93C3A" w:rsidR="004A7F1D" w:rsidRPr="00DB427A" w:rsidRDefault="004A7F1D" w:rsidP="00DB427A">
      <w:pPr>
        <w:rPr>
          <w:b/>
          <w:bCs/>
        </w:rPr>
      </w:pPr>
      <w:r w:rsidRPr="004A7F1D">
        <w:rPr>
          <w:b/>
          <w:bCs/>
        </w:rPr>
        <w:drawing>
          <wp:inline distT="0" distB="0" distL="0" distR="0" wp14:anchorId="0FE8326C" wp14:editId="32D89063">
            <wp:extent cx="4591050" cy="2967496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6" b="8611"/>
                    <a:stretch/>
                  </pic:blipFill>
                  <pic:spPr bwMode="auto">
                    <a:xfrm>
                      <a:off x="0" y="0"/>
                      <a:ext cx="4598852" cy="297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E77C6" w14:textId="1D5F2CCF" w:rsidR="00511188" w:rsidRDefault="00511188" w:rsidP="00DB427A">
      <w:pPr>
        <w:rPr>
          <w:b/>
          <w:bCs/>
        </w:rPr>
      </w:pPr>
      <w:r w:rsidRPr="001F15FD">
        <w:rPr>
          <w:b/>
          <w:bCs/>
        </w:rPr>
        <w:drawing>
          <wp:inline distT="0" distB="0" distL="0" distR="0" wp14:anchorId="6746B978" wp14:editId="1F461A3F">
            <wp:extent cx="4333875" cy="5401174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11"/>
                    <a:stretch/>
                  </pic:blipFill>
                  <pic:spPr bwMode="auto">
                    <a:xfrm>
                      <a:off x="0" y="0"/>
                      <a:ext cx="4340690" cy="540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C9525" w14:textId="1DAA2B28" w:rsidR="001F15FD" w:rsidRDefault="00DB427A" w:rsidP="00DB427A">
      <w:pPr>
        <w:rPr>
          <w:b/>
          <w:bCs/>
        </w:rPr>
      </w:pPr>
      <w:r w:rsidRPr="00DB427A">
        <w:rPr>
          <w:b/>
          <w:bCs/>
        </w:rPr>
        <w:lastRenderedPageBreak/>
        <w:t xml:space="preserve">6. Specyfikacja aktorów </w:t>
      </w:r>
    </w:p>
    <w:p w14:paraId="7D1A9622" w14:textId="0B3CF330" w:rsidR="00F073C7" w:rsidRDefault="00F073C7" w:rsidP="00DB427A">
      <w:pPr>
        <w:rPr>
          <w:b/>
          <w:bCs/>
        </w:rPr>
      </w:pPr>
      <w:r w:rsidRPr="00F073C7">
        <w:rPr>
          <w:b/>
          <w:bCs/>
        </w:rPr>
        <w:drawing>
          <wp:inline distT="0" distB="0" distL="0" distR="0" wp14:anchorId="25A66BE4" wp14:editId="553C740D">
            <wp:extent cx="5514975" cy="207905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0" b="4572"/>
                    <a:stretch/>
                  </pic:blipFill>
                  <pic:spPr bwMode="auto">
                    <a:xfrm>
                      <a:off x="0" y="0"/>
                      <a:ext cx="5525822" cy="208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3175" w14:textId="77777777" w:rsidR="005E0168" w:rsidRPr="00DB427A" w:rsidRDefault="005E0168" w:rsidP="00DB427A">
      <w:pPr>
        <w:rPr>
          <w:b/>
          <w:bCs/>
        </w:rPr>
      </w:pPr>
    </w:p>
    <w:p w14:paraId="40886084" w14:textId="79D22CC2" w:rsidR="00DB427A" w:rsidRDefault="00DB427A" w:rsidP="00DB427A">
      <w:pPr>
        <w:rPr>
          <w:b/>
          <w:bCs/>
        </w:rPr>
      </w:pPr>
      <w:r w:rsidRPr="00DB427A">
        <w:rPr>
          <w:b/>
          <w:bCs/>
        </w:rPr>
        <w:t xml:space="preserve">7.  Model przypadków użycia (ze </w:t>
      </w:r>
      <w:proofErr w:type="spellStart"/>
      <w:r w:rsidRPr="00DB427A">
        <w:rPr>
          <w:b/>
          <w:bCs/>
        </w:rPr>
        <w:t>struktulizacją</w:t>
      </w:r>
      <w:proofErr w:type="spellEnd"/>
      <w:r w:rsidRPr="00DB427A">
        <w:rPr>
          <w:b/>
          <w:bCs/>
        </w:rPr>
        <w:t xml:space="preserve"> UC)</w:t>
      </w:r>
    </w:p>
    <w:p w14:paraId="0F0C13DA" w14:textId="4E8ABFE7" w:rsidR="006E6402" w:rsidRPr="00DB427A" w:rsidRDefault="006E6402" w:rsidP="00DB427A">
      <w:pPr>
        <w:rPr>
          <w:b/>
          <w:bCs/>
        </w:rPr>
      </w:pPr>
      <w:r w:rsidRPr="006E6402">
        <w:rPr>
          <w:b/>
          <w:bCs/>
        </w:rPr>
        <w:drawing>
          <wp:inline distT="0" distB="0" distL="0" distR="0" wp14:anchorId="3BF0EC71" wp14:editId="4856A105">
            <wp:extent cx="5194412" cy="3076575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2" t="2279" r="3604"/>
                    <a:stretch/>
                  </pic:blipFill>
                  <pic:spPr bwMode="auto">
                    <a:xfrm>
                      <a:off x="0" y="0"/>
                      <a:ext cx="5208701" cy="308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B89F6" w14:textId="0583FAF9" w:rsidR="00DB427A" w:rsidRDefault="00DB427A" w:rsidP="00DB427A">
      <w:pPr>
        <w:rPr>
          <w:b/>
          <w:bCs/>
        </w:rPr>
      </w:pPr>
      <w:r w:rsidRPr="00DB427A">
        <w:rPr>
          <w:b/>
          <w:bCs/>
        </w:rPr>
        <w:t>8. Scenariusz na wybranego przypadku użycia</w:t>
      </w:r>
      <w:r w:rsidR="000D194A">
        <w:rPr>
          <w:b/>
          <w:bCs/>
        </w:rPr>
        <w:t xml:space="preserve"> – diagram aktywności</w:t>
      </w:r>
      <w:r w:rsidR="008C74C0">
        <w:rPr>
          <w:b/>
          <w:bCs/>
        </w:rPr>
        <w:t xml:space="preserve">. Stasiak </w:t>
      </w:r>
      <w:r w:rsidR="00E56969">
        <w:rPr>
          <w:b/>
          <w:bCs/>
        </w:rPr>
        <w:t xml:space="preserve">pod danym </w:t>
      </w:r>
      <w:proofErr w:type="spellStart"/>
      <w:r w:rsidR="00E56969">
        <w:rPr>
          <w:b/>
          <w:bCs/>
        </w:rPr>
        <w:t>use</w:t>
      </w:r>
      <w:proofErr w:type="spellEnd"/>
      <w:r w:rsidR="00E56969">
        <w:rPr>
          <w:b/>
          <w:bCs/>
        </w:rPr>
        <w:t xml:space="preserve"> </w:t>
      </w:r>
      <w:proofErr w:type="spellStart"/>
      <w:r w:rsidR="00E56969">
        <w:rPr>
          <w:b/>
          <w:bCs/>
        </w:rPr>
        <w:t>case</w:t>
      </w:r>
      <w:proofErr w:type="spellEnd"/>
      <w:r w:rsidR="00E56969">
        <w:rPr>
          <w:b/>
          <w:bCs/>
        </w:rPr>
        <w:t xml:space="preserve"> stworzył ten diagram.</w:t>
      </w:r>
    </w:p>
    <w:p w14:paraId="653BE5F1" w14:textId="48C49FB5" w:rsidR="00EB37A7" w:rsidRPr="008525CF" w:rsidRDefault="008525CF" w:rsidP="00DB427A">
      <w:r w:rsidRPr="008525CF">
        <w:t xml:space="preserve">Activity1 jak coś pod danym </w:t>
      </w:r>
      <w:proofErr w:type="spellStart"/>
      <w:r w:rsidRPr="008525CF">
        <w:t>use</w:t>
      </w:r>
      <w:proofErr w:type="spellEnd"/>
      <w:r w:rsidRPr="008525CF">
        <w:t xml:space="preserve"> </w:t>
      </w:r>
      <w:proofErr w:type="spellStart"/>
      <w:r w:rsidRPr="008525CF">
        <w:t>case</w:t>
      </w:r>
      <w:proofErr w:type="spellEnd"/>
    </w:p>
    <w:p w14:paraId="586F2A9B" w14:textId="293B935C" w:rsidR="00775915" w:rsidRPr="00DB427A" w:rsidRDefault="00EB37A7" w:rsidP="00DB427A">
      <w:pPr>
        <w:rPr>
          <w:b/>
          <w:bCs/>
        </w:rPr>
      </w:pPr>
      <w:r w:rsidRPr="00EB37A7">
        <w:rPr>
          <w:b/>
          <w:bCs/>
        </w:rPr>
        <w:lastRenderedPageBreak/>
        <w:drawing>
          <wp:inline distT="0" distB="0" distL="0" distR="0" wp14:anchorId="6D910C5B" wp14:editId="0185C2E8">
            <wp:extent cx="4943475" cy="256184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5" b="3003"/>
                    <a:stretch/>
                  </pic:blipFill>
                  <pic:spPr bwMode="auto">
                    <a:xfrm>
                      <a:off x="0" y="0"/>
                      <a:ext cx="4951750" cy="256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86C52" w14:textId="2C873B63" w:rsidR="00DB427A" w:rsidRPr="00371BA8" w:rsidRDefault="00DB427A" w:rsidP="00DB427A">
      <w:pPr>
        <w:rPr>
          <w:lang w:val="en-US"/>
        </w:rPr>
      </w:pPr>
      <w:r>
        <w:t>9. Model realizacji przypadków użycia</w:t>
      </w:r>
      <w:r w:rsidR="000D194A">
        <w:t xml:space="preserve">  - diagram sekwencji dla danego </w:t>
      </w:r>
      <w:proofErr w:type="spellStart"/>
      <w:r w:rsidR="000D194A">
        <w:t>use</w:t>
      </w:r>
      <w:proofErr w:type="spellEnd"/>
      <w:r w:rsidR="00E56969">
        <w:t xml:space="preserve"> </w:t>
      </w:r>
      <w:proofErr w:type="spellStart"/>
      <w:r w:rsidR="00E56969">
        <w:t>case</w:t>
      </w:r>
      <w:proofErr w:type="spellEnd"/>
      <w:r w:rsidR="00E56969">
        <w:t>. Stasiak po prostu je przekleił i zostawił ten jeden wybrany</w:t>
      </w:r>
      <w:r w:rsidR="002453CC">
        <w:t xml:space="preserve"> .</w:t>
      </w:r>
      <w:r w:rsidR="00C97861">
        <w:t xml:space="preserve">S skopiował folder </w:t>
      </w:r>
      <w:proofErr w:type="spellStart"/>
      <w:r w:rsidR="00C97861">
        <w:t>Przyp.uż</w:t>
      </w:r>
      <w:proofErr w:type="spellEnd"/>
      <w:r w:rsidR="00C97861">
        <w:t xml:space="preserve"> i zmienił mu </w:t>
      </w:r>
      <w:r w:rsidR="00E75194">
        <w:t>nazwę</w:t>
      </w:r>
      <w:r w:rsidR="00C97861">
        <w:t xml:space="preserve"> na kooperacja.</w:t>
      </w:r>
      <w:r w:rsidR="00371BA8">
        <w:t xml:space="preserve"> </w:t>
      </w:r>
      <w:proofErr w:type="spellStart"/>
      <w:r w:rsidR="00371BA8" w:rsidRPr="009C4D1D">
        <w:rPr>
          <w:lang w:val="en-US"/>
        </w:rPr>
        <w:t>Zaznaczam</w:t>
      </w:r>
      <w:proofErr w:type="spellEnd"/>
      <w:r w:rsidR="00371BA8" w:rsidRPr="00371BA8">
        <w:rPr>
          <w:lang w:val="en-US"/>
        </w:rPr>
        <w:t xml:space="preserve"> use case</w:t>
      </w:r>
      <w:r w:rsidR="009C4D1D">
        <w:rPr>
          <w:lang w:val="en-US"/>
        </w:rPr>
        <w:t xml:space="preserve"> ten </w:t>
      </w:r>
      <w:proofErr w:type="spellStart"/>
      <w:r w:rsidR="009C4D1D">
        <w:rPr>
          <w:lang w:val="en-US"/>
        </w:rPr>
        <w:t>jeden</w:t>
      </w:r>
      <w:proofErr w:type="spellEnd"/>
      <w:r w:rsidR="00371BA8" w:rsidRPr="00371BA8">
        <w:rPr>
          <w:lang w:val="en-US"/>
        </w:rPr>
        <w:t xml:space="preserve"> z </w:t>
      </w:r>
      <w:proofErr w:type="spellStart"/>
      <w:r w:rsidR="00371BA8" w:rsidRPr="00371BA8">
        <w:rPr>
          <w:lang w:val="en-US"/>
        </w:rPr>
        <w:t>kooperacji</w:t>
      </w:r>
      <w:proofErr w:type="spellEnd"/>
      <w:r w:rsidR="00371BA8" w:rsidRPr="00371BA8">
        <w:rPr>
          <w:lang w:val="en-US"/>
        </w:rPr>
        <w:t xml:space="preserve"> -&gt;refactor-&gt;convert to new E</w:t>
      </w:r>
      <w:r w:rsidR="00371BA8">
        <w:rPr>
          <w:lang w:val="en-US"/>
        </w:rPr>
        <w:t>lement -&gt;</w:t>
      </w:r>
      <w:r w:rsidR="00E75194">
        <w:rPr>
          <w:lang w:val="en-US"/>
        </w:rPr>
        <w:t xml:space="preserve"> class Type-&gt;collaboration</w:t>
      </w:r>
    </w:p>
    <w:p w14:paraId="1E66D1F4" w14:textId="278081B4" w:rsidR="005E0168" w:rsidRDefault="005E0168" w:rsidP="00DB427A">
      <w:r w:rsidRPr="005E0168">
        <w:drawing>
          <wp:inline distT="0" distB="0" distL="0" distR="0" wp14:anchorId="07FC96C2" wp14:editId="104F9E35">
            <wp:extent cx="5334000" cy="1863206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22"/>
                    <a:stretch/>
                  </pic:blipFill>
                  <pic:spPr bwMode="auto">
                    <a:xfrm>
                      <a:off x="0" y="0"/>
                      <a:ext cx="5347488" cy="186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BA4E1" w14:textId="48DDB2C4" w:rsidR="00971EEC" w:rsidRDefault="00510A9C" w:rsidP="00DB427A">
      <w:r w:rsidRPr="00510A9C">
        <w:lastRenderedPageBreak/>
        <w:drawing>
          <wp:inline distT="0" distB="0" distL="0" distR="0" wp14:anchorId="7C1FDCBF" wp14:editId="6D647987">
            <wp:extent cx="3840813" cy="5464013"/>
            <wp:effectExtent l="0" t="0" r="762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6A58" w14:textId="7CCCFDEA" w:rsidR="00DB427A" w:rsidRDefault="00DB427A" w:rsidP="00DB427A">
      <w:r>
        <w:t>10. Specyfikacja klas analitycznych</w:t>
      </w:r>
      <w:r w:rsidR="00B8306A">
        <w:t xml:space="preserve"> No to specyfikacja cóż mówić</w:t>
      </w:r>
    </w:p>
    <w:p w14:paraId="5F35ECB9" w14:textId="5AC76C05" w:rsidR="002D67B3" w:rsidRPr="00D45F05" w:rsidRDefault="00D45F05" w:rsidP="00DB427A">
      <w:pPr>
        <w:rPr>
          <w:color w:val="FF0000"/>
        </w:rPr>
      </w:pPr>
      <w:r>
        <w:rPr>
          <w:color w:val="FF0000"/>
        </w:rPr>
        <w:t xml:space="preserve">Dajemy no </w:t>
      </w:r>
      <w:r w:rsidR="00512E22">
        <w:rPr>
          <w:color w:val="FF0000"/>
        </w:rPr>
        <w:t>całą analizę</w:t>
      </w:r>
      <w:r w:rsidR="00FC7EF9">
        <w:rPr>
          <w:color w:val="FF0000"/>
        </w:rPr>
        <w:t xml:space="preserve"> albo </w:t>
      </w:r>
      <w:r w:rsidR="00512E22">
        <w:rPr>
          <w:color w:val="FF0000"/>
        </w:rPr>
        <w:t>paczkę</w:t>
      </w:r>
      <w:r w:rsidR="00FC7EF9">
        <w:rPr>
          <w:color w:val="FF0000"/>
        </w:rPr>
        <w:t xml:space="preserve"> klasy analityczne – prawym – </w:t>
      </w:r>
      <w:proofErr w:type="spellStart"/>
      <w:r w:rsidR="00FC7EF9">
        <w:rPr>
          <w:color w:val="FF0000"/>
        </w:rPr>
        <w:t>preferences</w:t>
      </w:r>
      <w:proofErr w:type="spellEnd"/>
      <w:r w:rsidR="00FC7EF9">
        <w:rPr>
          <w:color w:val="FF0000"/>
        </w:rPr>
        <w:t xml:space="preserve"> -</w:t>
      </w:r>
      <w:proofErr w:type="spellStart"/>
      <w:r w:rsidR="00FC7EF9">
        <w:rPr>
          <w:color w:val="FF0000"/>
        </w:rPr>
        <w:t>profiles</w:t>
      </w:r>
      <w:proofErr w:type="spellEnd"/>
      <w:r w:rsidR="00FC7EF9">
        <w:rPr>
          <w:color w:val="FF0000"/>
        </w:rPr>
        <w:t xml:space="preserve"> i dodajemy </w:t>
      </w:r>
      <w:proofErr w:type="spellStart"/>
      <w:r w:rsidR="00FC7EF9">
        <w:rPr>
          <w:color w:val="FF0000"/>
        </w:rPr>
        <w:t>rup</w:t>
      </w:r>
      <w:proofErr w:type="spellEnd"/>
      <w:r w:rsidR="00FC7EF9">
        <w:rPr>
          <w:color w:val="FF0000"/>
        </w:rPr>
        <w:t xml:space="preserve">. A same klasy to </w:t>
      </w:r>
      <w:r w:rsidR="00512E22">
        <w:rPr>
          <w:color w:val="FF0000"/>
        </w:rPr>
        <w:t>analogicznie</w:t>
      </w:r>
      <w:r w:rsidR="00FC7EF9">
        <w:rPr>
          <w:color w:val="FF0000"/>
        </w:rPr>
        <w:t xml:space="preserve"> ale wybieramy stereotyp i dodajemy atrybuty</w:t>
      </w:r>
      <w:r w:rsidR="00512E22">
        <w:rPr>
          <w:color w:val="FF0000"/>
        </w:rPr>
        <w:t>.</w:t>
      </w:r>
      <w:r w:rsidR="00F13351">
        <w:rPr>
          <w:color w:val="FF0000"/>
        </w:rPr>
        <w:t xml:space="preserve"> Jedna klasa</w:t>
      </w:r>
      <w:r w:rsidR="00710302">
        <w:rPr>
          <w:color w:val="FF0000"/>
        </w:rPr>
        <w:t xml:space="preserve"> </w:t>
      </w:r>
      <w:proofErr w:type="spellStart"/>
      <w:r w:rsidR="00710302">
        <w:rPr>
          <w:color w:val="FF0000"/>
        </w:rPr>
        <w:t>control</w:t>
      </w:r>
      <w:proofErr w:type="spellEnd"/>
      <w:r w:rsidR="00710302">
        <w:rPr>
          <w:color w:val="FF0000"/>
        </w:rPr>
        <w:t xml:space="preserve"> i przynajmniej jedna </w:t>
      </w:r>
      <w:proofErr w:type="spellStart"/>
      <w:r w:rsidR="00710302">
        <w:rPr>
          <w:color w:val="FF0000"/>
        </w:rPr>
        <w:t>entity</w:t>
      </w:r>
      <w:proofErr w:type="spellEnd"/>
      <w:r w:rsidR="00710302">
        <w:rPr>
          <w:color w:val="FF0000"/>
        </w:rPr>
        <w:t>.</w:t>
      </w:r>
    </w:p>
    <w:p w14:paraId="2FFC82AB" w14:textId="6650AEA3" w:rsidR="00DB427A" w:rsidRDefault="00DB427A" w:rsidP="00DB427A">
      <w:r>
        <w:t>11. diagram VOPC realizacji wybranego przypadku użycia</w:t>
      </w:r>
    </w:p>
    <w:p w14:paraId="404882D3" w14:textId="0FB9AE36" w:rsidR="00D14E63" w:rsidRDefault="00D14E63" w:rsidP="00DB427A">
      <w:r>
        <w:t xml:space="preserve">Co do diagramu to diagram </w:t>
      </w:r>
      <w:proofErr w:type="spellStart"/>
      <w:r>
        <w:t>klass</w:t>
      </w:r>
      <w:proofErr w:type="spellEnd"/>
      <w:r w:rsidR="00CA67B1">
        <w:t xml:space="preserve"> a drugi to diagram sekwencji/interakcji.</w:t>
      </w:r>
    </w:p>
    <w:p w14:paraId="3E3C0762" w14:textId="41348BEB" w:rsidR="00B378EF" w:rsidRDefault="00B378EF" w:rsidP="00DB427A">
      <w:r w:rsidRPr="00B378EF">
        <w:lastRenderedPageBreak/>
        <w:drawing>
          <wp:inline distT="0" distB="0" distL="0" distR="0" wp14:anchorId="17E89276" wp14:editId="2FD101DB">
            <wp:extent cx="5760720" cy="2704465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A5A7" w14:textId="0708AC7B" w:rsidR="00DB427A" w:rsidRDefault="00DB427A" w:rsidP="00DB427A">
      <w:r>
        <w:t>12. Modele klas projektowych (warstwy sterującej i danych)</w:t>
      </w:r>
    </w:p>
    <w:p w14:paraId="72CD8C2C" w14:textId="2092002C" w:rsidR="005A38A3" w:rsidRDefault="005A38A3" w:rsidP="00DB427A">
      <w:r w:rsidRPr="005A38A3">
        <w:drawing>
          <wp:inline distT="0" distB="0" distL="0" distR="0" wp14:anchorId="56054E2F" wp14:editId="2495428F">
            <wp:extent cx="2827265" cy="2278577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58CD" w14:textId="5548AC62" w:rsidR="00636F32" w:rsidRDefault="00636F32" w:rsidP="00DB427A">
      <w:r>
        <w:lastRenderedPageBreak/>
        <w:t>Kopiujemy klasy i dajemy typ c#</w:t>
      </w:r>
      <w:r w:rsidR="005D432A">
        <w:t xml:space="preserve">. </w:t>
      </w:r>
      <w:r w:rsidR="0040204C">
        <w:t>Następnie</w:t>
      </w:r>
      <w:r w:rsidR="005D432A">
        <w:t xml:space="preserve"> nowy </w:t>
      </w:r>
      <w:proofErr w:type="spellStart"/>
      <w:r w:rsidR="005D432A">
        <w:t>package</w:t>
      </w:r>
      <w:proofErr w:type="spellEnd"/>
      <w:r w:rsidR="005D432A">
        <w:t xml:space="preserve"> </w:t>
      </w:r>
      <w:proofErr w:type="spellStart"/>
      <w:r w:rsidR="005D432A">
        <w:t>transofrmacje</w:t>
      </w:r>
      <w:proofErr w:type="spellEnd"/>
      <w:r w:rsidR="005D432A">
        <w:t xml:space="preserve">. Otwieramy </w:t>
      </w:r>
      <w:proofErr w:type="spellStart"/>
      <w:r w:rsidR="00601083">
        <w:t>preferences</w:t>
      </w:r>
      <w:proofErr w:type="spellEnd"/>
      <w:r w:rsidR="00601083">
        <w:t xml:space="preserve"> w jazzie i ustawiamy </w:t>
      </w:r>
      <w:r w:rsidR="00601083" w:rsidRPr="00601083">
        <w:drawing>
          <wp:inline distT="0" distB="0" distL="0" distR="0" wp14:anchorId="75918EEC" wp14:editId="6C24E6AC">
            <wp:extent cx="5601185" cy="3276884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CD7A" w14:textId="5CF9F8DC" w:rsidR="00601083" w:rsidRDefault="00601083" w:rsidP="00DB427A">
      <w:r>
        <w:t xml:space="preserve">Dalej Vs – nowy projekt-koniecznie .net i </w:t>
      </w:r>
      <w:r w:rsidR="0040204C">
        <w:t>patrzymy</w:t>
      </w:r>
      <w:r>
        <w:t xml:space="preserve"> na język ma być c# nie Visual Basic. Dalej zapisujemy projekt, odpalamy</w:t>
      </w:r>
      <w:r w:rsidR="0040204C">
        <w:t>. Nowa transformacja jako</w:t>
      </w:r>
      <w:r w:rsidR="00840F49">
        <w:t xml:space="preserve"> </w:t>
      </w:r>
      <w:proofErr w:type="spellStart"/>
      <w:r w:rsidR="00840F49">
        <w:t>source</w:t>
      </w:r>
      <w:proofErr w:type="spellEnd"/>
      <w:r w:rsidR="00840F49">
        <w:t xml:space="preserve"> </w:t>
      </w:r>
      <w:r w:rsidR="007D19E0">
        <w:t>dajemy nasz klasę klas c#</w:t>
      </w:r>
      <w:r w:rsidR="004B43E2">
        <w:t xml:space="preserve"> a jako </w:t>
      </w:r>
      <w:proofErr w:type="spellStart"/>
      <w:r w:rsidR="004B43E2">
        <w:t>żródło</w:t>
      </w:r>
      <w:proofErr w:type="spellEnd"/>
      <w:r w:rsidR="004B43E2">
        <w:t xml:space="preserve"> (to po prawej) dajemy </w:t>
      </w:r>
      <w:r w:rsidR="007158D1">
        <w:t>ścieżkę</w:t>
      </w:r>
      <w:r w:rsidR="004B43E2">
        <w:t xml:space="preserve"> do naszej aplikacji </w:t>
      </w:r>
      <w:r w:rsidR="007158D1">
        <w:t xml:space="preserve">plik </w:t>
      </w:r>
      <w:proofErr w:type="spellStart"/>
      <w:r w:rsidR="007158D1">
        <w:t>sln</w:t>
      </w:r>
      <w:proofErr w:type="spellEnd"/>
      <w:r w:rsidR="007158D1">
        <w:t xml:space="preserve">. I dalej, zaznaczamy tam opcje dalej </w:t>
      </w:r>
      <w:r w:rsidR="00167D71">
        <w:t>i koniec.</w:t>
      </w:r>
      <w:r w:rsidR="002D67B3">
        <w:t xml:space="preserve"> </w:t>
      </w:r>
      <w:r w:rsidR="00167D71">
        <w:t xml:space="preserve">Run i koniec </w:t>
      </w:r>
      <w:r w:rsidR="002D67B3">
        <w:t>.</w:t>
      </w:r>
    </w:p>
    <w:p w14:paraId="4338AEBE" w14:textId="77777777" w:rsidR="00DB427A" w:rsidRDefault="00DB427A" w:rsidP="00DB427A">
      <w:r>
        <w:t>13. Transformacje dla inżynierii wprzód (do generacji kodu c# i SQL)</w:t>
      </w:r>
    </w:p>
    <w:p w14:paraId="709475E7" w14:textId="77777777" w:rsidR="00DB427A" w:rsidRDefault="00DB427A" w:rsidP="00DB427A">
      <w:r>
        <w:t>14. Diagramy logicznego i fizycznego modelu danych</w:t>
      </w:r>
    </w:p>
    <w:p w14:paraId="0A7C18AE" w14:textId="77777777" w:rsidR="00DB427A" w:rsidRDefault="00DB427A" w:rsidP="00DB427A">
      <w:r>
        <w:t>15. Skrypt SQL</w:t>
      </w:r>
    </w:p>
    <w:p w14:paraId="4E3B59EE" w14:textId="55CB8521" w:rsidR="00BC7AEF" w:rsidRDefault="00DB427A" w:rsidP="00DB427A">
      <w:r>
        <w:t>16. Kod aplikacji webowej na podstawie warstwy sterowania</w:t>
      </w:r>
    </w:p>
    <w:sectPr w:rsidR="00BC7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70"/>
    <w:rsid w:val="000D194A"/>
    <w:rsid w:val="000D5560"/>
    <w:rsid w:val="00142A33"/>
    <w:rsid w:val="00143AA6"/>
    <w:rsid w:val="00167D71"/>
    <w:rsid w:val="0019472B"/>
    <w:rsid w:val="001F15FD"/>
    <w:rsid w:val="002453CC"/>
    <w:rsid w:val="002D67B3"/>
    <w:rsid w:val="00371BA8"/>
    <w:rsid w:val="0040204C"/>
    <w:rsid w:val="004562B7"/>
    <w:rsid w:val="004A7F1D"/>
    <w:rsid w:val="004B43E2"/>
    <w:rsid w:val="00510A9C"/>
    <w:rsid w:val="00511188"/>
    <w:rsid w:val="00512E22"/>
    <w:rsid w:val="005A38A3"/>
    <w:rsid w:val="005D432A"/>
    <w:rsid w:val="005E0168"/>
    <w:rsid w:val="00601083"/>
    <w:rsid w:val="00636F32"/>
    <w:rsid w:val="00642274"/>
    <w:rsid w:val="006E6402"/>
    <w:rsid w:val="00710302"/>
    <w:rsid w:val="007158D1"/>
    <w:rsid w:val="00766AF2"/>
    <w:rsid w:val="00775915"/>
    <w:rsid w:val="007D19E0"/>
    <w:rsid w:val="00840F49"/>
    <w:rsid w:val="008525CF"/>
    <w:rsid w:val="008A7BDE"/>
    <w:rsid w:val="008C74C0"/>
    <w:rsid w:val="00971EEC"/>
    <w:rsid w:val="009B7935"/>
    <w:rsid w:val="009C4D1D"/>
    <w:rsid w:val="00A1381E"/>
    <w:rsid w:val="00A92642"/>
    <w:rsid w:val="00AC36BD"/>
    <w:rsid w:val="00AC4F26"/>
    <w:rsid w:val="00B378EF"/>
    <w:rsid w:val="00B51D70"/>
    <w:rsid w:val="00B8306A"/>
    <w:rsid w:val="00BB2B37"/>
    <w:rsid w:val="00BC7AEF"/>
    <w:rsid w:val="00C55352"/>
    <w:rsid w:val="00C97861"/>
    <w:rsid w:val="00CA67B1"/>
    <w:rsid w:val="00CB3692"/>
    <w:rsid w:val="00CC5EB1"/>
    <w:rsid w:val="00D11ED8"/>
    <w:rsid w:val="00D14E63"/>
    <w:rsid w:val="00D27379"/>
    <w:rsid w:val="00D45F05"/>
    <w:rsid w:val="00DB427A"/>
    <w:rsid w:val="00E23614"/>
    <w:rsid w:val="00E56969"/>
    <w:rsid w:val="00E75194"/>
    <w:rsid w:val="00EB37A7"/>
    <w:rsid w:val="00ED47B1"/>
    <w:rsid w:val="00F073C7"/>
    <w:rsid w:val="00F13351"/>
    <w:rsid w:val="00FC1C0A"/>
    <w:rsid w:val="00FC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38FA"/>
  <w15:chartTrackingRefBased/>
  <w15:docId w15:val="{FD62A245-031D-4125-808B-065D3400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289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Weruś B</dc:creator>
  <cp:keywords/>
  <dc:description/>
  <cp:lastModifiedBy>Weruś B</cp:lastModifiedBy>
  <cp:revision>2</cp:revision>
  <cp:lastPrinted>2021-07-07T20:53:00Z</cp:lastPrinted>
  <dcterms:created xsi:type="dcterms:W3CDTF">2021-07-07T20:56:00Z</dcterms:created>
  <dcterms:modified xsi:type="dcterms:W3CDTF">2021-07-07T20:56:00Z</dcterms:modified>
</cp:coreProperties>
</file>