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page" w:tblpX="444" w:tblpY="-1097"/>
        <w:tblW w:w="16127" w:type="dxa"/>
        <w:tblLayout w:type="fixed"/>
        <w:tblLook w:val="04A0"/>
      </w:tblPr>
      <w:tblGrid>
        <w:gridCol w:w="383"/>
        <w:gridCol w:w="1524"/>
        <w:gridCol w:w="3048"/>
        <w:gridCol w:w="4792"/>
        <w:gridCol w:w="2410"/>
        <w:gridCol w:w="2126"/>
        <w:gridCol w:w="1844"/>
      </w:tblGrid>
      <w:tr w:rsidR="00E74A98" w:rsidRPr="00B80228" w:rsidTr="00A119D2">
        <w:trPr>
          <w:trHeight w:val="297"/>
        </w:trPr>
        <w:tc>
          <w:tcPr>
            <w:tcW w:w="383" w:type="dxa"/>
            <w:noWrap/>
            <w:hideMark/>
          </w:tcPr>
          <w:p w:rsidR="00E74A98" w:rsidRPr="00B80228" w:rsidRDefault="00E74A98" w:rsidP="00E74A98">
            <w:r w:rsidRPr="00B80228">
              <w:t>№</w:t>
            </w:r>
          </w:p>
        </w:tc>
        <w:tc>
          <w:tcPr>
            <w:tcW w:w="1524" w:type="dxa"/>
            <w:hideMark/>
          </w:tcPr>
          <w:p w:rsidR="00E74A98" w:rsidRPr="00B80228" w:rsidRDefault="00E74A98" w:rsidP="00E74A98">
            <w:r w:rsidRPr="00B80228">
              <w:t>Название</w:t>
            </w:r>
          </w:p>
        </w:tc>
        <w:tc>
          <w:tcPr>
            <w:tcW w:w="3048" w:type="dxa"/>
            <w:noWrap/>
            <w:hideMark/>
          </w:tcPr>
          <w:p w:rsidR="00E74A98" w:rsidRPr="00B80228" w:rsidRDefault="00E74A98" w:rsidP="00E74A98">
            <w:r w:rsidRPr="00B80228">
              <w:t>Предусловия</w:t>
            </w:r>
          </w:p>
        </w:tc>
        <w:tc>
          <w:tcPr>
            <w:tcW w:w="4792" w:type="dxa"/>
            <w:hideMark/>
          </w:tcPr>
          <w:p w:rsidR="00E74A98" w:rsidRPr="00B80228" w:rsidRDefault="00E74A98" w:rsidP="00E74A98">
            <w:r w:rsidRPr="00B80228">
              <w:t>Шаги</w:t>
            </w:r>
          </w:p>
        </w:tc>
        <w:tc>
          <w:tcPr>
            <w:tcW w:w="2410" w:type="dxa"/>
            <w:noWrap/>
            <w:hideMark/>
          </w:tcPr>
          <w:p w:rsidR="00E74A98" w:rsidRPr="00B80228" w:rsidRDefault="00E74A98" w:rsidP="00E74A98">
            <w:r w:rsidRPr="00B80228">
              <w:t>Данные</w:t>
            </w:r>
          </w:p>
        </w:tc>
        <w:tc>
          <w:tcPr>
            <w:tcW w:w="2126" w:type="dxa"/>
            <w:noWrap/>
            <w:hideMark/>
          </w:tcPr>
          <w:p w:rsidR="00E74A98" w:rsidRPr="00B80228" w:rsidRDefault="00E74A98" w:rsidP="00E74A98">
            <w:r w:rsidRPr="00B80228">
              <w:t>ОР</w:t>
            </w:r>
          </w:p>
        </w:tc>
        <w:tc>
          <w:tcPr>
            <w:tcW w:w="1844" w:type="dxa"/>
            <w:shd w:val="clear" w:color="auto" w:fill="auto"/>
          </w:tcPr>
          <w:p w:rsidR="00E74A98" w:rsidRPr="00B80228" w:rsidRDefault="00E74A98" w:rsidP="00E74A98">
            <w:proofErr w:type="gramStart"/>
            <w:r>
              <w:t>ФР</w:t>
            </w:r>
            <w:proofErr w:type="gramEnd"/>
          </w:p>
        </w:tc>
      </w:tr>
      <w:tr w:rsidR="00E74A98" w:rsidRPr="0074744D" w:rsidTr="00A119D2">
        <w:trPr>
          <w:trHeight w:val="1190"/>
        </w:trPr>
        <w:tc>
          <w:tcPr>
            <w:tcW w:w="383" w:type="dxa"/>
            <w:hideMark/>
          </w:tcPr>
          <w:p w:rsidR="00E74A98" w:rsidRPr="00B80228" w:rsidRDefault="00E74A98" w:rsidP="00E74A98">
            <w:r w:rsidRPr="00B80228">
              <w:t>1</w:t>
            </w:r>
          </w:p>
        </w:tc>
        <w:tc>
          <w:tcPr>
            <w:tcW w:w="1524" w:type="dxa"/>
            <w:hideMark/>
          </w:tcPr>
          <w:p w:rsidR="00E74A98" w:rsidRPr="00A119D2" w:rsidRDefault="00A119D2" w:rsidP="00A119D2">
            <w:r>
              <w:t>Проверка орфографии поля</w:t>
            </w:r>
            <w:r w:rsidR="00A16F82">
              <w:t xml:space="preserve"> формы обратной связи</w:t>
            </w:r>
            <w:r>
              <w:t xml:space="preserve"> (поле ввода Имени)</w:t>
            </w:r>
          </w:p>
        </w:tc>
        <w:tc>
          <w:tcPr>
            <w:tcW w:w="3048" w:type="dxa"/>
            <w:hideMark/>
          </w:tcPr>
          <w:p w:rsidR="00E74A98" w:rsidRPr="0074744D" w:rsidRDefault="00E74A98" w:rsidP="0074744D">
            <w:r w:rsidRPr="0074744D">
              <w:t xml:space="preserve">1. </w:t>
            </w:r>
            <w:r w:rsidR="0074744D" w:rsidRPr="0074744D">
              <w:t>Ввести в строку поиска URL:</w:t>
            </w:r>
            <w:r w:rsidR="0074744D">
              <w:br/>
            </w:r>
            <w:hyperlink r:id="rId6" w:history="1">
              <w:r w:rsidR="00A16F82" w:rsidRPr="00A16F82">
                <w:rPr>
                  <w:rStyle w:val="a5"/>
                </w:rPr>
                <w:t>http</w:t>
              </w:r>
              <w:r w:rsidR="00A16F82" w:rsidRPr="00A16F82">
                <w:rPr>
                  <w:rStyle w:val="a5"/>
                </w:rPr>
                <w:t>s</w:t>
              </w:r>
              <w:r w:rsidR="00A16F82" w:rsidRPr="00A16F82">
                <w:rPr>
                  <w:rStyle w:val="a5"/>
                </w:rPr>
                <w:t>://webtucre.ru/testovaya-stranicza-4/</w:t>
              </w:r>
            </w:hyperlink>
          </w:p>
        </w:tc>
        <w:tc>
          <w:tcPr>
            <w:tcW w:w="4792" w:type="dxa"/>
            <w:hideMark/>
          </w:tcPr>
          <w:p w:rsidR="00A16F82" w:rsidRPr="00A16F82" w:rsidRDefault="00E74A98" w:rsidP="00A16F82">
            <w:r w:rsidRPr="00A16F82">
              <w:t xml:space="preserve">1. </w:t>
            </w:r>
            <w:r w:rsidR="00A16F82" w:rsidRPr="00A16F82">
              <w:t>Проверить</w:t>
            </w:r>
            <w:r w:rsidR="00A119D2">
              <w:t xml:space="preserve"> на орфографические ошибки </w:t>
            </w:r>
            <w:r w:rsidR="00A16F82">
              <w:t xml:space="preserve"> </w:t>
            </w:r>
            <w:proofErr w:type="spellStart"/>
            <w:r w:rsidR="00A16F82" w:rsidRPr="00A16F82">
              <w:t>placeholder</w:t>
            </w:r>
            <w:proofErr w:type="spellEnd"/>
            <w:r w:rsidR="00A16F82" w:rsidRPr="00A16F82">
              <w:t xml:space="preserve"> </w:t>
            </w:r>
            <w:r w:rsidR="00A119D2">
              <w:t>поля</w:t>
            </w:r>
            <w:r w:rsidR="00A16F82" w:rsidRPr="00A16F82">
              <w:t xml:space="preserve"> для ввода </w:t>
            </w:r>
            <w:r w:rsidR="00A119D2">
              <w:t>Имени</w:t>
            </w:r>
            <w:r w:rsidR="00A119D2" w:rsidRPr="00A16F82">
              <w:t xml:space="preserve"> </w:t>
            </w:r>
            <w:r w:rsidR="00A16F82" w:rsidRPr="00A16F82">
              <w:t>формы обратной связи</w:t>
            </w:r>
          </w:p>
          <w:p w:rsidR="00A119D2" w:rsidRPr="00A16F82" w:rsidRDefault="00A119D2" w:rsidP="00A119D2">
            <w:r>
              <w:t>2</w:t>
            </w:r>
            <w:r w:rsidRPr="00A16F82">
              <w:t>. Проверить</w:t>
            </w:r>
            <w:r>
              <w:t xml:space="preserve"> на орфографические ошибки  </w:t>
            </w:r>
            <w:r w:rsidRPr="00A16F82">
              <w:t>названи</w:t>
            </w:r>
            <w:r>
              <w:t>е поля</w:t>
            </w:r>
            <w:r w:rsidRPr="00A16F82">
              <w:t xml:space="preserve"> для ввода </w:t>
            </w:r>
            <w:r>
              <w:t>Имени</w:t>
            </w:r>
            <w:r w:rsidRPr="00A16F82">
              <w:t xml:space="preserve"> формы обратной связи</w:t>
            </w:r>
          </w:p>
          <w:p w:rsidR="00E74A98" w:rsidRDefault="00E74A98" w:rsidP="00E74A98"/>
          <w:p w:rsidR="00E74A98" w:rsidRPr="00B80228" w:rsidRDefault="00E74A98" w:rsidP="00E74A98"/>
        </w:tc>
        <w:tc>
          <w:tcPr>
            <w:tcW w:w="2410" w:type="dxa"/>
            <w:hideMark/>
          </w:tcPr>
          <w:p w:rsidR="00E74A98" w:rsidRDefault="00575CB0" w:rsidP="00B50BCC">
            <w:r>
              <w:t>Надписи</w:t>
            </w:r>
            <w:r w:rsidRPr="00A16F82">
              <w:t xml:space="preserve"> </w:t>
            </w:r>
            <w:r>
              <w:t>(</w:t>
            </w:r>
            <w:proofErr w:type="spellStart"/>
            <w:r w:rsidRPr="00A16F82">
              <w:t>placeholder</w:t>
            </w:r>
            <w:proofErr w:type="spellEnd"/>
            <w:r>
              <w:t>)</w:t>
            </w:r>
            <w:r w:rsidRPr="00A16F82">
              <w:t xml:space="preserve"> и названи</w:t>
            </w:r>
            <w:r>
              <w:t>я</w:t>
            </w:r>
            <w:r w:rsidRPr="00A16F82">
              <w:t xml:space="preserve"> полей для ввода формы обратной связи</w:t>
            </w:r>
          </w:p>
          <w:p w:rsidR="00051092" w:rsidRPr="00B50BCC" w:rsidRDefault="00051092" w:rsidP="00B50BCC">
            <w:r>
              <w:t>(2 теста)</w:t>
            </w:r>
          </w:p>
        </w:tc>
        <w:tc>
          <w:tcPr>
            <w:tcW w:w="2126" w:type="dxa"/>
            <w:hideMark/>
          </w:tcPr>
          <w:p w:rsidR="00E74A98" w:rsidRPr="0074744D" w:rsidRDefault="00A16F82" w:rsidP="00A119D2">
            <w:r>
              <w:t>Надписи</w:t>
            </w:r>
            <w:r w:rsidRPr="00A16F82">
              <w:t xml:space="preserve"> </w:t>
            </w:r>
            <w:r>
              <w:t>(</w:t>
            </w:r>
            <w:proofErr w:type="spellStart"/>
            <w:r w:rsidRPr="00A16F82">
              <w:t>placeholder</w:t>
            </w:r>
            <w:proofErr w:type="spellEnd"/>
            <w:r>
              <w:t>)</w:t>
            </w:r>
            <w:r w:rsidRPr="00A16F82">
              <w:t xml:space="preserve"> и названи</w:t>
            </w:r>
            <w:r>
              <w:t>я</w:t>
            </w:r>
            <w:r w:rsidRPr="00A16F82">
              <w:t xml:space="preserve"> пол</w:t>
            </w:r>
            <w:r w:rsidR="00A119D2">
              <w:t>я</w:t>
            </w:r>
            <w:r w:rsidRPr="00A16F82">
              <w:t xml:space="preserve"> для ввода </w:t>
            </w:r>
            <w:r w:rsidR="00A119D2">
              <w:t xml:space="preserve"> Имени</w:t>
            </w:r>
            <w:r w:rsidR="00A119D2" w:rsidRPr="00A16F82">
              <w:t xml:space="preserve"> </w:t>
            </w:r>
            <w:r>
              <w:t xml:space="preserve"> не содержат орфографических ошибок</w:t>
            </w:r>
          </w:p>
        </w:tc>
        <w:tc>
          <w:tcPr>
            <w:tcW w:w="1844" w:type="dxa"/>
            <w:shd w:val="clear" w:color="auto" w:fill="auto"/>
          </w:tcPr>
          <w:p w:rsidR="00A119D2" w:rsidRDefault="00A119D2" w:rsidP="00A119D2">
            <w:proofErr w:type="spellStart"/>
            <w:r w:rsidRPr="00A16F82">
              <w:t>P</w:t>
            </w:r>
            <w:r w:rsidR="00A16F82" w:rsidRPr="00A16F82">
              <w:t>laceholder</w:t>
            </w:r>
            <w:proofErr w:type="spellEnd"/>
            <w:r>
              <w:t xml:space="preserve"> поля для ввода Имени – не содержит ошибок;</w:t>
            </w:r>
          </w:p>
          <w:p w:rsidR="00E74A98" w:rsidRPr="00A119D2" w:rsidRDefault="00A119D2" w:rsidP="00A119D2">
            <w:r>
              <w:t>На</w:t>
            </w:r>
            <w:r w:rsidR="00A16F82" w:rsidRPr="00A16F82">
              <w:t>звани</w:t>
            </w:r>
            <w:r w:rsidR="00A16F82">
              <w:t>я</w:t>
            </w:r>
            <w:r>
              <w:t xml:space="preserve"> поля</w:t>
            </w:r>
            <w:r w:rsidR="00A16F82" w:rsidRPr="00A16F82">
              <w:t xml:space="preserve"> для ввода </w:t>
            </w:r>
            <w:r>
              <w:t>Имени</w:t>
            </w:r>
            <w:r w:rsidR="00A16F82">
              <w:t xml:space="preserve"> содерж</w:t>
            </w:r>
            <w:r>
              <w:t>и</w:t>
            </w:r>
            <w:r w:rsidR="00A16F82">
              <w:t>т орфографические ошибки</w:t>
            </w:r>
          </w:p>
        </w:tc>
      </w:tr>
      <w:tr w:rsidR="00A119D2" w:rsidRPr="00575CB0" w:rsidTr="00A119D2">
        <w:trPr>
          <w:trHeight w:val="1190"/>
        </w:trPr>
        <w:tc>
          <w:tcPr>
            <w:tcW w:w="383" w:type="dxa"/>
            <w:hideMark/>
          </w:tcPr>
          <w:p w:rsidR="00A119D2" w:rsidRPr="00A119D2" w:rsidRDefault="00A119D2" w:rsidP="00A119D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24" w:type="dxa"/>
            <w:hideMark/>
          </w:tcPr>
          <w:p w:rsidR="00A119D2" w:rsidRPr="00A16F82" w:rsidRDefault="00A119D2" w:rsidP="00A119D2">
            <w:r>
              <w:t xml:space="preserve">Проверка орфографии поля формы обратной связи (поле ввода </w:t>
            </w:r>
            <w:r>
              <w:rPr>
                <w:lang w:val="en-US"/>
              </w:rPr>
              <w:t>Email</w:t>
            </w:r>
            <w:r>
              <w:t>)</w:t>
            </w:r>
          </w:p>
        </w:tc>
        <w:tc>
          <w:tcPr>
            <w:tcW w:w="3048" w:type="dxa"/>
            <w:hideMark/>
          </w:tcPr>
          <w:p w:rsidR="00A119D2" w:rsidRPr="0074744D" w:rsidRDefault="00A119D2" w:rsidP="00A119D2">
            <w:r w:rsidRPr="0074744D">
              <w:t>1. Ввести в строку поиска URL:</w:t>
            </w:r>
            <w:r>
              <w:br/>
            </w:r>
            <w:hyperlink r:id="rId7" w:history="1">
              <w:r w:rsidRPr="00A16F82">
                <w:rPr>
                  <w:rStyle w:val="a5"/>
                </w:rPr>
                <w:t>https://webtucre.ru/testovaya-stranicza-4/</w:t>
              </w:r>
            </w:hyperlink>
          </w:p>
        </w:tc>
        <w:tc>
          <w:tcPr>
            <w:tcW w:w="4792" w:type="dxa"/>
            <w:hideMark/>
          </w:tcPr>
          <w:p w:rsidR="00A119D2" w:rsidRPr="00A16F82" w:rsidRDefault="00A119D2" w:rsidP="00A119D2">
            <w:r w:rsidRPr="00A16F82">
              <w:t>1. Проверить</w:t>
            </w:r>
            <w:r>
              <w:t xml:space="preserve"> на орфографические ошибки  </w:t>
            </w:r>
            <w:proofErr w:type="spellStart"/>
            <w:r w:rsidRPr="00A16F82">
              <w:t>placeholder</w:t>
            </w:r>
            <w:proofErr w:type="spellEnd"/>
            <w:r w:rsidRPr="00A16F82">
              <w:t xml:space="preserve"> </w:t>
            </w:r>
            <w:r>
              <w:t>поля</w:t>
            </w:r>
            <w:r w:rsidRPr="00A16F82">
              <w:t xml:space="preserve"> для ввода</w:t>
            </w:r>
            <w:r>
              <w:t xml:space="preserve"> </w:t>
            </w:r>
            <w:r>
              <w:rPr>
                <w:lang w:val="en-US"/>
              </w:rPr>
              <w:t>Email</w:t>
            </w:r>
            <w:r w:rsidRPr="00A16F82">
              <w:t xml:space="preserve"> формы обратной связи</w:t>
            </w:r>
          </w:p>
          <w:p w:rsidR="00A119D2" w:rsidRDefault="00A119D2" w:rsidP="00A119D2">
            <w:r>
              <w:t>2</w:t>
            </w:r>
            <w:r w:rsidRPr="00A16F82">
              <w:t>. Проверить</w:t>
            </w:r>
            <w:r>
              <w:t xml:space="preserve"> на орфографические ошибки  </w:t>
            </w:r>
            <w:r w:rsidRPr="00A16F82">
              <w:t>названи</w:t>
            </w:r>
            <w:r>
              <w:t>е поля для ввода</w:t>
            </w:r>
            <w:r w:rsidRPr="00A119D2">
              <w:t xml:space="preserve"> </w:t>
            </w:r>
            <w:r>
              <w:rPr>
                <w:lang w:val="en-US"/>
              </w:rPr>
              <w:t>Email</w:t>
            </w:r>
            <w:r w:rsidRPr="00A16F82">
              <w:t xml:space="preserve"> формы обратной связи</w:t>
            </w:r>
            <w:r>
              <w:t xml:space="preserve"> </w:t>
            </w:r>
          </w:p>
          <w:p w:rsidR="00A119D2" w:rsidRPr="00B80228" w:rsidRDefault="00A119D2" w:rsidP="00A119D2"/>
        </w:tc>
        <w:tc>
          <w:tcPr>
            <w:tcW w:w="2410" w:type="dxa"/>
            <w:hideMark/>
          </w:tcPr>
          <w:p w:rsidR="00A119D2" w:rsidRDefault="00A119D2" w:rsidP="00A119D2">
            <w:r>
              <w:t>Надписи</w:t>
            </w:r>
            <w:r w:rsidRPr="00A16F82">
              <w:t xml:space="preserve"> </w:t>
            </w:r>
            <w:r>
              <w:t>(</w:t>
            </w:r>
            <w:proofErr w:type="spellStart"/>
            <w:r w:rsidRPr="00A16F82">
              <w:t>placeholder</w:t>
            </w:r>
            <w:proofErr w:type="spellEnd"/>
            <w:r>
              <w:t>)</w:t>
            </w:r>
            <w:r w:rsidRPr="00A16F82">
              <w:t xml:space="preserve"> и названи</w:t>
            </w:r>
            <w:r>
              <w:t>я</w:t>
            </w:r>
            <w:r w:rsidRPr="00A16F82">
              <w:t xml:space="preserve"> полей для ввода формы обратной связи</w:t>
            </w:r>
          </w:p>
          <w:p w:rsidR="00051092" w:rsidRPr="00B50BCC" w:rsidRDefault="00051092" w:rsidP="00A119D2">
            <w:r>
              <w:t>(2 теста)</w:t>
            </w:r>
          </w:p>
        </w:tc>
        <w:tc>
          <w:tcPr>
            <w:tcW w:w="2126" w:type="dxa"/>
            <w:hideMark/>
          </w:tcPr>
          <w:p w:rsidR="00A119D2" w:rsidRPr="0074744D" w:rsidRDefault="00A119D2" w:rsidP="00A119D2">
            <w:r>
              <w:t>Надписи</w:t>
            </w:r>
            <w:r w:rsidRPr="00A16F82">
              <w:t xml:space="preserve"> </w:t>
            </w:r>
            <w:r>
              <w:t>(</w:t>
            </w:r>
            <w:proofErr w:type="spellStart"/>
            <w:r w:rsidRPr="00A16F82">
              <w:t>placeholder</w:t>
            </w:r>
            <w:proofErr w:type="spellEnd"/>
            <w:r>
              <w:t>)</w:t>
            </w:r>
            <w:r w:rsidRPr="00A16F82">
              <w:t xml:space="preserve"> и названи</w:t>
            </w:r>
            <w:r>
              <w:t>я</w:t>
            </w:r>
            <w:r>
              <w:t xml:space="preserve"> поля</w:t>
            </w:r>
            <w:r w:rsidRPr="00A16F82">
              <w:t xml:space="preserve"> для ввода</w:t>
            </w:r>
            <w:r w:rsidRPr="00A119D2">
              <w:t xml:space="preserve"> </w:t>
            </w:r>
            <w:r>
              <w:rPr>
                <w:lang w:val="en-US"/>
              </w:rPr>
              <w:t>Email</w:t>
            </w:r>
            <w:r w:rsidRPr="00A16F82">
              <w:t xml:space="preserve"> </w:t>
            </w:r>
            <w:r>
              <w:t>не содержат орфографических ошибок</w:t>
            </w:r>
          </w:p>
        </w:tc>
        <w:tc>
          <w:tcPr>
            <w:tcW w:w="1844" w:type="dxa"/>
            <w:shd w:val="clear" w:color="auto" w:fill="auto"/>
          </w:tcPr>
          <w:p w:rsidR="00A119D2" w:rsidRDefault="00A119D2" w:rsidP="00A119D2">
            <w:proofErr w:type="spellStart"/>
            <w:r w:rsidRPr="00A16F82">
              <w:t>Placeholder</w:t>
            </w:r>
            <w:proofErr w:type="spellEnd"/>
            <w:r>
              <w:t xml:space="preserve"> поля для ввода </w:t>
            </w:r>
            <w:r>
              <w:rPr>
                <w:lang w:val="en-US"/>
              </w:rPr>
              <w:t>Email</w:t>
            </w:r>
            <w:r w:rsidRPr="00A16F82">
              <w:t xml:space="preserve"> </w:t>
            </w:r>
            <w:r>
              <w:t>– не содержит ошибок;</w:t>
            </w:r>
          </w:p>
          <w:p w:rsidR="00A119D2" w:rsidRPr="00A119D2" w:rsidRDefault="00A119D2" w:rsidP="00A119D2">
            <w:r>
              <w:t>На</w:t>
            </w:r>
            <w:r w:rsidRPr="00A16F82">
              <w:t>звани</w:t>
            </w:r>
            <w:r>
              <w:t>я поля</w:t>
            </w:r>
            <w:r w:rsidRPr="00A16F82">
              <w:t xml:space="preserve"> для ввода </w:t>
            </w:r>
            <w:r w:rsidRPr="00A119D2">
              <w:t xml:space="preserve"> </w:t>
            </w:r>
            <w:r>
              <w:rPr>
                <w:lang w:val="en-US"/>
              </w:rPr>
              <w:t>Email</w:t>
            </w:r>
            <w:r w:rsidRPr="00A16F82">
              <w:t xml:space="preserve"> </w:t>
            </w:r>
            <w:r>
              <w:t>содержит орфографические ошибки</w:t>
            </w:r>
          </w:p>
        </w:tc>
      </w:tr>
      <w:tr w:rsidR="00A119D2" w:rsidRPr="00575CB0" w:rsidTr="00A119D2">
        <w:trPr>
          <w:trHeight w:val="1190"/>
        </w:trPr>
        <w:tc>
          <w:tcPr>
            <w:tcW w:w="383" w:type="dxa"/>
            <w:hideMark/>
          </w:tcPr>
          <w:p w:rsidR="00A119D2" w:rsidRPr="00A119D2" w:rsidRDefault="00A119D2" w:rsidP="00A119D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24" w:type="dxa"/>
            <w:hideMark/>
          </w:tcPr>
          <w:p w:rsidR="00A119D2" w:rsidRPr="00A16F82" w:rsidRDefault="00A119D2" w:rsidP="00A119D2">
            <w:r>
              <w:t>Проверка орфографии поля формы обратной связи (поле ввода Сообщения)</w:t>
            </w:r>
          </w:p>
        </w:tc>
        <w:tc>
          <w:tcPr>
            <w:tcW w:w="3048" w:type="dxa"/>
            <w:hideMark/>
          </w:tcPr>
          <w:p w:rsidR="00A119D2" w:rsidRPr="0074744D" w:rsidRDefault="00A119D2" w:rsidP="00A119D2">
            <w:r w:rsidRPr="0074744D">
              <w:t>1. Ввести в строку поиска URL:</w:t>
            </w:r>
            <w:r>
              <w:br/>
            </w:r>
            <w:hyperlink r:id="rId8" w:history="1">
              <w:r w:rsidRPr="00A16F82">
                <w:rPr>
                  <w:rStyle w:val="a5"/>
                </w:rPr>
                <w:t>https://webtucre.ru/testovaya-stranicza-4/</w:t>
              </w:r>
            </w:hyperlink>
          </w:p>
        </w:tc>
        <w:tc>
          <w:tcPr>
            <w:tcW w:w="4792" w:type="dxa"/>
            <w:hideMark/>
          </w:tcPr>
          <w:p w:rsidR="00A119D2" w:rsidRPr="00A16F82" w:rsidRDefault="00A119D2" w:rsidP="00A119D2">
            <w:r w:rsidRPr="00A16F82">
              <w:t>1. Проверить</w:t>
            </w:r>
            <w:r>
              <w:t xml:space="preserve"> на орфографические ошибки  </w:t>
            </w:r>
            <w:proofErr w:type="spellStart"/>
            <w:r w:rsidRPr="00A16F82">
              <w:t>placeholder</w:t>
            </w:r>
            <w:proofErr w:type="spellEnd"/>
            <w:r w:rsidRPr="00A16F82">
              <w:t xml:space="preserve"> </w:t>
            </w:r>
            <w:r>
              <w:t>поля</w:t>
            </w:r>
            <w:r w:rsidRPr="00A16F82">
              <w:t xml:space="preserve"> для ввода</w:t>
            </w:r>
            <w:r>
              <w:t xml:space="preserve"> сообщения</w:t>
            </w:r>
            <w:r w:rsidRPr="00A16F82">
              <w:t xml:space="preserve"> формы обратной связи</w:t>
            </w:r>
          </w:p>
          <w:p w:rsidR="00A119D2" w:rsidRDefault="00A119D2" w:rsidP="00A119D2">
            <w:r>
              <w:t>2</w:t>
            </w:r>
            <w:r w:rsidRPr="00A16F82">
              <w:t>. Проверить</w:t>
            </w:r>
            <w:r>
              <w:t xml:space="preserve"> на орфографические ошибки  </w:t>
            </w:r>
            <w:r w:rsidRPr="00A16F82">
              <w:t>названи</w:t>
            </w:r>
            <w:r>
              <w:t>е поля для ввода</w:t>
            </w:r>
            <w:r w:rsidRPr="00A119D2">
              <w:t xml:space="preserve"> </w:t>
            </w:r>
            <w:r>
              <w:t>сообщения</w:t>
            </w:r>
            <w:r w:rsidRPr="00A16F82">
              <w:t xml:space="preserve"> формы обратной связи</w:t>
            </w:r>
            <w:r>
              <w:t xml:space="preserve"> </w:t>
            </w:r>
          </w:p>
          <w:p w:rsidR="00A119D2" w:rsidRDefault="00A119D2" w:rsidP="00A119D2"/>
          <w:p w:rsidR="00A119D2" w:rsidRPr="00B80228" w:rsidRDefault="00A119D2" w:rsidP="00A119D2"/>
        </w:tc>
        <w:tc>
          <w:tcPr>
            <w:tcW w:w="2410" w:type="dxa"/>
            <w:hideMark/>
          </w:tcPr>
          <w:p w:rsidR="00A119D2" w:rsidRDefault="00A119D2" w:rsidP="00A119D2">
            <w:r>
              <w:t>Надписи</w:t>
            </w:r>
            <w:r w:rsidRPr="00A16F82">
              <w:t xml:space="preserve"> </w:t>
            </w:r>
            <w:r>
              <w:t>(</w:t>
            </w:r>
            <w:proofErr w:type="spellStart"/>
            <w:r w:rsidRPr="00A16F82">
              <w:t>placeholder</w:t>
            </w:r>
            <w:proofErr w:type="spellEnd"/>
            <w:r>
              <w:t>)</w:t>
            </w:r>
            <w:r w:rsidRPr="00A16F82">
              <w:t xml:space="preserve"> и названи</w:t>
            </w:r>
            <w:r>
              <w:t>я</w:t>
            </w:r>
            <w:r w:rsidRPr="00A16F82">
              <w:t xml:space="preserve"> полей для ввода формы обратной связи</w:t>
            </w:r>
          </w:p>
          <w:p w:rsidR="00051092" w:rsidRPr="00B50BCC" w:rsidRDefault="00051092" w:rsidP="00A119D2">
            <w:r>
              <w:t>(2 теста)</w:t>
            </w:r>
          </w:p>
        </w:tc>
        <w:tc>
          <w:tcPr>
            <w:tcW w:w="2126" w:type="dxa"/>
            <w:hideMark/>
          </w:tcPr>
          <w:p w:rsidR="00A119D2" w:rsidRPr="0074744D" w:rsidRDefault="00A119D2" w:rsidP="00A119D2">
            <w:r>
              <w:t>Надписи</w:t>
            </w:r>
            <w:r w:rsidRPr="00A16F82">
              <w:t xml:space="preserve"> </w:t>
            </w:r>
            <w:r>
              <w:t>(</w:t>
            </w:r>
            <w:proofErr w:type="spellStart"/>
            <w:r w:rsidRPr="00A16F82">
              <w:t>placeholder</w:t>
            </w:r>
            <w:proofErr w:type="spellEnd"/>
            <w:r>
              <w:t>)</w:t>
            </w:r>
            <w:r w:rsidRPr="00A16F82">
              <w:t xml:space="preserve"> и названи</w:t>
            </w:r>
            <w:r>
              <w:t>я</w:t>
            </w:r>
            <w:r>
              <w:t xml:space="preserve"> поля</w:t>
            </w:r>
            <w:r w:rsidRPr="00A16F82">
              <w:t xml:space="preserve"> для ввода </w:t>
            </w:r>
            <w:r>
              <w:t xml:space="preserve"> сообщения</w:t>
            </w:r>
            <w:r w:rsidRPr="00A16F82">
              <w:t xml:space="preserve"> </w:t>
            </w:r>
            <w:r>
              <w:t xml:space="preserve"> не содержат орфографических ошибок</w:t>
            </w:r>
          </w:p>
        </w:tc>
        <w:tc>
          <w:tcPr>
            <w:tcW w:w="1844" w:type="dxa"/>
            <w:shd w:val="clear" w:color="auto" w:fill="auto"/>
          </w:tcPr>
          <w:p w:rsidR="00A119D2" w:rsidRDefault="00A119D2" w:rsidP="00A119D2">
            <w:proofErr w:type="spellStart"/>
            <w:r w:rsidRPr="00A16F82">
              <w:t>Placeholder</w:t>
            </w:r>
            <w:proofErr w:type="spellEnd"/>
            <w:r>
              <w:t xml:space="preserve"> поля для ввода сообщения</w:t>
            </w:r>
            <w:r w:rsidRPr="00A16F82">
              <w:t xml:space="preserve"> </w:t>
            </w:r>
            <w:r>
              <w:t>– не содержит ошибок;</w:t>
            </w:r>
          </w:p>
          <w:p w:rsidR="00A119D2" w:rsidRPr="00A119D2" w:rsidRDefault="00A119D2" w:rsidP="00A119D2">
            <w:r>
              <w:t>На</w:t>
            </w:r>
            <w:r w:rsidRPr="00A16F82">
              <w:t>звани</w:t>
            </w:r>
            <w:r>
              <w:t>я поля</w:t>
            </w:r>
            <w:r w:rsidRPr="00A16F82">
              <w:t xml:space="preserve"> для ввода </w:t>
            </w:r>
            <w:r w:rsidRPr="00A119D2">
              <w:t xml:space="preserve"> </w:t>
            </w:r>
            <w:r>
              <w:t xml:space="preserve"> сообщения</w:t>
            </w:r>
            <w:r w:rsidRPr="00A16F82">
              <w:t xml:space="preserve"> </w:t>
            </w:r>
            <w:r>
              <w:t>содержит орфографические ошибки</w:t>
            </w:r>
          </w:p>
        </w:tc>
      </w:tr>
    </w:tbl>
    <w:p w:rsidR="00AC482B" w:rsidRPr="00575CB0" w:rsidRDefault="00AC482B" w:rsidP="00B80228"/>
    <w:sectPr w:rsidR="00AC482B" w:rsidRPr="00575CB0" w:rsidSect="00B8022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97456"/>
    <w:multiLevelType w:val="hybridMultilevel"/>
    <w:tmpl w:val="BC849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80E03"/>
    <w:multiLevelType w:val="hybridMultilevel"/>
    <w:tmpl w:val="CB96C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80228"/>
    <w:rsid w:val="00051092"/>
    <w:rsid w:val="003F7C8E"/>
    <w:rsid w:val="005732AE"/>
    <w:rsid w:val="00575CB0"/>
    <w:rsid w:val="005E4D15"/>
    <w:rsid w:val="0074744D"/>
    <w:rsid w:val="00932992"/>
    <w:rsid w:val="0095210B"/>
    <w:rsid w:val="009D0224"/>
    <w:rsid w:val="00A119D2"/>
    <w:rsid w:val="00A16F82"/>
    <w:rsid w:val="00AC482B"/>
    <w:rsid w:val="00B106BE"/>
    <w:rsid w:val="00B43779"/>
    <w:rsid w:val="00B50BCC"/>
    <w:rsid w:val="00B80228"/>
    <w:rsid w:val="00E32694"/>
    <w:rsid w:val="00E74A98"/>
    <w:rsid w:val="00FA4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82B"/>
  </w:style>
  <w:style w:type="paragraph" w:styleId="1">
    <w:name w:val="heading 1"/>
    <w:basedOn w:val="a"/>
    <w:link w:val="10"/>
    <w:uiPriority w:val="9"/>
    <w:qFormat/>
    <w:rsid w:val="005732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0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8022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8022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80228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B80228"/>
    <w:rPr>
      <w:rFonts w:ascii="Courier New" w:eastAsia="Times New Roman" w:hAnsi="Courier New" w:cs="Courier New"/>
      <w:sz w:val="20"/>
      <w:szCs w:val="20"/>
    </w:rPr>
  </w:style>
  <w:style w:type="character" w:customStyle="1" w:styleId="objectbox">
    <w:name w:val="objectbox"/>
    <w:basedOn w:val="a0"/>
    <w:rsid w:val="00E74A98"/>
  </w:style>
  <w:style w:type="character" w:customStyle="1" w:styleId="treelabel">
    <w:name w:val="treelabel"/>
    <w:basedOn w:val="a0"/>
    <w:rsid w:val="00932992"/>
  </w:style>
  <w:style w:type="character" w:customStyle="1" w:styleId="10">
    <w:name w:val="Заголовок 1 Знак"/>
    <w:basedOn w:val="a0"/>
    <w:link w:val="1"/>
    <w:uiPriority w:val="9"/>
    <w:rsid w:val="005732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"/>
    <w:uiPriority w:val="99"/>
    <w:semiHidden/>
    <w:unhideWhenUsed/>
    <w:rsid w:val="00573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747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744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8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tucre.ru/testovaya-stranicza-4/" TargetMode="External"/><Relationship Id="rId3" Type="http://schemas.openxmlformats.org/officeDocument/2006/relationships/styles" Target="styles.xml"/><Relationship Id="rId7" Type="http://schemas.openxmlformats.org/officeDocument/2006/relationships/hyperlink" Target="https://webtucre.ru/testovaya-stranicza-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btucre.ru/testovaya-stranicza-4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5C7587-1AB3-460F-AEAC-917641E88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Ермолин</dc:creator>
  <cp:keywords/>
  <dc:description/>
  <cp:lastModifiedBy>Антон Ермолин</cp:lastModifiedBy>
  <cp:revision>7</cp:revision>
  <dcterms:created xsi:type="dcterms:W3CDTF">2024-02-04T07:14:00Z</dcterms:created>
  <dcterms:modified xsi:type="dcterms:W3CDTF">2024-02-11T10:07:00Z</dcterms:modified>
</cp:coreProperties>
</file>