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33" w:rsidRPr="00C66133" w:rsidRDefault="00C66133" w:rsidP="00C6613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6613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Mutex and Channel basics</w:t>
      </w: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an atomic operation?</w:t>
      </w:r>
    </w:p>
    <w:p w:rsidR="00C66133" w:rsidRDefault="00B8130F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Atomic operations are operations which are in</w:t>
      </w:r>
      <w:r w:rsidR="00675860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di</w:t>
      </w: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visible and can’</w:t>
      </w:r>
      <w:r w:rsidR="00745F7C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t be interrupted. It’s an operation which a processor can simultaneously read a location and wri</w:t>
      </w:r>
      <w:r w:rsidR="006E29F7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te it in the same bus operation, the operation </w:t>
      </w:r>
      <w:proofErr w:type="gramStart"/>
      <w:r w:rsidR="006E29F7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HAS to</w:t>
      </w:r>
      <w:proofErr w:type="gramEnd"/>
      <w:r w:rsidR="006E29F7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 be completed.</w:t>
      </w:r>
    </w:p>
    <w:p w:rsidR="00DE6B55" w:rsidRPr="00C66133" w:rsidRDefault="00826FD4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4" w:history="1">
        <w:r w:rsidR="00DE6B55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https://www.webopedia.com/TERM/A/atomic_operation.html</w:t>
        </w:r>
      </w:hyperlink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semaphore?</w:t>
      </w:r>
    </w:p>
    <w:p w:rsidR="00C66133" w:rsidRDefault="00D0003C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A good metaphor for semaphore is a bouncer at a night club where the semaphore limits the number of threads(processes) using a resource. </w:t>
      </w:r>
      <w:r w:rsidR="00757FDA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It appears as a single integer. </w:t>
      </w:r>
      <w:r w:rsidR="00251512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The semaphore signals the threads telling them if they can use a resource or not.</w:t>
      </w:r>
    </w:p>
    <w:p w:rsidR="0084444B" w:rsidRDefault="00826FD4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5" w:history="1">
        <w:r w:rsidR="00526923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https://docs.oracle.com/cd/E19683-01/806-6867/sync-27385/index.html</w:t>
        </w:r>
      </w:hyperlink>
    </w:p>
    <w:p w:rsidR="00526923" w:rsidRPr="00C66133" w:rsidRDefault="00826FD4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6" w:history="1">
        <w:r w:rsidR="00DE6B55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https://stackoverflow.com/questions/34519/what-is-a-semaphore</w:t>
        </w:r>
      </w:hyperlink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mutex?</w:t>
      </w:r>
    </w:p>
    <w:p w:rsidR="00C66133" w:rsidRDefault="00757FDA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Mutually exclusive </w:t>
      </w:r>
      <w:r w:rsidR="007C13D2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so in a way a mutex is also a way to limit accessibility to threads. The thread who has the mutex is the only thread which ca</w:t>
      </w:r>
      <w:r w:rsidR="00652BE3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n operate on that said resource at a time. </w:t>
      </w:r>
    </w:p>
    <w:p w:rsidR="009653C0" w:rsidRDefault="00826FD4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7" w:history="1">
        <w:r w:rsidR="009653C0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https://stackoverflow.com/questions/34524/what-is-a-mutex</w:t>
        </w:r>
      </w:hyperlink>
    </w:p>
    <w:p w:rsidR="009653C0" w:rsidRPr="00C66133" w:rsidRDefault="009653C0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the difference between a mutex and a binary semaphore?</w:t>
      </w:r>
    </w:p>
    <w:p w:rsidR="00C66133" w:rsidRDefault="00251512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A mutex is a locking mechanism while a semaphore is a signalling mechanism.</w:t>
      </w:r>
    </w:p>
    <w:p w:rsidR="00D65889" w:rsidRPr="00C66133" w:rsidRDefault="00826FD4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8" w:history="1">
        <w:r w:rsidR="00D65889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https://www.geeksforgeeks.org/mutex-vs-semaphore/</w:t>
        </w:r>
      </w:hyperlink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critical section?</w:t>
      </w:r>
    </w:p>
    <w:p w:rsidR="00C66133" w:rsidRPr="00C66133" w:rsidRDefault="00B95393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A critical s</w:t>
      </w:r>
      <w:r w:rsidR="0075195E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ection is a section ensuring that multiple threads doesn’t use the same resources at the same time.</w:t>
      </w:r>
      <w:r w:rsidR="00C35ABD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 The section is protected from unexpected behaviour. </w:t>
      </w: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the difference between race conditions and data races?</w:t>
      </w:r>
    </w:p>
    <w:p w:rsidR="00C66133" w:rsidRDefault="00F60931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lastRenderedPageBreak/>
        <w:t xml:space="preserve">A race condition is when </w:t>
      </w:r>
      <w:r w:rsidR="00EF6586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the timing or the order of events affects a programs correctness. While a data race happens when there are two memory accesses in a program which targets the same location, are performed by two concurrent threads and the operation isn’t a reading one, and they are asynchr</w:t>
      </w:r>
      <w:r w:rsidR="001448E3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onous</w:t>
      </w:r>
      <w:r w:rsidR="00EF6586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.</w:t>
      </w:r>
    </w:p>
    <w:p w:rsidR="000622D2" w:rsidRDefault="00826FD4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9" w:history="1">
        <w:r w:rsidR="000622D2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https://blog.regehr.org/archives/490</w:t>
        </w:r>
      </w:hyperlink>
    </w:p>
    <w:p w:rsidR="000622D2" w:rsidRPr="00C66133" w:rsidRDefault="000622D2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List some advantages of using message passing over lock-based synchronization primitives.</w:t>
      </w:r>
    </w:p>
    <w:p w:rsidR="00C66133" w:rsidRPr="00C66133" w:rsidRDefault="00981F7D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?</w:t>
      </w:r>
      <w:r w:rsidR="004A652E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 </w:t>
      </w: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List some advantages of using lock-based synchronization primitives over message passing.</w:t>
      </w:r>
    </w:p>
    <w:p w:rsidR="00C66133" w:rsidRPr="00C66133" w:rsidRDefault="00981F7D" w:rsidP="00C66133">
      <w:pPr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?</w:t>
      </w:r>
    </w:p>
    <w:p w:rsidR="002929F5" w:rsidRDefault="00826FD4">
      <w:hyperlink r:id="rId10" w:history="1">
        <w:r w:rsidRPr="00E10864">
          <w:rPr>
            <w:rStyle w:val="Hyperlink"/>
          </w:rPr>
          <w:t>https://stackoverflow.com/questions/26389408/advantages-of-message-passing</w:t>
        </w:r>
      </w:hyperlink>
    </w:p>
    <w:p w:rsidR="00826FD4" w:rsidRDefault="00826FD4">
      <w:hyperlink r:id="rId11" w:history="1">
        <w:r w:rsidRPr="00E10864">
          <w:rPr>
            <w:rStyle w:val="Hyperlink"/>
          </w:rPr>
          <w:t>https://stackoverflow.com/questions/7140544/message-passing-vs-locking</w:t>
        </w:r>
      </w:hyperlink>
    </w:p>
    <w:p w:rsidR="00826FD4" w:rsidRDefault="00826FD4">
      <w:bookmarkStart w:id="0" w:name="_GoBack"/>
      <w:bookmarkEnd w:id="0"/>
    </w:p>
    <w:sectPr w:rsidR="00826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F5"/>
    <w:rsid w:val="000622D2"/>
    <w:rsid w:val="001448E3"/>
    <w:rsid w:val="00251512"/>
    <w:rsid w:val="002929F5"/>
    <w:rsid w:val="004A652E"/>
    <w:rsid w:val="00526923"/>
    <w:rsid w:val="00652BE3"/>
    <w:rsid w:val="00675860"/>
    <w:rsid w:val="006D276C"/>
    <w:rsid w:val="006E29F7"/>
    <w:rsid w:val="00745F7C"/>
    <w:rsid w:val="0075195E"/>
    <w:rsid w:val="00757FDA"/>
    <w:rsid w:val="007C13D2"/>
    <w:rsid w:val="007F43DF"/>
    <w:rsid w:val="00826FD4"/>
    <w:rsid w:val="0084444B"/>
    <w:rsid w:val="009012E4"/>
    <w:rsid w:val="009653C0"/>
    <w:rsid w:val="00981F7D"/>
    <w:rsid w:val="009971BF"/>
    <w:rsid w:val="00A17627"/>
    <w:rsid w:val="00B8130F"/>
    <w:rsid w:val="00B95393"/>
    <w:rsid w:val="00C35ABD"/>
    <w:rsid w:val="00C66133"/>
    <w:rsid w:val="00CF0446"/>
    <w:rsid w:val="00D0003C"/>
    <w:rsid w:val="00D65889"/>
    <w:rsid w:val="00DE6B55"/>
    <w:rsid w:val="00EF6586"/>
    <w:rsid w:val="00F33E2A"/>
    <w:rsid w:val="00F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6BC3"/>
  <w15:chartTrackingRefBased/>
  <w15:docId w15:val="{09EAAB60-975D-4164-9821-EE690D01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6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61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6133"/>
    <w:rPr>
      <w:i/>
      <w:iCs/>
    </w:rPr>
  </w:style>
  <w:style w:type="character" w:styleId="Hyperlink">
    <w:name w:val="Hyperlink"/>
    <w:basedOn w:val="DefaultParagraphFont"/>
    <w:uiPriority w:val="99"/>
    <w:unhideWhenUsed/>
    <w:rsid w:val="00526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0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536446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53428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304874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764721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68702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524650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7894829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utex-vs-semaphor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4524/what-is-a-mut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4519/what-is-a-semaphore" TargetMode="External"/><Relationship Id="rId11" Type="http://schemas.openxmlformats.org/officeDocument/2006/relationships/hyperlink" Target="https://stackoverflow.com/questions/7140544/message-passing-vs-locking" TargetMode="External"/><Relationship Id="rId5" Type="http://schemas.openxmlformats.org/officeDocument/2006/relationships/hyperlink" Target="https://docs.oracle.com/cd/E19683-01/806-6867/sync-27385/index.html" TargetMode="External"/><Relationship Id="rId10" Type="http://schemas.openxmlformats.org/officeDocument/2006/relationships/hyperlink" Target="https://stackoverflow.com/questions/26389408/advantages-of-message-passing" TargetMode="External"/><Relationship Id="rId4" Type="http://schemas.openxmlformats.org/officeDocument/2006/relationships/hyperlink" Target="https://www.webopedia.com/TERM/A/atomic_operation.html" TargetMode="External"/><Relationship Id="rId9" Type="http://schemas.openxmlformats.org/officeDocument/2006/relationships/hyperlink" Target="https://blog.regehr.org/archives/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Ryan Ekow Burah Paintsil</dc:creator>
  <cp:keywords/>
  <dc:description/>
  <cp:lastModifiedBy>Wesley Ryan Ekow Burah Paintsil</cp:lastModifiedBy>
  <cp:revision>26</cp:revision>
  <dcterms:created xsi:type="dcterms:W3CDTF">2018-01-21T12:50:00Z</dcterms:created>
  <dcterms:modified xsi:type="dcterms:W3CDTF">2018-01-21T15:59:00Z</dcterms:modified>
</cp:coreProperties>
</file>