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Congratulations for getting to this stage! Solve these two final puzzles and get additional points from the RSA Quest Quiz!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e21f86w40l" w:id="0"/>
      <w:bookmarkEnd w:id="0"/>
      <w:r w:rsidDel="00000000" w:rsidR="00000000" w:rsidRPr="00000000">
        <w:rPr>
          <w:rtl w:val="0"/>
        </w:rPr>
        <w:t xml:space="preserve">DecipherCommonDivisor puzzle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these as parameters of </w:t>
      </w:r>
      <w:r w:rsidDel="00000000" w:rsidR="00000000" w:rsidRPr="00000000">
        <w:rPr>
          <w:b w:val="1"/>
          <w:i w:val="1"/>
          <w:rtl w:val="0"/>
        </w:rPr>
        <w:t xml:space="preserve">DecipherCommonDivisor(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first_ciphertext,first_modulo,first_exponent,second_ciphertext,second_modulo,second_exponent)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your RSA Quest Notebook to get the first and the second parts of the final answer! Note that some of the parameters are on the next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first_ciphertext: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402197839825692972957660045778005842149570897525565884030609841447497251897989699441878864356827076382914144503306327825195586612359555424774490982037582237066994974597680950158893991141848342087005739774563510316219462834998856466395854239468748012474813939969736279381474141408975441930226654470509840545902057273419529586319420996953635246047632517133343837614016964611767487664771097138242956384358875235954455242525595951902976992404807998173614628224868047333599482826829214633744976147539512358779840250950906473302037621404671062661398282452008807449216135596254412709706306612180825630285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first_modulo: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843082305252838223213316230268645095032546950587565924089322940291284984078430939880791006591482769392765437908769169934387246343186382052840420623862137503413422322455089823663527701448580281216984292389254506450638275091450613173342175562016977125206872214909346319411038988819870654739911327466932493923028959038481728222006681562151569436177698760612422416613963288292397245546568716336589287340737715418658292023298373226404196142551972586780235841381738385946885264417495173447865765220596379713161564135357174290154297004709205644168425712563346089271556421969553498213277284709950099015315949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first_exponent: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2746118316073165006639038412489080229254239843347153634155286882078957003180280976570735902213132927273096496684341374829942796710900231180504644399747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second_ciphertext: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72704045398319834608585347909200712117029834128064442920028275297571725588844950848455160588121610317370817106044792955922551008270509007724543503222639431533406555370648161391360353447039467043718494772215515311420926819323504214073692302359076868569278351487334040235577573584610975969774812023377781048195207371503287730490209775044598186907618266662202947369466992017246871677993734867386817129436262090311590364587328956436717685143497293784859190246860440009105109434230412231737757296427237082551568800608479738070704547095132103946706701946070949765168271028687882456588844693922963938374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second_modulo: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295566049154343046014898022348371456867423438308072420687943210974406899230235187267809432262619878287539526439968370253144265013550113531422441841295632925724475353866922486746341693357884823669175775176034638877387117765473133062610615040001739830933088890319599999595538544409792084691894818450977358314989367718157142793253578650355449431424429438755114199668956564792537557458659099856995689767072296420046703089195775495918771849433650455994388519968648749930641759609173201964353305434987691258298717011068984198073369158828714418282437832862243143900425809144291981425332277412536450293946017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second_exponent: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1696307946163562648509752484630349193234799326977939859599277182356207670242676510190455023892125378267322231053560789876259990406520567562708111385869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vto12guqtngb" w:id="1"/>
      <w:bookmarkEnd w:id="1"/>
      <w:r w:rsidDel="00000000" w:rsidR="00000000" w:rsidRPr="00000000">
        <w:rPr>
          <w:rtl w:val="0"/>
        </w:rPr>
        <w:t xml:space="preserve">DecipherHastad puzzle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use these as parameters of 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DecipherHastad(first_ciphertext,first_modulo,second_ciphertext,second_modulo)</w:t>
      </w:r>
      <w:r w:rsidDel="00000000" w:rsidR="00000000" w:rsidRPr="00000000">
        <w:rPr>
          <w:rtl w:val="0"/>
        </w:rPr>
        <w:t xml:space="preserve"> in your RSA Quest Notebook to get the third - and last - part of the final answer!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first_ciphertext: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1695925818934701958536732606471007147871697773728881305981426383004125888187531096540654444788889942827682032651915812560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first_modulo: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2019703097262944143745237345710626601616589344196612447233041278945420303895066774752152001687355425741826173570952817341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second_ciphertext: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438180481071044087096048173519586369091293503891810459558098521655659500752405553498472135529822589328291372879622802017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second_modulo: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968914506353797853274340817936111164236562754898105214422095149641604042531040243209810736059746240506447210425767208577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Concatenate the parts to get the final answer, copy, paste and submit it to the quiz “RSA Quest - Quiz”!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