
<file path=[Content_Types].xml><?xml version="1.0" encoding="utf-8"?>
<Types xmlns="http://schemas.openxmlformats.org/package/2006/content-types">
  <Default Extension="bin" ContentType="application/vnd.openxmlformats-officedocument.oleObject"/>
  <Default Extension="emf" ContentType="image/x-emf"/>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B50393" w14:textId="2756F519" w:rsidR="002F5A99" w:rsidRDefault="002F5A99" w:rsidP="002F5A99">
      <w:pPr>
        <w:jc w:val="center"/>
      </w:pPr>
      <w:r>
        <w:rPr>
          <w:noProof/>
        </w:rPr>
        <w:drawing>
          <wp:inline distT="0" distB="0" distL="0" distR="0" wp14:anchorId="4E0579A0" wp14:editId="4317DC25">
            <wp:extent cx="2333625" cy="1428750"/>
            <wp:effectExtent l="0" t="0" r="9525" b="0"/>
            <wp:docPr id="1252641491" name="Picture 1" descr="C:\Users\Elena\Downloads\Geomatics_H.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333625" cy="1428750"/>
                    </a:xfrm>
                    <a:prstGeom prst="rect">
                      <a:avLst/>
                    </a:prstGeom>
                  </pic:spPr>
                </pic:pic>
              </a:graphicData>
            </a:graphic>
          </wp:inline>
        </w:drawing>
      </w:r>
    </w:p>
    <w:p w14:paraId="787B8A11" w14:textId="77777777" w:rsidR="002F5A99" w:rsidRPr="009E77F4" w:rsidRDefault="002F5A99" w:rsidP="002F5A99">
      <w:pPr>
        <w:pStyle w:val="Subtitle"/>
        <w:spacing w:line="240" w:lineRule="auto"/>
        <w:jc w:val="center"/>
        <w:rPr>
          <w:rFonts w:ascii="Times New Roman" w:hAnsi="Times New Roman" w:cs="Times New Roman"/>
          <w:sz w:val="44"/>
          <w:szCs w:val="44"/>
        </w:rPr>
      </w:pPr>
      <w:r w:rsidRPr="009E77F4">
        <w:rPr>
          <w:rFonts w:ascii="Times New Roman" w:hAnsi="Times New Roman" w:cs="Times New Roman"/>
          <w:sz w:val="44"/>
          <w:szCs w:val="44"/>
        </w:rPr>
        <w:t>ENG</w:t>
      </w:r>
      <w:r>
        <w:rPr>
          <w:rFonts w:ascii="Times New Roman" w:hAnsi="Times New Roman" w:cs="Times New Roman"/>
          <w:sz w:val="44"/>
          <w:szCs w:val="44"/>
        </w:rPr>
        <w:t>O363:</w:t>
      </w:r>
      <w:r w:rsidRPr="009E77F4">
        <w:rPr>
          <w:rFonts w:ascii="Times New Roman" w:hAnsi="Times New Roman" w:cs="Times New Roman"/>
          <w:sz w:val="44"/>
          <w:szCs w:val="44"/>
        </w:rPr>
        <w:t xml:space="preserve"> </w:t>
      </w:r>
      <w:r>
        <w:rPr>
          <w:rFonts w:ascii="Times New Roman" w:hAnsi="Times New Roman" w:cs="Times New Roman"/>
          <w:sz w:val="44"/>
          <w:szCs w:val="44"/>
        </w:rPr>
        <w:t>Estimation and Statistical Testing</w:t>
      </w:r>
    </w:p>
    <w:p w14:paraId="366CAB88" w14:textId="3E460DA5" w:rsidR="002F5A99" w:rsidRPr="009E77F4" w:rsidRDefault="002F5A99" w:rsidP="002F5A99">
      <w:pPr>
        <w:pStyle w:val="Subtitle"/>
        <w:spacing w:line="240" w:lineRule="auto"/>
        <w:jc w:val="center"/>
        <w:rPr>
          <w:rFonts w:ascii="Times New Roman" w:hAnsi="Times New Roman" w:cs="Times New Roman"/>
          <w:sz w:val="44"/>
          <w:szCs w:val="44"/>
        </w:rPr>
      </w:pPr>
      <w:r>
        <w:rPr>
          <w:rFonts w:ascii="Times New Roman" w:hAnsi="Times New Roman" w:cs="Times New Roman"/>
          <w:sz w:val="44"/>
          <w:szCs w:val="44"/>
        </w:rPr>
        <w:t>Term</w:t>
      </w:r>
      <w:r w:rsidRPr="009E77F4">
        <w:rPr>
          <w:rFonts w:ascii="Times New Roman" w:hAnsi="Times New Roman" w:cs="Times New Roman"/>
          <w:sz w:val="44"/>
          <w:szCs w:val="44"/>
        </w:rPr>
        <w:t xml:space="preserve"> </w:t>
      </w:r>
      <w:r>
        <w:rPr>
          <w:rFonts w:ascii="Times New Roman" w:hAnsi="Times New Roman" w:cs="Times New Roman"/>
          <w:sz w:val="44"/>
          <w:szCs w:val="44"/>
        </w:rPr>
        <w:t>2024 – Lab 2</w:t>
      </w:r>
    </w:p>
    <w:p w14:paraId="01FD55E7" w14:textId="6242B660" w:rsidR="002F5A99" w:rsidRDefault="002F5A99" w:rsidP="002F5A99">
      <w:pPr>
        <w:spacing w:after="0" w:line="240" w:lineRule="auto"/>
        <w:jc w:val="center"/>
        <w:rPr>
          <w:rFonts w:ascii="Times New Roman" w:eastAsia="Times New Roman" w:hAnsi="Times New Roman" w:cs="Times New Roman"/>
          <w:b/>
          <w:sz w:val="44"/>
          <w:szCs w:val="44"/>
        </w:rPr>
      </w:pPr>
      <w:r>
        <w:rPr>
          <w:rFonts w:ascii="Times New Roman" w:hAnsi="Times New Roman" w:cs="Times New Roman"/>
          <w:b/>
          <w:sz w:val="44"/>
          <w:szCs w:val="44"/>
        </w:rPr>
        <w:t>Title</w:t>
      </w:r>
      <w:r w:rsidRPr="009E77F4">
        <w:rPr>
          <w:rFonts w:ascii="Times New Roman" w:hAnsi="Times New Roman" w:cs="Times New Roman"/>
          <w:b/>
          <w:sz w:val="44"/>
          <w:szCs w:val="44"/>
        </w:rPr>
        <w:t>:</w:t>
      </w:r>
      <w:r w:rsidRPr="00216D83">
        <w:rPr>
          <w:sz w:val="49"/>
          <w:szCs w:val="49"/>
          <w:shd w:val="clear" w:color="auto" w:fill="FFFFFF"/>
        </w:rPr>
        <w:t xml:space="preserve"> </w:t>
      </w:r>
      <w:r w:rsidR="005A193F" w:rsidRPr="005A193F">
        <w:rPr>
          <w:rFonts w:ascii="Times New Roman" w:hAnsi="Times New Roman" w:cs="Times New Roman"/>
          <w:bCs/>
          <w:sz w:val="44"/>
          <w:szCs w:val="44"/>
        </w:rPr>
        <w:t>Single and multivariate statistics, and</w:t>
      </w:r>
      <w:r w:rsidR="005A193F">
        <w:rPr>
          <w:rFonts w:ascii="Times New Roman" w:hAnsi="Times New Roman" w:cs="Times New Roman"/>
          <w:bCs/>
          <w:sz w:val="44"/>
          <w:szCs w:val="44"/>
        </w:rPr>
        <w:t xml:space="preserve"> </w:t>
      </w:r>
      <w:r w:rsidR="005A193F" w:rsidRPr="005A193F">
        <w:rPr>
          <w:rFonts w:ascii="Times New Roman" w:hAnsi="Times New Roman" w:cs="Times New Roman"/>
          <w:bCs/>
          <w:sz w:val="44"/>
          <w:szCs w:val="44"/>
        </w:rPr>
        <w:t>confidence intervals</w:t>
      </w:r>
    </w:p>
    <w:p w14:paraId="6ED53C0F" w14:textId="77777777" w:rsidR="002F5A99" w:rsidRPr="009E77F4" w:rsidRDefault="002F5A99" w:rsidP="002F5A99">
      <w:pPr>
        <w:spacing w:after="0" w:line="240" w:lineRule="auto"/>
        <w:jc w:val="center"/>
        <w:rPr>
          <w:rFonts w:ascii="Times New Roman" w:eastAsia="Times New Roman" w:hAnsi="Times New Roman" w:cs="Times New Roman"/>
          <w:b/>
          <w:sz w:val="44"/>
          <w:szCs w:val="44"/>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3021"/>
        <w:gridCol w:w="2866"/>
      </w:tblGrid>
      <w:tr w:rsidR="002F5A99" w:rsidRPr="009E77F4" w14:paraId="01DC0208" w14:textId="77777777" w:rsidTr="00CE04C8">
        <w:trPr>
          <w:trHeight w:val="720"/>
          <w:jc w:val="center"/>
        </w:trPr>
        <w:tc>
          <w:tcPr>
            <w:tcW w:w="0" w:type="auto"/>
            <w:tcMar>
              <w:top w:w="0" w:type="dxa"/>
              <w:left w:w="108" w:type="dxa"/>
              <w:bottom w:w="0" w:type="dxa"/>
              <w:right w:w="108" w:type="dxa"/>
            </w:tcMar>
            <w:vAlign w:val="center"/>
            <w:hideMark/>
          </w:tcPr>
          <w:p w14:paraId="056DEDB0" w14:textId="77777777" w:rsidR="002F5A99" w:rsidRPr="009E77F4" w:rsidRDefault="002F5A99" w:rsidP="00CE04C8">
            <w:pPr>
              <w:spacing w:after="0" w:line="240" w:lineRule="auto"/>
              <w:jc w:val="center"/>
              <w:rPr>
                <w:rFonts w:ascii="Times New Roman" w:eastAsia="Times New Roman" w:hAnsi="Times New Roman" w:cs="Times New Roman"/>
                <w:sz w:val="36"/>
                <w:szCs w:val="36"/>
              </w:rPr>
            </w:pPr>
            <w:r w:rsidRPr="009E77F4">
              <w:rPr>
                <w:rFonts w:ascii="Times New Roman" w:eastAsia="Times New Roman" w:hAnsi="Times New Roman" w:cs="Times New Roman"/>
                <w:color w:val="000000"/>
                <w:sz w:val="36"/>
                <w:szCs w:val="36"/>
              </w:rPr>
              <w:t>Course instructor:</w:t>
            </w:r>
          </w:p>
        </w:tc>
        <w:tc>
          <w:tcPr>
            <w:tcW w:w="0" w:type="auto"/>
            <w:tcMar>
              <w:top w:w="0" w:type="dxa"/>
              <w:left w:w="108" w:type="dxa"/>
              <w:bottom w:w="0" w:type="dxa"/>
              <w:right w:w="108" w:type="dxa"/>
            </w:tcMar>
            <w:vAlign w:val="center"/>
          </w:tcPr>
          <w:p w14:paraId="65442212" w14:textId="77777777" w:rsidR="002F5A99" w:rsidRPr="009E77F4" w:rsidRDefault="002F5A99" w:rsidP="00CE04C8">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 xml:space="preserve">Dr. Ivan </w:t>
            </w:r>
            <w:proofErr w:type="spellStart"/>
            <w:r>
              <w:rPr>
                <w:rFonts w:ascii="Times New Roman" w:eastAsia="Times New Roman" w:hAnsi="Times New Roman" w:cs="Times New Roman"/>
                <w:color w:val="000000"/>
                <w:sz w:val="36"/>
                <w:szCs w:val="36"/>
              </w:rPr>
              <w:t>Detchev</w:t>
            </w:r>
            <w:proofErr w:type="spellEnd"/>
          </w:p>
        </w:tc>
      </w:tr>
      <w:tr w:rsidR="002F5A99" w:rsidRPr="009E77F4" w14:paraId="5A673564" w14:textId="77777777" w:rsidTr="00CE04C8">
        <w:trPr>
          <w:trHeight w:val="720"/>
          <w:jc w:val="center"/>
        </w:trPr>
        <w:tc>
          <w:tcPr>
            <w:tcW w:w="0" w:type="auto"/>
            <w:tcMar>
              <w:top w:w="0" w:type="dxa"/>
              <w:left w:w="108" w:type="dxa"/>
              <w:bottom w:w="0" w:type="dxa"/>
              <w:right w:w="108" w:type="dxa"/>
            </w:tcMar>
            <w:vAlign w:val="center"/>
          </w:tcPr>
          <w:p w14:paraId="70469930" w14:textId="77777777" w:rsidR="002F5A99" w:rsidRPr="009E77F4" w:rsidRDefault="002F5A99" w:rsidP="00CE04C8">
            <w:pPr>
              <w:spacing w:after="0" w:line="240" w:lineRule="auto"/>
              <w:jc w:val="center"/>
              <w:rPr>
                <w:rFonts w:ascii="Times New Roman" w:eastAsia="Times New Roman" w:hAnsi="Times New Roman" w:cs="Times New Roman"/>
                <w:color w:val="000000"/>
                <w:sz w:val="36"/>
                <w:szCs w:val="36"/>
              </w:rPr>
            </w:pPr>
            <w:r w:rsidRPr="009E77F4">
              <w:rPr>
                <w:rFonts w:ascii="Times New Roman" w:eastAsia="Times New Roman" w:hAnsi="Times New Roman" w:cs="Times New Roman"/>
                <w:color w:val="000000"/>
                <w:sz w:val="36"/>
                <w:szCs w:val="36"/>
              </w:rPr>
              <w:t>Teaching Assistant:</w:t>
            </w:r>
          </w:p>
        </w:tc>
        <w:tc>
          <w:tcPr>
            <w:tcW w:w="0" w:type="auto"/>
            <w:tcMar>
              <w:top w:w="0" w:type="dxa"/>
              <w:left w:w="108" w:type="dxa"/>
              <w:bottom w:w="0" w:type="dxa"/>
              <w:right w:w="108" w:type="dxa"/>
            </w:tcMar>
            <w:vAlign w:val="center"/>
          </w:tcPr>
          <w:p w14:paraId="5F6FADB0" w14:textId="77777777" w:rsidR="002F5A99" w:rsidRPr="009E77F4" w:rsidRDefault="002F5A99" w:rsidP="00CE04C8">
            <w:pPr>
              <w:spacing w:after="0" w:line="240" w:lineRule="auto"/>
              <w:jc w:val="center"/>
              <w:rPr>
                <w:rFonts w:ascii="Times New Roman" w:eastAsia="Times New Roman" w:hAnsi="Times New Roman" w:cs="Times New Roman"/>
                <w:color w:val="000000"/>
                <w:sz w:val="36"/>
                <w:szCs w:val="36"/>
              </w:rPr>
            </w:pPr>
            <w:r w:rsidRPr="00216D83">
              <w:rPr>
                <w:rFonts w:ascii="Times New Roman" w:eastAsia="Times New Roman" w:hAnsi="Times New Roman" w:cs="Times New Roman"/>
                <w:color w:val="000000"/>
                <w:sz w:val="36"/>
                <w:szCs w:val="36"/>
              </w:rPr>
              <w:t>Michael Blois</w:t>
            </w:r>
          </w:p>
        </w:tc>
      </w:tr>
      <w:tr w:rsidR="002F5A99" w:rsidRPr="009E77F4" w14:paraId="6299CF2A" w14:textId="77777777" w:rsidTr="00CE04C8">
        <w:trPr>
          <w:trHeight w:val="720"/>
          <w:jc w:val="center"/>
        </w:trPr>
        <w:tc>
          <w:tcPr>
            <w:tcW w:w="0" w:type="auto"/>
            <w:tcMar>
              <w:top w:w="0" w:type="dxa"/>
              <w:left w:w="108" w:type="dxa"/>
              <w:bottom w:w="0" w:type="dxa"/>
              <w:right w:w="108" w:type="dxa"/>
            </w:tcMar>
            <w:vAlign w:val="center"/>
            <w:hideMark/>
          </w:tcPr>
          <w:p w14:paraId="44783237" w14:textId="77777777" w:rsidR="002F5A99" w:rsidRPr="009E77F4" w:rsidRDefault="002F5A99" w:rsidP="00CE04C8">
            <w:pPr>
              <w:spacing w:after="0" w:line="240" w:lineRule="auto"/>
              <w:jc w:val="center"/>
              <w:rPr>
                <w:rFonts w:ascii="Times New Roman" w:eastAsia="Times New Roman" w:hAnsi="Times New Roman" w:cs="Times New Roman"/>
                <w:sz w:val="36"/>
                <w:szCs w:val="36"/>
              </w:rPr>
            </w:pPr>
            <w:r w:rsidRPr="009E77F4">
              <w:rPr>
                <w:rFonts w:ascii="Times New Roman" w:eastAsia="Times New Roman" w:hAnsi="Times New Roman" w:cs="Times New Roman"/>
                <w:color w:val="000000"/>
                <w:sz w:val="36"/>
                <w:szCs w:val="36"/>
              </w:rPr>
              <w:t>Date:</w:t>
            </w:r>
          </w:p>
        </w:tc>
        <w:tc>
          <w:tcPr>
            <w:tcW w:w="0" w:type="auto"/>
            <w:tcMar>
              <w:top w:w="0" w:type="dxa"/>
              <w:left w:w="108" w:type="dxa"/>
              <w:bottom w:w="0" w:type="dxa"/>
              <w:right w:w="108" w:type="dxa"/>
            </w:tcMar>
            <w:vAlign w:val="center"/>
          </w:tcPr>
          <w:p w14:paraId="522B4F9B" w14:textId="01CC80C7" w:rsidR="002F5A99" w:rsidRPr="009E77F4" w:rsidRDefault="005A193F" w:rsidP="00CE04C8">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February 13</w:t>
            </w:r>
            <w:r w:rsidR="002F5A99">
              <w:rPr>
                <w:rFonts w:ascii="Times New Roman" w:eastAsia="Times New Roman" w:hAnsi="Times New Roman" w:cs="Times New Roman"/>
                <w:sz w:val="36"/>
                <w:szCs w:val="36"/>
              </w:rPr>
              <w:t>, 2024</w:t>
            </w:r>
          </w:p>
        </w:tc>
      </w:tr>
      <w:tr w:rsidR="002F5A99" w:rsidRPr="009E77F4" w14:paraId="33FB550A" w14:textId="77777777" w:rsidTr="00CE04C8">
        <w:trPr>
          <w:trHeight w:val="720"/>
          <w:jc w:val="center"/>
        </w:trPr>
        <w:tc>
          <w:tcPr>
            <w:tcW w:w="0" w:type="auto"/>
            <w:tcMar>
              <w:top w:w="0" w:type="dxa"/>
              <w:left w:w="108" w:type="dxa"/>
              <w:bottom w:w="0" w:type="dxa"/>
              <w:right w:w="108" w:type="dxa"/>
            </w:tcMar>
            <w:vAlign w:val="center"/>
            <w:hideMark/>
          </w:tcPr>
          <w:p w14:paraId="41AD60A4" w14:textId="77777777" w:rsidR="002F5A99" w:rsidRPr="009E77F4" w:rsidRDefault="002F5A99" w:rsidP="00CE04C8">
            <w:pPr>
              <w:spacing w:after="0" w:line="240" w:lineRule="auto"/>
              <w:jc w:val="center"/>
              <w:rPr>
                <w:rFonts w:ascii="Times New Roman" w:eastAsia="Times New Roman" w:hAnsi="Times New Roman" w:cs="Times New Roman"/>
                <w:sz w:val="36"/>
                <w:szCs w:val="36"/>
              </w:rPr>
            </w:pPr>
            <w:r w:rsidRPr="009E77F4">
              <w:rPr>
                <w:rFonts w:ascii="Times New Roman" w:eastAsia="Times New Roman" w:hAnsi="Times New Roman" w:cs="Times New Roman"/>
                <w:color w:val="000000"/>
                <w:sz w:val="36"/>
                <w:szCs w:val="36"/>
              </w:rPr>
              <w:t>Student:</w:t>
            </w:r>
          </w:p>
        </w:tc>
        <w:tc>
          <w:tcPr>
            <w:tcW w:w="0" w:type="auto"/>
            <w:tcMar>
              <w:top w:w="0" w:type="dxa"/>
              <w:left w:w="108" w:type="dxa"/>
              <w:bottom w:w="0" w:type="dxa"/>
              <w:right w:w="108" w:type="dxa"/>
            </w:tcMar>
            <w:vAlign w:val="center"/>
            <w:hideMark/>
          </w:tcPr>
          <w:p w14:paraId="33613A03" w14:textId="77777777" w:rsidR="002F5A99" w:rsidRPr="009E77F4" w:rsidRDefault="002F5A99" w:rsidP="00CE04C8">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Wesam Omran</w:t>
            </w:r>
          </w:p>
        </w:tc>
      </w:tr>
      <w:tr w:rsidR="002F5A99" w:rsidRPr="009E77F4" w14:paraId="6F10AB7B" w14:textId="77777777" w:rsidTr="00CE04C8">
        <w:trPr>
          <w:trHeight w:val="720"/>
          <w:jc w:val="center"/>
        </w:trPr>
        <w:tc>
          <w:tcPr>
            <w:tcW w:w="0" w:type="auto"/>
            <w:tcMar>
              <w:top w:w="0" w:type="dxa"/>
              <w:left w:w="108" w:type="dxa"/>
              <w:bottom w:w="0" w:type="dxa"/>
              <w:right w:w="108" w:type="dxa"/>
            </w:tcMar>
            <w:vAlign w:val="center"/>
          </w:tcPr>
          <w:p w14:paraId="4BFA3334" w14:textId="77777777" w:rsidR="002F5A99" w:rsidRPr="009E77F4" w:rsidRDefault="002F5A99" w:rsidP="00CE04C8">
            <w:pPr>
              <w:spacing w:after="0" w:line="240" w:lineRule="auto"/>
              <w:jc w:val="center"/>
              <w:rPr>
                <w:rFonts w:ascii="Times New Roman" w:eastAsia="Times New Roman" w:hAnsi="Times New Roman" w:cs="Times New Roman"/>
                <w:color w:val="000000"/>
                <w:sz w:val="36"/>
                <w:szCs w:val="36"/>
              </w:rPr>
            </w:pPr>
            <w:r>
              <w:rPr>
                <w:rFonts w:ascii="Times New Roman" w:eastAsia="Times New Roman" w:hAnsi="Times New Roman" w:cs="Times New Roman"/>
                <w:color w:val="000000"/>
                <w:sz w:val="36"/>
                <w:szCs w:val="36"/>
              </w:rPr>
              <w:t>Student ID:</w:t>
            </w:r>
          </w:p>
        </w:tc>
        <w:tc>
          <w:tcPr>
            <w:tcW w:w="0" w:type="auto"/>
            <w:tcMar>
              <w:top w:w="0" w:type="dxa"/>
              <w:left w:w="108" w:type="dxa"/>
              <w:bottom w:w="0" w:type="dxa"/>
              <w:right w:w="108" w:type="dxa"/>
            </w:tcMar>
            <w:vAlign w:val="center"/>
          </w:tcPr>
          <w:p w14:paraId="588B322C" w14:textId="77777777" w:rsidR="002F5A99" w:rsidRDefault="002F5A99" w:rsidP="00CE04C8">
            <w:pPr>
              <w:spacing w:after="0" w:line="240" w:lineRule="auto"/>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30133992</w:t>
            </w:r>
          </w:p>
        </w:tc>
      </w:tr>
    </w:tbl>
    <w:p w14:paraId="6D8F844B" w14:textId="77777777" w:rsidR="002F5A99" w:rsidRDefault="002F5A99" w:rsidP="002F5A99">
      <w:pPr>
        <w:spacing w:line="240" w:lineRule="auto"/>
        <w:rPr>
          <w:rFonts w:ascii="Times New Roman" w:hAnsi="Times New Roman" w:cs="Times New Roman"/>
          <w:sz w:val="28"/>
          <w:szCs w:val="28"/>
        </w:rPr>
      </w:pPr>
    </w:p>
    <w:p w14:paraId="35D31FC4" w14:textId="77777777" w:rsidR="002F5A99" w:rsidRDefault="002F5A99" w:rsidP="002F5A99">
      <w:pPr>
        <w:spacing w:line="240" w:lineRule="auto"/>
        <w:rPr>
          <w:rFonts w:ascii="Times New Roman" w:hAnsi="Times New Roman" w:cs="Times New Roman"/>
          <w:sz w:val="28"/>
          <w:szCs w:val="28"/>
        </w:rPr>
      </w:pPr>
      <w:r w:rsidRPr="009E77F4">
        <w:rPr>
          <w:rFonts w:ascii="Times New Roman" w:hAnsi="Times New Roman" w:cs="Times New Roman"/>
          <w:sz w:val="28"/>
          <w:szCs w:val="28"/>
        </w:rPr>
        <w:t xml:space="preserve">Academic Integrity Statement: </w:t>
      </w:r>
    </w:p>
    <w:p w14:paraId="1C9295D2" w14:textId="55F17B5A" w:rsidR="002F5A99" w:rsidRPr="005A193F" w:rsidRDefault="002F5A99" w:rsidP="005A193F">
      <w:pPr>
        <w:spacing w:line="240" w:lineRule="auto"/>
        <w:rPr>
          <w:rFonts w:ascii="Times New Roman" w:hAnsi="Times New Roman" w:cs="Times New Roman"/>
          <w:color w:val="FF0000"/>
          <w:sz w:val="28"/>
          <w:szCs w:val="28"/>
        </w:rPr>
      </w:pPr>
      <w:r w:rsidRPr="007A5A11">
        <w:rPr>
          <w:rFonts w:ascii="Times New Roman" w:hAnsi="Times New Roman" w:cs="Times New Roman"/>
          <w:sz w:val="28"/>
          <w:szCs w:val="28"/>
        </w:rPr>
        <w:t>I</w:t>
      </w:r>
      <w:r w:rsidR="00B73E4B">
        <w:rPr>
          <w:rFonts w:ascii="Times New Roman" w:hAnsi="Times New Roman" w:cs="Times New Roman"/>
          <w:sz w:val="28"/>
          <w:szCs w:val="28"/>
        </w:rPr>
        <w:t>,</w:t>
      </w:r>
      <w:r w:rsidRPr="007A5A11">
        <w:rPr>
          <w:rFonts w:ascii="Times New Roman" w:hAnsi="Times New Roman" w:cs="Times New Roman"/>
          <w:sz w:val="28"/>
          <w:szCs w:val="28"/>
        </w:rPr>
        <w:t xml:space="preserve"> </w:t>
      </w:r>
      <w:r>
        <w:rPr>
          <w:rFonts w:ascii="Times New Roman" w:hAnsi="Times New Roman" w:cs="Times New Roman"/>
          <w:sz w:val="28"/>
          <w:szCs w:val="28"/>
        </w:rPr>
        <w:t>Wesam Omran</w:t>
      </w:r>
      <w:r w:rsidR="00B73E4B">
        <w:rPr>
          <w:rFonts w:ascii="Times New Roman" w:hAnsi="Times New Roman" w:cs="Times New Roman"/>
          <w:sz w:val="28"/>
          <w:szCs w:val="28"/>
        </w:rPr>
        <w:t>,</w:t>
      </w:r>
      <w:r w:rsidRPr="007A5A11">
        <w:rPr>
          <w:rFonts w:ascii="Times New Roman" w:hAnsi="Times New Roman" w:cs="Times New Roman"/>
          <w:sz w:val="28"/>
          <w:szCs w:val="28"/>
        </w:rPr>
        <w:t xml:space="preserve"> certify that this is my own work, which has been done expressly for this course, either without the assistance of any other party or where appropriate I</w:t>
      </w:r>
      <w:r>
        <w:rPr>
          <w:rFonts w:ascii="Times New Roman" w:hAnsi="Times New Roman" w:cs="Times New Roman"/>
          <w:sz w:val="28"/>
          <w:szCs w:val="28"/>
        </w:rPr>
        <w:t xml:space="preserve"> </w:t>
      </w:r>
      <w:r w:rsidRPr="007A5A11">
        <w:rPr>
          <w:rFonts w:ascii="Times New Roman" w:hAnsi="Times New Roman" w:cs="Times New Roman"/>
          <w:sz w:val="28"/>
          <w:szCs w:val="28"/>
        </w:rPr>
        <w:t>have acknowledged the work of others. Further, I have read and understood the section in the university calendar on plagiarism/cheating/other academic misconduct and I</w:t>
      </w:r>
      <w:r>
        <w:rPr>
          <w:rFonts w:ascii="Times New Roman" w:hAnsi="Times New Roman" w:cs="Times New Roman"/>
          <w:sz w:val="28"/>
          <w:szCs w:val="28"/>
        </w:rPr>
        <w:t xml:space="preserve"> am</w:t>
      </w:r>
      <w:r w:rsidRPr="007A5A11">
        <w:rPr>
          <w:rFonts w:ascii="Times New Roman" w:hAnsi="Times New Roman" w:cs="Times New Roman"/>
          <w:sz w:val="28"/>
          <w:szCs w:val="28"/>
        </w:rPr>
        <w:t xml:space="preserve"> aware of the implications thereof.</w:t>
      </w:r>
      <w:r>
        <w:rPr>
          <w:rFonts w:ascii="Times New Roman" w:hAnsi="Times New Roman" w:cs="Times New Roman"/>
          <w:sz w:val="28"/>
          <w:szCs w:val="28"/>
        </w:rPr>
        <w:t xml:space="preserve"> </w:t>
      </w:r>
      <w:r>
        <w:rPr>
          <w:rFonts w:ascii="Times New Roman" w:hAnsi="Times New Roman" w:cs="Times New Roman"/>
          <w:color w:val="FF0000"/>
          <w:sz w:val="28"/>
          <w:szCs w:val="28"/>
        </w:rPr>
        <w:t>WO</w:t>
      </w:r>
    </w:p>
    <w:p w14:paraId="5BBCF98E" w14:textId="582D4B77" w:rsidR="002F5A99" w:rsidRDefault="002F5A99">
      <w:r>
        <w:br w:type="page"/>
      </w:r>
    </w:p>
    <w:sdt>
      <w:sdtPr>
        <w:rPr>
          <w:rFonts w:asciiTheme="minorHAnsi" w:eastAsiaTheme="minorHAnsi" w:hAnsiTheme="minorHAnsi" w:cstheme="minorBidi"/>
          <w:color w:val="auto"/>
          <w:kern w:val="2"/>
          <w:sz w:val="22"/>
          <w:szCs w:val="22"/>
          <w14:ligatures w14:val="standardContextual"/>
        </w:rPr>
        <w:id w:val="-935137934"/>
        <w:docPartObj>
          <w:docPartGallery w:val="Table of Contents"/>
          <w:docPartUnique/>
        </w:docPartObj>
      </w:sdtPr>
      <w:sdtEndPr>
        <w:rPr>
          <w:b/>
          <w:bCs/>
          <w:noProof/>
        </w:rPr>
      </w:sdtEndPr>
      <w:sdtContent>
        <w:p w14:paraId="4AFEAD2A" w14:textId="7414FC57" w:rsidR="00A25941" w:rsidRDefault="00A25941" w:rsidP="00A25941">
          <w:pPr>
            <w:pStyle w:val="TOCHeading"/>
            <w:numPr>
              <w:ilvl w:val="0"/>
              <w:numId w:val="0"/>
            </w:numPr>
          </w:pPr>
          <w:r>
            <w:t>Table of Contents</w:t>
          </w:r>
        </w:p>
        <w:p w14:paraId="044E828C" w14:textId="30144E4B" w:rsidR="00FA1B62" w:rsidRDefault="00A25941">
          <w:pPr>
            <w:pStyle w:val="TOC1"/>
            <w:tabs>
              <w:tab w:val="right" w:leader="dot" w:pos="9350"/>
            </w:tabs>
            <w:rPr>
              <w:rFonts w:cstheme="minorBidi"/>
              <w:noProof/>
              <w:kern w:val="2"/>
              <w14:ligatures w14:val="standardContextual"/>
            </w:rPr>
          </w:pPr>
          <w:r>
            <w:fldChar w:fldCharType="begin"/>
          </w:r>
          <w:r>
            <w:instrText xml:space="preserve"> TOC \o "1-3" \h \z \u </w:instrText>
          </w:r>
          <w:r>
            <w:fldChar w:fldCharType="separate"/>
          </w:r>
          <w:hyperlink w:anchor="_Toc158858627" w:history="1">
            <w:r w:rsidR="00FA1B62" w:rsidRPr="004F41AE">
              <w:rPr>
                <w:rStyle w:val="Hyperlink"/>
                <w:noProof/>
              </w:rPr>
              <w:t>List of Figures</w:t>
            </w:r>
            <w:r w:rsidR="00FA1B62">
              <w:rPr>
                <w:noProof/>
                <w:webHidden/>
              </w:rPr>
              <w:tab/>
            </w:r>
            <w:r w:rsidR="00FA1B62">
              <w:rPr>
                <w:noProof/>
                <w:webHidden/>
              </w:rPr>
              <w:fldChar w:fldCharType="begin"/>
            </w:r>
            <w:r w:rsidR="00FA1B62">
              <w:rPr>
                <w:noProof/>
                <w:webHidden/>
              </w:rPr>
              <w:instrText xml:space="preserve"> PAGEREF _Toc158858627 \h </w:instrText>
            </w:r>
            <w:r w:rsidR="00FA1B62">
              <w:rPr>
                <w:noProof/>
                <w:webHidden/>
              </w:rPr>
            </w:r>
            <w:r w:rsidR="00FA1B62">
              <w:rPr>
                <w:noProof/>
                <w:webHidden/>
              </w:rPr>
              <w:fldChar w:fldCharType="separate"/>
            </w:r>
            <w:r w:rsidR="00FA1B62">
              <w:rPr>
                <w:noProof/>
                <w:webHidden/>
              </w:rPr>
              <w:t>iii</w:t>
            </w:r>
            <w:r w:rsidR="00FA1B62">
              <w:rPr>
                <w:noProof/>
                <w:webHidden/>
              </w:rPr>
              <w:fldChar w:fldCharType="end"/>
            </w:r>
          </w:hyperlink>
        </w:p>
        <w:p w14:paraId="52F2E869" w14:textId="3BF09C4E" w:rsidR="00FA1B62" w:rsidRDefault="00FA1B62">
          <w:pPr>
            <w:pStyle w:val="TOC1"/>
            <w:tabs>
              <w:tab w:val="right" w:leader="dot" w:pos="9350"/>
            </w:tabs>
            <w:rPr>
              <w:rFonts w:cstheme="minorBidi"/>
              <w:noProof/>
              <w:kern w:val="2"/>
              <w14:ligatures w14:val="standardContextual"/>
            </w:rPr>
          </w:pPr>
          <w:hyperlink w:anchor="_Toc158858628" w:history="1">
            <w:r w:rsidRPr="004F41AE">
              <w:rPr>
                <w:rStyle w:val="Hyperlink"/>
                <w:noProof/>
              </w:rPr>
              <w:t>List of Tables</w:t>
            </w:r>
            <w:r>
              <w:rPr>
                <w:noProof/>
                <w:webHidden/>
              </w:rPr>
              <w:tab/>
            </w:r>
            <w:r>
              <w:rPr>
                <w:noProof/>
                <w:webHidden/>
              </w:rPr>
              <w:fldChar w:fldCharType="begin"/>
            </w:r>
            <w:r>
              <w:rPr>
                <w:noProof/>
                <w:webHidden/>
              </w:rPr>
              <w:instrText xml:space="preserve"> PAGEREF _Toc158858628 \h </w:instrText>
            </w:r>
            <w:r>
              <w:rPr>
                <w:noProof/>
                <w:webHidden/>
              </w:rPr>
            </w:r>
            <w:r>
              <w:rPr>
                <w:noProof/>
                <w:webHidden/>
              </w:rPr>
              <w:fldChar w:fldCharType="separate"/>
            </w:r>
            <w:r>
              <w:rPr>
                <w:noProof/>
                <w:webHidden/>
              </w:rPr>
              <w:t>iii</w:t>
            </w:r>
            <w:r>
              <w:rPr>
                <w:noProof/>
                <w:webHidden/>
              </w:rPr>
              <w:fldChar w:fldCharType="end"/>
            </w:r>
          </w:hyperlink>
        </w:p>
        <w:p w14:paraId="4BCADCC9" w14:textId="54F32A03" w:rsidR="00FA1B62" w:rsidRDefault="00FA1B62">
          <w:pPr>
            <w:pStyle w:val="TOC1"/>
            <w:tabs>
              <w:tab w:val="right" w:leader="dot" w:pos="9350"/>
            </w:tabs>
            <w:rPr>
              <w:rFonts w:cstheme="minorBidi"/>
              <w:noProof/>
              <w:kern w:val="2"/>
              <w14:ligatures w14:val="standardContextual"/>
            </w:rPr>
          </w:pPr>
          <w:hyperlink w:anchor="_Toc158858629" w:history="1">
            <w:r w:rsidRPr="004F41AE">
              <w:rPr>
                <w:rStyle w:val="Hyperlink"/>
                <w:noProof/>
              </w:rPr>
              <w:t>List of Equation:</w:t>
            </w:r>
            <w:r>
              <w:rPr>
                <w:noProof/>
                <w:webHidden/>
              </w:rPr>
              <w:tab/>
            </w:r>
            <w:r>
              <w:rPr>
                <w:noProof/>
                <w:webHidden/>
              </w:rPr>
              <w:fldChar w:fldCharType="begin"/>
            </w:r>
            <w:r>
              <w:rPr>
                <w:noProof/>
                <w:webHidden/>
              </w:rPr>
              <w:instrText xml:space="preserve"> PAGEREF _Toc158858629 \h </w:instrText>
            </w:r>
            <w:r>
              <w:rPr>
                <w:noProof/>
                <w:webHidden/>
              </w:rPr>
            </w:r>
            <w:r>
              <w:rPr>
                <w:noProof/>
                <w:webHidden/>
              </w:rPr>
              <w:fldChar w:fldCharType="separate"/>
            </w:r>
            <w:r>
              <w:rPr>
                <w:noProof/>
                <w:webHidden/>
              </w:rPr>
              <w:t>iv</w:t>
            </w:r>
            <w:r>
              <w:rPr>
                <w:noProof/>
                <w:webHidden/>
              </w:rPr>
              <w:fldChar w:fldCharType="end"/>
            </w:r>
          </w:hyperlink>
        </w:p>
        <w:p w14:paraId="4084E04A" w14:textId="10AD34C3" w:rsidR="00FA1B62" w:rsidRDefault="00FA1B62">
          <w:pPr>
            <w:pStyle w:val="TOC1"/>
            <w:tabs>
              <w:tab w:val="right" w:leader="dot" w:pos="9350"/>
            </w:tabs>
            <w:rPr>
              <w:rFonts w:cstheme="minorBidi"/>
              <w:noProof/>
              <w:kern w:val="2"/>
              <w14:ligatures w14:val="standardContextual"/>
            </w:rPr>
          </w:pPr>
          <w:hyperlink w:anchor="_Toc158858630" w:history="1">
            <w:r w:rsidRPr="004F41AE">
              <w:rPr>
                <w:rStyle w:val="Hyperlink"/>
                <w:noProof/>
              </w:rPr>
              <w:t>List of Matrices</w:t>
            </w:r>
            <w:r>
              <w:rPr>
                <w:noProof/>
                <w:webHidden/>
              </w:rPr>
              <w:tab/>
            </w:r>
            <w:r>
              <w:rPr>
                <w:noProof/>
                <w:webHidden/>
              </w:rPr>
              <w:fldChar w:fldCharType="begin"/>
            </w:r>
            <w:r>
              <w:rPr>
                <w:noProof/>
                <w:webHidden/>
              </w:rPr>
              <w:instrText xml:space="preserve"> PAGEREF _Toc158858630 \h </w:instrText>
            </w:r>
            <w:r>
              <w:rPr>
                <w:noProof/>
                <w:webHidden/>
              </w:rPr>
            </w:r>
            <w:r>
              <w:rPr>
                <w:noProof/>
                <w:webHidden/>
              </w:rPr>
              <w:fldChar w:fldCharType="separate"/>
            </w:r>
            <w:r>
              <w:rPr>
                <w:noProof/>
                <w:webHidden/>
              </w:rPr>
              <w:t>v</w:t>
            </w:r>
            <w:r>
              <w:rPr>
                <w:noProof/>
                <w:webHidden/>
              </w:rPr>
              <w:fldChar w:fldCharType="end"/>
            </w:r>
          </w:hyperlink>
        </w:p>
        <w:p w14:paraId="449D457C" w14:textId="7CF33D47" w:rsidR="00FA1B62" w:rsidRDefault="00FA1B62">
          <w:pPr>
            <w:pStyle w:val="TOC1"/>
            <w:tabs>
              <w:tab w:val="left" w:pos="440"/>
              <w:tab w:val="right" w:leader="dot" w:pos="9350"/>
            </w:tabs>
            <w:rPr>
              <w:rFonts w:cstheme="minorBidi"/>
              <w:noProof/>
              <w:kern w:val="2"/>
              <w14:ligatures w14:val="standardContextual"/>
            </w:rPr>
          </w:pPr>
          <w:hyperlink w:anchor="_Toc158858631" w:history="1">
            <w:r w:rsidRPr="004F41AE">
              <w:rPr>
                <w:rStyle w:val="Hyperlink"/>
                <w:noProof/>
              </w:rPr>
              <w:t>1</w:t>
            </w:r>
            <w:r>
              <w:rPr>
                <w:rFonts w:cstheme="minorBidi"/>
                <w:noProof/>
                <w:kern w:val="2"/>
                <w14:ligatures w14:val="standardContextual"/>
              </w:rPr>
              <w:tab/>
            </w:r>
            <w:r w:rsidRPr="004F41AE">
              <w:rPr>
                <w:rStyle w:val="Hyperlink"/>
                <w:noProof/>
              </w:rPr>
              <w:t>Introduction</w:t>
            </w:r>
            <w:r>
              <w:rPr>
                <w:noProof/>
                <w:webHidden/>
              </w:rPr>
              <w:tab/>
            </w:r>
            <w:r>
              <w:rPr>
                <w:noProof/>
                <w:webHidden/>
              </w:rPr>
              <w:fldChar w:fldCharType="begin"/>
            </w:r>
            <w:r>
              <w:rPr>
                <w:noProof/>
                <w:webHidden/>
              </w:rPr>
              <w:instrText xml:space="preserve"> PAGEREF _Toc158858631 \h </w:instrText>
            </w:r>
            <w:r>
              <w:rPr>
                <w:noProof/>
                <w:webHidden/>
              </w:rPr>
            </w:r>
            <w:r>
              <w:rPr>
                <w:noProof/>
                <w:webHidden/>
              </w:rPr>
              <w:fldChar w:fldCharType="separate"/>
            </w:r>
            <w:r>
              <w:rPr>
                <w:noProof/>
                <w:webHidden/>
              </w:rPr>
              <w:t>1</w:t>
            </w:r>
            <w:r>
              <w:rPr>
                <w:noProof/>
                <w:webHidden/>
              </w:rPr>
              <w:fldChar w:fldCharType="end"/>
            </w:r>
          </w:hyperlink>
        </w:p>
        <w:p w14:paraId="607F6E47" w14:textId="3F145BDC" w:rsidR="00FA1B62" w:rsidRDefault="00FA1B62">
          <w:pPr>
            <w:pStyle w:val="TOC1"/>
            <w:tabs>
              <w:tab w:val="left" w:pos="440"/>
              <w:tab w:val="right" w:leader="dot" w:pos="9350"/>
            </w:tabs>
            <w:rPr>
              <w:rFonts w:cstheme="minorBidi"/>
              <w:noProof/>
              <w:kern w:val="2"/>
              <w14:ligatures w14:val="standardContextual"/>
            </w:rPr>
          </w:pPr>
          <w:hyperlink w:anchor="_Toc158858632" w:history="1">
            <w:r w:rsidRPr="004F41AE">
              <w:rPr>
                <w:rStyle w:val="Hyperlink"/>
                <w:noProof/>
              </w:rPr>
              <w:t>2</w:t>
            </w:r>
            <w:r>
              <w:rPr>
                <w:rFonts w:cstheme="minorBidi"/>
                <w:noProof/>
                <w:kern w:val="2"/>
                <w14:ligatures w14:val="standardContextual"/>
              </w:rPr>
              <w:tab/>
            </w:r>
            <w:r w:rsidRPr="004F41AE">
              <w:rPr>
                <w:rStyle w:val="Hyperlink"/>
                <w:noProof/>
              </w:rPr>
              <w:t>Methodology</w:t>
            </w:r>
            <w:r>
              <w:rPr>
                <w:noProof/>
                <w:webHidden/>
              </w:rPr>
              <w:tab/>
            </w:r>
            <w:r>
              <w:rPr>
                <w:noProof/>
                <w:webHidden/>
              </w:rPr>
              <w:fldChar w:fldCharType="begin"/>
            </w:r>
            <w:r>
              <w:rPr>
                <w:noProof/>
                <w:webHidden/>
              </w:rPr>
              <w:instrText xml:space="preserve"> PAGEREF _Toc158858632 \h </w:instrText>
            </w:r>
            <w:r>
              <w:rPr>
                <w:noProof/>
                <w:webHidden/>
              </w:rPr>
            </w:r>
            <w:r>
              <w:rPr>
                <w:noProof/>
                <w:webHidden/>
              </w:rPr>
              <w:fldChar w:fldCharType="separate"/>
            </w:r>
            <w:r>
              <w:rPr>
                <w:noProof/>
                <w:webHidden/>
              </w:rPr>
              <w:t>1</w:t>
            </w:r>
            <w:r>
              <w:rPr>
                <w:noProof/>
                <w:webHidden/>
              </w:rPr>
              <w:fldChar w:fldCharType="end"/>
            </w:r>
          </w:hyperlink>
        </w:p>
        <w:p w14:paraId="13B67788" w14:textId="193E477A" w:rsidR="00FA1B62" w:rsidRDefault="00FA1B62">
          <w:pPr>
            <w:pStyle w:val="TOC2"/>
            <w:tabs>
              <w:tab w:val="left" w:pos="880"/>
              <w:tab w:val="right" w:leader="dot" w:pos="9350"/>
            </w:tabs>
            <w:rPr>
              <w:rFonts w:cstheme="minorBidi"/>
              <w:noProof/>
              <w:kern w:val="2"/>
              <w14:ligatures w14:val="standardContextual"/>
            </w:rPr>
          </w:pPr>
          <w:hyperlink w:anchor="_Toc158858633" w:history="1">
            <w:r w:rsidRPr="004F41AE">
              <w:rPr>
                <w:rStyle w:val="Hyperlink"/>
                <w:noProof/>
              </w:rPr>
              <w:t>2.1</w:t>
            </w:r>
            <w:r>
              <w:rPr>
                <w:rFonts w:cstheme="minorBidi"/>
                <w:noProof/>
                <w:kern w:val="2"/>
                <w14:ligatures w14:val="standardContextual"/>
              </w:rPr>
              <w:tab/>
            </w:r>
            <w:r w:rsidRPr="004F41AE">
              <w:rPr>
                <w:rStyle w:val="Hyperlink"/>
                <w:noProof/>
              </w:rPr>
              <w:t>C++ Code</w:t>
            </w:r>
            <w:r>
              <w:rPr>
                <w:noProof/>
                <w:webHidden/>
              </w:rPr>
              <w:tab/>
            </w:r>
            <w:r>
              <w:rPr>
                <w:noProof/>
                <w:webHidden/>
              </w:rPr>
              <w:fldChar w:fldCharType="begin"/>
            </w:r>
            <w:r>
              <w:rPr>
                <w:noProof/>
                <w:webHidden/>
              </w:rPr>
              <w:instrText xml:space="preserve"> PAGEREF _Toc158858633 \h </w:instrText>
            </w:r>
            <w:r>
              <w:rPr>
                <w:noProof/>
                <w:webHidden/>
              </w:rPr>
            </w:r>
            <w:r>
              <w:rPr>
                <w:noProof/>
                <w:webHidden/>
              </w:rPr>
              <w:fldChar w:fldCharType="separate"/>
            </w:r>
            <w:r>
              <w:rPr>
                <w:noProof/>
                <w:webHidden/>
              </w:rPr>
              <w:t>1</w:t>
            </w:r>
            <w:r>
              <w:rPr>
                <w:noProof/>
                <w:webHidden/>
              </w:rPr>
              <w:fldChar w:fldCharType="end"/>
            </w:r>
          </w:hyperlink>
        </w:p>
        <w:p w14:paraId="5A1458CC" w14:textId="15F02684" w:rsidR="00FA1B62" w:rsidRDefault="00FA1B62">
          <w:pPr>
            <w:pStyle w:val="TOC3"/>
            <w:tabs>
              <w:tab w:val="left" w:pos="1320"/>
              <w:tab w:val="right" w:leader="dot" w:pos="9350"/>
            </w:tabs>
            <w:rPr>
              <w:rFonts w:cstheme="minorBidi"/>
              <w:noProof/>
              <w:kern w:val="2"/>
              <w14:ligatures w14:val="standardContextual"/>
            </w:rPr>
          </w:pPr>
          <w:hyperlink w:anchor="_Toc158858634" w:history="1">
            <w:r w:rsidRPr="004F41AE">
              <w:rPr>
                <w:rStyle w:val="Hyperlink"/>
                <w:noProof/>
              </w:rPr>
              <w:t>2.1.1</w:t>
            </w:r>
            <w:r>
              <w:rPr>
                <w:rFonts w:cstheme="minorBidi"/>
                <w:noProof/>
                <w:kern w:val="2"/>
                <w14:ligatures w14:val="standardContextual"/>
              </w:rPr>
              <w:tab/>
            </w:r>
            <w:r w:rsidRPr="004F41AE">
              <w:rPr>
                <w:rStyle w:val="Hyperlink"/>
                <w:noProof/>
              </w:rPr>
              <w:t>Calculations.h</w:t>
            </w:r>
            <w:r>
              <w:rPr>
                <w:noProof/>
                <w:webHidden/>
              </w:rPr>
              <w:tab/>
            </w:r>
            <w:r>
              <w:rPr>
                <w:noProof/>
                <w:webHidden/>
              </w:rPr>
              <w:fldChar w:fldCharType="begin"/>
            </w:r>
            <w:r>
              <w:rPr>
                <w:noProof/>
                <w:webHidden/>
              </w:rPr>
              <w:instrText xml:space="preserve"> PAGEREF _Toc158858634 \h </w:instrText>
            </w:r>
            <w:r>
              <w:rPr>
                <w:noProof/>
                <w:webHidden/>
              </w:rPr>
            </w:r>
            <w:r>
              <w:rPr>
                <w:noProof/>
                <w:webHidden/>
              </w:rPr>
              <w:fldChar w:fldCharType="separate"/>
            </w:r>
            <w:r>
              <w:rPr>
                <w:noProof/>
                <w:webHidden/>
              </w:rPr>
              <w:t>1</w:t>
            </w:r>
            <w:r>
              <w:rPr>
                <w:noProof/>
                <w:webHidden/>
              </w:rPr>
              <w:fldChar w:fldCharType="end"/>
            </w:r>
          </w:hyperlink>
        </w:p>
        <w:p w14:paraId="599F7362" w14:textId="21C57A79" w:rsidR="00FA1B62" w:rsidRDefault="00FA1B62">
          <w:pPr>
            <w:pStyle w:val="TOC3"/>
            <w:tabs>
              <w:tab w:val="left" w:pos="1320"/>
              <w:tab w:val="right" w:leader="dot" w:pos="9350"/>
            </w:tabs>
            <w:rPr>
              <w:rFonts w:cstheme="minorBidi"/>
              <w:noProof/>
              <w:kern w:val="2"/>
              <w14:ligatures w14:val="standardContextual"/>
            </w:rPr>
          </w:pPr>
          <w:hyperlink w:anchor="_Toc158858635" w:history="1">
            <w:r w:rsidRPr="004F41AE">
              <w:rPr>
                <w:rStyle w:val="Hyperlink"/>
                <w:noProof/>
              </w:rPr>
              <w:t>2.1.2</w:t>
            </w:r>
            <w:r>
              <w:rPr>
                <w:rFonts w:cstheme="minorBidi"/>
                <w:noProof/>
                <w:kern w:val="2"/>
                <w14:ligatures w14:val="standardContextual"/>
              </w:rPr>
              <w:tab/>
            </w:r>
            <w:r w:rsidRPr="004F41AE">
              <w:rPr>
                <w:rStyle w:val="Hyperlink"/>
                <w:noProof/>
              </w:rPr>
              <w:t>Calculations.cpp</w:t>
            </w:r>
            <w:r>
              <w:rPr>
                <w:noProof/>
                <w:webHidden/>
              </w:rPr>
              <w:tab/>
            </w:r>
            <w:r>
              <w:rPr>
                <w:noProof/>
                <w:webHidden/>
              </w:rPr>
              <w:fldChar w:fldCharType="begin"/>
            </w:r>
            <w:r>
              <w:rPr>
                <w:noProof/>
                <w:webHidden/>
              </w:rPr>
              <w:instrText xml:space="preserve"> PAGEREF _Toc158858635 \h </w:instrText>
            </w:r>
            <w:r>
              <w:rPr>
                <w:noProof/>
                <w:webHidden/>
              </w:rPr>
            </w:r>
            <w:r>
              <w:rPr>
                <w:noProof/>
                <w:webHidden/>
              </w:rPr>
              <w:fldChar w:fldCharType="separate"/>
            </w:r>
            <w:r>
              <w:rPr>
                <w:noProof/>
                <w:webHidden/>
              </w:rPr>
              <w:t>1</w:t>
            </w:r>
            <w:r>
              <w:rPr>
                <w:noProof/>
                <w:webHidden/>
              </w:rPr>
              <w:fldChar w:fldCharType="end"/>
            </w:r>
          </w:hyperlink>
        </w:p>
        <w:p w14:paraId="551A584F" w14:textId="7EA11A13" w:rsidR="00FA1B62" w:rsidRDefault="00FA1B62">
          <w:pPr>
            <w:pStyle w:val="TOC3"/>
            <w:tabs>
              <w:tab w:val="left" w:pos="1320"/>
              <w:tab w:val="right" w:leader="dot" w:pos="9350"/>
            </w:tabs>
            <w:rPr>
              <w:rFonts w:cstheme="minorBidi"/>
              <w:noProof/>
              <w:kern w:val="2"/>
              <w14:ligatures w14:val="standardContextual"/>
            </w:rPr>
          </w:pPr>
          <w:hyperlink w:anchor="_Toc158858636" w:history="1">
            <w:r w:rsidRPr="004F41AE">
              <w:rPr>
                <w:rStyle w:val="Hyperlink"/>
                <w:noProof/>
              </w:rPr>
              <w:t>2.1.3</w:t>
            </w:r>
            <w:r>
              <w:rPr>
                <w:rFonts w:cstheme="minorBidi"/>
                <w:noProof/>
                <w:kern w:val="2"/>
                <w14:ligatures w14:val="standardContextual"/>
              </w:rPr>
              <w:tab/>
            </w:r>
            <w:r w:rsidRPr="004F41AE">
              <w:rPr>
                <w:rStyle w:val="Hyperlink"/>
                <w:noProof/>
              </w:rPr>
              <w:t>FileHandling.h</w:t>
            </w:r>
            <w:r>
              <w:rPr>
                <w:noProof/>
                <w:webHidden/>
              </w:rPr>
              <w:tab/>
            </w:r>
            <w:r>
              <w:rPr>
                <w:noProof/>
                <w:webHidden/>
              </w:rPr>
              <w:fldChar w:fldCharType="begin"/>
            </w:r>
            <w:r>
              <w:rPr>
                <w:noProof/>
                <w:webHidden/>
              </w:rPr>
              <w:instrText xml:space="preserve"> PAGEREF _Toc158858636 \h </w:instrText>
            </w:r>
            <w:r>
              <w:rPr>
                <w:noProof/>
                <w:webHidden/>
              </w:rPr>
            </w:r>
            <w:r>
              <w:rPr>
                <w:noProof/>
                <w:webHidden/>
              </w:rPr>
              <w:fldChar w:fldCharType="separate"/>
            </w:r>
            <w:r>
              <w:rPr>
                <w:noProof/>
                <w:webHidden/>
              </w:rPr>
              <w:t>3</w:t>
            </w:r>
            <w:r>
              <w:rPr>
                <w:noProof/>
                <w:webHidden/>
              </w:rPr>
              <w:fldChar w:fldCharType="end"/>
            </w:r>
          </w:hyperlink>
        </w:p>
        <w:p w14:paraId="6EBAA324" w14:textId="3BDCA320" w:rsidR="00FA1B62" w:rsidRDefault="00FA1B62">
          <w:pPr>
            <w:pStyle w:val="TOC3"/>
            <w:tabs>
              <w:tab w:val="left" w:pos="1320"/>
              <w:tab w:val="right" w:leader="dot" w:pos="9350"/>
            </w:tabs>
            <w:rPr>
              <w:rFonts w:cstheme="minorBidi"/>
              <w:noProof/>
              <w:kern w:val="2"/>
              <w14:ligatures w14:val="standardContextual"/>
            </w:rPr>
          </w:pPr>
          <w:hyperlink w:anchor="_Toc158858637" w:history="1">
            <w:r w:rsidRPr="004F41AE">
              <w:rPr>
                <w:rStyle w:val="Hyperlink"/>
                <w:noProof/>
              </w:rPr>
              <w:t>2.1.4</w:t>
            </w:r>
            <w:r>
              <w:rPr>
                <w:rFonts w:cstheme="minorBidi"/>
                <w:noProof/>
                <w:kern w:val="2"/>
                <w14:ligatures w14:val="standardContextual"/>
              </w:rPr>
              <w:tab/>
            </w:r>
            <w:r w:rsidRPr="004F41AE">
              <w:rPr>
                <w:rStyle w:val="Hyperlink"/>
                <w:noProof/>
              </w:rPr>
              <w:t>FileHandling.cpp</w:t>
            </w:r>
            <w:r>
              <w:rPr>
                <w:noProof/>
                <w:webHidden/>
              </w:rPr>
              <w:tab/>
            </w:r>
            <w:r>
              <w:rPr>
                <w:noProof/>
                <w:webHidden/>
              </w:rPr>
              <w:fldChar w:fldCharType="begin"/>
            </w:r>
            <w:r>
              <w:rPr>
                <w:noProof/>
                <w:webHidden/>
              </w:rPr>
              <w:instrText xml:space="preserve"> PAGEREF _Toc158858637 \h </w:instrText>
            </w:r>
            <w:r>
              <w:rPr>
                <w:noProof/>
                <w:webHidden/>
              </w:rPr>
            </w:r>
            <w:r>
              <w:rPr>
                <w:noProof/>
                <w:webHidden/>
              </w:rPr>
              <w:fldChar w:fldCharType="separate"/>
            </w:r>
            <w:r>
              <w:rPr>
                <w:noProof/>
                <w:webHidden/>
              </w:rPr>
              <w:t>3</w:t>
            </w:r>
            <w:r>
              <w:rPr>
                <w:noProof/>
                <w:webHidden/>
              </w:rPr>
              <w:fldChar w:fldCharType="end"/>
            </w:r>
          </w:hyperlink>
        </w:p>
        <w:p w14:paraId="0911911F" w14:textId="509EC034" w:rsidR="00FA1B62" w:rsidRDefault="00FA1B62">
          <w:pPr>
            <w:pStyle w:val="TOC3"/>
            <w:tabs>
              <w:tab w:val="left" w:pos="1320"/>
              <w:tab w:val="right" w:leader="dot" w:pos="9350"/>
            </w:tabs>
            <w:rPr>
              <w:rFonts w:cstheme="minorBidi"/>
              <w:noProof/>
              <w:kern w:val="2"/>
              <w14:ligatures w14:val="standardContextual"/>
            </w:rPr>
          </w:pPr>
          <w:hyperlink w:anchor="_Toc158858638" w:history="1">
            <w:r w:rsidRPr="004F41AE">
              <w:rPr>
                <w:rStyle w:val="Hyperlink"/>
                <w:noProof/>
              </w:rPr>
              <w:t>2.1.5</w:t>
            </w:r>
            <w:r>
              <w:rPr>
                <w:rFonts w:cstheme="minorBidi"/>
                <w:noProof/>
                <w:kern w:val="2"/>
                <w14:ligatures w14:val="standardContextual"/>
              </w:rPr>
              <w:tab/>
            </w:r>
            <w:r w:rsidRPr="004F41AE">
              <w:rPr>
                <w:rStyle w:val="Hyperlink"/>
                <w:noProof/>
              </w:rPr>
              <w:t>Main.cpp</w:t>
            </w:r>
            <w:r>
              <w:rPr>
                <w:noProof/>
                <w:webHidden/>
              </w:rPr>
              <w:tab/>
            </w:r>
            <w:r>
              <w:rPr>
                <w:noProof/>
                <w:webHidden/>
              </w:rPr>
              <w:fldChar w:fldCharType="begin"/>
            </w:r>
            <w:r>
              <w:rPr>
                <w:noProof/>
                <w:webHidden/>
              </w:rPr>
              <w:instrText xml:space="preserve"> PAGEREF _Toc158858638 \h </w:instrText>
            </w:r>
            <w:r>
              <w:rPr>
                <w:noProof/>
                <w:webHidden/>
              </w:rPr>
            </w:r>
            <w:r>
              <w:rPr>
                <w:noProof/>
                <w:webHidden/>
              </w:rPr>
              <w:fldChar w:fldCharType="separate"/>
            </w:r>
            <w:r>
              <w:rPr>
                <w:noProof/>
                <w:webHidden/>
              </w:rPr>
              <w:t>4</w:t>
            </w:r>
            <w:r>
              <w:rPr>
                <w:noProof/>
                <w:webHidden/>
              </w:rPr>
              <w:fldChar w:fldCharType="end"/>
            </w:r>
          </w:hyperlink>
        </w:p>
        <w:p w14:paraId="01F8FB40" w14:textId="49CF2843" w:rsidR="00FA1B62" w:rsidRDefault="00FA1B62">
          <w:pPr>
            <w:pStyle w:val="TOC2"/>
            <w:tabs>
              <w:tab w:val="left" w:pos="880"/>
              <w:tab w:val="right" w:leader="dot" w:pos="9350"/>
            </w:tabs>
            <w:rPr>
              <w:rFonts w:cstheme="minorBidi"/>
              <w:noProof/>
              <w:kern w:val="2"/>
              <w14:ligatures w14:val="standardContextual"/>
            </w:rPr>
          </w:pPr>
          <w:hyperlink w:anchor="_Toc158858639" w:history="1">
            <w:r w:rsidRPr="004F41AE">
              <w:rPr>
                <w:rStyle w:val="Hyperlink"/>
                <w:noProof/>
              </w:rPr>
              <w:t>2.2</w:t>
            </w:r>
            <w:r>
              <w:rPr>
                <w:rFonts w:cstheme="minorBidi"/>
                <w:noProof/>
                <w:kern w:val="2"/>
                <w14:ligatures w14:val="standardContextual"/>
              </w:rPr>
              <w:tab/>
            </w:r>
            <w:r w:rsidRPr="004F41AE">
              <w:rPr>
                <w:rStyle w:val="Hyperlink"/>
                <w:noProof/>
              </w:rPr>
              <w:t>Python Code (plot.py)</w:t>
            </w:r>
            <w:r>
              <w:rPr>
                <w:noProof/>
                <w:webHidden/>
              </w:rPr>
              <w:tab/>
            </w:r>
            <w:r>
              <w:rPr>
                <w:noProof/>
                <w:webHidden/>
              </w:rPr>
              <w:fldChar w:fldCharType="begin"/>
            </w:r>
            <w:r>
              <w:rPr>
                <w:noProof/>
                <w:webHidden/>
              </w:rPr>
              <w:instrText xml:space="preserve"> PAGEREF _Toc158858639 \h </w:instrText>
            </w:r>
            <w:r>
              <w:rPr>
                <w:noProof/>
                <w:webHidden/>
              </w:rPr>
            </w:r>
            <w:r>
              <w:rPr>
                <w:noProof/>
                <w:webHidden/>
              </w:rPr>
              <w:fldChar w:fldCharType="separate"/>
            </w:r>
            <w:r>
              <w:rPr>
                <w:noProof/>
                <w:webHidden/>
              </w:rPr>
              <w:t>4</w:t>
            </w:r>
            <w:r>
              <w:rPr>
                <w:noProof/>
                <w:webHidden/>
              </w:rPr>
              <w:fldChar w:fldCharType="end"/>
            </w:r>
          </w:hyperlink>
        </w:p>
        <w:p w14:paraId="47CB8770" w14:textId="5DAA5133" w:rsidR="00FA1B62" w:rsidRDefault="00FA1B62">
          <w:pPr>
            <w:pStyle w:val="TOC2"/>
            <w:tabs>
              <w:tab w:val="left" w:pos="880"/>
              <w:tab w:val="right" w:leader="dot" w:pos="9350"/>
            </w:tabs>
            <w:rPr>
              <w:rFonts w:cstheme="minorBidi"/>
              <w:noProof/>
              <w:kern w:val="2"/>
              <w14:ligatures w14:val="standardContextual"/>
            </w:rPr>
          </w:pPr>
          <w:hyperlink w:anchor="_Toc158858640" w:history="1">
            <w:r w:rsidRPr="004F41AE">
              <w:rPr>
                <w:rStyle w:val="Hyperlink"/>
                <w:noProof/>
              </w:rPr>
              <w:t>2.3</w:t>
            </w:r>
            <w:r>
              <w:rPr>
                <w:rFonts w:cstheme="minorBidi"/>
                <w:noProof/>
                <w:kern w:val="2"/>
                <w14:ligatures w14:val="standardContextual"/>
              </w:rPr>
              <w:tab/>
            </w:r>
            <w:r w:rsidRPr="004F41AE">
              <w:rPr>
                <w:rStyle w:val="Hyperlink"/>
                <w:noProof/>
              </w:rPr>
              <w:t>Bash Script (run.sh)</w:t>
            </w:r>
            <w:r>
              <w:rPr>
                <w:noProof/>
                <w:webHidden/>
              </w:rPr>
              <w:tab/>
            </w:r>
            <w:r>
              <w:rPr>
                <w:noProof/>
                <w:webHidden/>
              </w:rPr>
              <w:fldChar w:fldCharType="begin"/>
            </w:r>
            <w:r>
              <w:rPr>
                <w:noProof/>
                <w:webHidden/>
              </w:rPr>
              <w:instrText xml:space="preserve"> PAGEREF _Toc158858640 \h </w:instrText>
            </w:r>
            <w:r>
              <w:rPr>
                <w:noProof/>
                <w:webHidden/>
              </w:rPr>
            </w:r>
            <w:r>
              <w:rPr>
                <w:noProof/>
                <w:webHidden/>
              </w:rPr>
              <w:fldChar w:fldCharType="separate"/>
            </w:r>
            <w:r>
              <w:rPr>
                <w:noProof/>
                <w:webHidden/>
              </w:rPr>
              <w:t>5</w:t>
            </w:r>
            <w:r>
              <w:rPr>
                <w:noProof/>
                <w:webHidden/>
              </w:rPr>
              <w:fldChar w:fldCharType="end"/>
            </w:r>
          </w:hyperlink>
        </w:p>
        <w:p w14:paraId="6617AE93" w14:textId="046B31A9" w:rsidR="00FA1B62" w:rsidRDefault="00FA1B62">
          <w:pPr>
            <w:pStyle w:val="TOC1"/>
            <w:tabs>
              <w:tab w:val="left" w:pos="440"/>
              <w:tab w:val="right" w:leader="dot" w:pos="9350"/>
            </w:tabs>
            <w:rPr>
              <w:rFonts w:cstheme="minorBidi"/>
              <w:noProof/>
              <w:kern w:val="2"/>
              <w14:ligatures w14:val="standardContextual"/>
            </w:rPr>
          </w:pPr>
          <w:hyperlink w:anchor="_Toc158858641" w:history="1">
            <w:r w:rsidRPr="004F41AE">
              <w:rPr>
                <w:rStyle w:val="Hyperlink"/>
                <w:noProof/>
              </w:rPr>
              <w:t>3</w:t>
            </w:r>
            <w:r>
              <w:rPr>
                <w:rFonts w:cstheme="minorBidi"/>
                <w:noProof/>
                <w:kern w:val="2"/>
                <w14:ligatures w14:val="standardContextual"/>
              </w:rPr>
              <w:tab/>
            </w:r>
            <w:r w:rsidRPr="004F41AE">
              <w:rPr>
                <w:rStyle w:val="Hyperlink"/>
                <w:noProof/>
              </w:rPr>
              <w:t>Results</w:t>
            </w:r>
            <w:r>
              <w:rPr>
                <w:noProof/>
                <w:webHidden/>
              </w:rPr>
              <w:tab/>
            </w:r>
            <w:r>
              <w:rPr>
                <w:noProof/>
                <w:webHidden/>
              </w:rPr>
              <w:fldChar w:fldCharType="begin"/>
            </w:r>
            <w:r>
              <w:rPr>
                <w:noProof/>
                <w:webHidden/>
              </w:rPr>
              <w:instrText xml:space="preserve"> PAGEREF _Toc158858641 \h </w:instrText>
            </w:r>
            <w:r>
              <w:rPr>
                <w:noProof/>
                <w:webHidden/>
              </w:rPr>
            </w:r>
            <w:r>
              <w:rPr>
                <w:noProof/>
                <w:webHidden/>
              </w:rPr>
              <w:fldChar w:fldCharType="separate"/>
            </w:r>
            <w:r>
              <w:rPr>
                <w:noProof/>
                <w:webHidden/>
              </w:rPr>
              <w:t>6</w:t>
            </w:r>
            <w:r>
              <w:rPr>
                <w:noProof/>
                <w:webHidden/>
              </w:rPr>
              <w:fldChar w:fldCharType="end"/>
            </w:r>
          </w:hyperlink>
        </w:p>
        <w:p w14:paraId="35913AE8" w14:textId="298A16C3" w:rsidR="00FA1B62" w:rsidRDefault="00FA1B62">
          <w:pPr>
            <w:pStyle w:val="TOC2"/>
            <w:tabs>
              <w:tab w:val="left" w:pos="880"/>
              <w:tab w:val="right" w:leader="dot" w:pos="9350"/>
            </w:tabs>
            <w:rPr>
              <w:rFonts w:cstheme="minorBidi"/>
              <w:noProof/>
              <w:kern w:val="2"/>
              <w14:ligatures w14:val="standardContextual"/>
            </w:rPr>
          </w:pPr>
          <w:hyperlink w:anchor="_Toc158858642" w:history="1">
            <w:r w:rsidRPr="004F41AE">
              <w:rPr>
                <w:rStyle w:val="Hyperlink"/>
                <w:noProof/>
              </w:rPr>
              <w:t>3.1</w:t>
            </w:r>
            <w:r>
              <w:rPr>
                <w:rFonts w:cstheme="minorBidi"/>
                <w:noProof/>
                <w:kern w:val="2"/>
                <w14:ligatures w14:val="standardContextual"/>
              </w:rPr>
              <w:tab/>
            </w:r>
            <w:r w:rsidRPr="004F41AE">
              <w:rPr>
                <w:rStyle w:val="Hyperlink"/>
                <w:noProof/>
              </w:rPr>
              <w:t>Tables</w:t>
            </w:r>
            <w:r>
              <w:rPr>
                <w:noProof/>
                <w:webHidden/>
              </w:rPr>
              <w:tab/>
            </w:r>
            <w:r>
              <w:rPr>
                <w:noProof/>
                <w:webHidden/>
              </w:rPr>
              <w:fldChar w:fldCharType="begin"/>
            </w:r>
            <w:r>
              <w:rPr>
                <w:noProof/>
                <w:webHidden/>
              </w:rPr>
              <w:instrText xml:space="preserve"> PAGEREF _Toc158858642 \h </w:instrText>
            </w:r>
            <w:r>
              <w:rPr>
                <w:noProof/>
                <w:webHidden/>
              </w:rPr>
            </w:r>
            <w:r>
              <w:rPr>
                <w:noProof/>
                <w:webHidden/>
              </w:rPr>
              <w:fldChar w:fldCharType="separate"/>
            </w:r>
            <w:r>
              <w:rPr>
                <w:noProof/>
                <w:webHidden/>
              </w:rPr>
              <w:t>6</w:t>
            </w:r>
            <w:r>
              <w:rPr>
                <w:noProof/>
                <w:webHidden/>
              </w:rPr>
              <w:fldChar w:fldCharType="end"/>
            </w:r>
          </w:hyperlink>
        </w:p>
        <w:p w14:paraId="1F8DB9A3" w14:textId="4EDABE6D" w:rsidR="00FA1B62" w:rsidRDefault="00FA1B62">
          <w:pPr>
            <w:pStyle w:val="TOC2"/>
            <w:tabs>
              <w:tab w:val="left" w:pos="880"/>
              <w:tab w:val="right" w:leader="dot" w:pos="9350"/>
            </w:tabs>
            <w:rPr>
              <w:rFonts w:cstheme="minorBidi"/>
              <w:noProof/>
              <w:kern w:val="2"/>
              <w14:ligatures w14:val="standardContextual"/>
            </w:rPr>
          </w:pPr>
          <w:hyperlink w:anchor="_Toc158858643" w:history="1">
            <w:r w:rsidRPr="004F41AE">
              <w:rPr>
                <w:rStyle w:val="Hyperlink"/>
                <w:noProof/>
              </w:rPr>
              <w:t>3.2</w:t>
            </w:r>
            <w:r>
              <w:rPr>
                <w:rFonts w:cstheme="minorBidi"/>
                <w:noProof/>
                <w:kern w:val="2"/>
                <w14:ligatures w14:val="standardContextual"/>
              </w:rPr>
              <w:tab/>
            </w:r>
            <w:r w:rsidRPr="004F41AE">
              <w:rPr>
                <w:rStyle w:val="Hyperlink"/>
                <w:noProof/>
              </w:rPr>
              <w:t>Figures</w:t>
            </w:r>
            <w:r>
              <w:rPr>
                <w:noProof/>
                <w:webHidden/>
              </w:rPr>
              <w:tab/>
            </w:r>
            <w:r>
              <w:rPr>
                <w:noProof/>
                <w:webHidden/>
              </w:rPr>
              <w:fldChar w:fldCharType="begin"/>
            </w:r>
            <w:r>
              <w:rPr>
                <w:noProof/>
                <w:webHidden/>
              </w:rPr>
              <w:instrText xml:space="preserve"> PAGEREF _Toc158858643 \h </w:instrText>
            </w:r>
            <w:r>
              <w:rPr>
                <w:noProof/>
                <w:webHidden/>
              </w:rPr>
            </w:r>
            <w:r>
              <w:rPr>
                <w:noProof/>
                <w:webHidden/>
              </w:rPr>
              <w:fldChar w:fldCharType="separate"/>
            </w:r>
            <w:r>
              <w:rPr>
                <w:noProof/>
                <w:webHidden/>
              </w:rPr>
              <w:t>9</w:t>
            </w:r>
            <w:r>
              <w:rPr>
                <w:noProof/>
                <w:webHidden/>
              </w:rPr>
              <w:fldChar w:fldCharType="end"/>
            </w:r>
          </w:hyperlink>
        </w:p>
        <w:p w14:paraId="1B177683" w14:textId="2FB50B73" w:rsidR="00FA1B62" w:rsidRDefault="00FA1B62">
          <w:pPr>
            <w:pStyle w:val="TOC2"/>
            <w:tabs>
              <w:tab w:val="left" w:pos="880"/>
              <w:tab w:val="right" w:leader="dot" w:pos="9350"/>
            </w:tabs>
            <w:rPr>
              <w:rFonts w:cstheme="minorBidi"/>
              <w:noProof/>
              <w:kern w:val="2"/>
              <w14:ligatures w14:val="standardContextual"/>
            </w:rPr>
          </w:pPr>
          <w:hyperlink w:anchor="_Toc158858644" w:history="1">
            <w:r w:rsidRPr="004F41AE">
              <w:rPr>
                <w:rStyle w:val="Hyperlink"/>
                <w:noProof/>
              </w:rPr>
              <w:t>3.3</w:t>
            </w:r>
            <w:r>
              <w:rPr>
                <w:rFonts w:cstheme="minorBidi"/>
                <w:noProof/>
                <w:kern w:val="2"/>
                <w14:ligatures w14:val="standardContextual"/>
              </w:rPr>
              <w:tab/>
            </w:r>
            <w:r w:rsidRPr="004F41AE">
              <w:rPr>
                <w:rStyle w:val="Hyperlink"/>
                <w:noProof/>
              </w:rPr>
              <w:t>Matrices</w:t>
            </w:r>
            <w:r>
              <w:rPr>
                <w:noProof/>
                <w:webHidden/>
              </w:rPr>
              <w:tab/>
            </w:r>
            <w:r>
              <w:rPr>
                <w:noProof/>
                <w:webHidden/>
              </w:rPr>
              <w:fldChar w:fldCharType="begin"/>
            </w:r>
            <w:r>
              <w:rPr>
                <w:noProof/>
                <w:webHidden/>
              </w:rPr>
              <w:instrText xml:space="preserve"> PAGEREF _Toc158858644 \h </w:instrText>
            </w:r>
            <w:r>
              <w:rPr>
                <w:noProof/>
                <w:webHidden/>
              </w:rPr>
            </w:r>
            <w:r>
              <w:rPr>
                <w:noProof/>
                <w:webHidden/>
              </w:rPr>
              <w:fldChar w:fldCharType="separate"/>
            </w:r>
            <w:r>
              <w:rPr>
                <w:noProof/>
                <w:webHidden/>
              </w:rPr>
              <w:t>19</w:t>
            </w:r>
            <w:r>
              <w:rPr>
                <w:noProof/>
                <w:webHidden/>
              </w:rPr>
              <w:fldChar w:fldCharType="end"/>
            </w:r>
          </w:hyperlink>
        </w:p>
        <w:p w14:paraId="6E2A4053" w14:textId="238121DB" w:rsidR="00FA1B62" w:rsidRDefault="00FA1B62">
          <w:pPr>
            <w:pStyle w:val="TOC1"/>
            <w:tabs>
              <w:tab w:val="left" w:pos="440"/>
              <w:tab w:val="right" w:leader="dot" w:pos="9350"/>
            </w:tabs>
            <w:rPr>
              <w:rFonts w:cstheme="minorBidi"/>
              <w:noProof/>
              <w:kern w:val="2"/>
              <w14:ligatures w14:val="standardContextual"/>
            </w:rPr>
          </w:pPr>
          <w:hyperlink w:anchor="_Toc158858645" w:history="1">
            <w:r w:rsidRPr="004F41AE">
              <w:rPr>
                <w:rStyle w:val="Hyperlink"/>
                <w:noProof/>
              </w:rPr>
              <w:t>4</w:t>
            </w:r>
            <w:r>
              <w:rPr>
                <w:rFonts w:cstheme="minorBidi"/>
                <w:noProof/>
                <w:kern w:val="2"/>
                <w14:ligatures w14:val="standardContextual"/>
              </w:rPr>
              <w:tab/>
            </w:r>
            <w:r w:rsidRPr="004F41AE">
              <w:rPr>
                <w:rStyle w:val="Hyperlink"/>
                <w:noProof/>
              </w:rPr>
              <w:t>Discussion</w:t>
            </w:r>
            <w:r>
              <w:rPr>
                <w:noProof/>
                <w:webHidden/>
              </w:rPr>
              <w:tab/>
            </w:r>
            <w:r>
              <w:rPr>
                <w:noProof/>
                <w:webHidden/>
              </w:rPr>
              <w:fldChar w:fldCharType="begin"/>
            </w:r>
            <w:r>
              <w:rPr>
                <w:noProof/>
                <w:webHidden/>
              </w:rPr>
              <w:instrText xml:space="preserve"> PAGEREF _Toc158858645 \h </w:instrText>
            </w:r>
            <w:r>
              <w:rPr>
                <w:noProof/>
                <w:webHidden/>
              </w:rPr>
            </w:r>
            <w:r>
              <w:rPr>
                <w:noProof/>
                <w:webHidden/>
              </w:rPr>
              <w:fldChar w:fldCharType="separate"/>
            </w:r>
            <w:r>
              <w:rPr>
                <w:noProof/>
                <w:webHidden/>
              </w:rPr>
              <w:t>20</w:t>
            </w:r>
            <w:r>
              <w:rPr>
                <w:noProof/>
                <w:webHidden/>
              </w:rPr>
              <w:fldChar w:fldCharType="end"/>
            </w:r>
          </w:hyperlink>
        </w:p>
        <w:p w14:paraId="65F2ADF4" w14:textId="29E30896" w:rsidR="00FA1B62" w:rsidRDefault="00FA1B62">
          <w:pPr>
            <w:pStyle w:val="TOC2"/>
            <w:tabs>
              <w:tab w:val="left" w:pos="880"/>
              <w:tab w:val="right" w:leader="dot" w:pos="9350"/>
            </w:tabs>
            <w:rPr>
              <w:rFonts w:cstheme="minorBidi"/>
              <w:noProof/>
              <w:kern w:val="2"/>
              <w14:ligatures w14:val="standardContextual"/>
            </w:rPr>
          </w:pPr>
          <w:hyperlink w:anchor="_Toc158858646" w:history="1">
            <w:r w:rsidRPr="004F41AE">
              <w:rPr>
                <w:rStyle w:val="Hyperlink"/>
                <w:noProof/>
              </w:rPr>
              <w:t>4.1</w:t>
            </w:r>
            <w:r>
              <w:rPr>
                <w:rFonts w:cstheme="minorBidi"/>
                <w:noProof/>
                <w:kern w:val="2"/>
                <w14:ligatures w14:val="standardContextual"/>
              </w:rPr>
              <w:tab/>
            </w:r>
            <w:r w:rsidRPr="004F41AE">
              <w:rPr>
                <w:rStyle w:val="Hyperlink"/>
                <w:noProof/>
              </w:rPr>
              <w:t>Questions</w:t>
            </w:r>
            <w:r>
              <w:rPr>
                <w:noProof/>
                <w:webHidden/>
              </w:rPr>
              <w:tab/>
            </w:r>
            <w:r>
              <w:rPr>
                <w:noProof/>
                <w:webHidden/>
              </w:rPr>
              <w:fldChar w:fldCharType="begin"/>
            </w:r>
            <w:r>
              <w:rPr>
                <w:noProof/>
                <w:webHidden/>
              </w:rPr>
              <w:instrText xml:space="preserve"> PAGEREF _Toc158858646 \h </w:instrText>
            </w:r>
            <w:r>
              <w:rPr>
                <w:noProof/>
                <w:webHidden/>
              </w:rPr>
            </w:r>
            <w:r>
              <w:rPr>
                <w:noProof/>
                <w:webHidden/>
              </w:rPr>
              <w:fldChar w:fldCharType="separate"/>
            </w:r>
            <w:r>
              <w:rPr>
                <w:noProof/>
                <w:webHidden/>
              </w:rPr>
              <w:t>20</w:t>
            </w:r>
            <w:r>
              <w:rPr>
                <w:noProof/>
                <w:webHidden/>
              </w:rPr>
              <w:fldChar w:fldCharType="end"/>
            </w:r>
          </w:hyperlink>
        </w:p>
        <w:p w14:paraId="2A0868F2" w14:textId="25E07BC4" w:rsidR="00FA1B62" w:rsidRDefault="00FA1B62">
          <w:pPr>
            <w:pStyle w:val="TOC1"/>
            <w:tabs>
              <w:tab w:val="left" w:pos="440"/>
              <w:tab w:val="right" w:leader="dot" w:pos="9350"/>
            </w:tabs>
            <w:rPr>
              <w:rFonts w:cstheme="minorBidi"/>
              <w:noProof/>
              <w:kern w:val="2"/>
              <w14:ligatures w14:val="standardContextual"/>
            </w:rPr>
          </w:pPr>
          <w:hyperlink w:anchor="_Toc158858647" w:history="1">
            <w:r w:rsidRPr="004F41AE">
              <w:rPr>
                <w:rStyle w:val="Hyperlink"/>
                <w:noProof/>
              </w:rPr>
              <w:t>5</w:t>
            </w:r>
            <w:r>
              <w:rPr>
                <w:rFonts w:cstheme="minorBidi"/>
                <w:noProof/>
                <w:kern w:val="2"/>
                <w14:ligatures w14:val="standardContextual"/>
              </w:rPr>
              <w:tab/>
            </w:r>
            <w:r w:rsidRPr="004F41AE">
              <w:rPr>
                <w:rStyle w:val="Hyperlink"/>
                <w:noProof/>
              </w:rPr>
              <w:t>Conclusion</w:t>
            </w:r>
            <w:r>
              <w:rPr>
                <w:noProof/>
                <w:webHidden/>
              </w:rPr>
              <w:tab/>
            </w:r>
            <w:r>
              <w:rPr>
                <w:noProof/>
                <w:webHidden/>
              </w:rPr>
              <w:fldChar w:fldCharType="begin"/>
            </w:r>
            <w:r>
              <w:rPr>
                <w:noProof/>
                <w:webHidden/>
              </w:rPr>
              <w:instrText xml:space="preserve"> PAGEREF _Toc158858647 \h </w:instrText>
            </w:r>
            <w:r>
              <w:rPr>
                <w:noProof/>
                <w:webHidden/>
              </w:rPr>
            </w:r>
            <w:r>
              <w:rPr>
                <w:noProof/>
                <w:webHidden/>
              </w:rPr>
              <w:fldChar w:fldCharType="separate"/>
            </w:r>
            <w:r>
              <w:rPr>
                <w:noProof/>
                <w:webHidden/>
              </w:rPr>
              <w:t>21</w:t>
            </w:r>
            <w:r>
              <w:rPr>
                <w:noProof/>
                <w:webHidden/>
              </w:rPr>
              <w:fldChar w:fldCharType="end"/>
            </w:r>
          </w:hyperlink>
        </w:p>
        <w:p w14:paraId="1FAED6B2" w14:textId="32B2933D" w:rsidR="00FA1B62" w:rsidRDefault="00FA1B62">
          <w:pPr>
            <w:pStyle w:val="TOC2"/>
            <w:tabs>
              <w:tab w:val="left" w:pos="880"/>
              <w:tab w:val="right" w:leader="dot" w:pos="9350"/>
            </w:tabs>
            <w:rPr>
              <w:rFonts w:cstheme="minorBidi"/>
              <w:noProof/>
              <w:kern w:val="2"/>
              <w14:ligatures w14:val="standardContextual"/>
            </w:rPr>
          </w:pPr>
          <w:hyperlink w:anchor="_Toc158858648" w:history="1">
            <w:r w:rsidRPr="004F41AE">
              <w:rPr>
                <w:rStyle w:val="Hyperlink"/>
                <w:noProof/>
              </w:rPr>
              <w:t>5.1</w:t>
            </w:r>
            <w:r>
              <w:rPr>
                <w:rFonts w:cstheme="minorBidi"/>
                <w:noProof/>
                <w:kern w:val="2"/>
                <w14:ligatures w14:val="standardContextual"/>
              </w:rPr>
              <w:tab/>
            </w:r>
            <w:r w:rsidRPr="004F41AE">
              <w:rPr>
                <w:rStyle w:val="Hyperlink"/>
                <w:noProof/>
              </w:rPr>
              <w:t>Learning Outcomes</w:t>
            </w:r>
            <w:r>
              <w:rPr>
                <w:noProof/>
                <w:webHidden/>
              </w:rPr>
              <w:tab/>
            </w:r>
            <w:r>
              <w:rPr>
                <w:noProof/>
                <w:webHidden/>
              </w:rPr>
              <w:fldChar w:fldCharType="begin"/>
            </w:r>
            <w:r>
              <w:rPr>
                <w:noProof/>
                <w:webHidden/>
              </w:rPr>
              <w:instrText xml:space="preserve"> PAGEREF _Toc158858648 \h </w:instrText>
            </w:r>
            <w:r>
              <w:rPr>
                <w:noProof/>
                <w:webHidden/>
              </w:rPr>
            </w:r>
            <w:r>
              <w:rPr>
                <w:noProof/>
                <w:webHidden/>
              </w:rPr>
              <w:fldChar w:fldCharType="separate"/>
            </w:r>
            <w:r>
              <w:rPr>
                <w:noProof/>
                <w:webHidden/>
              </w:rPr>
              <w:t>21</w:t>
            </w:r>
            <w:r>
              <w:rPr>
                <w:noProof/>
                <w:webHidden/>
              </w:rPr>
              <w:fldChar w:fldCharType="end"/>
            </w:r>
          </w:hyperlink>
        </w:p>
        <w:p w14:paraId="116F28C8" w14:textId="4E8EDE81" w:rsidR="00FA1B62" w:rsidRDefault="00FA1B62">
          <w:pPr>
            <w:pStyle w:val="TOC1"/>
            <w:tabs>
              <w:tab w:val="left" w:pos="440"/>
              <w:tab w:val="right" w:leader="dot" w:pos="9350"/>
            </w:tabs>
            <w:rPr>
              <w:rFonts w:cstheme="minorBidi"/>
              <w:noProof/>
              <w:kern w:val="2"/>
              <w14:ligatures w14:val="standardContextual"/>
            </w:rPr>
          </w:pPr>
          <w:hyperlink w:anchor="_Toc158858649" w:history="1">
            <w:r w:rsidRPr="004F41AE">
              <w:rPr>
                <w:rStyle w:val="Hyperlink"/>
                <w:noProof/>
              </w:rPr>
              <w:t>6</w:t>
            </w:r>
            <w:r>
              <w:rPr>
                <w:rFonts w:cstheme="minorBidi"/>
                <w:noProof/>
                <w:kern w:val="2"/>
                <w14:ligatures w14:val="standardContextual"/>
              </w:rPr>
              <w:tab/>
            </w:r>
            <w:r w:rsidRPr="004F41AE">
              <w:rPr>
                <w:rStyle w:val="Hyperlink"/>
                <w:noProof/>
              </w:rPr>
              <w:t>References</w:t>
            </w:r>
            <w:r>
              <w:rPr>
                <w:noProof/>
                <w:webHidden/>
              </w:rPr>
              <w:tab/>
            </w:r>
            <w:r>
              <w:rPr>
                <w:noProof/>
                <w:webHidden/>
              </w:rPr>
              <w:fldChar w:fldCharType="begin"/>
            </w:r>
            <w:r>
              <w:rPr>
                <w:noProof/>
                <w:webHidden/>
              </w:rPr>
              <w:instrText xml:space="preserve"> PAGEREF _Toc158858649 \h </w:instrText>
            </w:r>
            <w:r>
              <w:rPr>
                <w:noProof/>
                <w:webHidden/>
              </w:rPr>
            </w:r>
            <w:r>
              <w:rPr>
                <w:noProof/>
                <w:webHidden/>
              </w:rPr>
              <w:fldChar w:fldCharType="separate"/>
            </w:r>
            <w:r>
              <w:rPr>
                <w:noProof/>
                <w:webHidden/>
              </w:rPr>
              <w:t>22</w:t>
            </w:r>
            <w:r>
              <w:rPr>
                <w:noProof/>
                <w:webHidden/>
              </w:rPr>
              <w:fldChar w:fldCharType="end"/>
            </w:r>
          </w:hyperlink>
        </w:p>
        <w:p w14:paraId="707C4A62" w14:textId="0EABA447" w:rsidR="00FA1B62" w:rsidRDefault="00FA1B62">
          <w:pPr>
            <w:pStyle w:val="TOC1"/>
            <w:tabs>
              <w:tab w:val="left" w:pos="440"/>
              <w:tab w:val="right" w:leader="dot" w:pos="9350"/>
            </w:tabs>
            <w:rPr>
              <w:rFonts w:cstheme="minorBidi"/>
              <w:noProof/>
              <w:kern w:val="2"/>
              <w14:ligatures w14:val="standardContextual"/>
            </w:rPr>
          </w:pPr>
          <w:hyperlink w:anchor="_Toc158858650" w:history="1">
            <w:r w:rsidRPr="004F41AE">
              <w:rPr>
                <w:rStyle w:val="Hyperlink"/>
                <w:noProof/>
              </w:rPr>
              <w:t>7</w:t>
            </w:r>
            <w:r>
              <w:rPr>
                <w:rFonts w:cstheme="minorBidi"/>
                <w:noProof/>
                <w:kern w:val="2"/>
                <w14:ligatures w14:val="standardContextual"/>
              </w:rPr>
              <w:tab/>
            </w:r>
            <w:r w:rsidRPr="004F41AE">
              <w:rPr>
                <w:rStyle w:val="Hyperlink"/>
                <w:noProof/>
              </w:rPr>
              <w:t>Appendix</w:t>
            </w:r>
            <w:r>
              <w:rPr>
                <w:noProof/>
                <w:webHidden/>
              </w:rPr>
              <w:tab/>
            </w:r>
            <w:r>
              <w:rPr>
                <w:noProof/>
                <w:webHidden/>
              </w:rPr>
              <w:fldChar w:fldCharType="begin"/>
            </w:r>
            <w:r>
              <w:rPr>
                <w:noProof/>
                <w:webHidden/>
              </w:rPr>
              <w:instrText xml:space="preserve"> PAGEREF _Toc158858650 \h </w:instrText>
            </w:r>
            <w:r>
              <w:rPr>
                <w:noProof/>
                <w:webHidden/>
              </w:rPr>
            </w:r>
            <w:r>
              <w:rPr>
                <w:noProof/>
                <w:webHidden/>
              </w:rPr>
              <w:fldChar w:fldCharType="separate"/>
            </w:r>
            <w:r>
              <w:rPr>
                <w:noProof/>
                <w:webHidden/>
              </w:rPr>
              <w:t>23</w:t>
            </w:r>
            <w:r>
              <w:rPr>
                <w:noProof/>
                <w:webHidden/>
              </w:rPr>
              <w:fldChar w:fldCharType="end"/>
            </w:r>
          </w:hyperlink>
        </w:p>
        <w:p w14:paraId="6B3E879C" w14:textId="1266A467" w:rsidR="00FA1B62" w:rsidRDefault="00FA1B62">
          <w:pPr>
            <w:pStyle w:val="TOC2"/>
            <w:tabs>
              <w:tab w:val="left" w:pos="880"/>
              <w:tab w:val="right" w:leader="dot" w:pos="9350"/>
            </w:tabs>
            <w:rPr>
              <w:rFonts w:cstheme="minorBidi"/>
              <w:noProof/>
              <w:kern w:val="2"/>
              <w14:ligatures w14:val="standardContextual"/>
            </w:rPr>
          </w:pPr>
          <w:hyperlink w:anchor="_Toc158858651" w:history="1">
            <w:r w:rsidRPr="004F41AE">
              <w:rPr>
                <w:rStyle w:val="Hyperlink"/>
                <w:noProof/>
              </w:rPr>
              <w:t>7.1</w:t>
            </w:r>
            <w:r>
              <w:rPr>
                <w:rFonts w:cstheme="minorBidi"/>
                <w:noProof/>
                <w:kern w:val="2"/>
                <w14:ligatures w14:val="standardContextual"/>
              </w:rPr>
              <w:tab/>
            </w:r>
            <w:r w:rsidRPr="004F41AE">
              <w:rPr>
                <w:rStyle w:val="Hyperlink"/>
                <w:noProof/>
              </w:rPr>
              <w:t>Code</w:t>
            </w:r>
            <w:r>
              <w:rPr>
                <w:noProof/>
                <w:webHidden/>
              </w:rPr>
              <w:tab/>
            </w:r>
            <w:r>
              <w:rPr>
                <w:noProof/>
                <w:webHidden/>
              </w:rPr>
              <w:fldChar w:fldCharType="begin"/>
            </w:r>
            <w:r>
              <w:rPr>
                <w:noProof/>
                <w:webHidden/>
              </w:rPr>
              <w:instrText xml:space="preserve"> PAGEREF _Toc158858651 \h </w:instrText>
            </w:r>
            <w:r>
              <w:rPr>
                <w:noProof/>
                <w:webHidden/>
              </w:rPr>
            </w:r>
            <w:r>
              <w:rPr>
                <w:noProof/>
                <w:webHidden/>
              </w:rPr>
              <w:fldChar w:fldCharType="separate"/>
            </w:r>
            <w:r>
              <w:rPr>
                <w:noProof/>
                <w:webHidden/>
              </w:rPr>
              <w:t>23</w:t>
            </w:r>
            <w:r>
              <w:rPr>
                <w:noProof/>
                <w:webHidden/>
              </w:rPr>
              <w:fldChar w:fldCharType="end"/>
            </w:r>
          </w:hyperlink>
        </w:p>
        <w:p w14:paraId="27461464" w14:textId="58E56F2B" w:rsidR="00A25941" w:rsidRDefault="00A25941">
          <w:r>
            <w:rPr>
              <w:b/>
              <w:bCs/>
              <w:noProof/>
            </w:rPr>
            <w:fldChar w:fldCharType="end"/>
          </w:r>
        </w:p>
      </w:sdtContent>
    </w:sdt>
    <w:p w14:paraId="2A53AE02" w14:textId="77777777" w:rsidR="005A193F" w:rsidRDefault="005A193F"/>
    <w:p w14:paraId="7693AF89" w14:textId="1393DE28" w:rsidR="005A193F" w:rsidRDefault="005A193F" w:rsidP="00556A76">
      <w:r>
        <w:br w:type="page"/>
      </w:r>
    </w:p>
    <w:p w14:paraId="1ADD6E63" w14:textId="457E52E5" w:rsidR="00556A76" w:rsidRDefault="00556A76" w:rsidP="00A25941">
      <w:pPr>
        <w:pStyle w:val="Heading1"/>
        <w:numPr>
          <w:ilvl w:val="0"/>
          <w:numId w:val="0"/>
        </w:numPr>
      </w:pPr>
      <w:bookmarkStart w:id="0" w:name="_Toc158858627"/>
      <w:r>
        <w:lastRenderedPageBreak/>
        <w:t>List of Figures</w:t>
      </w:r>
      <w:bookmarkEnd w:id="0"/>
    </w:p>
    <w:tbl>
      <w:tblPr>
        <w:tblStyle w:val="GridTable1Light"/>
        <w:tblW w:w="0" w:type="auto"/>
        <w:tblLook w:val="0420" w:firstRow="1" w:lastRow="0" w:firstColumn="0" w:lastColumn="0" w:noHBand="0" w:noVBand="1"/>
      </w:tblPr>
      <w:tblGrid>
        <w:gridCol w:w="4675"/>
        <w:gridCol w:w="4675"/>
      </w:tblGrid>
      <w:tr w:rsidR="004B364B" w14:paraId="5DF27EC8" w14:textId="77777777" w:rsidTr="00F74642">
        <w:trPr>
          <w:cnfStyle w:val="100000000000" w:firstRow="1" w:lastRow="0" w:firstColumn="0" w:lastColumn="0" w:oddVBand="0" w:evenVBand="0" w:oddHBand="0" w:evenHBand="0" w:firstRowFirstColumn="0" w:firstRowLastColumn="0" w:lastRowFirstColumn="0" w:lastRowLastColumn="0"/>
        </w:trPr>
        <w:tc>
          <w:tcPr>
            <w:tcW w:w="4675" w:type="dxa"/>
            <w:vAlign w:val="center"/>
          </w:tcPr>
          <w:p w14:paraId="634683D5" w14:textId="20F050C6" w:rsidR="004B364B" w:rsidRDefault="004B364B" w:rsidP="00F74642">
            <w:pPr>
              <w:jc w:val="center"/>
            </w:pPr>
            <w:r>
              <w:t>Figure Name</w:t>
            </w:r>
          </w:p>
        </w:tc>
        <w:tc>
          <w:tcPr>
            <w:tcW w:w="4675" w:type="dxa"/>
            <w:vAlign w:val="center"/>
          </w:tcPr>
          <w:p w14:paraId="233C5E18" w14:textId="321FE81B" w:rsidR="004B364B" w:rsidRDefault="004B364B" w:rsidP="00F74642">
            <w:pPr>
              <w:jc w:val="center"/>
            </w:pPr>
            <w:r>
              <w:t>Figure Number</w:t>
            </w:r>
          </w:p>
        </w:tc>
      </w:tr>
      <w:tr w:rsidR="004B364B" w14:paraId="11A9B17D" w14:textId="77777777" w:rsidTr="00837C1E">
        <w:trPr>
          <w:trHeight w:val="528"/>
        </w:trPr>
        <w:tc>
          <w:tcPr>
            <w:tcW w:w="4675" w:type="dxa"/>
            <w:vAlign w:val="center"/>
          </w:tcPr>
          <w:p w14:paraId="2B47060F" w14:textId="27A67073" w:rsidR="004B364B" w:rsidRDefault="004B364B" w:rsidP="00837C1E">
            <w:r w:rsidRPr="00112241">
              <w:t>Observations A</w:t>
            </w:r>
            <w:r w:rsidR="00F74642">
              <w:t xml:space="preserve"> against Time</w:t>
            </w:r>
          </w:p>
        </w:tc>
        <w:tc>
          <w:tcPr>
            <w:tcW w:w="4675" w:type="dxa"/>
            <w:vAlign w:val="center"/>
          </w:tcPr>
          <w:p w14:paraId="5EC0487C" w14:textId="7CE0C593" w:rsidR="004B364B" w:rsidRDefault="004B364B" w:rsidP="00F74642">
            <w:pPr>
              <w:jc w:val="center"/>
            </w:pPr>
            <w:r>
              <w:fldChar w:fldCharType="begin"/>
            </w:r>
            <w:r>
              <w:instrText xml:space="preserve"> REF _Ref158846971 \h </w:instrText>
            </w:r>
            <w:r>
              <w:instrText xml:space="preserve"> \* MERGEFORMAT </w:instrText>
            </w:r>
            <w:r>
              <w:fldChar w:fldCharType="separate"/>
            </w:r>
            <w:r w:rsidRPr="00112241">
              <w:rPr>
                <w:noProof/>
                <w:cs/>
              </w:rPr>
              <w:t>‎</w:t>
            </w:r>
            <w:r w:rsidRPr="00112241">
              <w:rPr>
                <w:noProof/>
              </w:rPr>
              <w:t>3</w:t>
            </w:r>
            <w:r w:rsidRPr="00112241">
              <w:rPr>
                <w:noProof/>
              </w:rPr>
              <w:t>.</w:t>
            </w:r>
            <w:r w:rsidRPr="00112241">
              <w:rPr>
                <w:noProof/>
              </w:rPr>
              <w:t>2</w:t>
            </w:r>
            <w:r w:rsidRPr="00112241">
              <w:noBreakHyphen/>
            </w:r>
            <w:r w:rsidRPr="00112241">
              <w:rPr>
                <w:noProof/>
              </w:rPr>
              <w:t>1</w:t>
            </w:r>
            <w:r>
              <w:fldChar w:fldCharType="end"/>
            </w:r>
          </w:p>
        </w:tc>
      </w:tr>
      <w:tr w:rsidR="004B364B" w14:paraId="594420F1" w14:textId="77777777" w:rsidTr="00837C1E">
        <w:trPr>
          <w:trHeight w:val="530"/>
        </w:trPr>
        <w:tc>
          <w:tcPr>
            <w:tcW w:w="4675" w:type="dxa"/>
            <w:vAlign w:val="center"/>
          </w:tcPr>
          <w:p w14:paraId="404ABE04" w14:textId="1D39AF6C" w:rsidR="004B364B" w:rsidRDefault="004B364B" w:rsidP="00837C1E">
            <w:r w:rsidRPr="00112241">
              <w:t xml:space="preserve">Observations </w:t>
            </w:r>
            <w:r>
              <w:t>B</w:t>
            </w:r>
            <w:r w:rsidR="00F74642">
              <w:t xml:space="preserve"> against Time</w:t>
            </w:r>
          </w:p>
        </w:tc>
        <w:tc>
          <w:tcPr>
            <w:tcW w:w="4675" w:type="dxa"/>
            <w:vAlign w:val="center"/>
          </w:tcPr>
          <w:p w14:paraId="0E687B05" w14:textId="17B85DCB" w:rsidR="004B364B" w:rsidRDefault="004B364B" w:rsidP="00F74642">
            <w:pPr>
              <w:jc w:val="center"/>
            </w:pPr>
            <w:r>
              <w:fldChar w:fldCharType="begin"/>
            </w:r>
            <w:r>
              <w:instrText xml:space="preserve"> REF _Ref158847023 \h </w:instrText>
            </w:r>
            <w:r w:rsidR="00047C21">
              <w:instrText xml:space="preserve"> \* MERGEFORMAT </w:instrText>
            </w:r>
            <w:r>
              <w:fldChar w:fldCharType="separate"/>
            </w:r>
            <w:r w:rsidRPr="00233944">
              <w:t>3.2</w:t>
            </w:r>
            <w:r w:rsidRPr="00233944">
              <w:noBreakHyphen/>
              <w:t>2</w:t>
            </w:r>
            <w:r>
              <w:fldChar w:fldCharType="end"/>
            </w:r>
          </w:p>
        </w:tc>
      </w:tr>
      <w:tr w:rsidR="004B364B" w14:paraId="31FDDB5C" w14:textId="77777777" w:rsidTr="00837C1E">
        <w:trPr>
          <w:trHeight w:val="530"/>
        </w:trPr>
        <w:tc>
          <w:tcPr>
            <w:tcW w:w="4675" w:type="dxa"/>
            <w:vAlign w:val="center"/>
          </w:tcPr>
          <w:p w14:paraId="41C02E9D" w14:textId="7B43102F" w:rsidR="004B364B" w:rsidRDefault="00F74642" w:rsidP="00837C1E">
            <w:r>
              <w:t xml:space="preserve">Probability Density of </w:t>
            </w:r>
            <w:r w:rsidR="004B364B" w:rsidRPr="00233944">
              <w:t>Residuals A</w:t>
            </w:r>
          </w:p>
        </w:tc>
        <w:tc>
          <w:tcPr>
            <w:tcW w:w="4675" w:type="dxa"/>
            <w:vAlign w:val="center"/>
          </w:tcPr>
          <w:p w14:paraId="04C91A2D" w14:textId="16F30526" w:rsidR="004B364B" w:rsidRDefault="004B364B" w:rsidP="00F74642">
            <w:pPr>
              <w:jc w:val="center"/>
            </w:pPr>
            <w:r>
              <w:fldChar w:fldCharType="begin"/>
            </w:r>
            <w:r>
              <w:instrText xml:space="preserve"> REF _Ref158847039 \h </w:instrText>
            </w:r>
            <w:r w:rsidR="00047C21">
              <w:instrText xml:space="preserve"> \* MERGEFORMAT </w:instrText>
            </w:r>
            <w:r>
              <w:fldChar w:fldCharType="separate"/>
            </w:r>
            <w:r w:rsidRPr="00233944">
              <w:rPr>
                <w:cs/>
              </w:rPr>
              <w:t>‎</w:t>
            </w:r>
            <w:r w:rsidRPr="00233944">
              <w:t>3.2</w:t>
            </w:r>
            <w:r w:rsidRPr="00233944">
              <w:noBreakHyphen/>
              <w:t>3</w:t>
            </w:r>
            <w:r w:rsidRPr="00233944">
              <w:t xml:space="preserve"> </w:t>
            </w:r>
            <w:r>
              <w:fldChar w:fldCharType="end"/>
            </w:r>
          </w:p>
        </w:tc>
      </w:tr>
      <w:tr w:rsidR="004B364B" w14:paraId="60591FCF" w14:textId="77777777" w:rsidTr="00837C1E">
        <w:trPr>
          <w:trHeight w:val="530"/>
        </w:trPr>
        <w:tc>
          <w:tcPr>
            <w:tcW w:w="4675" w:type="dxa"/>
            <w:vAlign w:val="center"/>
          </w:tcPr>
          <w:p w14:paraId="72D515EF" w14:textId="272B1117" w:rsidR="004B364B" w:rsidRDefault="00F74642" w:rsidP="00837C1E">
            <w:r>
              <w:t xml:space="preserve">Probability Density </w:t>
            </w:r>
            <w:r>
              <w:t xml:space="preserve">of </w:t>
            </w:r>
            <w:r w:rsidR="004B364B" w:rsidRPr="00233944">
              <w:t xml:space="preserve">Residuals </w:t>
            </w:r>
            <w:r>
              <w:t>B</w:t>
            </w:r>
          </w:p>
        </w:tc>
        <w:tc>
          <w:tcPr>
            <w:tcW w:w="4675" w:type="dxa"/>
            <w:vAlign w:val="center"/>
          </w:tcPr>
          <w:p w14:paraId="73B776E5" w14:textId="04193277" w:rsidR="004B364B" w:rsidRDefault="004B364B" w:rsidP="00F74642">
            <w:pPr>
              <w:jc w:val="center"/>
            </w:pPr>
            <w:r>
              <w:fldChar w:fldCharType="begin"/>
            </w:r>
            <w:r>
              <w:instrText xml:space="preserve"> REF _Ref158847045 \h </w:instrText>
            </w:r>
            <w:r w:rsidR="00047C21">
              <w:instrText xml:space="preserve"> \* MERGEFORMAT </w:instrText>
            </w:r>
            <w:r>
              <w:fldChar w:fldCharType="separate"/>
            </w:r>
            <w:r w:rsidRPr="00233944">
              <w:t>3.2</w:t>
            </w:r>
            <w:r w:rsidRPr="00233944">
              <w:noBreakHyphen/>
              <w:t xml:space="preserve">4 </w:t>
            </w:r>
            <w:r>
              <w:fldChar w:fldCharType="end"/>
            </w:r>
          </w:p>
        </w:tc>
      </w:tr>
      <w:tr w:rsidR="004B364B" w14:paraId="71765049" w14:textId="77777777" w:rsidTr="00837C1E">
        <w:trPr>
          <w:trHeight w:val="620"/>
        </w:trPr>
        <w:tc>
          <w:tcPr>
            <w:tcW w:w="4675" w:type="dxa"/>
            <w:vAlign w:val="center"/>
          </w:tcPr>
          <w:p w14:paraId="56262256" w14:textId="46329707" w:rsidR="004B364B" w:rsidRDefault="0008090B" w:rsidP="00837C1E">
            <w:r w:rsidRPr="00233944">
              <w:t>Scatter Showing the Correlation of Speed and Goals</w:t>
            </w:r>
          </w:p>
        </w:tc>
        <w:tc>
          <w:tcPr>
            <w:tcW w:w="4675" w:type="dxa"/>
            <w:vAlign w:val="center"/>
          </w:tcPr>
          <w:p w14:paraId="10002ACA" w14:textId="55B1A06C" w:rsidR="004B364B" w:rsidRDefault="004B364B" w:rsidP="00F74642">
            <w:pPr>
              <w:jc w:val="center"/>
            </w:pPr>
            <w:r>
              <w:fldChar w:fldCharType="begin"/>
            </w:r>
            <w:r>
              <w:instrText xml:space="preserve"> REF _Ref158847049 \h </w:instrText>
            </w:r>
            <w:r w:rsidR="00047C21">
              <w:instrText xml:space="preserve"> \* MERGEFORMAT </w:instrText>
            </w:r>
            <w:r>
              <w:fldChar w:fldCharType="separate"/>
            </w:r>
            <w:r w:rsidRPr="00233944">
              <w:rPr>
                <w:noProof/>
              </w:rPr>
              <w:t>3.2</w:t>
            </w:r>
            <w:r w:rsidRPr="00233944">
              <w:noBreakHyphen/>
            </w:r>
            <w:r w:rsidRPr="00233944">
              <w:rPr>
                <w:noProof/>
              </w:rPr>
              <w:t>5</w:t>
            </w:r>
            <w:r w:rsidRPr="00233944">
              <w:t xml:space="preserve"> </w:t>
            </w:r>
            <w:r>
              <w:fldChar w:fldCharType="end"/>
            </w:r>
          </w:p>
        </w:tc>
      </w:tr>
      <w:tr w:rsidR="004B364B" w14:paraId="7AD0C1FD" w14:textId="77777777" w:rsidTr="00837C1E">
        <w:trPr>
          <w:trHeight w:val="710"/>
        </w:trPr>
        <w:tc>
          <w:tcPr>
            <w:tcW w:w="4675" w:type="dxa"/>
            <w:vAlign w:val="center"/>
          </w:tcPr>
          <w:p w14:paraId="6E0DDBE3" w14:textId="4BE03608" w:rsidR="004B364B" w:rsidRDefault="0008090B" w:rsidP="00837C1E">
            <w:r w:rsidRPr="00233944">
              <w:t xml:space="preserve">Scatter Showing the Correlation of </w:t>
            </w:r>
            <w:r>
              <w:t>Weight</w:t>
            </w:r>
            <w:r w:rsidRPr="00233944">
              <w:t xml:space="preserve"> and Goals</w:t>
            </w:r>
          </w:p>
        </w:tc>
        <w:tc>
          <w:tcPr>
            <w:tcW w:w="4675" w:type="dxa"/>
            <w:vAlign w:val="center"/>
          </w:tcPr>
          <w:p w14:paraId="24B97BD8" w14:textId="1A643AFC" w:rsidR="004B364B" w:rsidRDefault="004B364B" w:rsidP="00F74642">
            <w:pPr>
              <w:jc w:val="center"/>
            </w:pPr>
            <w:r>
              <w:fldChar w:fldCharType="begin"/>
            </w:r>
            <w:r>
              <w:instrText xml:space="preserve"> REF _Ref158847058 \h </w:instrText>
            </w:r>
            <w:r w:rsidR="00047C21">
              <w:instrText xml:space="preserve"> \* MERGEFORMAT </w:instrText>
            </w:r>
            <w:r>
              <w:fldChar w:fldCharType="separate"/>
            </w:r>
            <w:r w:rsidRPr="00233944">
              <w:rPr>
                <w:noProof/>
              </w:rPr>
              <w:t>3.2</w:t>
            </w:r>
            <w:r w:rsidRPr="00233944">
              <w:noBreakHyphen/>
            </w:r>
            <w:r w:rsidRPr="00233944">
              <w:rPr>
                <w:noProof/>
              </w:rPr>
              <w:t>6</w:t>
            </w:r>
            <w:r w:rsidRPr="00233944">
              <w:t xml:space="preserve"> </w:t>
            </w:r>
            <w:r>
              <w:fldChar w:fldCharType="end"/>
            </w:r>
          </w:p>
        </w:tc>
      </w:tr>
      <w:tr w:rsidR="004B364B" w14:paraId="60A0732A" w14:textId="77777777" w:rsidTr="00837C1E">
        <w:trPr>
          <w:trHeight w:val="620"/>
        </w:trPr>
        <w:tc>
          <w:tcPr>
            <w:tcW w:w="4675" w:type="dxa"/>
            <w:vAlign w:val="center"/>
          </w:tcPr>
          <w:p w14:paraId="35AF13C7" w14:textId="2104DF13" w:rsidR="004B364B" w:rsidRDefault="0008090B" w:rsidP="00837C1E">
            <w:r w:rsidRPr="00233944">
              <w:t xml:space="preserve">Scatter Showing the Correlation of </w:t>
            </w:r>
            <w:r>
              <w:t>Weight</w:t>
            </w:r>
            <w:r w:rsidRPr="00233944">
              <w:t xml:space="preserve"> and </w:t>
            </w:r>
            <w:r>
              <w:t>Height</w:t>
            </w:r>
          </w:p>
        </w:tc>
        <w:tc>
          <w:tcPr>
            <w:tcW w:w="4675" w:type="dxa"/>
            <w:vAlign w:val="center"/>
          </w:tcPr>
          <w:p w14:paraId="18967F5B" w14:textId="123790AB" w:rsidR="004B364B" w:rsidRDefault="004B364B" w:rsidP="00F74642">
            <w:pPr>
              <w:jc w:val="center"/>
            </w:pPr>
            <w:r>
              <w:fldChar w:fldCharType="begin"/>
            </w:r>
            <w:r>
              <w:instrText xml:space="preserve"> REF _Ref158847062 \h </w:instrText>
            </w:r>
            <w:r w:rsidR="00047C21">
              <w:instrText xml:space="preserve"> \* MERGEFORMAT </w:instrText>
            </w:r>
            <w:r>
              <w:fldChar w:fldCharType="separate"/>
            </w:r>
            <w:r w:rsidRPr="00233944">
              <w:rPr>
                <w:noProof/>
              </w:rPr>
              <w:t>3.2</w:t>
            </w:r>
            <w:r w:rsidRPr="00233944">
              <w:noBreakHyphen/>
            </w:r>
            <w:r w:rsidRPr="00233944">
              <w:rPr>
                <w:noProof/>
              </w:rPr>
              <w:t>7</w:t>
            </w:r>
            <w:r w:rsidRPr="00233944">
              <w:t xml:space="preserve"> </w:t>
            </w:r>
            <w:r>
              <w:fldChar w:fldCharType="end"/>
            </w:r>
          </w:p>
        </w:tc>
      </w:tr>
      <w:tr w:rsidR="004B364B" w14:paraId="17D7020B" w14:textId="77777777" w:rsidTr="00837C1E">
        <w:trPr>
          <w:trHeight w:val="620"/>
        </w:trPr>
        <w:tc>
          <w:tcPr>
            <w:tcW w:w="4675" w:type="dxa"/>
            <w:vAlign w:val="center"/>
          </w:tcPr>
          <w:p w14:paraId="066EF970" w14:textId="01997FF4" w:rsidR="004B364B" w:rsidRDefault="0008090B" w:rsidP="00837C1E">
            <w:r w:rsidRPr="00233944">
              <w:t xml:space="preserve">Scatter Showing the Correlation of </w:t>
            </w:r>
            <w:r>
              <w:t>Weight</w:t>
            </w:r>
            <w:r w:rsidRPr="00233944">
              <w:t xml:space="preserve"> and </w:t>
            </w:r>
            <w:r>
              <w:t>Speed</w:t>
            </w:r>
          </w:p>
        </w:tc>
        <w:tc>
          <w:tcPr>
            <w:tcW w:w="4675" w:type="dxa"/>
            <w:vAlign w:val="center"/>
          </w:tcPr>
          <w:p w14:paraId="6A63F5BB" w14:textId="78B5AFA8" w:rsidR="004B364B" w:rsidRDefault="004B364B" w:rsidP="00F74642">
            <w:pPr>
              <w:jc w:val="center"/>
            </w:pPr>
            <w:r>
              <w:fldChar w:fldCharType="begin"/>
            </w:r>
            <w:r>
              <w:instrText xml:space="preserve"> REF _Ref158847065 \h </w:instrText>
            </w:r>
            <w:r w:rsidR="00047C21">
              <w:instrText xml:space="preserve"> \* MERGEFORMAT </w:instrText>
            </w:r>
            <w:r>
              <w:fldChar w:fldCharType="separate"/>
            </w:r>
            <w:r w:rsidRPr="00233944">
              <w:rPr>
                <w:noProof/>
                <w:cs/>
              </w:rPr>
              <w:t>‎</w:t>
            </w:r>
            <w:r w:rsidRPr="00233944">
              <w:rPr>
                <w:noProof/>
              </w:rPr>
              <w:t>3.2</w:t>
            </w:r>
            <w:r w:rsidRPr="00233944">
              <w:noBreakHyphen/>
            </w:r>
            <w:r w:rsidRPr="00233944">
              <w:rPr>
                <w:noProof/>
              </w:rPr>
              <w:t>8</w:t>
            </w:r>
            <w:r w:rsidRPr="00233944">
              <w:t xml:space="preserve"> </w:t>
            </w:r>
            <w:r>
              <w:fldChar w:fldCharType="end"/>
            </w:r>
          </w:p>
        </w:tc>
      </w:tr>
      <w:tr w:rsidR="004B364B" w14:paraId="5A4B7ED8" w14:textId="77777777" w:rsidTr="00837C1E">
        <w:trPr>
          <w:trHeight w:val="620"/>
        </w:trPr>
        <w:tc>
          <w:tcPr>
            <w:tcW w:w="4675" w:type="dxa"/>
            <w:vAlign w:val="center"/>
          </w:tcPr>
          <w:p w14:paraId="7087697E" w14:textId="6CE362D3" w:rsidR="004B364B" w:rsidRDefault="0008090B" w:rsidP="00837C1E">
            <w:r w:rsidRPr="00233944">
              <w:t xml:space="preserve">Scatter Showing the Correlation of </w:t>
            </w:r>
            <w:r>
              <w:t>Height</w:t>
            </w:r>
            <w:r w:rsidRPr="00233944">
              <w:t xml:space="preserve"> and Goals</w:t>
            </w:r>
          </w:p>
        </w:tc>
        <w:tc>
          <w:tcPr>
            <w:tcW w:w="4675" w:type="dxa"/>
            <w:vAlign w:val="center"/>
          </w:tcPr>
          <w:p w14:paraId="15E7022F" w14:textId="6D20C16E" w:rsidR="004B364B" w:rsidRDefault="004B364B" w:rsidP="00F74642">
            <w:pPr>
              <w:jc w:val="center"/>
            </w:pPr>
            <w:r>
              <w:fldChar w:fldCharType="begin"/>
            </w:r>
            <w:r>
              <w:instrText xml:space="preserve"> REF _Ref158847068 \h </w:instrText>
            </w:r>
            <w:r w:rsidR="00047C21">
              <w:instrText xml:space="preserve"> \* MERGEFORMAT </w:instrText>
            </w:r>
            <w:r>
              <w:fldChar w:fldCharType="separate"/>
            </w:r>
            <w:r w:rsidRPr="00233944">
              <w:rPr>
                <w:noProof/>
              </w:rPr>
              <w:t>3.2</w:t>
            </w:r>
            <w:r w:rsidRPr="00233944">
              <w:noBreakHyphen/>
            </w:r>
            <w:r w:rsidRPr="00233944">
              <w:rPr>
                <w:noProof/>
              </w:rPr>
              <w:t>9</w:t>
            </w:r>
            <w:r w:rsidRPr="00233944">
              <w:t xml:space="preserve"> </w:t>
            </w:r>
            <w:r>
              <w:fldChar w:fldCharType="end"/>
            </w:r>
          </w:p>
        </w:tc>
      </w:tr>
      <w:tr w:rsidR="004B364B" w14:paraId="1D160F64" w14:textId="77777777" w:rsidTr="00837C1E">
        <w:trPr>
          <w:trHeight w:val="620"/>
        </w:trPr>
        <w:tc>
          <w:tcPr>
            <w:tcW w:w="4675" w:type="dxa"/>
            <w:vAlign w:val="center"/>
          </w:tcPr>
          <w:p w14:paraId="1D4E0009" w14:textId="1FBAC399" w:rsidR="004B364B" w:rsidRDefault="0008090B" w:rsidP="00837C1E">
            <w:r w:rsidRPr="00233944">
              <w:t xml:space="preserve">Scatter Showing the Correlation of </w:t>
            </w:r>
            <w:r>
              <w:t>Height</w:t>
            </w:r>
            <w:r w:rsidRPr="00233944">
              <w:t xml:space="preserve"> and </w:t>
            </w:r>
            <w:r>
              <w:t>Speed</w:t>
            </w:r>
          </w:p>
        </w:tc>
        <w:tc>
          <w:tcPr>
            <w:tcW w:w="4675" w:type="dxa"/>
            <w:vAlign w:val="center"/>
          </w:tcPr>
          <w:p w14:paraId="54640B65" w14:textId="1CA98D7A" w:rsidR="004B364B" w:rsidRDefault="004B364B" w:rsidP="00F74642">
            <w:pPr>
              <w:jc w:val="center"/>
            </w:pPr>
            <w:r>
              <w:fldChar w:fldCharType="begin"/>
            </w:r>
            <w:r>
              <w:instrText xml:space="preserve"> REF _Ref158847071 \h </w:instrText>
            </w:r>
            <w:r w:rsidR="00047C21">
              <w:instrText xml:space="preserve"> \* MERGEFORMAT </w:instrText>
            </w:r>
            <w:r>
              <w:fldChar w:fldCharType="separate"/>
            </w:r>
            <w:r w:rsidRPr="00233944">
              <w:rPr>
                <w:noProof/>
                <w:cs/>
              </w:rPr>
              <w:t>‎</w:t>
            </w:r>
            <w:r w:rsidRPr="00233944">
              <w:rPr>
                <w:noProof/>
              </w:rPr>
              <w:t>3.2</w:t>
            </w:r>
            <w:r w:rsidRPr="00233944">
              <w:noBreakHyphen/>
            </w:r>
            <w:r w:rsidRPr="00233944">
              <w:rPr>
                <w:noProof/>
              </w:rPr>
              <w:t>10</w:t>
            </w:r>
            <w:r w:rsidRPr="00233944">
              <w:t xml:space="preserve"> </w:t>
            </w:r>
            <w:r>
              <w:fldChar w:fldCharType="end"/>
            </w:r>
          </w:p>
        </w:tc>
      </w:tr>
    </w:tbl>
    <w:p w14:paraId="045EED58" w14:textId="3EC50D10" w:rsidR="00A25941" w:rsidRDefault="00A25941" w:rsidP="00A25941">
      <w:pPr>
        <w:pStyle w:val="Heading1"/>
        <w:numPr>
          <w:ilvl w:val="0"/>
          <w:numId w:val="0"/>
        </w:numPr>
      </w:pPr>
      <w:bookmarkStart w:id="1" w:name="_Toc158858628"/>
      <w:r>
        <w:t>List of Tables</w:t>
      </w:r>
      <w:bookmarkEnd w:id="1"/>
    </w:p>
    <w:tbl>
      <w:tblPr>
        <w:tblStyle w:val="GridTable1Light"/>
        <w:tblW w:w="0" w:type="auto"/>
        <w:tblLook w:val="0420" w:firstRow="1" w:lastRow="0" w:firstColumn="0" w:lastColumn="0" w:noHBand="0" w:noVBand="1"/>
      </w:tblPr>
      <w:tblGrid>
        <w:gridCol w:w="4675"/>
        <w:gridCol w:w="4675"/>
      </w:tblGrid>
      <w:tr w:rsidR="00837C1E" w14:paraId="61BEAE11" w14:textId="77777777" w:rsidTr="00837C1E">
        <w:trPr>
          <w:cnfStyle w:val="100000000000" w:firstRow="1" w:lastRow="0" w:firstColumn="0" w:lastColumn="0" w:oddVBand="0" w:evenVBand="0" w:oddHBand="0" w:evenHBand="0" w:firstRowFirstColumn="0" w:firstRowLastColumn="0" w:lastRowFirstColumn="0" w:lastRowLastColumn="0"/>
        </w:trPr>
        <w:tc>
          <w:tcPr>
            <w:tcW w:w="4675" w:type="dxa"/>
            <w:vAlign w:val="center"/>
          </w:tcPr>
          <w:p w14:paraId="03BBA838" w14:textId="3955553F" w:rsidR="00837C1E" w:rsidRDefault="00837C1E" w:rsidP="00837C1E">
            <w:pPr>
              <w:jc w:val="center"/>
            </w:pPr>
            <w:r>
              <w:t>Table Name</w:t>
            </w:r>
          </w:p>
        </w:tc>
        <w:tc>
          <w:tcPr>
            <w:tcW w:w="4675" w:type="dxa"/>
            <w:vAlign w:val="center"/>
          </w:tcPr>
          <w:p w14:paraId="51310CA3" w14:textId="07129F45" w:rsidR="00837C1E" w:rsidRDefault="00837C1E" w:rsidP="00837C1E">
            <w:pPr>
              <w:jc w:val="center"/>
            </w:pPr>
            <w:r>
              <w:t>Table Number</w:t>
            </w:r>
          </w:p>
        </w:tc>
      </w:tr>
      <w:tr w:rsidR="00837C1E" w14:paraId="05CF4FAD" w14:textId="77777777" w:rsidTr="00837C1E">
        <w:trPr>
          <w:trHeight w:val="510"/>
        </w:trPr>
        <w:tc>
          <w:tcPr>
            <w:tcW w:w="4675" w:type="dxa"/>
            <w:vAlign w:val="center"/>
          </w:tcPr>
          <w:p w14:paraId="515F2B2A" w14:textId="167B8A95" w:rsidR="00837C1E" w:rsidRDefault="00837C1E" w:rsidP="00837C1E">
            <w:r w:rsidRPr="00112241">
              <w:t>Observations A Results</w:t>
            </w:r>
          </w:p>
        </w:tc>
        <w:tc>
          <w:tcPr>
            <w:tcW w:w="4675" w:type="dxa"/>
            <w:vAlign w:val="center"/>
          </w:tcPr>
          <w:p w14:paraId="4B07D04F" w14:textId="301DD2E2" w:rsidR="00837C1E" w:rsidRDefault="00837C1E" w:rsidP="00837C1E">
            <w:pPr>
              <w:jc w:val="center"/>
            </w:pPr>
            <w:r>
              <w:fldChar w:fldCharType="begin"/>
            </w:r>
            <w:r>
              <w:instrText xml:space="preserve"> REF _Ref158847603 \h </w:instrText>
            </w:r>
            <w:r>
              <w:instrText xml:space="preserve"> \* MERGEFORMAT </w:instrText>
            </w:r>
            <w:r>
              <w:fldChar w:fldCharType="separate"/>
            </w:r>
            <w:r>
              <w:rPr>
                <w:noProof/>
              </w:rPr>
              <w:t>3.1</w:t>
            </w:r>
            <w:r>
              <w:noBreakHyphen/>
            </w:r>
            <w:r>
              <w:rPr>
                <w:noProof/>
              </w:rPr>
              <w:t>1</w:t>
            </w:r>
            <w:r w:rsidRPr="00112241">
              <w:t xml:space="preserve"> </w:t>
            </w:r>
            <w:r>
              <w:fldChar w:fldCharType="end"/>
            </w:r>
          </w:p>
        </w:tc>
      </w:tr>
      <w:tr w:rsidR="00837C1E" w14:paraId="686341C1" w14:textId="77777777" w:rsidTr="00837C1E">
        <w:trPr>
          <w:trHeight w:val="620"/>
        </w:trPr>
        <w:tc>
          <w:tcPr>
            <w:tcW w:w="4675" w:type="dxa"/>
            <w:vAlign w:val="center"/>
          </w:tcPr>
          <w:p w14:paraId="219A9755" w14:textId="176740CA" w:rsidR="00837C1E" w:rsidRDefault="00837C1E" w:rsidP="00837C1E">
            <w:r w:rsidRPr="00112241">
              <w:t>Observations B Results</w:t>
            </w:r>
          </w:p>
        </w:tc>
        <w:tc>
          <w:tcPr>
            <w:tcW w:w="4675" w:type="dxa"/>
            <w:vAlign w:val="center"/>
          </w:tcPr>
          <w:p w14:paraId="42AC55C5" w14:textId="03300132" w:rsidR="00837C1E" w:rsidRDefault="00837C1E" w:rsidP="00837C1E">
            <w:pPr>
              <w:jc w:val="center"/>
            </w:pPr>
            <w:r>
              <w:fldChar w:fldCharType="begin"/>
            </w:r>
            <w:r>
              <w:instrText xml:space="preserve"> REF _Ref158847629 \h </w:instrText>
            </w:r>
            <w:r>
              <w:instrText xml:space="preserve"> \* MERGEFORMAT </w:instrText>
            </w:r>
            <w:r>
              <w:fldChar w:fldCharType="separate"/>
            </w:r>
            <w:r w:rsidRPr="00112241">
              <w:t>3.1</w:t>
            </w:r>
            <w:r w:rsidRPr="00112241">
              <w:noBreakHyphen/>
              <w:t xml:space="preserve">2 </w:t>
            </w:r>
            <w:r>
              <w:fldChar w:fldCharType="end"/>
            </w:r>
          </w:p>
        </w:tc>
      </w:tr>
      <w:tr w:rsidR="00391EC9" w14:paraId="5E6D09A1" w14:textId="77777777" w:rsidTr="00837C1E">
        <w:trPr>
          <w:trHeight w:val="620"/>
        </w:trPr>
        <w:tc>
          <w:tcPr>
            <w:tcW w:w="4675" w:type="dxa"/>
            <w:vAlign w:val="center"/>
          </w:tcPr>
          <w:p w14:paraId="6DD89AC6" w14:textId="59985F5C" w:rsidR="00391EC9" w:rsidRPr="00112241" w:rsidRDefault="00391EC9" w:rsidP="00837C1E">
            <w:r>
              <w:t>Wights Results</w:t>
            </w:r>
          </w:p>
        </w:tc>
        <w:tc>
          <w:tcPr>
            <w:tcW w:w="4675" w:type="dxa"/>
            <w:vAlign w:val="center"/>
          </w:tcPr>
          <w:p w14:paraId="29B6A1E1" w14:textId="39AF8F1D" w:rsidR="00391EC9" w:rsidRDefault="00391EC9" w:rsidP="00837C1E">
            <w:pPr>
              <w:jc w:val="center"/>
            </w:pPr>
            <w:r>
              <w:fldChar w:fldCharType="begin"/>
            </w:r>
            <w:r>
              <w:instrText xml:space="preserve"> REF _Ref158852376 \h </w:instrText>
            </w:r>
            <w:r>
              <w:fldChar w:fldCharType="separate"/>
            </w:r>
            <w:r>
              <w:rPr>
                <w:noProof/>
              </w:rPr>
              <w:t>3.1</w:t>
            </w:r>
            <w:r>
              <w:noBreakHyphen/>
            </w:r>
            <w:r>
              <w:rPr>
                <w:noProof/>
              </w:rPr>
              <w:t>3</w:t>
            </w:r>
            <w:r>
              <w:fldChar w:fldCharType="end"/>
            </w:r>
          </w:p>
        </w:tc>
      </w:tr>
      <w:tr w:rsidR="00391EC9" w14:paraId="7C01771B" w14:textId="77777777" w:rsidTr="00837C1E">
        <w:trPr>
          <w:trHeight w:val="620"/>
        </w:trPr>
        <w:tc>
          <w:tcPr>
            <w:tcW w:w="4675" w:type="dxa"/>
            <w:vAlign w:val="center"/>
          </w:tcPr>
          <w:p w14:paraId="18175DFA" w14:textId="089F5F22" w:rsidR="00391EC9" w:rsidRPr="00112241" w:rsidRDefault="00391EC9" w:rsidP="00837C1E">
            <w:r>
              <w:t>Height Results</w:t>
            </w:r>
          </w:p>
        </w:tc>
        <w:tc>
          <w:tcPr>
            <w:tcW w:w="4675" w:type="dxa"/>
            <w:vAlign w:val="center"/>
          </w:tcPr>
          <w:p w14:paraId="537CF64B" w14:textId="4C373A00" w:rsidR="00391EC9" w:rsidRDefault="00391EC9" w:rsidP="00837C1E">
            <w:pPr>
              <w:jc w:val="center"/>
            </w:pPr>
            <w:r>
              <w:fldChar w:fldCharType="begin"/>
            </w:r>
            <w:r>
              <w:instrText xml:space="preserve"> REF _Ref158852379 \h </w:instrText>
            </w:r>
            <w:r>
              <w:fldChar w:fldCharType="separate"/>
            </w:r>
            <w:r>
              <w:rPr>
                <w:noProof/>
              </w:rPr>
              <w:t>3.1</w:t>
            </w:r>
            <w:r>
              <w:noBreakHyphen/>
            </w:r>
            <w:r>
              <w:rPr>
                <w:noProof/>
              </w:rPr>
              <w:t>4</w:t>
            </w:r>
            <w:r>
              <w:t xml:space="preserve"> </w:t>
            </w:r>
            <w:r>
              <w:fldChar w:fldCharType="end"/>
            </w:r>
          </w:p>
        </w:tc>
      </w:tr>
      <w:tr w:rsidR="00391EC9" w14:paraId="0DBAE10D" w14:textId="77777777" w:rsidTr="00837C1E">
        <w:trPr>
          <w:trHeight w:val="620"/>
        </w:trPr>
        <w:tc>
          <w:tcPr>
            <w:tcW w:w="4675" w:type="dxa"/>
            <w:vAlign w:val="center"/>
          </w:tcPr>
          <w:p w14:paraId="47DF0A60" w14:textId="3078EC45" w:rsidR="00391EC9" w:rsidRPr="00112241" w:rsidRDefault="00391EC9" w:rsidP="00837C1E">
            <w:r>
              <w:t>Speed Results</w:t>
            </w:r>
          </w:p>
        </w:tc>
        <w:tc>
          <w:tcPr>
            <w:tcW w:w="4675" w:type="dxa"/>
            <w:vAlign w:val="center"/>
          </w:tcPr>
          <w:p w14:paraId="529DE083" w14:textId="4CF8AA9B" w:rsidR="00391EC9" w:rsidRDefault="00391EC9" w:rsidP="00837C1E">
            <w:pPr>
              <w:jc w:val="center"/>
            </w:pPr>
            <w:r>
              <w:fldChar w:fldCharType="begin"/>
            </w:r>
            <w:r>
              <w:instrText xml:space="preserve"> REF _Ref158852381 \h </w:instrText>
            </w:r>
            <w:r>
              <w:fldChar w:fldCharType="separate"/>
            </w:r>
            <w:r>
              <w:rPr>
                <w:noProof/>
              </w:rPr>
              <w:t>3.1</w:t>
            </w:r>
            <w:r>
              <w:rPr>
                <w:noProof/>
              </w:rPr>
              <w:noBreakHyphen/>
              <w:t>5</w:t>
            </w:r>
            <w:r>
              <w:t xml:space="preserve"> </w:t>
            </w:r>
            <w:r>
              <w:fldChar w:fldCharType="end"/>
            </w:r>
          </w:p>
        </w:tc>
      </w:tr>
      <w:tr w:rsidR="00391EC9" w14:paraId="1146F3F6" w14:textId="77777777" w:rsidTr="00837C1E">
        <w:trPr>
          <w:trHeight w:val="620"/>
        </w:trPr>
        <w:tc>
          <w:tcPr>
            <w:tcW w:w="4675" w:type="dxa"/>
            <w:vAlign w:val="center"/>
          </w:tcPr>
          <w:p w14:paraId="555872EF" w14:textId="0F516830" w:rsidR="00391EC9" w:rsidRPr="00112241" w:rsidRDefault="00391EC9" w:rsidP="00837C1E">
            <w:r>
              <w:t>Goals Results</w:t>
            </w:r>
          </w:p>
        </w:tc>
        <w:tc>
          <w:tcPr>
            <w:tcW w:w="4675" w:type="dxa"/>
            <w:vAlign w:val="center"/>
          </w:tcPr>
          <w:p w14:paraId="3D3E120B" w14:textId="143ED5EF" w:rsidR="00391EC9" w:rsidRDefault="00391EC9" w:rsidP="00837C1E">
            <w:pPr>
              <w:jc w:val="center"/>
            </w:pPr>
            <w:r>
              <w:fldChar w:fldCharType="begin"/>
            </w:r>
            <w:r>
              <w:instrText xml:space="preserve"> REF _Ref158852383 \h </w:instrText>
            </w:r>
            <w:r>
              <w:fldChar w:fldCharType="separate"/>
            </w:r>
            <w:r w:rsidRPr="00FA7269">
              <w:rPr>
                <w:noProof/>
              </w:rPr>
              <w:t>3.1</w:t>
            </w:r>
            <w:r w:rsidRPr="00FA7269">
              <w:rPr>
                <w:noProof/>
              </w:rPr>
              <w:noBreakHyphen/>
              <w:t>6</w:t>
            </w:r>
            <w:r>
              <w:t xml:space="preserve"> </w:t>
            </w:r>
            <w:r>
              <w:fldChar w:fldCharType="end"/>
            </w:r>
          </w:p>
        </w:tc>
      </w:tr>
    </w:tbl>
    <w:p w14:paraId="22109181" w14:textId="77777777" w:rsidR="00837C1E" w:rsidRPr="00837C1E" w:rsidRDefault="00837C1E" w:rsidP="00837C1E"/>
    <w:p w14:paraId="1990CB5E" w14:textId="62D69638" w:rsidR="00A25941" w:rsidRDefault="00A25941">
      <w:r>
        <w:br w:type="page"/>
      </w:r>
    </w:p>
    <w:p w14:paraId="35F1EDA4" w14:textId="7AE05E58" w:rsidR="00BF69E7" w:rsidRDefault="00A5145B" w:rsidP="00A25941">
      <w:pPr>
        <w:pStyle w:val="Heading1"/>
        <w:numPr>
          <w:ilvl w:val="0"/>
          <w:numId w:val="0"/>
        </w:numPr>
      </w:pPr>
      <w:bookmarkStart w:id="2" w:name="_Toc158858629"/>
      <w:r>
        <w:lastRenderedPageBreak/>
        <w:t>List of Equation:</w:t>
      </w:r>
      <w:bookmarkEnd w:id="2"/>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0"/>
        <w:gridCol w:w="7380"/>
        <w:gridCol w:w="980"/>
      </w:tblGrid>
      <w:tr w:rsidR="0039511C" w14:paraId="76EFB280" w14:textId="77777777" w:rsidTr="00FC1981">
        <w:trPr>
          <w:trHeight w:val="467"/>
        </w:trPr>
        <w:tc>
          <w:tcPr>
            <w:tcW w:w="990" w:type="dxa"/>
            <w:vAlign w:val="center"/>
          </w:tcPr>
          <w:p w14:paraId="083DA07C" w14:textId="77777777" w:rsidR="0039511C" w:rsidRDefault="0039511C" w:rsidP="0039511C">
            <w:pPr>
              <w:jc w:val="center"/>
            </w:pPr>
          </w:p>
        </w:tc>
        <w:tc>
          <w:tcPr>
            <w:tcW w:w="7380" w:type="dxa"/>
            <w:vAlign w:val="center"/>
          </w:tcPr>
          <w:p w14:paraId="3F4262C1" w14:textId="431F522D" w:rsidR="0039511C" w:rsidRPr="0039511C" w:rsidRDefault="0039511C" w:rsidP="0039511C">
            <w:pPr>
              <w:jc w:val="center"/>
              <w:rPr>
                <w:rFonts w:eastAsiaTheme="minorEastAsia"/>
              </w:rPr>
            </w:pPr>
            <m:oMathPara>
              <m:oMath>
                <m:r>
                  <w:rPr>
                    <w:rFonts w:ascii="Cambria Math" w:hAnsi="Cambria Math"/>
                  </w:rPr>
                  <m:t>Range=</m:t>
                </m:r>
                <m:sSub>
                  <m:sSubPr>
                    <m:ctrlPr>
                      <w:rPr>
                        <w:rFonts w:ascii="Cambria Math" w:hAnsi="Cambria Math"/>
                        <w:i/>
                      </w:rPr>
                    </m:ctrlPr>
                  </m:sSubPr>
                  <m:e>
                    <m:r>
                      <w:rPr>
                        <w:rFonts w:ascii="Cambria Math" w:hAnsi="Cambria Math"/>
                      </w:rPr>
                      <m:t>l</m:t>
                    </m:r>
                  </m:e>
                  <m:sub>
                    <m:r>
                      <w:rPr>
                        <w:rFonts w:ascii="Cambria Math" w:hAnsi="Cambria Math"/>
                      </w:rPr>
                      <m:t>max</m:t>
                    </m:r>
                  </m:sub>
                </m:sSub>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min</m:t>
                    </m:r>
                  </m:sub>
                </m:sSub>
              </m:oMath>
            </m:oMathPara>
          </w:p>
        </w:tc>
        <w:tc>
          <w:tcPr>
            <w:tcW w:w="980" w:type="dxa"/>
            <w:vAlign w:val="center"/>
          </w:tcPr>
          <w:p w14:paraId="70D3584F" w14:textId="4842A007" w:rsidR="0039511C" w:rsidRDefault="0039511C" w:rsidP="0039511C">
            <w:pPr>
              <w:jc w:val="center"/>
            </w:pPr>
            <w:r>
              <w:t>(</w:t>
            </w:r>
            <w:bookmarkStart w:id="3" w:name="Range"/>
            <w:r>
              <w:fldChar w:fldCharType="begin"/>
            </w:r>
            <w:r>
              <w:instrText xml:space="preserve"> SEQ Eq \* MERGEFORMAT </w:instrText>
            </w:r>
            <w:r>
              <w:fldChar w:fldCharType="separate"/>
            </w:r>
            <w:r>
              <w:rPr>
                <w:noProof/>
              </w:rPr>
              <w:t>1</w:t>
            </w:r>
            <w:r>
              <w:fldChar w:fldCharType="end"/>
            </w:r>
            <w:bookmarkEnd w:id="3"/>
            <w:r>
              <w:t>)</w:t>
            </w:r>
          </w:p>
        </w:tc>
      </w:tr>
      <w:tr w:rsidR="00136AAB" w14:paraId="2A5C3565" w14:textId="77777777" w:rsidTr="00FC1981">
        <w:trPr>
          <w:trHeight w:val="710"/>
        </w:trPr>
        <w:tc>
          <w:tcPr>
            <w:tcW w:w="990" w:type="dxa"/>
            <w:vAlign w:val="center"/>
          </w:tcPr>
          <w:p w14:paraId="42648F10" w14:textId="77777777" w:rsidR="00136AAB" w:rsidRDefault="00136AAB" w:rsidP="0039511C">
            <w:pPr>
              <w:jc w:val="center"/>
            </w:pPr>
          </w:p>
        </w:tc>
        <w:tc>
          <w:tcPr>
            <w:tcW w:w="7380" w:type="dxa"/>
            <w:vAlign w:val="center"/>
          </w:tcPr>
          <w:p w14:paraId="26D13EB8" w14:textId="06AA2696" w:rsidR="00136AAB" w:rsidRPr="0039511C" w:rsidRDefault="00136AAB" w:rsidP="00136AAB">
            <w:pPr>
              <w:rPr>
                <w:rFonts w:eastAsiaTheme="minorEastAsia"/>
              </w:rPr>
            </w:pPr>
            <m:oMathPara>
              <m:oMath>
                <m:r>
                  <w:rPr>
                    <w:rFonts w:ascii="Cambria Math" w:hAnsi="Cambria Math"/>
                  </w:rPr>
                  <m:t xml:space="preserve">Mean </m:t>
                </m:r>
                <m:acc>
                  <m:accPr>
                    <m:chr m:val="̅"/>
                    <m:ctrlPr>
                      <w:rPr>
                        <w:rFonts w:ascii="Cambria Math" w:hAnsi="Cambria Math"/>
                        <w:i/>
                      </w:rPr>
                    </m:ctrlPr>
                  </m:accPr>
                  <m:e>
                    <m:r>
                      <w:rPr>
                        <w:rFonts w:ascii="Cambria Math" w:hAnsi="Cambria Math"/>
                      </w:rPr>
                      <m:t>X</m:t>
                    </m:r>
                  </m:e>
                </m:acc>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l</m:t>
                            </m:r>
                          </m:e>
                          <m:sub>
                            <m:r>
                              <w:rPr>
                                <w:rFonts w:ascii="Cambria Math" w:hAnsi="Cambria Math"/>
                              </w:rPr>
                              <m:t>i</m:t>
                            </m:r>
                          </m:sub>
                        </m:sSub>
                      </m:e>
                    </m:nary>
                  </m:num>
                  <m:den>
                    <m:r>
                      <w:rPr>
                        <w:rFonts w:ascii="Cambria Math" w:hAnsi="Cambria Math"/>
                      </w:rPr>
                      <m:t>n</m:t>
                    </m:r>
                  </m:den>
                </m:f>
              </m:oMath>
            </m:oMathPara>
          </w:p>
        </w:tc>
        <w:tc>
          <w:tcPr>
            <w:tcW w:w="980" w:type="dxa"/>
            <w:vAlign w:val="center"/>
          </w:tcPr>
          <w:p w14:paraId="445FCD85" w14:textId="701A76CA" w:rsidR="00136AAB" w:rsidRDefault="00136AAB" w:rsidP="0039511C">
            <w:pPr>
              <w:jc w:val="center"/>
            </w:pPr>
            <w:r>
              <w:t>(</w:t>
            </w:r>
            <w:bookmarkStart w:id="4" w:name="Mean"/>
            <w:r w:rsidR="00000000">
              <w:fldChar w:fldCharType="begin"/>
            </w:r>
            <w:r w:rsidR="00000000">
              <w:instrText xml:space="preserve"> SEQ Eq \* MERGEFORMAT </w:instrText>
            </w:r>
            <w:r w:rsidR="00000000">
              <w:fldChar w:fldCharType="separate"/>
            </w:r>
            <w:r>
              <w:rPr>
                <w:noProof/>
              </w:rPr>
              <w:t>2</w:t>
            </w:r>
            <w:r w:rsidR="00000000">
              <w:rPr>
                <w:noProof/>
              </w:rPr>
              <w:fldChar w:fldCharType="end"/>
            </w:r>
            <w:r>
              <w:t>)</w:t>
            </w:r>
            <w:bookmarkEnd w:id="4"/>
          </w:p>
        </w:tc>
      </w:tr>
      <w:tr w:rsidR="00136AAB" w14:paraId="47BAA563" w14:textId="77777777" w:rsidTr="00FC1981">
        <w:trPr>
          <w:trHeight w:val="710"/>
        </w:trPr>
        <w:tc>
          <w:tcPr>
            <w:tcW w:w="990" w:type="dxa"/>
            <w:vAlign w:val="center"/>
          </w:tcPr>
          <w:p w14:paraId="074AE050" w14:textId="77777777" w:rsidR="00136AAB" w:rsidRDefault="00136AAB" w:rsidP="0039511C">
            <w:pPr>
              <w:jc w:val="center"/>
            </w:pPr>
          </w:p>
        </w:tc>
        <w:tc>
          <w:tcPr>
            <w:tcW w:w="7380" w:type="dxa"/>
            <w:vAlign w:val="center"/>
          </w:tcPr>
          <w:p w14:paraId="5E8C1748" w14:textId="2CA2F5CF" w:rsidR="00136AAB" w:rsidRPr="0039511C" w:rsidRDefault="00136AAB" w:rsidP="00136AAB">
            <w:pPr>
              <w:rPr>
                <w:rFonts w:eastAsiaTheme="minorEastAsia"/>
              </w:rPr>
            </w:pPr>
            <m:oMathPara>
              <m:oMath>
                <m:r>
                  <w:rPr>
                    <w:rFonts w:ascii="Cambria Math" w:hAnsi="Cambria Math"/>
                  </w:rPr>
                  <m:t xml:space="preserve">Variance </m:t>
                </m:r>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num>
                  <m:den>
                    <m:r>
                      <w:rPr>
                        <w:rFonts w:ascii="Cambria Math" w:hAnsi="Cambria Math"/>
                      </w:rPr>
                      <m:t>n-1</m:t>
                    </m:r>
                  </m:den>
                </m:f>
              </m:oMath>
            </m:oMathPara>
          </w:p>
        </w:tc>
        <w:tc>
          <w:tcPr>
            <w:tcW w:w="980" w:type="dxa"/>
            <w:vAlign w:val="center"/>
          </w:tcPr>
          <w:p w14:paraId="3F66042A" w14:textId="18BB44E4" w:rsidR="00136AAB" w:rsidRDefault="00136AAB" w:rsidP="0039511C">
            <w:pPr>
              <w:jc w:val="center"/>
            </w:pPr>
            <w:r>
              <w:t>(</w:t>
            </w:r>
            <w:bookmarkStart w:id="5" w:name="Variance"/>
            <w:r>
              <w:fldChar w:fldCharType="begin"/>
            </w:r>
            <w:r>
              <w:instrText xml:space="preserve"> SEQ Eq \* MERGEFORMAT </w:instrText>
            </w:r>
            <w:r>
              <w:fldChar w:fldCharType="separate"/>
            </w:r>
            <w:r>
              <w:rPr>
                <w:noProof/>
              </w:rPr>
              <w:t>3</w:t>
            </w:r>
            <w:r>
              <w:fldChar w:fldCharType="end"/>
            </w:r>
            <w:bookmarkEnd w:id="5"/>
            <w:r>
              <w:t>)</w:t>
            </w:r>
          </w:p>
        </w:tc>
      </w:tr>
      <w:tr w:rsidR="00136AAB" w14:paraId="12A21902" w14:textId="77777777" w:rsidTr="00FC1981">
        <w:trPr>
          <w:trHeight w:val="890"/>
        </w:trPr>
        <w:tc>
          <w:tcPr>
            <w:tcW w:w="990" w:type="dxa"/>
            <w:vAlign w:val="center"/>
          </w:tcPr>
          <w:p w14:paraId="634EA4BC" w14:textId="77777777" w:rsidR="00136AAB" w:rsidRDefault="00136AAB" w:rsidP="0039511C">
            <w:pPr>
              <w:jc w:val="center"/>
            </w:pPr>
          </w:p>
        </w:tc>
        <w:tc>
          <w:tcPr>
            <w:tcW w:w="7380" w:type="dxa"/>
            <w:vAlign w:val="center"/>
          </w:tcPr>
          <w:p w14:paraId="5B12AC31" w14:textId="1A93A162" w:rsidR="00136AAB" w:rsidRPr="0039511C" w:rsidRDefault="00136AAB" w:rsidP="00136AAB">
            <w:pPr>
              <w:rPr>
                <w:rFonts w:eastAsiaTheme="minorEastAsia"/>
              </w:rPr>
            </w:pPr>
            <m:oMathPara>
              <m:oMath>
                <m:r>
                  <w:rPr>
                    <w:rFonts w:ascii="Cambria Math" w:hAnsi="Cambria Math"/>
                  </w:rPr>
                  <m:t xml:space="preserve">Standard Deviation </m:t>
                </m:r>
                <m:sSub>
                  <m:sSubPr>
                    <m:ctrlPr>
                      <w:rPr>
                        <w:rFonts w:ascii="Cambria Math" w:hAnsi="Cambria Math"/>
                        <w:i/>
                      </w:rPr>
                    </m:ctrlPr>
                  </m:sSubPr>
                  <m:e>
                    <m:r>
                      <w:rPr>
                        <w:rFonts w:ascii="Cambria Math" w:hAnsi="Cambria Math"/>
                      </w:rPr>
                      <m:t>σ</m:t>
                    </m:r>
                  </m:e>
                  <m:sub>
                    <m:r>
                      <w:rPr>
                        <w:rFonts w:ascii="Cambria Math" w:hAnsi="Cambria Math"/>
                      </w:rPr>
                      <m:t>l</m:t>
                    </m:r>
                  </m:sub>
                </m:sSub>
                <m:r>
                  <w:rPr>
                    <w:rFonts w:ascii="Cambria Math" w:hAnsi="Cambria Math"/>
                  </w:rPr>
                  <m:t>=</m:t>
                </m:r>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σ</m:t>
                        </m:r>
                      </m:e>
                      <m:sub>
                        <m:r>
                          <w:rPr>
                            <w:rFonts w:ascii="Cambria Math" w:hAnsi="Cambria Math"/>
                          </w:rPr>
                          <m:t>l</m:t>
                        </m:r>
                      </m:sub>
                      <m:sup>
                        <m:r>
                          <w:rPr>
                            <w:rFonts w:ascii="Cambria Math" w:hAnsi="Cambria Math"/>
                          </w:rPr>
                          <m:t>2</m:t>
                        </m:r>
                      </m:sup>
                    </m:sSubSup>
                  </m:e>
                </m:rad>
                <m:r>
                  <w:rPr>
                    <w:rFonts w:ascii="Cambria Math" w:hAnsi="Cambria Math"/>
                  </w:rPr>
                  <m:t>=</m:t>
                </m:r>
                <m:rad>
                  <m:radPr>
                    <m:degHide m:val="1"/>
                    <m:ctrlPr>
                      <w:rPr>
                        <w:rFonts w:ascii="Cambria Math" w:hAnsi="Cambria Math"/>
                        <w:i/>
                      </w:rPr>
                    </m:ctrlPr>
                  </m:radPr>
                  <m:deg/>
                  <m:e>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acc>
                              <m:accPr>
                                <m:chr m:val="̅"/>
                                <m:ctrlPr>
                                  <w:rPr>
                                    <w:rFonts w:ascii="Cambria Math" w:hAnsi="Cambria Math"/>
                                    <w:i/>
                                  </w:rPr>
                                </m:ctrlPr>
                              </m:accPr>
                              <m:e>
                                <m:r>
                                  <w:rPr>
                                    <w:rFonts w:ascii="Cambria Math" w:hAnsi="Cambria Math"/>
                                  </w:rPr>
                                  <m:t>X</m:t>
                                </m:r>
                              </m:e>
                            </m:acc>
                            <m:r>
                              <w:rPr>
                                <w:rFonts w:ascii="Cambria Math" w:hAnsi="Cambria Math"/>
                              </w:rPr>
                              <m:t>)</m:t>
                            </m:r>
                          </m:e>
                        </m:nary>
                      </m:num>
                      <m:den>
                        <m:r>
                          <w:rPr>
                            <w:rFonts w:ascii="Cambria Math" w:hAnsi="Cambria Math"/>
                          </w:rPr>
                          <m:t>n-1</m:t>
                        </m:r>
                      </m:den>
                    </m:f>
                  </m:e>
                </m:rad>
              </m:oMath>
            </m:oMathPara>
          </w:p>
        </w:tc>
        <w:tc>
          <w:tcPr>
            <w:tcW w:w="980" w:type="dxa"/>
            <w:vAlign w:val="center"/>
          </w:tcPr>
          <w:p w14:paraId="7664C337" w14:textId="40CFCEED" w:rsidR="00136AAB" w:rsidRDefault="00136AAB" w:rsidP="0039511C">
            <w:pPr>
              <w:jc w:val="center"/>
            </w:pPr>
            <w:r>
              <w:t>(</w:t>
            </w:r>
            <w:bookmarkStart w:id="6" w:name="STD"/>
            <w:r>
              <w:fldChar w:fldCharType="begin"/>
            </w:r>
            <w:r>
              <w:instrText xml:space="preserve"> SEQ Eq \* MERGEFORMAT </w:instrText>
            </w:r>
            <w:r>
              <w:fldChar w:fldCharType="separate"/>
            </w:r>
            <w:r>
              <w:rPr>
                <w:noProof/>
              </w:rPr>
              <w:t>4</w:t>
            </w:r>
            <w:r>
              <w:fldChar w:fldCharType="end"/>
            </w:r>
            <w:bookmarkEnd w:id="6"/>
            <w:r>
              <w:t>)</w:t>
            </w:r>
          </w:p>
        </w:tc>
      </w:tr>
      <w:tr w:rsidR="00136AAB" w14:paraId="5607B361" w14:textId="77777777" w:rsidTr="00FC1981">
        <w:trPr>
          <w:trHeight w:val="710"/>
        </w:trPr>
        <w:tc>
          <w:tcPr>
            <w:tcW w:w="990" w:type="dxa"/>
            <w:vAlign w:val="center"/>
          </w:tcPr>
          <w:p w14:paraId="7F4229AB" w14:textId="77777777" w:rsidR="00136AAB" w:rsidRDefault="00136AAB" w:rsidP="0039511C">
            <w:pPr>
              <w:jc w:val="center"/>
            </w:pPr>
          </w:p>
        </w:tc>
        <w:tc>
          <w:tcPr>
            <w:tcW w:w="7380" w:type="dxa"/>
            <w:vAlign w:val="center"/>
          </w:tcPr>
          <w:p w14:paraId="28458194" w14:textId="52E79D8A" w:rsidR="00136AAB" w:rsidRPr="0039511C" w:rsidRDefault="00136AAB" w:rsidP="00136AAB">
            <w:pPr>
              <w:rPr>
                <w:rFonts w:eastAsiaTheme="minorEastAsia"/>
              </w:rPr>
            </w:pPr>
            <m:oMathPara>
              <m:oMath>
                <m:r>
                  <w:rPr>
                    <w:rFonts w:ascii="Cambria Math" w:hAnsi="Cambria Math"/>
                  </w:rPr>
                  <m:t>Standard Deviation of the Mean=</m:t>
                </m:r>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r>
                  <w:rPr>
                    <w:rFonts w:ascii="Cambria Math" w:hAnsi="Cambria Math"/>
                  </w:rPr>
                  <m:t>=</m:t>
                </m:r>
                <m:rad>
                  <m:radPr>
                    <m:degHide m:val="1"/>
                    <m:ctrlPr>
                      <w:rPr>
                        <w:rFonts w:ascii="Cambria Math" w:hAnsi="Cambria Math"/>
                        <w:i/>
                      </w:rPr>
                    </m:ctrlPr>
                  </m:radPr>
                  <m:deg/>
                  <m:e>
                    <m:sSup>
                      <m:sSupPr>
                        <m:ctrlPr>
                          <w:rPr>
                            <w:rFonts w:ascii="Cambria Math" w:hAnsi="Cambria Math"/>
                            <w:i/>
                          </w:rPr>
                        </m:ctrlPr>
                      </m:sSupPr>
                      <m:e>
                        <m:sSub>
                          <m:sSubPr>
                            <m:ctrlPr>
                              <w:rPr>
                                <w:rFonts w:ascii="Cambria Math" w:hAnsi="Cambria Math"/>
                                <w:i/>
                              </w:rPr>
                            </m:ctrlPr>
                          </m:sSubPr>
                          <m:e>
                            <m:r>
                              <w:rPr>
                                <w:rFonts w:ascii="Cambria Math" w:hAnsi="Cambria Math"/>
                              </w:rPr>
                              <m:t>σ</m:t>
                            </m:r>
                          </m:e>
                          <m:sub>
                            <m:acc>
                              <m:accPr>
                                <m:chr m:val="̅"/>
                                <m:ctrlPr>
                                  <w:rPr>
                                    <w:rFonts w:ascii="Cambria Math" w:hAnsi="Cambria Math"/>
                                    <w:i/>
                                  </w:rPr>
                                </m:ctrlPr>
                              </m:accPr>
                              <m:e>
                                <m:r>
                                  <w:rPr>
                                    <w:rFonts w:ascii="Cambria Math" w:hAnsi="Cambria Math"/>
                                  </w:rPr>
                                  <m:t>X</m:t>
                                </m:r>
                              </m:e>
                            </m:acc>
                          </m:sub>
                        </m:sSub>
                      </m:e>
                      <m:sup>
                        <m:r>
                          <w:rPr>
                            <w:rFonts w:ascii="Cambria Math" w:hAnsi="Cambria Math"/>
                          </w:rPr>
                          <m:t>2</m:t>
                        </m:r>
                      </m:sup>
                    </m:sSup>
                  </m:e>
                </m:rad>
                <m:r>
                  <w:rPr>
                    <w:rFonts w:ascii="Cambria Math" w:hAnsi="Cambria Math"/>
                  </w:rPr>
                  <m:t>=</m:t>
                </m:r>
                <m:f>
                  <m:fPr>
                    <m:ctrlPr>
                      <w:rPr>
                        <w:rFonts w:ascii="Cambria Math" w:hAnsi="Cambria Math"/>
                        <w:i/>
                      </w:rPr>
                    </m:ctrlPr>
                  </m:fPr>
                  <m:num>
                    <m:r>
                      <w:rPr>
                        <w:rFonts w:ascii="Cambria Math" w:hAnsi="Cambria Math"/>
                      </w:rPr>
                      <m:t xml:space="preserve"> </m:t>
                    </m:r>
                    <m:sSub>
                      <m:sSubPr>
                        <m:ctrlPr>
                          <w:rPr>
                            <w:rFonts w:ascii="Cambria Math" w:hAnsi="Cambria Math"/>
                            <w:i/>
                          </w:rPr>
                        </m:ctrlPr>
                      </m:sSubPr>
                      <m:e>
                        <m:r>
                          <w:rPr>
                            <w:rFonts w:ascii="Cambria Math" w:hAnsi="Cambria Math"/>
                          </w:rPr>
                          <m:t>σ</m:t>
                        </m:r>
                      </m:e>
                      <m:sub>
                        <m:r>
                          <w:rPr>
                            <w:rFonts w:ascii="Cambria Math" w:hAnsi="Cambria Math"/>
                          </w:rPr>
                          <m:t>l</m:t>
                        </m:r>
                      </m:sub>
                    </m:sSub>
                  </m:num>
                  <m:den>
                    <m:rad>
                      <m:radPr>
                        <m:degHide m:val="1"/>
                        <m:ctrlPr>
                          <w:rPr>
                            <w:rFonts w:ascii="Cambria Math" w:hAnsi="Cambria Math"/>
                            <w:i/>
                          </w:rPr>
                        </m:ctrlPr>
                      </m:radPr>
                      <m:deg/>
                      <m:e>
                        <m:r>
                          <w:rPr>
                            <w:rFonts w:ascii="Cambria Math" w:hAnsi="Cambria Math"/>
                          </w:rPr>
                          <m:t>n</m:t>
                        </m:r>
                      </m:e>
                    </m:rad>
                  </m:den>
                </m:f>
              </m:oMath>
            </m:oMathPara>
          </w:p>
        </w:tc>
        <w:tc>
          <w:tcPr>
            <w:tcW w:w="980" w:type="dxa"/>
            <w:vAlign w:val="center"/>
          </w:tcPr>
          <w:p w14:paraId="0D88D95E" w14:textId="421CB9ED" w:rsidR="00136AAB" w:rsidRDefault="00136AAB" w:rsidP="0039511C">
            <w:pPr>
              <w:jc w:val="center"/>
            </w:pPr>
            <w:r>
              <w:t>(</w:t>
            </w:r>
            <w:bookmarkStart w:id="7" w:name="MeanSTD"/>
            <w:r>
              <w:fldChar w:fldCharType="begin"/>
            </w:r>
            <w:r>
              <w:instrText xml:space="preserve"> SEQ Eq \* MERGEFORMAT </w:instrText>
            </w:r>
            <w:r>
              <w:fldChar w:fldCharType="separate"/>
            </w:r>
            <w:r>
              <w:rPr>
                <w:noProof/>
              </w:rPr>
              <w:t>5</w:t>
            </w:r>
            <w:r>
              <w:fldChar w:fldCharType="end"/>
            </w:r>
            <w:bookmarkEnd w:id="7"/>
            <w:r>
              <w:t>)</w:t>
            </w:r>
          </w:p>
        </w:tc>
      </w:tr>
      <w:tr w:rsidR="00136AAB" w14:paraId="6A4B60CB" w14:textId="77777777" w:rsidTr="00FC1981">
        <w:trPr>
          <w:trHeight w:val="683"/>
        </w:trPr>
        <w:tc>
          <w:tcPr>
            <w:tcW w:w="990" w:type="dxa"/>
            <w:vAlign w:val="center"/>
          </w:tcPr>
          <w:p w14:paraId="63159B40" w14:textId="77777777" w:rsidR="00136AAB" w:rsidRDefault="00136AAB" w:rsidP="0039511C">
            <w:pPr>
              <w:jc w:val="center"/>
            </w:pPr>
          </w:p>
        </w:tc>
        <w:tc>
          <w:tcPr>
            <w:tcW w:w="7380" w:type="dxa"/>
            <w:vAlign w:val="center"/>
          </w:tcPr>
          <w:p w14:paraId="4EF1E481" w14:textId="4AE18345" w:rsidR="00136AAB" w:rsidRPr="0039511C" w:rsidRDefault="00136AAB" w:rsidP="00136AAB">
            <w:pPr>
              <w:rPr>
                <w:rFonts w:eastAsiaTheme="minorEastAsia"/>
              </w:rPr>
            </w:pPr>
            <m:oMathPara>
              <m:oMath>
                <m:r>
                  <w:rPr>
                    <w:rFonts w:ascii="Cambria Math" w:eastAsiaTheme="minorEastAsia" w:hAnsi="Cambria Math"/>
                  </w:rPr>
                  <m:t xml:space="preserve">Residual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i</m:t>
                    </m:r>
                  </m:sub>
                </m:sSub>
                <m:r>
                  <w:rPr>
                    <w:rFonts w:ascii="Cambria Math" w:eastAsiaTheme="minorEastAsia" w:hAnsi="Cambria Math"/>
                  </w:rPr>
                  <m:t>=</m:t>
                </m:r>
                <m:r>
                  <w:rPr>
                    <w:rFonts w:ascii="Cambria Math" w:hAnsi="Cambria Math"/>
                  </w:rPr>
                  <m:t xml:space="preserve"> </m:t>
                </m:r>
                <m:acc>
                  <m:accPr>
                    <m:chr m:val="̅"/>
                    <m:ctrlPr>
                      <w:rPr>
                        <w:rFonts w:ascii="Cambria Math" w:hAnsi="Cambria Math"/>
                        <w:i/>
                      </w:rPr>
                    </m:ctrlPr>
                  </m:accPr>
                  <m:e>
                    <m:r>
                      <w:rPr>
                        <w:rFonts w:ascii="Cambria Math" w:hAnsi="Cambria Math"/>
                      </w:rPr>
                      <m:t>X</m:t>
                    </m:r>
                  </m:e>
                </m:acc>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r>
                  <w:rPr>
                    <w:rFonts w:ascii="Cambria Math" w:hAnsi="Cambria Math"/>
                  </w:rPr>
                  <m:t>=f</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0</m:t>
                        </m:r>
                      </m:sub>
                    </m:sSub>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i</m:t>
                    </m:r>
                  </m:sub>
                </m:sSub>
              </m:oMath>
            </m:oMathPara>
          </w:p>
        </w:tc>
        <w:tc>
          <w:tcPr>
            <w:tcW w:w="980" w:type="dxa"/>
            <w:vAlign w:val="center"/>
          </w:tcPr>
          <w:p w14:paraId="30D8052D" w14:textId="5F833CA2" w:rsidR="00136AAB" w:rsidRDefault="00136AAB" w:rsidP="0039511C">
            <w:pPr>
              <w:jc w:val="center"/>
            </w:pPr>
            <w:r>
              <w:t>(</w:t>
            </w:r>
            <w:bookmarkStart w:id="8" w:name="Residual"/>
            <w:r>
              <w:fldChar w:fldCharType="begin"/>
            </w:r>
            <w:r>
              <w:instrText xml:space="preserve"> SEQ Eq \* MERGEFORMAT </w:instrText>
            </w:r>
            <w:r>
              <w:fldChar w:fldCharType="separate"/>
            </w:r>
            <w:r>
              <w:rPr>
                <w:noProof/>
              </w:rPr>
              <w:t>6</w:t>
            </w:r>
            <w:r>
              <w:fldChar w:fldCharType="end"/>
            </w:r>
            <w:bookmarkEnd w:id="8"/>
            <w:r>
              <w:t>)</w:t>
            </w:r>
          </w:p>
        </w:tc>
      </w:tr>
      <w:tr w:rsidR="00136AAB" w14:paraId="08295B0B" w14:textId="77777777" w:rsidTr="00FC1981">
        <w:trPr>
          <w:trHeight w:val="737"/>
        </w:trPr>
        <w:tc>
          <w:tcPr>
            <w:tcW w:w="990" w:type="dxa"/>
            <w:vAlign w:val="center"/>
          </w:tcPr>
          <w:p w14:paraId="02BCCB70" w14:textId="77777777" w:rsidR="00136AAB" w:rsidRDefault="00136AAB" w:rsidP="0039511C">
            <w:pPr>
              <w:jc w:val="center"/>
            </w:pPr>
          </w:p>
        </w:tc>
        <w:tc>
          <w:tcPr>
            <w:tcW w:w="7380" w:type="dxa"/>
            <w:vAlign w:val="center"/>
          </w:tcPr>
          <w:p w14:paraId="1FD534DF" w14:textId="164219D5" w:rsidR="00136AAB" w:rsidRPr="0039511C" w:rsidRDefault="00136AAB" w:rsidP="00136AAB">
            <w:pPr>
              <w:rPr>
                <w:rFonts w:eastAsiaTheme="minorEastAsia"/>
              </w:rPr>
            </w:pPr>
            <m:oMathPara>
              <m:oMath>
                <m:r>
                  <w:rPr>
                    <w:rFonts w:ascii="Cambria Math" w:eastAsiaTheme="minorEastAsia" w:hAnsi="Cambria Math"/>
                  </w:rPr>
                  <m:t>Weight of Observation=</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A</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X</m:t>
                                </m:r>
                              </m:e>
                            </m:acc>
                          </m:e>
                          <m:sub>
                            <m:r>
                              <w:rPr>
                                <w:rFonts w:ascii="Cambria Math" w:eastAsiaTheme="minorEastAsia" w:hAnsi="Cambria Math"/>
                              </w:rPr>
                              <m:t>A</m:t>
                            </m:r>
                          </m:sub>
                        </m:sSub>
                      </m:sub>
                      <m:sup>
                        <m:r>
                          <w:rPr>
                            <w:rFonts w:ascii="Cambria Math" w:eastAsiaTheme="minorEastAsia" w:hAnsi="Cambria Math"/>
                          </w:rPr>
                          <m:t>2</m:t>
                        </m:r>
                      </m:sup>
                    </m:sSubSup>
                  </m:den>
                </m:f>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B</m:t>
                    </m:r>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sSubSup>
                      <m:sSubSupPr>
                        <m:ctrlPr>
                          <w:rPr>
                            <w:rFonts w:ascii="Cambria Math" w:eastAsiaTheme="minorEastAsia" w:hAnsi="Cambria Math"/>
                            <w:i/>
                          </w:rPr>
                        </m:ctrlPr>
                      </m:sSubSupPr>
                      <m:e>
                        <m:r>
                          <w:rPr>
                            <w:rFonts w:ascii="Cambria Math" w:eastAsiaTheme="minorEastAsia" w:hAnsi="Cambria Math"/>
                          </w:rPr>
                          <m:t>σ</m:t>
                        </m:r>
                      </m:e>
                      <m:sub>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X</m:t>
                                </m:r>
                              </m:e>
                            </m:acc>
                          </m:e>
                          <m:sub>
                            <m:r>
                              <w:rPr>
                                <w:rFonts w:ascii="Cambria Math" w:eastAsiaTheme="minorEastAsia" w:hAnsi="Cambria Math"/>
                              </w:rPr>
                              <m:t>B</m:t>
                            </m:r>
                          </m:sub>
                        </m:sSub>
                      </m:sub>
                      <m:sup>
                        <m:r>
                          <w:rPr>
                            <w:rFonts w:ascii="Cambria Math" w:eastAsiaTheme="minorEastAsia" w:hAnsi="Cambria Math"/>
                          </w:rPr>
                          <m:t>2</m:t>
                        </m:r>
                      </m:sup>
                    </m:sSubSup>
                  </m:den>
                </m:f>
              </m:oMath>
            </m:oMathPara>
          </w:p>
        </w:tc>
        <w:tc>
          <w:tcPr>
            <w:tcW w:w="980" w:type="dxa"/>
            <w:vAlign w:val="center"/>
          </w:tcPr>
          <w:p w14:paraId="515A16CB" w14:textId="20117DB5" w:rsidR="00136AAB" w:rsidRDefault="00136AAB" w:rsidP="0039511C">
            <w:pPr>
              <w:jc w:val="center"/>
            </w:pPr>
            <w:r>
              <w:t>(</w:t>
            </w:r>
            <w:bookmarkStart w:id="9" w:name="Weight"/>
            <w:r>
              <w:fldChar w:fldCharType="begin"/>
            </w:r>
            <w:r>
              <w:instrText xml:space="preserve"> SEQ Eq \* MERGEFORMAT </w:instrText>
            </w:r>
            <w:r>
              <w:fldChar w:fldCharType="separate"/>
            </w:r>
            <w:r>
              <w:rPr>
                <w:noProof/>
              </w:rPr>
              <w:t>7</w:t>
            </w:r>
            <w:r>
              <w:fldChar w:fldCharType="end"/>
            </w:r>
            <w:bookmarkEnd w:id="9"/>
            <w:r>
              <w:t>)</w:t>
            </w:r>
          </w:p>
        </w:tc>
      </w:tr>
      <w:tr w:rsidR="00136AAB" w14:paraId="1FAFEFBE" w14:textId="77777777" w:rsidTr="00FC1981">
        <w:trPr>
          <w:trHeight w:val="800"/>
        </w:trPr>
        <w:tc>
          <w:tcPr>
            <w:tcW w:w="990" w:type="dxa"/>
            <w:vAlign w:val="center"/>
          </w:tcPr>
          <w:p w14:paraId="5A103BDB" w14:textId="77777777" w:rsidR="00136AAB" w:rsidRDefault="00136AAB" w:rsidP="0039511C">
            <w:pPr>
              <w:jc w:val="center"/>
            </w:pPr>
          </w:p>
        </w:tc>
        <w:tc>
          <w:tcPr>
            <w:tcW w:w="7380" w:type="dxa"/>
            <w:vAlign w:val="center"/>
          </w:tcPr>
          <w:p w14:paraId="3BD515C1" w14:textId="4BCAB109" w:rsidR="00136AAB" w:rsidRPr="0039511C" w:rsidRDefault="00136AAB" w:rsidP="00136AAB">
            <w:pPr>
              <w:rPr>
                <w:rFonts w:eastAsiaTheme="minorEastAsia"/>
              </w:rPr>
            </w:pPr>
            <m:oMathPara>
              <m:oMath>
                <m:r>
                  <w:rPr>
                    <w:rFonts w:ascii="Cambria Math" w:eastAsiaTheme="minorEastAsia" w:hAnsi="Cambria Math"/>
                  </w:rPr>
                  <m:t xml:space="preserve">Weighted Mean </m:t>
                </m:r>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X</m:t>
                        </m:r>
                      </m:e>
                    </m:acc>
                  </m:e>
                  <m:sub>
                    <m:r>
                      <w:rPr>
                        <w:rFonts w:ascii="Cambria Math" w:eastAsiaTheme="minorEastAsia" w:hAnsi="Cambria Math"/>
                      </w:rPr>
                      <m:t>WM</m:t>
                    </m:r>
                  </m:sub>
                </m:sSub>
                <m:r>
                  <w:rPr>
                    <w:rFonts w:ascii="Cambria Math" w:eastAsiaTheme="minorEastAsia" w:hAnsi="Cambria Math"/>
                  </w:rPr>
                  <m:t>=</m:t>
                </m:r>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Sub>
                          <m:sSubPr>
                            <m:ctrlPr>
                              <w:rPr>
                                <w:rFonts w:ascii="Cambria Math" w:eastAsiaTheme="minorEastAsia" w:hAnsi="Cambria Math"/>
                                <w:i/>
                              </w:rPr>
                            </m:ctrlPr>
                          </m:sSubPr>
                          <m:e>
                            <m:acc>
                              <m:accPr>
                                <m:chr m:val="̅"/>
                                <m:ctrlPr>
                                  <w:rPr>
                                    <w:rFonts w:ascii="Cambria Math" w:hAnsi="Cambria Math"/>
                                    <w:i/>
                                  </w:rPr>
                                </m:ctrlPr>
                              </m:accPr>
                              <m:e>
                                <m:r>
                                  <w:rPr>
                                    <w:rFonts w:ascii="Cambria Math" w:hAnsi="Cambria Math"/>
                                  </w:rPr>
                                  <m:t>X</m:t>
                                </m:r>
                              </m:e>
                            </m:acc>
                          </m:e>
                          <m:sub>
                            <m:r>
                              <w:rPr>
                                <w:rFonts w:ascii="Cambria Math" w:eastAsiaTheme="minorEastAsia" w:hAnsi="Cambria Math"/>
                              </w:rPr>
                              <m:t>k</m:t>
                            </m:r>
                          </m:sub>
                        </m:sSub>
                      </m:e>
                    </m:nary>
                  </m:num>
                  <m:den>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nary>
                  </m:den>
                </m:f>
              </m:oMath>
            </m:oMathPara>
          </w:p>
        </w:tc>
        <w:tc>
          <w:tcPr>
            <w:tcW w:w="980" w:type="dxa"/>
            <w:vAlign w:val="center"/>
          </w:tcPr>
          <w:p w14:paraId="78B054BE" w14:textId="46B30A04" w:rsidR="00136AAB" w:rsidRDefault="00136AAB" w:rsidP="0039511C">
            <w:pPr>
              <w:jc w:val="center"/>
            </w:pPr>
            <w:r>
              <w:t>(</w:t>
            </w:r>
            <w:bookmarkStart w:id="10" w:name="WeightedMean"/>
            <w:r>
              <w:fldChar w:fldCharType="begin"/>
            </w:r>
            <w:r>
              <w:instrText xml:space="preserve"> SEQ Eq \* MERGEFORMAT </w:instrText>
            </w:r>
            <w:r>
              <w:fldChar w:fldCharType="separate"/>
            </w:r>
            <w:r>
              <w:rPr>
                <w:noProof/>
              </w:rPr>
              <w:t>8</w:t>
            </w:r>
            <w:r>
              <w:fldChar w:fldCharType="end"/>
            </w:r>
            <w:bookmarkEnd w:id="10"/>
            <w:r>
              <w:t>)</w:t>
            </w:r>
          </w:p>
        </w:tc>
      </w:tr>
      <w:tr w:rsidR="00136AAB" w14:paraId="4D616CFF" w14:textId="77777777" w:rsidTr="00FC1981">
        <w:trPr>
          <w:trHeight w:val="1160"/>
        </w:trPr>
        <w:tc>
          <w:tcPr>
            <w:tcW w:w="990" w:type="dxa"/>
            <w:vAlign w:val="center"/>
          </w:tcPr>
          <w:p w14:paraId="5D940328" w14:textId="77777777" w:rsidR="00136AAB" w:rsidRDefault="00136AAB" w:rsidP="0039511C">
            <w:pPr>
              <w:jc w:val="center"/>
            </w:pPr>
          </w:p>
        </w:tc>
        <w:tc>
          <w:tcPr>
            <w:tcW w:w="7380" w:type="dxa"/>
            <w:vAlign w:val="center"/>
          </w:tcPr>
          <w:p w14:paraId="124A0F38" w14:textId="5E3E8071" w:rsidR="00136AAB" w:rsidRPr="0039511C" w:rsidRDefault="00136AAB" w:rsidP="00136AAB">
            <w:pPr>
              <w:rPr>
                <w:rFonts w:eastAsiaTheme="minorEastAsia"/>
              </w:rPr>
            </w:pPr>
            <m:oMathPara>
              <m:oMath>
                <m:r>
                  <w:rPr>
                    <w:rFonts w:ascii="Cambria Math" w:eastAsiaTheme="minorEastAsia" w:hAnsi="Cambria Math"/>
                  </w:rPr>
                  <m:t xml:space="preserve">Standard Deviation of Weighted Mean </m:t>
                </m:r>
                <m:sSub>
                  <m:sSubPr>
                    <m:ctrlPr>
                      <w:rPr>
                        <w:rFonts w:ascii="Cambria Math" w:hAnsi="Cambria Math"/>
                        <w:i/>
                      </w:rPr>
                    </m:ctrlPr>
                  </m:sSubPr>
                  <m:e>
                    <m:r>
                      <w:rPr>
                        <w:rFonts w:ascii="Cambria Math" w:hAnsi="Cambria Math"/>
                      </w:rPr>
                      <m:t>σ</m:t>
                    </m:r>
                  </m:e>
                  <m:sub>
                    <m:r>
                      <w:rPr>
                        <w:rFonts w:ascii="Cambria Math" w:hAnsi="Cambria Math"/>
                      </w:rPr>
                      <m:t>WM</m:t>
                    </m:r>
                  </m:sub>
                </m:sSub>
                <m:r>
                  <w:rPr>
                    <w:rFonts w:ascii="Cambria Math" w:hAnsi="Cambria Math"/>
                  </w:rPr>
                  <m:t>=</m:t>
                </m:r>
                <m:rad>
                  <m:radPr>
                    <m:degHide m:val="1"/>
                    <m:ctrlPr>
                      <w:rPr>
                        <w:rFonts w:ascii="Cambria Math" w:hAnsi="Cambria Math"/>
                        <w:i/>
                      </w:rPr>
                    </m:ctrlPr>
                  </m:radPr>
                  <m:deg/>
                  <m:e>
                    <m:f>
                      <m:fPr>
                        <m:ctrlPr>
                          <w:rPr>
                            <w:rFonts w:ascii="Cambria Math" w:eastAsiaTheme="minorEastAsia" w:hAnsi="Cambria Math"/>
                            <w:i/>
                          </w:rPr>
                        </m:ctrlPr>
                      </m:fPr>
                      <m:num>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sSubSup>
                              <m:sSubSupPr>
                                <m:ctrlPr>
                                  <w:rPr>
                                    <w:rFonts w:ascii="Cambria Math" w:eastAsiaTheme="minorEastAsia" w:hAnsi="Cambria Math"/>
                                    <w:i/>
                                  </w:rPr>
                                </m:ctrlPr>
                              </m:sSubSupPr>
                              <m:e>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k</m:t>
                                </m:r>
                              </m:sub>
                              <m:sup>
                                <m:r>
                                  <w:rPr>
                                    <w:rFonts w:ascii="Cambria Math" w:eastAsiaTheme="minorEastAsia" w:hAnsi="Cambria Math"/>
                                  </w:rPr>
                                  <m:t>2</m:t>
                                </m:r>
                              </m:sup>
                            </m:sSubSup>
                          </m:e>
                        </m:nary>
                      </m:num>
                      <m:den>
                        <m:r>
                          <w:rPr>
                            <w:rFonts w:ascii="Cambria Math" w:eastAsiaTheme="minorEastAsia" w:hAnsi="Cambria Math"/>
                          </w:rPr>
                          <m:t>(k-1)</m:t>
                        </m:r>
                        <m:nary>
                          <m:naryPr>
                            <m:chr m:val="∑"/>
                            <m:limLoc m:val="undOvr"/>
                            <m:ctrlPr>
                              <w:rPr>
                                <w:rFonts w:ascii="Cambria Math" w:eastAsiaTheme="minorEastAsia" w:hAnsi="Cambria Math"/>
                                <w:i/>
                              </w:rPr>
                            </m:ctrlPr>
                          </m:naryPr>
                          <m:sub>
                            <m:r>
                              <w:rPr>
                                <w:rFonts w:ascii="Cambria Math" w:eastAsiaTheme="minorEastAsia" w:hAnsi="Cambria Math"/>
                              </w:rPr>
                              <m:t>k=1</m:t>
                            </m:r>
                          </m:sub>
                          <m:sup>
                            <m:r>
                              <w:rPr>
                                <w:rFonts w:ascii="Cambria Math" w:eastAsiaTheme="minorEastAsia" w:hAnsi="Cambria Math"/>
                              </w:rPr>
                              <m:t>n</m:t>
                            </m:r>
                          </m:sup>
                          <m:e>
                            <m:sSub>
                              <m:sSubPr>
                                <m:ctrlPr>
                                  <w:rPr>
                                    <w:rFonts w:ascii="Cambria Math" w:eastAsiaTheme="minorEastAsia" w:hAnsi="Cambria Math"/>
                                    <w:i/>
                                  </w:rPr>
                                </m:ctrlPr>
                              </m:sSubPr>
                              <m:e>
                                <m:r>
                                  <w:rPr>
                                    <w:rFonts w:ascii="Cambria Math" w:eastAsiaTheme="minorEastAsia" w:hAnsi="Cambria Math"/>
                                  </w:rPr>
                                  <m:t>P</m:t>
                                </m:r>
                              </m:e>
                              <m:sub>
                                <m:r>
                                  <w:rPr>
                                    <w:rFonts w:ascii="Cambria Math" w:eastAsiaTheme="minorEastAsia" w:hAnsi="Cambria Math"/>
                                  </w:rPr>
                                  <m:t>k</m:t>
                                </m:r>
                              </m:sub>
                            </m:sSub>
                          </m:e>
                        </m:nary>
                      </m:den>
                    </m:f>
                  </m:e>
                </m:rad>
              </m:oMath>
            </m:oMathPara>
          </w:p>
        </w:tc>
        <w:tc>
          <w:tcPr>
            <w:tcW w:w="980" w:type="dxa"/>
            <w:vAlign w:val="center"/>
          </w:tcPr>
          <w:p w14:paraId="3E368A38" w14:textId="7BC2F752" w:rsidR="00136AAB" w:rsidRDefault="00136AAB" w:rsidP="0039511C">
            <w:pPr>
              <w:jc w:val="center"/>
            </w:pPr>
            <w:r>
              <w:t>(</w:t>
            </w:r>
            <w:bookmarkStart w:id="11" w:name="STDWeightedMean"/>
            <w:r>
              <w:fldChar w:fldCharType="begin"/>
            </w:r>
            <w:r>
              <w:instrText xml:space="preserve"> SEQ Eq \* MERGEFORMAT </w:instrText>
            </w:r>
            <w:r>
              <w:fldChar w:fldCharType="separate"/>
            </w:r>
            <w:r>
              <w:rPr>
                <w:noProof/>
              </w:rPr>
              <w:t>9</w:t>
            </w:r>
            <w:r>
              <w:fldChar w:fldCharType="end"/>
            </w:r>
            <w:bookmarkEnd w:id="11"/>
            <w:r>
              <w:t>)</w:t>
            </w:r>
          </w:p>
        </w:tc>
      </w:tr>
      <w:tr w:rsidR="00136AAB" w14:paraId="72B5B208" w14:textId="77777777" w:rsidTr="00FC1981">
        <w:trPr>
          <w:trHeight w:val="710"/>
        </w:trPr>
        <w:tc>
          <w:tcPr>
            <w:tcW w:w="990" w:type="dxa"/>
            <w:vAlign w:val="center"/>
          </w:tcPr>
          <w:p w14:paraId="0196F3FD" w14:textId="77777777" w:rsidR="00136AAB" w:rsidRDefault="00136AAB" w:rsidP="0039511C">
            <w:pPr>
              <w:jc w:val="center"/>
            </w:pPr>
          </w:p>
        </w:tc>
        <w:tc>
          <w:tcPr>
            <w:tcW w:w="7380" w:type="dxa"/>
            <w:vAlign w:val="center"/>
          </w:tcPr>
          <w:p w14:paraId="171AD34E" w14:textId="1ED24A77" w:rsidR="00136AAB" w:rsidRPr="0039511C" w:rsidRDefault="00000000" w:rsidP="00136AAB">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 xml:space="preserve">where </m:t>
                    </m:r>
                    <m:acc>
                      <m:accPr>
                        <m:ctrlPr>
                          <w:rPr>
                            <w:rFonts w:ascii="Cambria Math" w:eastAsiaTheme="minorEastAsia" w:hAnsi="Cambria Math"/>
                            <w:i/>
                          </w:rPr>
                        </m:ctrlPr>
                      </m:accPr>
                      <m:e>
                        <m:r>
                          <w:rPr>
                            <w:rFonts w:ascii="Cambria Math" w:eastAsiaTheme="minorEastAsia" w:hAnsi="Cambria Math"/>
                          </w:rPr>
                          <m:t>v</m:t>
                        </m:r>
                      </m:e>
                    </m:acc>
                  </m:e>
                  <m:sub>
                    <m:r>
                      <w:rPr>
                        <w:rFonts w:ascii="Cambria Math" w:eastAsiaTheme="minorEastAsia" w:hAnsi="Cambria Math"/>
                      </w:rPr>
                      <m:t>k</m:t>
                    </m:r>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WM</m:t>
                    </m:r>
                  </m:sub>
                </m:sSub>
                <m:r>
                  <w:rPr>
                    <w:rFonts w:ascii="Cambria Math" w:eastAsiaTheme="minorEastAsia" w:hAnsi="Cambria Math"/>
                  </w:rPr>
                  <m:t>-</m:t>
                </m:r>
                <m:sSub>
                  <m:sSubPr>
                    <m:ctrlPr>
                      <w:rPr>
                        <w:rFonts w:ascii="Cambria Math" w:eastAsiaTheme="minorEastAsia" w:hAnsi="Cambria Math"/>
                        <w:i/>
                      </w:rPr>
                    </m:ctrlPr>
                  </m:sSubPr>
                  <m:e>
                    <m:acc>
                      <m:accPr>
                        <m:chr m:val="̅"/>
                        <m:ctrlPr>
                          <w:rPr>
                            <w:rFonts w:ascii="Cambria Math" w:eastAsiaTheme="minorEastAsia" w:hAnsi="Cambria Math"/>
                            <w:i/>
                          </w:rPr>
                        </m:ctrlPr>
                      </m:accPr>
                      <m:e>
                        <m:r>
                          <w:rPr>
                            <w:rFonts w:ascii="Cambria Math" w:eastAsiaTheme="minorEastAsia" w:hAnsi="Cambria Math"/>
                          </w:rPr>
                          <m:t>X</m:t>
                        </m:r>
                      </m:e>
                    </m:acc>
                  </m:e>
                  <m:sub>
                    <m:r>
                      <w:rPr>
                        <w:rFonts w:ascii="Cambria Math" w:eastAsiaTheme="minorEastAsia" w:hAnsi="Cambria Math"/>
                      </w:rPr>
                      <m:t>k</m:t>
                    </m:r>
                  </m:sub>
                </m:sSub>
              </m:oMath>
            </m:oMathPara>
          </w:p>
        </w:tc>
        <w:tc>
          <w:tcPr>
            <w:tcW w:w="980" w:type="dxa"/>
            <w:vAlign w:val="center"/>
          </w:tcPr>
          <w:p w14:paraId="7B29191F" w14:textId="72D8B630" w:rsidR="00136AAB" w:rsidRDefault="00136AAB" w:rsidP="0039511C">
            <w:pPr>
              <w:jc w:val="center"/>
            </w:pPr>
          </w:p>
        </w:tc>
      </w:tr>
      <w:tr w:rsidR="00136AAB" w14:paraId="04E9B5F8" w14:textId="77777777" w:rsidTr="00FC1981">
        <w:trPr>
          <w:trHeight w:val="710"/>
        </w:trPr>
        <w:tc>
          <w:tcPr>
            <w:tcW w:w="990" w:type="dxa"/>
            <w:vAlign w:val="center"/>
          </w:tcPr>
          <w:p w14:paraId="66851774" w14:textId="77777777" w:rsidR="00136AAB" w:rsidRDefault="00136AAB" w:rsidP="0039511C">
            <w:pPr>
              <w:jc w:val="center"/>
            </w:pPr>
          </w:p>
        </w:tc>
        <w:tc>
          <w:tcPr>
            <w:tcW w:w="7380" w:type="dxa"/>
            <w:vAlign w:val="center"/>
          </w:tcPr>
          <w:p w14:paraId="1AE1B88D" w14:textId="5F073796" w:rsidR="00136AAB" w:rsidRPr="0039511C" w:rsidRDefault="00136AAB" w:rsidP="00136AAB">
            <w:pPr>
              <w:rPr>
                <w:rFonts w:eastAsiaTheme="minorEastAsia"/>
              </w:rPr>
            </w:pPr>
            <m:oMathPara>
              <m:oMath>
                <m:r>
                  <w:rPr>
                    <w:rFonts w:ascii="Cambria Math" w:eastAsiaTheme="minorEastAsia" w:hAnsi="Cambria Math"/>
                  </w:rPr>
                  <m:t>Confidence Interval CI=</m:t>
                </m:r>
                <m:acc>
                  <m:accPr>
                    <m:chr m:val="̅"/>
                    <m:ctrlPr>
                      <w:rPr>
                        <w:rFonts w:ascii="Cambria Math" w:hAnsi="Cambria Math"/>
                        <w:i/>
                      </w:rPr>
                    </m:ctrlPr>
                  </m:accPr>
                  <m:e>
                    <m:r>
                      <w:rPr>
                        <w:rFonts w:ascii="Cambria Math" w:hAnsi="Cambria Math"/>
                      </w:rPr>
                      <m:t>X</m:t>
                    </m:r>
                  </m:e>
                </m:acc>
                <m:r>
                  <w:rPr>
                    <w:rFonts w:ascii="Cambria Math" w:hAnsi="Cambria Math"/>
                  </w:rPr>
                  <m:t>±z</m:t>
                </m:r>
                <m:f>
                  <m:fPr>
                    <m:ctrlPr>
                      <w:rPr>
                        <w:rFonts w:ascii="Cambria Math" w:hAnsi="Cambria Math"/>
                        <w:i/>
                      </w:rPr>
                    </m:ctrlPr>
                  </m:fPr>
                  <m:num>
                    <m:r>
                      <w:rPr>
                        <w:rFonts w:ascii="Cambria Math" w:hAnsi="Cambria Math"/>
                      </w:rPr>
                      <m:t>σ</m:t>
                    </m:r>
                  </m:num>
                  <m:den>
                    <m:rad>
                      <m:radPr>
                        <m:degHide m:val="1"/>
                        <m:ctrlPr>
                          <w:rPr>
                            <w:rFonts w:ascii="Cambria Math" w:hAnsi="Cambria Math"/>
                            <w:i/>
                          </w:rPr>
                        </m:ctrlPr>
                      </m:radPr>
                      <m:deg/>
                      <m:e>
                        <m:r>
                          <w:rPr>
                            <w:rFonts w:ascii="Cambria Math" w:hAnsi="Cambria Math"/>
                          </w:rPr>
                          <m:t>n</m:t>
                        </m:r>
                      </m:e>
                    </m:rad>
                  </m:den>
                </m:f>
              </m:oMath>
            </m:oMathPara>
          </w:p>
        </w:tc>
        <w:tc>
          <w:tcPr>
            <w:tcW w:w="980" w:type="dxa"/>
            <w:vAlign w:val="center"/>
          </w:tcPr>
          <w:p w14:paraId="6071B2EA" w14:textId="63940BC7" w:rsidR="00136AAB" w:rsidRDefault="00136AAB" w:rsidP="0039511C">
            <w:pPr>
              <w:jc w:val="center"/>
            </w:pPr>
            <w:r>
              <w:t>(</w:t>
            </w:r>
            <w:bookmarkStart w:id="12" w:name="CI"/>
            <w:r>
              <w:fldChar w:fldCharType="begin"/>
            </w:r>
            <w:r>
              <w:instrText xml:space="preserve"> SEQ Eq \* MERGEFORMAT </w:instrText>
            </w:r>
            <w:r>
              <w:fldChar w:fldCharType="separate"/>
            </w:r>
            <w:r w:rsidR="005C296D">
              <w:rPr>
                <w:noProof/>
              </w:rPr>
              <w:t>10</w:t>
            </w:r>
            <w:r>
              <w:fldChar w:fldCharType="end"/>
            </w:r>
            <w:bookmarkEnd w:id="12"/>
            <w:r>
              <w:t>)</w:t>
            </w:r>
          </w:p>
        </w:tc>
      </w:tr>
      <w:tr w:rsidR="00FC1981" w14:paraId="40260F4C" w14:textId="77777777" w:rsidTr="00FC1981">
        <w:trPr>
          <w:trHeight w:val="710"/>
        </w:trPr>
        <w:tc>
          <w:tcPr>
            <w:tcW w:w="990" w:type="dxa"/>
            <w:vAlign w:val="center"/>
          </w:tcPr>
          <w:p w14:paraId="74CD896A" w14:textId="77777777" w:rsidR="00FC1981" w:rsidRDefault="00FC1981" w:rsidP="0039511C">
            <w:pPr>
              <w:jc w:val="center"/>
            </w:pPr>
          </w:p>
        </w:tc>
        <w:tc>
          <w:tcPr>
            <w:tcW w:w="7380" w:type="dxa"/>
            <w:vAlign w:val="center"/>
          </w:tcPr>
          <w:p w14:paraId="0C1D8BC4" w14:textId="0F25AA4F" w:rsidR="00FC1981" w:rsidRDefault="00FC1981" w:rsidP="00136AAB">
            <w:pPr>
              <w:rPr>
                <w:rFonts w:ascii="Calibri" w:eastAsia="Calibri" w:hAnsi="Calibri" w:cs="Arial"/>
              </w:rPr>
            </w:pPr>
            <m:oMathPara>
              <m:oMath>
                <m:r>
                  <w:rPr>
                    <w:rFonts w:ascii="Cambria Math" w:eastAsia="Calibri" w:hAnsi="Cambria Math" w:cs="Arial"/>
                  </w:rPr>
                  <m:t xml:space="preserve">Covariance </m:t>
                </m:r>
                <m:sSub>
                  <m:sSubPr>
                    <m:ctrlPr>
                      <w:rPr>
                        <w:rFonts w:ascii="Cambria Math" w:hAnsi="Cambria Math" w:cs="Arial"/>
                        <w:sz w:val="27"/>
                        <w:szCs w:val="27"/>
                        <w:shd w:val="clear" w:color="auto" w:fill="FFFFFF"/>
                      </w:rPr>
                    </m:ctrlPr>
                  </m:sSubPr>
                  <m:e>
                    <m:r>
                      <m:rPr>
                        <m:sty m:val="p"/>
                      </m:rPr>
                      <w:rPr>
                        <w:rFonts w:ascii="Cambria Math" w:hAnsi="Cambria Math" w:cs="Arial"/>
                        <w:sz w:val="27"/>
                        <w:szCs w:val="27"/>
                        <w:shd w:val="clear" w:color="auto" w:fill="FFFFFF"/>
                      </w:rPr>
                      <m:t>σ</m:t>
                    </m:r>
                  </m:e>
                  <m:sub>
                    <m:r>
                      <w:rPr>
                        <w:rFonts w:ascii="Cambria Math" w:hAnsi="Cambria Math" w:cs="Arial"/>
                        <w:sz w:val="27"/>
                        <w:szCs w:val="27"/>
                        <w:shd w:val="clear" w:color="auto" w:fill="FFFFFF"/>
                      </w:rPr>
                      <m:t>ab</m:t>
                    </m:r>
                  </m:sub>
                </m:sSub>
                <m:r>
                  <w:rPr>
                    <w:rFonts w:ascii="Cambria Math" w:hAnsi="Cambria Math" w:cs="Arial"/>
                    <w:sz w:val="27"/>
                    <w:szCs w:val="27"/>
                    <w:shd w:val="clear" w:color="auto" w:fill="FFFFFF"/>
                  </w:rPr>
                  <m:t>=</m:t>
                </m:r>
                <m:f>
                  <m:fPr>
                    <m:ctrlPr>
                      <w:rPr>
                        <w:rFonts w:ascii="Cambria Math" w:hAnsi="Cambria Math" w:cs="Arial"/>
                        <w:i/>
                        <w:sz w:val="27"/>
                        <w:szCs w:val="27"/>
                        <w:shd w:val="clear" w:color="auto" w:fill="FFFFFF"/>
                      </w:rPr>
                    </m:ctrlPr>
                  </m:fPr>
                  <m:num>
                    <m:r>
                      <w:rPr>
                        <w:rFonts w:ascii="Cambria Math" w:hAnsi="Cambria Math" w:cs="Arial"/>
                        <w:sz w:val="27"/>
                        <w:szCs w:val="27"/>
                        <w:shd w:val="clear" w:color="auto" w:fill="FFFFFF"/>
                      </w:rPr>
                      <m:t>1</m:t>
                    </m:r>
                  </m:num>
                  <m:den>
                    <m:r>
                      <w:rPr>
                        <w:rFonts w:ascii="Cambria Math" w:hAnsi="Cambria Math" w:cs="Arial"/>
                        <w:sz w:val="27"/>
                        <w:szCs w:val="27"/>
                        <w:shd w:val="clear" w:color="auto" w:fill="FFFFFF"/>
                      </w:rPr>
                      <m:t>n-1</m:t>
                    </m:r>
                  </m:den>
                </m:f>
                <m:nary>
                  <m:naryPr>
                    <m:chr m:val="∑"/>
                    <m:limLoc m:val="subSup"/>
                    <m:ctrlPr>
                      <w:rPr>
                        <w:rFonts w:ascii="Cambria Math" w:hAnsi="Cambria Math" w:cs="Arial"/>
                        <w:i/>
                        <w:sz w:val="27"/>
                        <w:szCs w:val="27"/>
                        <w:shd w:val="clear" w:color="auto" w:fill="FFFFFF"/>
                      </w:rPr>
                    </m:ctrlPr>
                  </m:naryPr>
                  <m:sub>
                    <m:r>
                      <w:rPr>
                        <w:rFonts w:ascii="Cambria Math" w:hAnsi="Cambria Math" w:cs="Arial"/>
                        <w:sz w:val="27"/>
                        <w:szCs w:val="27"/>
                        <w:shd w:val="clear" w:color="auto" w:fill="FFFFFF"/>
                      </w:rPr>
                      <m:t>i=1</m:t>
                    </m:r>
                  </m:sub>
                  <m:sup>
                    <m:r>
                      <w:rPr>
                        <w:rFonts w:ascii="Cambria Math" w:hAnsi="Cambria Math" w:cs="Arial"/>
                        <w:sz w:val="27"/>
                        <w:szCs w:val="27"/>
                        <w:shd w:val="clear" w:color="auto" w:fill="FFFFFF"/>
                      </w:rPr>
                      <m:t>n</m:t>
                    </m:r>
                  </m:sup>
                  <m:e>
                    <m:r>
                      <w:rPr>
                        <w:rFonts w:ascii="Cambria Math" w:hAnsi="Cambria Math" w:cs="Arial"/>
                        <w:sz w:val="27"/>
                        <w:szCs w:val="27"/>
                        <w:shd w:val="clear" w:color="auto" w:fill="FFFFFF"/>
                      </w:rPr>
                      <m:t>(</m:t>
                    </m:r>
                    <m:sSub>
                      <m:sSubPr>
                        <m:ctrlPr>
                          <w:rPr>
                            <w:rFonts w:ascii="Cambria Math" w:hAnsi="Cambria Math" w:cs="Arial"/>
                            <w:i/>
                            <w:sz w:val="27"/>
                            <w:szCs w:val="27"/>
                            <w:shd w:val="clear" w:color="auto" w:fill="FFFFFF"/>
                          </w:rPr>
                        </m:ctrlPr>
                      </m:sSubPr>
                      <m:e>
                        <m:acc>
                          <m:accPr>
                            <m:ctrlPr>
                              <w:rPr>
                                <w:rFonts w:ascii="Cambria Math" w:hAnsi="Cambria Math" w:cs="Arial"/>
                                <w:i/>
                                <w:sz w:val="27"/>
                                <w:szCs w:val="27"/>
                                <w:shd w:val="clear" w:color="auto" w:fill="FFFFFF"/>
                              </w:rPr>
                            </m:ctrlPr>
                          </m:accPr>
                          <m:e>
                            <m:r>
                              <w:rPr>
                                <w:rFonts w:ascii="Cambria Math" w:hAnsi="Cambria Math" w:cs="Arial"/>
                                <w:sz w:val="27"/>
                                <w:szCs w:val="27"/>
                                <w:shd w:val="clear" w:color="auto" w:fill="FFFFFF"/>
                              </w:rPr>
                              <m:t>v</m:t>
                            </m:r>
                          </m:e>
                        </m:acc>
                      </m:e>
                      <m:sub>
                        <m:sSub>
                          <m:sSubPr>
                            <m:ctrlPr>
                              <w:rPr>
                                <w:rFonts w:ascii="Cambria Math" w:hAnsi="Cambria Math" w:cs="Arial"/>
                                <w:i/>
                                <w:sz w:val="27"/>
                                <w:szCs w:val="27"/>
                                <w:shd w:val="clear" w:color="auto" w:fill="FFFFFF"/>
                              </w:rPr>
                            </m:ctrlPr>
                          </m:sSubPr>
                          <m:e>
                            <m:r>
                              <w:rPr>
                                <w:rFonts w:ascii="Cambria Math" w:hAnsi="Cambria Math" w:cs="Arial"/>
                                <w:sz w:val="27"/>
                                <w:szCs w:val="27"/>
                                <w:shd w:val="clear" w:color="auto" w:fill="FFFFFF"/>
                              </w:rPr>
                              <m:t>a</m:t>
                            </m:r>
                          </m:e>
                          <m:sub>
                            <m:r>
                              <w:rPr>
                                <w:rFonts w:ascii="Cambria Math" w:hAnsi="Cambria Math" w:cs="Arial"/>
                                <w:sz w:val="27"/>
                                <w:szCs w:val="27"/>
                                <w:shd w:val="clear" w:color="auto" w:fill="FFFFFF"/>
                              </w:rPr>
                              <m:t>i</m:t>
                            </m:r>
                          </m:sub>
                        </m:sSub>
                      </m:sub>
                    </m:sSub>
                    <m:sSub>
                      <m:sSubPr>
                        <m:ctrlPr>
                          <w:rPr>
                            <w:rFonts w:ascii="Cambria Math" w:hAnsi="Cambria Math" w:cs="Arial"/>
                            <w:i/>
                            <w:sz w:val="27"/>
                            <w:szCs w:val="27"/>
                            <w:shd w:val="clear" w:color="auto" w:fill="FFFFFF"/>
                          </w:rPr>
                        </m:ctrlPr>
                      </m:sSubPr>
                      <m:e>
                        <m:r>
                          <w:rPr>
                            <w:rFonts w:ascii="Cambria Math" w:hAnsi="Cambria Math" w:cs="Arial"/>
                            <w:sz w:val="27"/>
                            <w:szCs w:val="27"/>
                            <w:shd w:val="clear" w:color="auto" w:fill="FFFFFF"/>
                          </w:rPr>
                          <m:t>∙</m:t>
                        </m:r>
                        <m:acc>
                          <m:accPr>
                            <m:ctrlPr>
                              <w:rPr>
                                <w:rFonts w:ascii="Cambria Math" w:hAnsi="Cambria Math" w:cs="Arial"/>
                                <w:i/>
                                <w:sz w:val="27"/>
                                <w:szCs w:val="27"/>
                                <w:shd w:val="clear" w:color="auto" w:fill="FFFFFF"/>
                              </w:rPr>
                            </m:ctrlPr>
                          </m:accPr>
                          <m:e>
                            <m:r>
                              <w:rPr>
                                <w:rFonts w:ascii="Cambria Math" w:hAnsi="Cambria Math" w:cs="Arial"/>
                                <w:sz w:val="27"/>
                                <w:szCs w:val="27"/>
                                <w:shd w:val="clear" w:color="auto" w:fill="FFFFFF"/>
                              </w:rPr>
                              <m:t>v</m:t>
                            </m:r>
                          </m:e>
                        </m:acc>
                      </m:e>
                      <m:sub>
                        <m:sSub>
                          <m:sSubPr>
                            <m:ctrlPr>
                              <w:rPr>
                                <w:rFonts w:ascii="Cambria Math" w:hAnsi="Cambria Math" w:cs="Arial"/>
                                <w:i/>
                                <w:sz w:val="27"/>
                                <w:szCs w:val="27"/>
                                <w:shd w:val="clear" w:color="auto" w:fill="FFFFFF"/>
                              </w:rPr>
                            </m:ctrlPr>
                          </m:sSubPr>
                          <m:e>
                            <m:r>
                              <w:rPr>
                                <w:rFonts w:ascii="Cambria Math" w:hAnsi="Cambria Math" w:cs="Arial"/>
                                <w:sz w:val="27"/>
                                <w:szCs w:val="27"/>
                                <w:shd w:val="clear" w:color="auto" w:fill="FFFFFF"/>
                              </w:rPr>
                              <m:t>b</m:t>
                            </m:r>
                          </m:e>
                          <m:sub>
                            <m:r>
                              <w:rPr>
                                <w:rFonts w:ascii="Cambria Math" w:hAnsi="Cambria Math" w:cs="Arial"/>
                                <w:sz w:val="27"/>
                                <w:szCs w:val="27"/>
                                <w:shd w:val="clear" w:color="auto" w:fill="FFFFFF"/>
                              </w:rPr>
                              <m:t>i</m:t>
                            </m:r>
                          </m:sub>
                        </m:sSub>
                      </m:sub>
                    </m:sSub>
                    <m:r>
                      <w:rPr>
                        <w:rFonts w:ascii="Cambria Math" w:hAnsi="Cambria Math" w:cs="Arial"/>
                        <w:sz w:val="27"/>
                        <w:szCs w:val="27"/>
                        <w:shd w:val="clear" w:color="auto" w:fill="FFFFFF"/>
                      </w:rPr>
                      <m:t>)</m:t>
                    </m:r>
                  </m:e>
                </m:nary>
              </m:oMath>
            </m:oMathPara>
          </w:p>
        </w:tc>
        <w:tc>
          <w:tcPr>
            <w:tcW w:w="980" w:type="dxa"/>
            <w:vAlign w:val="center"/>
          </w:tcPr>
          <w:p w14:paraId="6487932D" w14:textId="63A53EA7" w:rsidR="00FC1981" w:rsidRDefault="00FC1981" w:rsidP="0039511C">
            <w:pPr>
              <w:jc w:val="center"/>
            </w:pPr>
            <w:r>
              <w:t>(</w:t>
            </w:r>
            <w:bookmarkStart w:id="13" w:name="Covariance"/>
            <w:r>
              <w:fldChar w:fldCharType="begin"/>
            </w:r>
            <w:r>
              <w:instrText xml:space="preserve"> SEQ Eq \* MERGEFORMAT </w:instrText>
            </w:r>
            <w:r>
              <w:fldChar w:fldCharType="separate"/>
            </w:r>
            <w:r>
              <w:rPr>
                <w:noProof/>
              </w:rPr>
              <w:t>11</w:t>
            </w:r>
            <w:r>
              <w:fldChar w:fldCharType="end"/>
            </w:r>
            <w:bookmarkEnd w:id="13"/>
            <w:r>
              <w:t>)</w:t>
            </w:r>
          </w:p>
        </w:tc>
      </w:tr>
      <w:tr w:rsidR="00136AAB" w14:paraId="150C4FA1" w14:textId="77777777" w:rsidTr="00FC1981">
        <w:trPr>
          <w:trHeight w:val="1700"/>
        </w:trPr>
        <w:tc>
          <w:tcPr>
            <w:tcW w:w="990" w:type="dxa"/>
            <w:vAlign w:val="center"/>
          </w:tcPr>
          <w:p w14:paraId="4E34B66D" w14:textId="77777777" w:rsidR="00136AAB" w:rsidRDefault="00136AAB" w:rsidP="0039511C">
            <w:pPr>
              <w:jc w:val="center"/>
            </w:pPr>
          </w:p>
        </w:tc>
        <w:tc>
          <w:tcPr>
            <w:tcW w:w="7380" w:type="dxa"/>
            <w:vAlign w:val="center"/>
          </w:tcPr>
          <w:p w14:paraId="57474EEF" w14:textId="6625AB6E" w:rsidR="00136AAB" w:rsidRPr="0039511C" w:rsidRDefault="00136AAB" w:rsidP="00136AAB">
            <w:pPr>
              <w:rPr>
                <w:rFonts w:eastAsiaTheme="minorEastAsia"/>
              </w:rPr>
            </w:pPr>
            <m:oMathPara>
              <m:oMath>
                <m:r>
                  <w:rPr>
                    <w:rFonts w:ascii="Cambria Math" w:eastAsiaTheme="minorEastAsia" w:hAnsi="Cambria Math"/>
                  </w:rPr>
                  <m:t>Variance-Covariance Matrix C=</m:t>
                </m:r>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sub>
                              </m:sSub>
                            </m:e>
                            <m:sup>
                              <m:r>
                                <w:rPr>
                                  <w:rFonts w:ascii="Cambria Math" w:eastAsiaTheme="minorEastAsia" w:hAnsi="Cambria Math"/>
                                </w:rPr>
                                <m:t>2</m:t>
                              </m:r>
                            </m:sup>
                          </m:sSup>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e>
                                <m:sub>
                                  <m:r>
                                    <w:rPr>
                                      <w:rFonts w:ascii="Cambria Math" w:eastAsiaTheme="minorEastAsia" w:hAnsi="Cambria Math"/>
                                    </w:rPr>
                                    <m:t>2</m:t>
                                  </m:r>
                                </m:sub>
                              </m:sSub>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1</m:t>
                                      </m:r>
                                    </m:sub>
                                  </m:sSub>
                                  <m:r>
                                    <w:rPr>
                                      <w:rFonts w:ascii="Cambria Math" w:eastAsiaTheme="minorEastAsia" w:hAnsi="Cambria Math"/>
                                    </w:rPr>
                                    <m:t>a</m:t>
                                  </m:r>
                                </m:e>
                                <m:sub>
                                  <m:r>
                                    <w:rPr>
                                      <w:rFonts w:ascii="Cambria Math" w:eastAsiaTheme="minorEastAsia" w:hAnsi="Cambria Math"/>
                                    </w:rPr>
                                    <m:t>n</m:t>
                                  </m:r>
                                </m:sub>
                              </m:sSub>
                            </m:sub>
                          </m:sSub>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sub>
                              </m:sSub>
                            </m:e>
                            <m:sup>
                              <m:r>
                                <w:rPr>
                                  <w:rFonts w:ascii="Cambria Math" w:eastAsiaTheme="minorEastAsia" w:hAnsi="Cambria Math"/>
                                </w:rPr>
                                <m:t>2</m:t>
                              </m:r>
                            </m:sup>
                          </m:sSup>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2</m:t>
                                      </m:r>
                                    </m:sub>
                                  </m:sSub>
                                  <m:r>
                                    <w:rPr>
                                      <w:rFonts w:ascii="Cambria Math" w:eastAsiaTheme="minorEastAsia" w:hAnsi="Cambria Math"/>
                                    </w:rPr>
                                    <m:t>a</m:t>
                                  </m:r>
                                </m:e>
                                <m:sub>
                                  <m:r>
                                    <w:rPr>
                                      <w:rFonts w:ascii="Cambria Math" w:eastAsiaTheme="minorEastAsia" w:hAnsi="Cambria Math"/>
                                    </w:rPr>
                                    <m:t>n</m:t>
                                  </m:r>
                                </m:sub>
                              </m:sSub>
                            </m:sub>
                          </m:sSub>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eastAsiaTheme="minorEastAsia" w:hAnsi="Cambria Math"/>
                            </w:rPr>
                            <m:t>Symm</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
                        <m:e>
                          <m:sSup>
                            <m:sSupPr>
                              <m:ctrlPr>
                                <w:rPr>
                                  <w:rFonts w:ascii="Cambria Math" w:eastAsiaTheme="minorEastAsia" w:hAnsi="Cambria Math"/>
                                  <w:i/>
                                </w:rPr>
                              </m:ctrlPr>
                            </m:sSupPr>
                            <m:e>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sub>
                              </m:sSub>
                            </m:e>
                            <m:sup>
                              <m:r>
                                <w:rPr>
                                  <w:rFonts w:ascii="Cambria Math" w:eastAsiaTheme="minorEastAsia" w:hAnsi="Cambria Math"/>
                                </w:rPr>
                                <m:t>2</m:t>
                              </m:r>
                            </m:sup>
                          </m:sSup>
                        </m:e>
                      </m:mr>
                    </m:m>
                  </m:e>
                </m:d>
              </m:oMath>
            </m:oMathPara>
          </w:p>
        </w:tc>
        <w:tc>
          <w:tcPr>
            <w:tcW w:w="980" w:type="dxa"/>
            <w:vAlign w:val="center"/>
          </w:tcPr>
          <w:p w14:paraId="65AC10C5" w14:textId="7FCC8207" w:rsidR="00136AAB" w:rsidRDefault="00136AAB" w:rsidP="0039511C">
            <w:pPr>
              <w:jc w:val="center"/>
            </w:pPr>
            <w:r>
              <w:t>(</w:t>
            </w:r>
            <w:bookmarkStart w:id="14" w:name="VarCovar"/>
            <w:r>
              <w:fldChar w:fldCharType="begin"/>
            </w:r>
            <w:r>
              <w:instrText xml:space="preserve"> SEQ Eq \* MERGEFORMAT </w:instrText>
            </w:r>
            <w:r>
              <w:fldChar w:fldCharType="separate"/>
            </w:r>
            <w:r w:rsidR="00FC1981">
              <w:rPr>
                <w:noProof/>
              </w:rPr>
              <w:t>12</w:t>
            </w:r>
            <w:r>
              <w:fldChar w:fldCharType="end"/>
            </w:r>
            <w:bookmarkEnd w:id="14"/>
            <w:r>
              <w:t>)</w:t>
            </w:r>
          </w:p>
        </w:tc>
      </w:tr>
      <w:tr w:rsidR="00136AAB" w14:paraId="5BCB7597" w14:textId="77777777" w:rsidTr="00FC1981">
        <w:trPr>
          <w:trHeight w:val="980"/>
        </w:trPr>
        <w:tc>
          <w:tcPr>
            <w:tcW w:w="990" w:type="dxa"/>
            <w:vAlign w:val="center"/>
          </w:tcPr>
          <w:p w14:paraId="4D7E3E47" w14:textId="77777777" w:rsidR="00136AAB" w:rsidRDefault="00136AAB" w:rsidP="0039511C">
            <w:pPr>
              <w:jc w:val="center"/>
            </w:pPr>
          </w:p>
        </w:tc>
        <w:tc>
          <w:tcPr>
            <w:tcW w:w="7380" w:type="dxa"/>
            <w:vAlign w:val="center"/>
          </w:tcPr>
          <w:p w14:paraId="7F2800A2" w14:textId="3777DCE2" w:rsidR="00136AAB" w:rsidRPr="0039511C" w:rsidRDefault="00136AAB" w:rsidP="00136AAB">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r>
                      <w:rPr>
                        <w:rFonts w:ascii="Cambria Math" w:eastAsiaTheme="minorEastAsia" w:hAnsi="Cambria Math"/>
                      </w:rPr>
                      <m:t>σ</m:t>
                    </m:r>
                  </m:e>
                  <m:sub>
                    <m:sSub>
                      <m:sSubPr>
                        <m:ctrlPr>
                          <w:rPr>
                            <w:rFonts w:ascii="Cambria Math" w:eastAsiaTheme="minorEastAsia" w:hAnsi="Cambria Math"/>
                            <w:i/>
                          </w:rPr>
                        </m:ctrlPr>
                      </m:sSubPr>
                      <m:e>
                        <m:sSub>
                          <m:sSubPr>
                            <m:ctrlPr>
                              <w:rPr>
                                <w:rFonts w:ascii="Cambria Math" w:eastAsiaTheme="minorEastAsia" w:hAnsi="Cambria Math"/>
                                <w:i/>
                              </w:rPr>
                            </m:ctrlPr>
                          </m:sSubPr>
                          <m:e>
                            <m:r>
                              <w:rPr>
                                <w:rFonts w:ascii="Cambria Math" w:eastAsiaTheme="minorEastAsia" w:hAnsi="Cambria Math"/>
                              </w:rPr>
                              <m:t>a</m:t>
                            </m:r>
                          </m:e>
                          <m:sub>
                            <m:r>
                              <w:rPr>
                                <w:rFonts w:ascii="Cambria Math" w:eastAsiaTheme="minorEastAsia" w:hAnsi="Cambria Math"/>
                              </w:rPr>
                              <m:t>n</m:t>
                            </m:r>
                          </m:sub>
                        </m:sSub>
                        <m:r>
                          <w:rPr>
                            <w:rFonts w:ascii="Cambria Math" w:eastAsiaTheme="minorEastAsia" w:hAnsi="Cambria Math"/>
                          </w:rPr>
                          <m:t>a</m:t>
                        </m:r>
                      </m:e>
                      <m:sub>
                        <m:r>
                          <w:rPr>
                            <w:rFonts w:ascii="Cambria Math" w:eastAsiaTheme="minorEastAsia" w:hAnsi="Cambria Math"/>
                          </w:rPr>
                          <m:t>m</m:t>
                        </m:r>
                      </m:sub>
                    </m:sSub>
                  </m:sub>
                </m:sSub>
                <m:r>
                  <w:rPr>
                    <w:rFonts w:ascii="Cambria Math" w:eastAsiaTheme="minorEastAsia" w:hAnsi="Cambria Math"/>
                  </w:rPr>
                  <m:t>=</m:t>
                </m:r>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n-1</m:t>
                    </m:r>
                  </m:den>
                </m:f>
                <m:nary>
                  <m:naryPr>
                    <m:chr m:val="∑"/>
                    <m:limLoc m:val="undOvr"/>
                    <m:ctrlPr>
                      <w:rPr>
                        <w:rFonts w:ascii="Cambria Math" w:eastAsiaTheme="minorEastAsia" w:hAnsi="Cambria Math"/>
                        <w:i/>
                      </w:rPr>
                    </m:ctrlPr>
                  </m:naryPr>
                  <m:sub>
                    <m:r>
                      <w:rPr>
                        <w:rFonts w:ascii="Cambria Math" w:eastAsiaTheme="minorEastAsia" w:hAnsi="Cambria Math"/>
                      </w:rPr>
                      <m:t>i=1</m:t>
                    </m:r>
                  </m:sub>
                  <m:sup>
                    <m:r>
                      <w:rPr>
                        <w:rFonts w:ascii="Cambria Math" w:eastAsiaTheme="minorEastAsia" w:hAnsi="Cambria Math"/>
                      </w:rPr>
                      <m:t>n</m:t>
                    </m:r>
                  </m:sup>
                  <m:e>
                    <m:r>
                      <w:rPr>
                        <w:rFonts w:ascii="Cambria Math" w:eastAsiaTheme="minorEastAsia" w:hAnsi="Cambria Math"/>
                      </w:rPr>
                      <m:t>(</m:t>
                    </m:r>
                  </m:e>
                </m:nary>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b>
                </m:sSub>
                <m:r>
                  <w:rPr>
                    <w:rFonts w:ascii="Cambria Math" w:eastAsiaTheme="minorEastAsia" w:hAnsi="Cambria Math"/>
                  </w:rPr>
                  <m:t>∙</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i</m:t>
                        </m:r>
                      </m:sub>
                    </m:sSub>
                  </m:sub>
                </m:sSub>
                <m:r>
                  <w:rPr>
                    <w:rFonts w:ascii="Cambria Math" w:eastAsiaTheme="minorEastAsia" w:hAnsi="Cambria Math"/>
                  </w:rPr>
                  <m:t>)</m:t>
                </m:r>
              </m:oMath>
            </m:oMathPara>
          </w:p>
        </w:tc>
        <w:tc>
          <w:tcPr>
            <w:tcW w:w="980" w:type="dxa"/>
            <w:vAlign w:val="center"/>
          </w:tcPr>
          <w:p w14:paraId="3CAD34B2" w14:textId="76334D01" w:rsidR="00136AAB" w:rsidRDefault="00136AAB" w:rsidP="00136AAB"/>
        </w:tc>
      </w:tr>
      <w:tr w:rsidR="00136AAB" w14:paraId="3674C187" w14:textId="77777777" w:rsidTr="00FC1981">
        <w:trPr>
          <w:trHeight w:val="530"/>
        </w:trPr>
        <w:tc>
          <w:tcPr>
            <w:tcW w:w="990" w:type="dxa"/>
            <w:vAlign w:val="center"/>
          </w:tcPr>
          <w:p w14:paraId="760DB19B" w14:textId="77777777" w:rsidR="00136AAB" w:rsidRDefault="00136AAB" w:rsidP="0039511C">
            <w:pPr>
              <w:jc w:val="center"/>
            </w:pPr>
          </w:p>
        </w:tc>
        <w:tc>
          <w:tcPr>
            <w:tcW w:w="7380" w:type="dxa"/>
            <w:vAlign w:val="center"/>
          </w:tcPr>
          <w:p w14:paraId="066371A3" w14:textId="0B6186AA" w:rsidR="00136AAB" w:rsidRPr="0039511C" w:rsidRDefault="00136AAB" w:rsidP="00136AAB">
            <w:pPr>
              <w:rPr>
                <w:rFonts w:eastAsiaTheme="minorEastAsia"/>
              </w:rPr>
            </w:pPr>
            <m:oMathPara>
              <m:oMath>
                <m:r>
                  <w:rPr>
                    <w:rFonts w:ascii="Cambria Math" w:eastAsiaTheme="minorEastAsia" w:hAnsi="Cambria Math"/>
                  </w:rPr>
                  <m:t xml:space="preserve">where </m:t>
                </m:r>
                <m:sSub>
                  <m:sSubPr>
                    <m:ctrlPr>
                      <w:rPr>
                        <w:rFonts w:ascii="Cambria Math" w:eastAsiaTheme="minorEastAsia" w:hAnsi="Cambria Math"/>
                        <w:i/>
                      </w:rPr>
                    </m:ctrlPr>
                  </m:sSubPr>
                  <m:e>
                    <m:acc>
                      <m:accPr>
                        <m:ctrlPr>
                          <w:rPr>
                            <w:rFonts w:ascii="Cambria Math" w:eastAsiaTheme="minorEastAsia" w:hAnsi="Cambria Math"/>
                            <w:i/>
                          </w:rPr>
                        </m:ctrlPr>
                      </m:accPr>
                      <m:e>
                        <m:r>
                          <w:rPr>
                            <w:rFonts w:ascii="Cambria Math" w:eastAsiaTheme="minorEastAsia" w:hAnsi="Cambria Math"/>
                          </w:rPr>
                          <m:t>v</m:t>
                        </m:r>
                      </m:e>
                    </m:acc>
                  </m:e>
                  <m:sub>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sub>
                </m:sSub>
                <m:r>
                  <w:rPr>
                    <w:rFonts w:ascii="Cambria Math" w:eastAsiaTheme="minorEastAsia" w:hAnsi="Cambria Math"/>
                  </w:rPr>
                  <m:t>=</m:t>
                </m:r>
                <m:acc>
                  <m:accPr>
                    <m:chr m:val="̅"/>
                    <m:ctrlPr>
                      <w:rPr>
                        <w:rFonts w:ascii="Cambria Math" w:eastAsiaTheme="minorEastAsia" w:hAnsi="Cambria Math"/>
                        <w:i/>
                      </w:rPr>
                    </m:ctrlPr>
                  </m:accPr>
                  <m:e>
                    <m:r>
                      <w:rPr>
                        <w:rFonts w:ascii="Cambria Math" w:eastAsiaTheme="minorEastAsia" w:hAnsi="Cambria Math"/>
                      </w:rPr>
                      <m:t>n</m:t>
                    </m:r>
                  </m:e>
                </m:acc>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n</m:t>
                    </m:r>
                  </m:e>
                  <m:sub>
                    <m:r>
                      <w:rPr>
                        <w:rFonts w:ascii="Cambria Math" w:eastAsiaTheme="minorEastAsia" w:hAnsi="Cambria Math"/>
                      </w:rPr>
                      <m:t>i</m:t>
                    </m:r>
                  </m:sub>
                </m:sSub>
              </m:oMath>
            </m:oMathPara>
          </w:p>
        </w:tc>
        <w:tc>
          <w:tcPr>
            <w:tcW w:w="980" w:type="dxa"/>
            <w:vAlign w:val="center"/>
          </w:tcPr>
          <w:p w14:paraId="300B241A" w14:textId="1CEB6EDE" w:rsidR="00136AAB" w:rsidRDefault="00136AAB" w:rsidP="00136AAB"/>
        </w:tc>
      </w:tr>
      <w:tr w:rsidR="00136AAB" w14:paraId="6EEAD865" w14:textId="77777777" w:rsidTr="00FC1981">
        <w:trPr>
          <w:trHeight w:val="800"/>
        </w:trPr>
        <w:tc>
          <w:tcPr>
            <w:tcW w:w="990" w:type="dxa"/>
            <w:vAlign w:val="center"/>
          </w:tcPr>
          <w:p w14:paraId="36B5F29F" w14:textId="77777777" w:rsidR="00136AAB" w:rsidRDefault="00136AAB" w:rsidP="0039511C">
            <w:pPr>
              <w:jc w:val="center"/>
            </w:pPr>
          </w:p>
        </w:tc>
        <w:tc>
          <w:tcPr>
            <w:tcW w:w="7380" w:type="dxa"/>
            <w:vAlign w:val="center"/>
          </w:tcPr>
          <w:p w14:paraId="7D297F3F" w14:textId="053E04B7" w:rsidR="00136AAB" w:rsidRPr="0039511C" w:rsidRDefault="00136AAB" w:rsidP="00136AAB">
            <w:pPr>
              <w:rPr>
                <w:rFonts w:eastAsiaTheme="minorEastAsia"/>
              </w:rPr>
            </w:pPr>
            <m:oMathPara>
              <m:oMath>
                <m:r>
                  <w:rPr>
                    <w:rFonts w:ascii="Cambria Math" w:eastAsiaTheme="minorEastAsia" w:hAnsi="Cambria Math"/>
                  </w:rPr>
                  <m:t xml:space="preserve">Correlation Coefficient </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ba</m:t>
                    </m:r>
                  </m:sub>
                </m:sSub>
                <m:r>
                  <w:rPr>
                    <w:rFonts w:ascii="Cambria Math" w:eastAsiaTheme="minorEastAsia" w:hAnsi="Cambria Math"/>
                  </w:rPr>
                  <m:t>=</m:t>
                </m:r>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ab</m:t>
                        </m:r>
                      </m:sub>
                    </m:sSub>
                  </m:num>
                  <m:den>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a</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σ</m:t>
                        </m:r>
                      </m:e>
                      <m:sub>
                        <m:r>
                          <w:rPr>
                            <w:rFonts w:ascii="Cambria Math" w:eastAsiaTheme="minorEastAsia" w:hAnsi="Cambria Math"/>
                          </w:rPr>
                          <m:t>b</m:t>
                        </m:r>
                      </m:sub>
                    </m:sSub>
                  </m:den>
                </m:f>
              </m:oMath>
            </m:oMathPara>
          </w:p>
        </w:tc>
        <w:tc>
          <w:tcPr>
            <w:tcW w:w="980" w:type="dxa"/>
            <w:vAlign w:val="center"/>
          </w:tcPr>
          <w:p w14:paraId="3C038AA6" w14:textId="0676DFBE" w:rsidR="00136AAB" w:rsidRDefault="00136AAB" w:rsidP="0039511C">
            <w:pPr>
              <w:jc w:val="center"/>
            </w:pPr>
            <w:r>
              <w:t>(</w:t>
            </w:r>
            <w:bookmarkStart w:id="15" w:name="CorrCoef"/>
            <w:r>
              <w:fldChar w:fldCharType="begin"/>
            </w:r>
            <w:r>
              <w:instrText xml:space="preserve"> SEQ Eq \* MERGEFORMAT </w:instrText>
            </w:r>
            <w:r>
              <w:fldChar w:fldCharType="separate"/>
            </w:r>
            <w:r w:rsidR="00FC1981">
              <w:rPr>
                <w:noProof/>
              </w:rPr>
              <w:t>13</w:t>
            </w:r>
            <w:r>
              <w:fldChar w:fldCharType="end"/>
            </w:r>
            <w:bookmarkEnd w:id="15"/>
            <w:r>
              <w:t>)</w:t>
            </w:r>
          </w:p>
        </w:tc>
      </w:tr>
      <w:tr w:rsidR="00136AAB" w14:paraId="4ADF52B4" w14:textId="77777777" w:rsidTr="00FC1981">
        <w:trPr>
          <w:trHeight w:val="1610"/>
        </w:trPr>
        <w:tc>
          <w:tcPr>
            <w:tcW w:w="990" w:type="dxa"/>
            <w:vAlign w:val="center"/>
          </w:tcPr>
          <w:p w14:paraId="4393E149" w14:textId="77777777" w:rsidR="00136AAB" w:rsidRDefault="00136AAB" w:rsidP="0039511C">
            <w:pPr>
              <w:jc w:val="center"/>
            </w:pPr>
          </w:p>
        </w:tc>
        <w:tc>
          <w:tcPr>
            <w:tcW w:w="7380" w:type="dxa"/>
            <w:vAlign w:val="center"/>
          </w:tcPr>
          <w:p w14:paraId="1B368DCE" w14:textId="10C589A4" w:rsidR="00136AAB" w:rsidRPr="0039511C" w:rsidRDefault="00136AAB" w:rsidP="00136AAB">
            <w:pPr>
              <w:rPr>
                <w:rFonts w:eastAsiaTheme="minorEastAsia"/>
              </w:rPr>
            </w:pPr>
            <m:oMathPara>
              <m:oMath>
                <m:r>
                  <w:rPr>
                    <w:rFonts w:ascii="Cambria Math" w:eastAsiaTheme="minorEastAsia" w:hAnsi="Cambria Math"/>
                  </w:rPr>
                  <m:t>Correlation Matrix R=</m:t>
                </m:r>
                <m:d>
                  <m:dPr>
                    <m:begChr m:val="["/>
                    <m:endChr m:val="]"/>
                    <m:ctrlPr>
                      <w:rPr>
                        <w:rFonts w:ascii="Cambria Math" w:eastAsiaTheme="minorEastAsia" w:hAnsi="Cambria Math"/>
                        <w:i/>
                      </w:rPr>
                    </m:ctrlPr>
                  </m:dPr>
                  <m:e>
                    <m:m>
                      <m:mPr>
                        <m:mcs>
                          <m:mc>
                            <m:mcPr>
                              <m:count m:val="5"/>
                              <m:mcJc m:val="center"/>
                            </m:mcPr>
                          </m:mc>
                        </m:mcs>
                        <m:ctrlPr>
                          <w:rPr>
                            <w:rFonts w:ascii="Cambria Math" w:eastAsiaTheme="minorEastAsia" w:hAnsi="Cambria Math"/>
                            <w:i/>
                          </w:rPr>
                        </m:ctrlPr>
                      </m:mPr>
                      <m:mr>
                        <m:e>
                          <m:r>
                            <w:rPr>
                              <w:rFonts w:ascii="Cambria Math" w:eastAsiaTheme="minorEastAsia" w:hAnsi="Cambria Math"/>
                            </w:rPr>
                            <m:t>1</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ab</m:t>
                              </m:r>
                            </m:sub>
                          </m:sSub>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an</m:t>
                              </m:r>
                            </m:sub>
                          </m:sSub>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Theme="minorEastAsia" w:hAnsi="Cambria Math"/>
                            </w:rPr>
                            <m:t>1</m:t>
                          </m:r>
                          <m:ctrlPr>
                            <w:rPr>
                              <w:rFonts w:ascii="Cambria Math" w:eastAsia="Cambria Math" w:hAnsi="Cambria Math" w:cs="Cambria Math"/>
                              <w:i/>
                            </w:rPr>
                          </m:ctrlPr>
                        </m:e>
                        <m:e>
                          <m:r>
                            <w:rPr>
                              <w:rFonts w:ascii="Cambria Math" w:hAnsi="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sSub>
                            <m:sSubPr>
                              <m:ctrlPr>
                                <w:rPr>
                                  <w:rFonts w:ascii="Cambria Math" w:eastAsiaTheme="minorEastAsia" w:hAnsi="Cambria Math"/>
                                  <w:i/>
                                </w:rPr>
                              </m:ctrlPr>
                            </m:sSubPr>
                            <m:e>
                              <m:r>
                                <w:rPr>
                                  <w:rFonts w:ascii="Cambria Math" w:eastAsiaTheme="minorEastAsia" w:hAnsi="Cambria Math"/>
                                </w:rPr>
                                <m:t>ρ</m:t>
                              </m:r>
                            </m:e>
                            <m:sub>
                              <m:r>
                                <w:rPr>
                                  <w:rFonts w:ascii="Cambria Math" w:eastAsiaTheme="minorEastAsia" w:hAnsi="Cambria Math"/>
                                </w:rPr>
                                <m:t>bc</m:t>
                              </m:r>
                            </m:sub>
                          </m:sSub>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e>
                          <m:r>
                            <w:rPr>
                              <w:rFonts w:ascii="Cambria Math" w:eastAsia="Cambria Math" w:hAnsi="Cambria Math" w:cs="Cambria Math"/>
                            </w:rPr>
                            <m:t>⋮</m:t>
                          </m:r>
                          <m:ctrlPr>
                            <w:rPr>
                              <w:rFonts w:ascii="Cambria Math" w:eastAsia="Cambria Math" w:hAnsi="Cambria Math" w:cs="Cambria Math"/>
                              <w:i/>
                            </w:rPr>
                          </m:ctrlPr>
                        </m:e>
                      </m:mr>
                      <m:mr>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m:t>
                          </m:r>
                        </m:e>
                        <m:e>
                          <m:r>
                            <w:rPr>
                              <w:rFonts w:ascii="Cambria Math" w:hAnsi="Cambria Math"/>
                            </w:rPr>
                            <m:t>⋮</m:t>
                          </m:r>
                        </m:e>
                      </m:mr>
                      <m:mr>
                        <m:e>
                          <m:r>
                            <w:rPr>
                              <w:rFonts w:ascii="Cambria Math" w:eastAsiaTheme="minorEastAsia" w:hAnsi="Cambria Math"/>
                            </w:rPr>
                            <m:t>Symm</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e>
                        <m:e>
                          <m:r>
                            <w:rPr>
                              <w:rFonts w:ascii="Cambria Math" w:eastAsiaTheme="minorEastAsia" w:hAnsi="Cambria Math"/>
                            </w:rPr>
                            <m:t>1</m:t>
                          </m:r>
                        </m:e>
                      </m:mr>
                    </m:m>
                  </m:e>
                </m:d>
              </m:oMath>
            </m:oMathPara>
          </w:p>
        </w:tc>
        <w:tc>
          <w:tcPr>
            <w:tcW w:w="980" w:type="dxa"/>
            <w:vAlign w:val="center"/>
          </w:tcPr>
          <w:p w14:paraId="16EADAF9" w14:textId="4AAC6928" w:rsidR="00136AAB" w:rsidRDefault="00136AAB" w:rsidP="0039511C">
            <w:pPr>
              <w:jc w:val="center"/>
            </w:pPr>
            <w:r>
              <w:t>(</w:t>
            </w:r>
            <w:bookmarkStart w:id="16" w:name="CorrMatrix"/>
            <w:r>
              <w:fldChar w:fldCharType="begin"/>
            </w:r>
            <w:r>
              <w:instrText xml:space="preserve"> SEQ Eq \* MERGEFORMAT </w:instrText>
            </w:r>
            <w:r>
              <w:fldChar w:fldCharType="separate"/>
            </w:r>
            <w:r w:rsidR="00FC1981">
              <w:rPr>
                <w:noProof/>
              </w:rPr>
              <w:t>14</w:t>
            </w:r>
            <w:r>
              <w:fldChar w:fldCharType="end"/>
            </w:r>
            <w:bookmarkEnd w:id="16"/>
            <w:r>
              <w:t>)</w:t>
            </w:r>
          </w:p>
        </w:tc>
      </w:tr>
    </w:tbl>
    <w:p w14:paraId="6FBEBA6C" w14:textId="40BF35F5" w:rsidR="0039511C" w:rsidRDefault="00CC6CC9" w:rsidP="00EF6A1E">
      <w:pPr>
        <w:pStyle w:val="Heading1"/>
        <w:numPr>
          <w:ilvl w:val="0"/>
          <w:numId w:val="0"/>
        </w:numPr>
      </w:pPr>
      <w:bookmarkStart w:id="17" w:name="_Toc158858630"/>
      <w:r w:rsidRPr="00CC6CC9">
        <w:t>List of Matrices</w:t>
      </w:r>
      <w:bookmarkEnd w:id="17"/>
    </w:p>
    <w:tbl>
      <w:tblPr>
        <w:tblStyle w:val="GridTable1Light"/>
        <w:tblW w:w="0" w:type="auto"/>
        <w:tblLook w:val="04A0" w:firstRow="1" w:lastRow="0" w:firstColumn="1" w:lastColumn="0" w:noHBand="0" w:noVBand="1"/>
      </w:tblPr>
      <w:tblGrid>
        <w:gridCol w:w="4675"/>
        <w:gridCol w:w="4675"/>
      </w:tblGrid>
      <w:tr w:rsidR="00CC6CC9" w14:paraId="28445963" w14:textId="77777777" w:rsidTr="00EF6A1E">
        <w:trPr>
          <w:cnfStyle w:val="100000000000" w:firstRow="1" w:lastRow="0" w:firstColumn="0" w:lastColumn="0" w:oddVBand="0" w:evenVBand="0" w:oddHBand="0" w:evenHBand="0" w:firstRowFirstColumn="0" w:firstRowLastColumn="0" w:lastRowFirstColumn="0" w:lastRowLastColumn="0"/>
          <w:trHeight w:val="512"/>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72EEFF0" w14:textId="130A3A2F" w:rsidR="00CC6CC9" w:rsidRPr="00CC6CC9" w:rsidRDefault="00CC6CC9" w:rsidP="00EF6A1E">
            <w:pPr>
              <w:jc w:val="center"/>
            </w:pPr>
            <w:r w:rsidRPr="00CC6CC9">
              <w:t>Matrix Name</w:t>
            </w:r>
          </w:p>
        </w:tc>
        <w:tc>
          <w:tcPr>
            <w:tcW w:w="4675" w:type="dxa"/>
            <w:vAlign w:val="center"/>
          </w:tcPr>
          <w:p w14:paraId="3EB7B26A" w14:textId="604BA04F" w:rsidR="00CC6CC9" w:rsidRPr="00CC6CC9" w:rsidRDefault="00CC6CC9" w:rsidP="00EF6A1E">
            <w:pPr>
              <w:jc w:val="center"/>
              <w:cnfStyle w:val="100000000000" w:firstRow="1" w:lastRow="0" w:firstColumn="0" w:lastColumn="0" w:oddVBand="0" w:evenVBand="0" w:oddHBand="0" w:evenHBand="0" w:firstRowFirstColumn="0" w:firstRowLastColumn="0" w:lastRowFirstColumn="0" w:lastRowLastColumn="0"/>
            </w:pPr>
            <w:r w:rsidRPr="00CC6CC9">
              <w:t>Matrix Number</w:t>
            </w:r>
          </w:p>
        </w:tc>
      </w:tr>
      <w:tr w:rsidR="00CC6CC9" w14:paraId="5BB73DB7" w14:textId="77777777" w:rsidTr="00EF6A1E">
        <w:trPr>
          <w:trHeight w:val="483"/>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5C2BA4B5" w14:textId="13B0D220" w:rsidR="00CC6CC9" w:rsidRPr="00EF6A1E" w:rsidRDefault="00CC6CC9" w:rsidP="00EF6A1E">
            <w:pPr>
              <w:rPr>
                <w:b w:val="0"/>
                <w:bCs w:val="0"/>
              </w:rPr>
            </w:pPr>
            <w:r w:rsidRPr="00CC6CC9">
              <w:rPr>
                <w:b w:val="0"/>
                <w:bCs w:val="0"/>
              </w:rPr>
              <w:t>Variant-Covariant Matrix</w:t>
            </w:r>
          </w:p>
        </w:tc>
        <w:tc>
          <w:tcPr>
            <w:tcW w:w="4675" w:type="dxa"/>
            <w:vAlign w:val="center"/>
          </w:tcPr>
          <w:p w14:paraId="115A9949" w14:textId="620B0FA9" w:rsidR="00CC6CC9" w:rsidRPr="00EF6A1E" w:rsidRDefault="00CC6CC9" w:rsidP="00EF6A1E">
            <w:pPr>
              <w:jc w:val="center"/>
              <w:cnfStyle w:val="000000000000" w:firstRow="0" w:lastRow="0" w:firstColumn="0" w:lastColumn="0" w:oddVBand="0" w:evenVBand="0" w:oddHBand="0" w:evenHBand="0" w:firstRowFirstColumn="0" w:firstRowLastColumn="0" w:lastRowFirstColumn="0" w:lastRowLastColumn="0"/>
            </w:pPr>
            <w:r w:rsidRPr="00EF6A1E">
              <w:fldChar w:fldCharType="begin"/>
            </w:r>
            <w:r w:rsidRPr="00EF6A1E">
              <w:instrText xml:space="preserve"> REF _Ref158853773 \h </w:instrText>
            </w:r>
            <w:r w:rsidRPr="00EF6A1E">
              <w:instrText xml:space="preserve"> \* MERGEFORMAT </w:instrText>
            </w:r>
            <w:r w:rsidRPr="00EF6A1E">
              <w:fldChar w:fldCharType="separate"/>
            </w:r>
            <w:r w:rsidRPr="00CC6CC9">
              <w:t>3.3</w:t>
            </w:r>
            <w:r w:rsidRPr="00CC6CC9">
              <w:noBreakHyphen/>
              <w:t xml:space="preserve">1 </w:t>
            </w:r>
            <w:r w:rsidRPr="00EF6A1E">
              <w:fldChar w:fldCharType="end"/>
            </w:r>
          </w:p>
        </w:tc>
      </w:tr>
      <w:tr w:rsidR="00CC6CC9" w14:paraId="21537430" w14:textId="77777777" w:rsidTr="00EF6A1E">
        <w:trPr>
          <w:trHeight w:val="530"/>
        </w:trPr>
        <w:tc>
          <w:tcPr>
            <w:cnfStyle w:val="001000000000" w:firstRow="0" w:lastRow="0" w:firstColumn="1" w:lastColumn="0" w:oddVBand="0" w:evenVBand="0" w:oddHBand="0" w:evenHBand="0" w:firstRowFirstColumn="0" w:firstRowLastColumn="0" w:lastRowFirstColumn="0" w:lastRowLastColumn="0"/>
            <w:tcW w:w="4675" w:type="dxa"/>
            <w:vAlign w:val="center"/>
          </w:tcPr>
          <w:p w14:paraId="033D4D5C" w14:textId="7CF92C4B" w:rsidR="00CC6CC9" w:rsidRPr="00EF6A1E" w:rsidRDefault="00CC6CC9" w:rsidP="00EF6A1E">
            <w:pPr>
              <w:rPr>
                <w:b w:val="0"/>
                <w:bCs w:val="0"/>
              </w:rPr>
            </w:pPr>
            <w:r w:rsidRPr="00CC6CC9">
              <w:rPr>
                <w:b w:val="0"/>
                <w:bCs w:val="0"/>
              </w:rPr>
              <w:t>Correlation Coefficient Matrix</w:t>
            </w:r>
          </w:p>
        </w:tc>
        <w:tc>
          <w:tcPr>
            <w:tcW w:w="4675" w:type="dxa"/>
            <w:vAlign w:val="center"/>
          </w:tcPr>
          <w:p w14:paraId="61CD7020" w14:textId="5D64BE47" w:rsidR="00CC6CC9" w:rsidRPr="00EF6A1E" w:rsidRDefault="00CC6CC9" w:rsidP="00EF6A1E">
            <w:pPr>
              <w:jc w:val="center"/>
              <w:cnfStyle w:val="000000000000" w:firstRow="0" w:lastRow="0" w:firstColumn="0" w:lastColumn="0" w:oddVBand="0" w:evenVBand="0" w:oddHBand="0" w:evenHBand="0" w:firstRowFirstColumn="0" w:firstRowLastColumn="0" w:lastRowFirstColumn="0" w:lastRowLastColumn="0"/>
            </w:pPr>
            <w:r w:rsidRPr="00EF6A1E">
              <w:fldChar w:fldCharType="begin"/>
            </w:r>
            <w:r w:rsidRPr="00EF6A1E">
              <w:instrText xml:space="preserve"> REF _Ref158853776 \h </w:instrText>
            </w:r>
            <w:r w:rsidRPr="00EF6A1E">
              <w:instrText xml:space="preserve"> \* MERGEFORMAT </w:instrText>
            </w:r>
            <w:r w:rsidRPr="00EF6A1E">
              <w:fldChar w:fldCharType="separate"/>
            </w:r>
            <w:r w:rsidRPr="00CC6CC9">
              <w:t>3.3</w:t>
            </w:r>
            <w:r w:rsidRPr="00CC6CC9">
              <w:noBreakHyphen/>
              <w:t xml:space="preserve">2 </w:t>
            </w:r>
            <w:r w:rsidRPr="00EF6A1E">
              <w:fldChar w:fldCharType="end"/>
            </w:r>
          </w:p>
        </w:tc>
      </w:tr>
    </w:tbl>
    <w:p w14:paraId="53AE862B" w14:textId="1D556E46" w:rsidR="00A25941" w:rsidRPr="008E4CA6" w:rsidRDefault="00A25941" w:rsidP="005C296D">
      <w:pPr>
        <w:rPr>
          <w:rFonts w:eastAsiaTheme="minorEastAsia"/>
        </w:rPr>
      </w:pPr>
    </w:p>
    <w:p w14:paraId="5343B02E" w14:textId="77777777" w:rsidR="00A25941" w:rsidRDefault="00A25941" w:rsidP="00A25941">
      <w:pPr>
        <w:rPr>
          <w:rFonts w:eastAsiaTheme="minorEastAsia"/>
        </w:rPr>
        <w:sectPr w:rsidR="00A25941" w:rsidSect="009600B0">
          <w:headerReference w:type="default" r:id="rId9"/>
          <w:footerReference w:type="default" r:id="rId10"/>
          <w:pgSz w:w="12240" w:h="15840"/>
          <w:pgMar w:top="1440" w:right="1440" w:bottom="1440" w:left="1440" w:header="720" w:footer="720" w:gutter="0"/>
          <w:pgNumType w:fmt="lowerRoman"/>
          <w:cols w:space="720"/>
          <w:docGrid w:linePitch="360"/>
        </w:sectPr>
      </w:pPr>
    </w:p>
    <w:p w14:paraId="7B8B918A" w14:textId="0AB4C058" w:rsidR="00A25941" w:rsidRDefault="00A25941" w:rsidP="00A25941">
      <w:pPr>
        <w:pStyle w:val="Heading1"/>
        <w:numPr>
          <w:ilvl w:val="0"/>
          <w:numId w:val="2"/>
        </w:numPr>
        <w:rPr>
          <w:rFonts w:eastAsiaTheme="minorEastAsia"/>
        </w:rPr>
      </w:pPr>
      <w:bookmarkStart w:id="18" w:name="_Toc158858631"/>
      <w:r w:rsidRPr="00A25941">
        <w:rPr>
          <w:rFonts w:eastAsiaTheme="minorEastAsia"/>
        </w:rPr>
        <w:lastRenderedPageBreak/>
        <w:t>Introduction</w:t>
      </w:r>
      <w:bookmarkEnd w:id="18"/>
    </w:p>
    <w:p w14:paraId="5FDE1B18" w14:textId="4B5CFEDB" w:rsidR="00A25941" w:rsidRDefault="00A43354" w:rsidP="00A43354">
      <w:r>
        <w:t>This lab aims to explore the implementation of statistical equations in C++ language and visualization in Python. Using a series of calculations to find the confidence intervals and statistics to calculate and visualize the results.</w:t>
      </w:r>
    </w:p>
    <w:p w14:paraId="485C39F6" w14:textId="677E36E4" w:rsidR="00A25941" w:rsidRDefault="00A25941" w:rsidP="00A25941">
      <w:pPr>
        <w:pStyle w:val="Heading1"/>
      </w:pPr>
      <w:bookmarkStart w:id="19" w:name="_Toc158858632"/>
      <w:r>
        <w:t>Methodology</w:t>
      </w:r>
      <w:bookmarkEnd w:id="19"/>
    </w:p>
    <w:p w14:paraId="1E988094" w14:textId="47C75E52" w:rsidR="001C549E" w:rsidRDefault="001C549E" w:rsidP="007257B2">
      <w:pPr>
        <w:ind w:firstLine="432"/>
      </w:pPr>
      <w:r>
        <w:t xml:space="preserve">The program was divided into 3 main programs. The first using C++ to </w:t>
      </w:r>
      <w:r w:rsidR="00410B8D">
        <w:t>read the observations, compute the needed calculations, and write the results to files that will be handled by the Python script</w:t>
      </w:r>
      <w:r w:rsidR="000F5469">
        <w:t xml:space="preserve"> to plot graphs for better visualizations of the result. The code is run through the terminal (command line or Linux system) using a Bash script.</w:t>
      </w:r>
    </w:p>
    <w:p w14:paraId="6CC12B57" w14:textId="64581064" w:rsidR="001C549E" w:rsidRDefault="001C549E" w:rsidP="001C549E">
      <w:pPr>
        <w:pStyle w:val="Heading2"/>
      </w:pPr>
      <w:bookmarkStart w:id="20" w:name="_Toc158858633"/>
      <w:r>
        <w:t>C++ Code</w:t>
      </w:r>
      <w:bookmarkEnd w:id="20"/>
    </w:p>
    <w:p w14:paraId="7F288A66" w14:textId="6D13BEE7" w:rsidR="001C549E" w:rsidRPr="001C549E" w:rsidRDefault="001C549E" w:rsidP="007257B2">
      <w:pPr>
        <w:ind w:firstLine="576"/>
      </w:pPr>
      <w:r>
        <w:t>The C++ code</w:t>
      </w:r>
      <w:r w:rsidR="000F5469">
        <w:t xml:space="preserve"> is divided into 3 classes, each responsible for its own </w:t>
      </w:r>
      <w:proofErr w:type="gramStart"/>
      <w:r w:rsidR="000F5469">
        <w:t>functions;</w:t>
      </w:r>
      <w:proofErr w:type="gramEnd"/>
      <w:r w:rsidR="000F5469">
        <w:t xml:space="preserve"> Calculations, File Handling, and Main. </w:t>
      </w:r>
    </w:p>
    <w:p w14:paraId="0885291E" w14:textId="5967D406" w:rsidR="001C549E" w:rsidRDefault="001C549E" w:rsidP="001C549E">
      <w:pPr>
        <w:pStyle w:val="Heading3"/>
      </w:pPr>
      <w:bookmarkStart w:id="21" w:name="_Toc158858634"/>
      <w:proofErr w:type="spellStart"/>
      <w:r>
        <w:t>Calculations.h</w:t>
      </w:r>
      <w:bookmarkEnd w:id="21"/>
      <w:proofErr w:type="spellEnd"/>
    </w:p>
    <w:p w14:paraId="79F2C177" w14:textId="07D31265" w:rsidR="007257B2" w:rsidRPr="007257B2" w:rsidRDefault="007257B2" w:rsidP="007257B2">
      <w:pPr>
        <w:ind w:firstLine="720"/>
      </w:pPr>
      <w:r>
        <w:t xml:space="preserve">This is the header file for Calculations class. It is responsible for making sure functions exist in its respective C++ file. The header file is included in the Main file to make sure it can utilize the functions. </w:t>
      </w:r>
    </w:p>
    <w:p w14:paraId="69525990" w14:textId="0C9C1D82" w:rsidR="001C549E" w:rsidRDefault="001C549E" w:rsidP="001C549E">
      <w:pPr>
        <w:pStyle w:val="Heading3"/>
      </w:pPr>
      <w:bookmarkStart w:id="22" w:name="_Toc158858635"/>
      <w:r>
        <w:t>Calculations.cpp</w:t>
      </w:r>
      <w:bookmarkEnd w:id="22"/>
    </w:p>
    <w:p w14:paraId="7C6489E3" w14:textId="26D42266" w:rsidR="007257B2" w:rsidRDefault="007257B2" w:rsidP="007257B2">
      <w:pPr>
        <w:ind w:left="720"/>
      </w:pPr>
      <w:r>
        <w:t xml:space="preserve">This file contains all the functions to calculate results. </w:t>
      </w:r>
    </w:p>
    <w:p w14:paraId="1883D5B8" w14:textId="757BA6A0" w:rsidR="007257B2" w:rsidRDefault="007257B2" w:rsidP="007257B2">
      <w:pPr>
        <w:pStyle w:val="Heading4"/>
      </w:pPr>
      <w:r>
        <w:t>Sort (sort)</w:t>
      </w:r>
    </w:p>
    <w:p w14:paraId="7BF06789" w14:textId="103EA634" w:rsidR="007046E5" w:rsidRDefault="007046E5" w:rsidP="007046E5">
      <w:pPr>
        <w:ind w:firstLine="720"/>
      </w:pPr>
      <w:r>
        <w:t xml:space="preserve">The Sort function is responsible for sorting vectors in an ascending order. It takes in a vector as a parameter. First, assign the vector size to an integer variable. This will be used when looping through the vector. Then, it goes into a nested loop, the first to which is used to loop through the vector whether changes are made or not. The second checks the index it is at and compares it to the next one. If the next value is bigger than the current value, the loop goes through the next index. If the next value is smaller, then it swaps the values of the indices. Finally, the loop </w:t>
      </w:r>
      <w:r w:rsidR="000D27A1">
        <w:t>ends,</w:t>
      </w:r>
      <w:r>
        <w:t xml:space="preserve"> and the function returns the same vector but sorted. </w:t>
      </w:r>
    </w:p>
    <w:p w14:paraId="0BACFCFD" w14:textId="20B92CDA" w:rsidR="00F920D1" w:rsidRPr="007046E5" w:rsidRDefault="007046E5" w:rsidP="00F920D1">
      <w:pPr>
        <w:ind w:firstLine="720"/>
      </w:pPr>
      <w:r>
        <w:t xml:space="preserve">This method was developed assuming that the data is not sorted in </w:t>
      </w:r>
      <w:r w:rsidR="000D27A1">
        <w:t>ascending</w:t>
      </w:r>
      <w:r>
        <w:t xml:space="preserve"> order</w:t>
      </w:r>
      <w:r w:rsidR="00F920D1">
        <w:t>. I</w:t>
      </w:r>
      <w:r w:rsidR="00F920D1">
        <w:t>t makes it easier to write functions to find the range and median of the vector.</w:t>
      </w:r>
      <w:r w:rsidR="00F920D1">
        <w:t xml:space="preserve"> </w:t>
      </w:r>
      <w:r w:rsidR="000D27A1">
        <w:t>Additionally, another</w:t>
      </w:r>
      <w:r w:rsidR="00097670">
        <w:t xml:space="preserve"> </w:t>
      </w:r>
      <w:r w:rsidR="00F920D1">
        <w:t xml:space="preserve">purpose </w:t>
      </w:r>
      <w:r w:rsidR="00097670">
        <w:t xml:space="preserve">would be </w:t>
      </w:r>
      <w:r w:rsidR="00F920D1">
        <w:t>to make it easier for the developer or the user to read the values of the vector when printing</w:t>
      </w:r>
      <w:r w:rsidR="00097670">
        <w:t xml:space="preserve"> the content of the vector</w:t>
      </w:r>
      <w:r w:rsidR="00F920D1">
        <w:t xml:space="preserve"> out. </w:t>
      </w:r>
    </w:p>
    <w:p w14:paraId="701290B9" w14:textId="2BABF047" w:rsidR="007257B2" w:rsidRDefault="007257B2" w:rsidP="007257B2">
      <w:pPr>
        <w:pStyle w:val="Heading4"/>
      </w:pPr>
      <w:r>
        <w:t>Range (range)</w:t>
      </w:r>
    </w:p>
    <w:p w14:paraId="5E5BDB9E" w14:textId="0505345D" w:rsidR="00F920D1" w:rsidRPr="00F920D1" w:rsidRDefault="007046E5" w:rsidP="00F920D1">
      <w:pPr>
        <w:ind w:firstLine="720"/>
      </w:pPr>
      <w:r>
        <w:t xml:space="preserve">The Range function </w:t>
      </w:r>
      <w:r w:rsidR="00F920D1">
        <w:t xml:space="preserve">is responsible for finding the range of a given vector. The way it does it by assigning the first value of the vector to a variable </w:t>
      </w:r>
      <w:r w:rsidR="00F920D1">
        <w:rPr>
          <w:i/>
          <w:iCs/>
        </w:rPr>
        <w:t>(first)</w:t>
      </w:r>
      <w:r w:rsidR="00F920D1">
        <w:t xml:space="preserve"> and then the last value of the vector to a variable </w:t>
      </w:r>
      <w:r w:rsidR="00F920D1">
        <w:rPr>
          <w:i/>
          <w:iCs/>
        </w:rPr>
        <w:t>(last)</w:t>
      </w:r>
      <w:r w:rsidR="00F920D1">
        <w:rPr>
          <w:b/>
          <w:bCs/>
          <w:i/>
          <w:iCs/>
        </w:rPr>
        <w:t xml:space="preserve"> </w:t>
      </w:r>
      <w:r w:rsidR="00F920D1">
        <w:t xml:space="preserve">and then it returns the value of the last value minus the first value. </w:t>
      </w:r>
    </w:p>
    <w:p w14:paraId="621D803A" w14:textId="4EBF267F" w:rsidR="007257B2" w:rsidRDefault="007257B2" w:rsidP="007257B2">
      <w:pPr>
        <w:pStyle w:val="Heading4"/>
      </w:pPr>
      <w:r>
        <w:t>Median (median)</w:t>
      </w:r>
    </w:p>
    <w:p w14:paraId="7B5353D0" w14:textId="4EE4887A" w:rsidR="00F920D1" w:rsidRPr="00097670" w:rsidRDefault="00F920D1" w:rsidP="00097670">
      <w:pPr>
        <w:ind w:firstLine="720"/>
      </w:pPr>
      <w:r>
        <w:t xml:space="preserve">The Median function is responsible for finding the median value of the vector given as a parameter. It starts by initializing a variable that will later hold the value of the median. Then, using the mod operator, it will check if the number of values in the vector is even or odd. This will allow the function to perform 2 different approaches to finding the median. If the vector size is even, then it </w:t>
      </w:r>
      <w:r>
        <w:lastRenderedPageBreak/>
        <w:t xml:space="preserve">assigns the 2 middle values of the vector to </w:t>
      </w:r>
      <w:r w:rsidR="00097670">
        <w:rPr>
          <w:i/>
          <w:iCs/>
        </w:rPr>
        <w:t xml:space="preserve">(lower) </w:t>
      </w:r>
      <w:r w:rsidR="00097670">
        <w:t xml:space="preserve">and </w:t>
      </w:r>
      <w:r w:rsidR="00097670">
        <w:rPr>
          <w:i/>
          <w:iCs/>
        </w:rPr>
        <w:t>(upper)</w:t>
      </w:r>
      <w:r w:rsidR="00097670">
        <w:t xml:space="preserve"> and then it adds </w:t>
      </w:r>
      <w:r w:rsidR="000D27A1">
        <w:t>them</w:t>
      </w:r>
      <w:r w:rsidR="00097670">
        <w:t xml:space="preserve"> up and divides them by 2 and then </w:t>
      </w:r>
      <w:proofErr w:type="gramStart"/>
      <w:r w:rsidR="00097670">
        <w:t>return</w:t>
      </w:r>
      <w:proofErr w:type="gramEnd"/>
      <w:r w:rsidR="00592540">
        <w:t xml:space="preserve"> that value.</w:t>
      </w:r>
    </w:p>
    <w:p w14:paraId="13B40848" w14:textId="6E0DEF41" w:rsidR="007257B2" w:rsidRDefault="007257B2" w:rsidP="007257B2">
      <w:pPr>
        <w:pStyle w:val="Heading4"/>
      </w:pPr>
      <w:r>
        <w:t>Mean (mean)</w:t>
      </w:r>
    </w:p>
    <w:p w14:paraId="270E835E" w14:textId="7B3550F2" w:rsidR="00592540" w:rsidRPr="00D5341E" w:rsidRDefault="00592540" w:rsidP="00D5341E">
      <w:pPr>
        <w:ind w:firstLine="720"/>
      </w:pPr>
      <w:r>
        <w:t>The Mean function is responsible for finding the mean value of the vector given as a parameter. Using equation (</w:t>
      </w:r>
      <w:r w:rsidR="006979CA">
        <w:fldChar w:fldCharType="begin"/>
      </w:r>
      <w:r w:rsidR="006979CA">
        <w:instrText xml:space="preserve"> REF Mean \h </w:instrText>
      </w:r>
      <w:r w:rsidR="006979CA">
        <w:fldChar w:fldCharType="separate"/>
      </w:r>
      <w:r w:rsidR="006979CA">
        <w:rPr>
          <w:noProof/>
        </w:rPr>
        <w:t>2</w:t>
      </w:r>
      <w:r w:rsidR="006979CA">
        <w:t>)</w:t>
      </w:r>
      <w:r w:rsidR="006979CA">
        <w:fldChar w:fldCharType="end"/>
      </w:r>
      <w:r>
        <w:t xml:space="preserve">, it starts by initiating variable that will later hold the value of the mean </w:t>
      </w:r>
      <w:r>
        <w:rPr>
          <w:i/>
          <w:iCs/>
        </w:rPr>
        <w:t>(sum)</w:t>
      </w:r>
      <w:r>
        <w:t xml:space="preserve">. Then, by looping through the vector, it adds each index value to the sum. After finishing with the loop, it assigns the value of the mean </w:t>
      </w:r>
      <w:r w:rsidR="00D5341E">
        <w:t xml:space="preserve">to </w:t>
      </w:r>
      <w:r w:rsidR="00D5341E">
        <w:rPr>
          <w:i/>
          <w:iCs/>
        </w:rPr>
        <w:t>(</w:t>
      </w:r>
      <w:proofErr w:type="spellStart"/>
      <w:r w:rsidR="00D5341E">
        <w:rPr>
          <w:i/>
          <w:iCs/>
        </w:rPr>
        <w:t>meanValue</w:t>
      </w:r>
      <w:proofErr w:type="spellEnd"/>
      <w:r w:rsidR="00D5341E">
        <w:rPr>
          <w:i/>
          <w:iCs/>
        </w:rPr>
        <w:t>)</w:t>
      </w:r>
      <w:r w:rsidR="00D5341E">
        <w:t xml:space="preserve"> by dividing the sum by the size of the vector. Finally, it returns the mean value.</w:t>
      </w:r>
    </w:p>
    <w:p w14:paraId="1E1BA186" w14:textId="6DEA0071" w:rsidR="007257B2" w:rsidRDefault="007257B2" w:rsidP="007257B2">
      <w:pPr>
        <w:pStyle w:val="Heading4"/>
      </w:pPr>
      <w:r>
        <w:t>Residuals (residuals)</w:t>
      </w:r>
    </w:p>
    <w:p w14:paraId="4ED967FA" w14:textId="3DF8AFAD" w:rsidR="00D5341E" w:rsidRPr="00D5341E" w:rsidRDefault="00D5341E" w:rsidP="00D5341E">
      <w:pPr>
        <w:ind w:firstLine="720"/>
      </w:pPr>
      <w:r>
        <w:t xml:space="preserve">The Residuals function is responsible for finding the residuals vector of a given vector with its </w:t>
      </w:r>
      <w:proofErr w:type="gramStart"/>
      <w:r>
        <w:t>mean</w:t>
      </w:r>
      <w:proofErr w:type="gramEnd"/>
      <w:r>
        <w:t>. Using equation (</w:t>
      </w:r>
      <w:r>
        <w:fldChar w:fldCharType="begin"/>
      </w:r>
      <w:r>
        <w:instrText xml:space="preserve"> REF Residual \h </w:instrText>
      </w:r>
      <w:r>
        <w:fldChar w:fldCharType="separate"/>
      </w:r>
      <w:r>
        <w:rPr>
          <w:noProof/>
        </w:rPr>
        <w:t>6</w:t>
      </w:r>
      <w:r>
        <w:fldChar w:fldCharType="end"/>
      </w:r>
      <w:r>
        <w:t xml:space="preserve">), it starts by initiating a variable that will hold the value of each index’s residual </w:t>
      </w:r>
      <w:r>
        <w:rPr>
          <w:i/>
          <w:iCs/>
        </w:rPr>
        <w:t>(residual)</w:t>
      </w:r>
      <w:r>
        <w:t>. Then it loops through the vector, and assigns the residual value as mean minus the value of the index of the vector. Then, it switches the value of the index to the residual value. After the loop is done, it returns the vector with the updated values.</w:t>
      </w:r>
    </w:p>
    <w:p w14:paraId="70059322" w14:textId="4D866961" w:rsidR="00D5341E" w:rsidRDefault="007257B2" w:rsidP="00D5341E">
      <w:pPr>
        <w:pStyle w:val="Heading4"/>
      </w:pPr>
      <w:r>
        <w:t>Variance (variance)</w:t>
      </w:r>
    </w:p>
    <w:p w14:paraId="746F0832" w14:textId="12CF6218" w:rsidR="00D5341E" w:rsidRPr="00FE6002" w:rsidRDefault="00D5341E" w:rsidP="00FE6002">
      <w:pPr>
        <w:ind w:firstLine="720"/>
      </w:pPr>
      <w:r>
        <w:t xml:space="preserve">The Variance function is responsible for finding the variance of a given vector and its </w:t>
      </w:r>
      <w:proofErr w:type="gramStart"/>
      <w:r>
        <w:t>mean</w:t>
      </w:r>
      <w:proofErr w:type="gramEnd"/>
      <w:r>
        <w:t xml:space="preserve"> as its parameters. Using equation (</w:t>
      </w:r>
      <w:r>
        <w:fldChar w:fldCharType="begin"/>
      </w:r>
      <w:r>
        <w:instrText xml:space="preserve"> REF Variance \h </w:instrText>
      </w:r>
      <w:r>
        <w:fldChar w:fldCharType="separate"/>
      </w:r>
      <w:r>
        <w:rPr>
          <w:noProof/>
        </w:rPr>
        <w:t>3</w:t>
      </w:r>
      <w:r>
        <w:fldChar w:fldCharType="end"/>
      </w:r>
      <w:r w:rsidR="00FE6002">
        <w:t xml:space="preserve">), it starts by initializing a variable with value 0 </w:t>
      </w:r>
      <w:r w:rsidR="00FE6002">
        <w:rPr>
          <w:i/>
          <w:iCs/>
        </w:rPr>
        <w:t>(sum)</w:t>
      </w:r>
      <w:r w:rsidR="00FE6002">
        <w:t>. Then, it loops around the vector and adds the value of the index value minus the mean all squared and adds it to the sum. Then assigns the value of the sum divided by the vector size – 1 and returns it.</w:t>
      </w:r>
    </w:p>
    <w:p w14:paraId="5F3B0F98" w14:textId="2E7FE989" w:rsidR="007257B2" w:rsidRDefault="007257B2" w:rsidP="007257B2">
      <w:pPr>
        <w:pStyle w:val="Heading4"/>
      </w:pPr>
      <w:r>
        <w:t>Standard Deviation (</w:t>
      </w:r>
      <w:proofErr w:type="spellStart"/>
      <w:r>
        <w:t>standardDeviation</w:t>
      </w:r>
      <w:proofErr w:type="spellEnd"/>
      <w:r>
        <w:t>)</w:t>
      </w:r>
    </w:p>
    <w:p w14:paraId="583C8BEE" w14:textId="1FC4A1A9" w:rsidR="00FE6002" w:rsidRPr="00FE6002" w:rsidRDefault="00FE6002" w:rsidP="00FE6002">
      <w:pPr>
        <w:ind w:firstLine="720"/>
      </w:pPr>
      <w:r>
        <w:t>The Standard Deviation function is responsible for finding the standard deviation of a vector given its variance as a parameter. By using equation (</w:t>
      </w:r>
      <w:r>
        <w:fldChar w:fldCharType="begin"/>
      </w:r>
      <w:r>
        <w:instrText xml:space="preserve"> REF STD \h </w:instrText>
      </w:r>
      <w:r>
        <w:fldChar w:fldCharType="separate"/>
      </w:r>
      <w:r>
        <w:rPr>
          <w:noProof/>
        </w:rPr>
        <w:t>4</w:t>
      </w:r>
      <w:r>
        <w:fldChar w:fldCharType="end"/>
      </w:r>
      <w:r>
        <w:t>), it finds the square root of the variance value and returns it.</w:t>
      </w:r>
    </w:p>
    <w:p w14:paraId="6DD0FEA3" w14:textId="7C2EF333" w:rsidR="007257B2" w:rsidRDefault="007257B2" w:rsidP="007257B2">
      <w:pPr>
        <w:pStyle w:val="Heading4"/>
      </w:pPr>
      <w:r>
        <w:t>Mean Standard Deviation (</w:t>
      </w:r>
      <w:proofErr w:type="spellStart"/>
      <w:r>
        <w:t>meanSD</w:t>
      </w:r>
      <w:proofErr w:type="spellEnd"/>
      <w:r>
        <w:t>)</w:t>
      </w:r>
    </w:p>
    <w:p w14:paraId="11830379" w14:textId="6A28EA42" w:rsidR="00FE6002" w:rsidRPr="00FE6002" w:rsidRDefault="00FE6002" w:rsidP="00FE6002">
      <w:pPr>
        <w:ind w:firstLine="720"/>
      </w:pPr>
      <w:r>
        <w:t>The Mean Standard Deviation function is responsible for finding the mean standard deviation of a given vector and its standard deviation. Using equation (</w:t>
      </w:r>
      <w:r>
        <w:fldChar w:fldCharType="begin"/>
      </w:r>
      <w:r>
        <w:instrText xml:space="preserve"> REF MeanSTD \h </w:instrText>
      </w:r>
      <w:r>
        <w:fldChar w:fldCharType="separate"/>
      </w:r>
      <w:r>
        <w:rPr>
          <w:noProof/>
        </w:rPr>
        <w:t>5</w:t>
      </w:r>
      <w:r>
        <w:fldChar w:fldCharType="end"/>
      </w:r>
      <w:r>
        <w:t>), it divides the standard deviation by the square root of the vector size and returns it.</w:t>
      </w:r>
    </w:p>
    <w:p w14:paraId="77C8C7C0" w14:textId="0AAD31C2" w:rsidR="007257B2" w:rsidRDefault="007257B2" w:rsidP="007257B2">
      <w:pPr>
        <w:pStyle w:val="Heading4"/>
      </w:pPr>
      <w:r>
        <w:t>Sum (sum)</w:t>
      </w:r>
    </w:p>
    <w:p w14:paraId="7A5B2432" w14:textId="18B68FFC" w:rsidR="00FE6002" w:rsidRPr="00FE6002" w:rsidRDefault="00FE6002" w:rsidP="006E2AD7">
      <w:pPr>
        <w:ind w:firstLine="720"/>
      </w:pPr>
      <w:r>
        <w:t>The Sum function is responsible for finding the sum of a given vector. It does that by looping through the values of the vector and adding them together. Then returns the value of the sum.</w:t>
      </w:r>
    </w:p>
    <w:p w14:paraId="7C7958A7" w14:textId="5FCFB97D" w:rsidR="007257B2" w:rsidRDefault="007257B2" w:rsidP="007257B2">
      <w:pPr>
        <w:pStyle w:val="Heading4"/>
      </w:pPr>
      <w:r>
        <w:t>Weight (weight)</w:t>
      </w:r>
    </w:p>
    <w:p w14:paraId="3E6594AC" w14:textId="5DFEA5B7" w:rsidR="006E2AD7" w:rsidRPr="006E2AD7" w:rsidRDefault="00346A01" w:rsidP="00346A01">
      <w:pPr>
        <w:ind w:firstLine="720"/>
      </w:pPr>
      <w:r>
        <w:t>The Weight function is responsible for finding the weight of an observation. Using equation (</w:t>
      </w:r>
      <w:r>
        <w:fldChar w:fldCharType="begin"/>
      </w:r>
      <w:r>
        <w:instrText xml:space="preserve"> REF Weight \h </w:instrText>
      </w:r>
      <w:r>
        <w:fldChar w:fldCharType="separate"/>
      </w:r>
      <w:r>
        <w:rPr>
          <w:noProof/>
        </w:rPr>
        <w:t>7</w:t>
      </w:r>
      <w:r>
        <w:fldChar w:fldCharType="end"/>
      </w:r>
      <w:r>
        <w:t>), it computes the inverse of the mean standard deviation squared and return its value.</w:t>
      </w:r>
    </w:p>
    <w:p w14:paraId="42384C79" w14:textId="4D1F3E3B" w:rsidR="007257B2" w:rsidRDefault="007257B2" w:rsidP="007257B2">
      <w:pPr>
        <w:pStyle w:val="Heading4"/>
      </w:pPr>
      <w:r>
        <w:t>Weighted Mean (</w:t>
      </w:r>
      <w:proofErr w:type="spellStart"/>
      <w:r>
        <w:t>weightedMean</w:t>
      </w:r>
      <w:proofErr w:type="spellEnd"/>
      <w:r>
        <w:t>)</w:t>
      </w:r>
    </w:p>
    <w:p w14:paraId="1F56064C" w14:textId="08E7E661" w:rsidR="00346A01" w:rsidRPr="00346A01" w:rsidRDefault="00346A01" w:rsidP="00346A01">
      <w:pPr>
        <w:ind w:firstLine="720"/>
      </w:pPr>
      <w:r>
        <w:t xml:space="preserve">The Weighted Mean function is responsible for finding the weighted mean value of a given vector of weights vector </w:t>
      </w:r>
      <w:r>
        <w:rPr>
          <w:i/>
          <w:iCs/>
        </w:rPr>
        <w:t xml:space="preserve">(weights) </w:t>
      </w:r>
      <w:r>
        <w:t xml:space="preserve">and means vector </w:t>
      </w:r>
      <w:r>
        <w:rPr>
          <w:i/>
          <w:iCs/>
        </w:rPr>
        <w:t>(means)</w:t>
      </w:r>
      <w:r>
        <w:t>. Using equation (</w:t>
      </w:r>
      <w:r>
        <w:fldChar w:fldCharType="begin"/>
      </w:r>
      <w:r>
        <w:instrText xml:space="preserve"> REF WeightedMean \h </w:instrText>
      </w:r>
      <w:r>
        <w:fldChar w:fldCharType="separate"/>
      </w:r>
      <w:r>
        <w:rPr>
          <w:noProof/>
        </w:rPr>
        <w:t>8</w:t>
      </w:r>
      <w:r>
        <w:fldChar w:fldCharType="end"/>
      </w:r>
      <w:r>
        <w:t xml:space="preserve">), it initiates and assigns a value of 0 to the sum of the numerator </w:t>
      </w:r>
      <w:r>
        <w:rPr>
          <w:i/>
          <w:iCs/>
        </w:rPr>
        <w:t>(sum1)</w:t>
      </w:r>
      <w:r>
        <w:t xml:space="preserve"> and the sum of the denominator </w:t>
      </w:r>
      <w:r>
        <w:rPr>
          <w:i/>
          <w:iCs/>
        </w:rPr>
        <w:t>(sum2)</w:t>
      </w:r>
      <w:r>
        <w:t xml:space="preserve">. Then using a loop, it adds the value of the index of weights vector times the index of means vector to the numerator sum; and adds the value of the index of weights vector to the sum of the denominator. Finally, it returns the value of the sum of the numerator </w:t>
      </w:r>
      <w:r w:rsidR="000D27A1">
        <w:t xml:space="preserve">divided by </w:t>
      </w:r>
      <w:r>
        <w:t xml:space="preserve">the sum of the denominator. </w:t>
      </w:r>
    </w:p>
    <w:p w14:paraId="0D18CCBF" w14:textId="29DF23C3" w:rsidR="007257B2" w:rsidRDefault="007257B2" w:rsidP="007257B2">
      <w:pPr>
        <w:pStyle w:val="Heading4"/>
      </w:pPr>
      <w:r>
        <w:lastRenderedPageBreak/>
        <w:t>Standard Deviation of the Weighted Mean (</w:t>
      </w:r>
      <w:proofErr w:type="spellStart"/>
      <w:r>
        <w:t>weightedMeanSD</w:t>
      </w:r>
      <w:proofErr w:type="spellEnd"/>
      <w:r>
        <w:t>)</w:t>
      </w:r>
    </w:p>
    <w:p w14:paraId="71A343D3" w14:textId="58CCB69D" w:rsidR="00346A01" w:rsidRPr="00346A01" w:rsidRDefault="00346A01" w:rsidP="00205B50">
      <w:pPr>
        <w:ind w:firstLine="720"/>
      </w:pPr>
      <w:r>
        <w:t xml:space="preserve">The Standard Deviation of the Weighted Mean function is responsible for finding the standard deviation of the weighted mean using weights vector </w:t>
      </w:r>
      <w:r>
        <w:rPr>
          <w:i/>
          <w:iCs/>
        </w:rPr>
        <w:t>(weights)</w:t>
      </w:r>
      <w:r>
        <w:t xml:space="preserve">, mean vector </w:t>
      </w:r>
      <w:r>
        <w:rPr>
          <w:i/>
          <w:iCs/>
        </w:rPr>
        <w:t>(means)</w:t>
      </w:r>
      <w:r>
        <w:t>, and their value of the weighted mean</w:t>
      </w:r>
      <w:r w:rsidR="00205B50">
        <w:t xml:space="preserve"> </w:t>
      </w:r>
      <w:r w:rsidR="00205B50">
        <w:rPr>
          <w:i/>
          <w:iCs/>
        </w:rPr>
        <w:t>(</w:t>
      </w:r>
      <w:proofErr w:type="spellStart"/>
      <w:r w:rsidR="00205B50">
        <w:rPr>
          <w:i/>
          <w:iCs/>
        </w:rPr>
        <w:t>wm</w:t>
      </w:r>
      <w:proofErr w:type="spellEnd"/>
      <w:r w:rsidR="00205B50">
        <w:rPr>
          <w:i/>
          <w:iCs/>
        </w:rPr>
        <w:t>)</w:t>
      </w:r>
      <w:r>
        <w:t xml:space="preserve"> as parameters.</w:t>
      </w:r>
      <w:r w:rsidR="00205B50">
        <w:t xml:space="preserve"> Using equation (</w:t>
      </w:r>
      <w:r w:rsidR="00205B50">
        <w:fldChar w:fldCharType="begin"/>
      </w:r>
      <w:r w:rsidR="00205B50">
        <w:instrText xml:space="preserve"> REF STDWeightedMean \h </w:instrText>
      </w:r>
      <w:r w:rsidR="00205B50">
        <w:fldChar w:fldCharType="separate"/>
      </w:r>
      <w:r w:rsidR="00205B50">
        <w:rPr>
          <w:noProof/>
        </w:rPr>
        <w:t>9</w:t>
      </w:r>
      <w:r w:rsidR="00205B50">
        <w:fldChar w:fldCharType="end"/>
      </w:r>
      <w:r w:rsidR="00205B50">
        <w:t xml:space="preserve">), </w:t>
      </w:r>
      <w:r w:rsidR="00205B50">
        <w:t xml:space="preserve">it initiates and assigns a value of 0 to the sum of the numerator </w:t>
      </w:r>
      <w:r w:rsidR="00205B50">
        <w:rPr>
          <w:i/>
          <w:iCs/>
        </w:rPr>
        <w:t>(sum1)</w:t>
      </w:r>
      <w:r w:rsidR="00205B50">
        <w:t xml:space="preserve"> and the sum of the denominator </w:t>
      </w:r>
      <w:r w:rsidR="00205B50">
        <w:rPr>
          <w:i/>
          <w:iCs/>
        </w:rPr>
        <w:t>(sum2)</w:t>
      </w:r>
      <w:r w:rsidR="00205B50">
        <w:t>.</w:t>
      </w:r>
      <w:r w:rsidR="00205B50">
        <w:t xml:space="preserve"> Then using a loop, it adds the value of the index of weights vector and multiplies it by weighted mean – the index of means squared; </w:t>
      </w:r>
      <w:r w:rsidR="00205B50">
        <w:t>and adds the value of the index of weights vector to the sum of the denominator</w:t>
      </w:r>
      <w:r w:rsidR="00205B50">
        <w:t>. Finally, it returns the value of the square root of the numerator sum divided by the denominator sum multiplied by the number of observations – 1.</w:t>
      </w:r>
    </w:p>
    <w:p w14:paraId="7167326A" w14:textId="2BE87485" w:rsidR="007257B2" w:rsidRDefault="007257B2" w:rsidP="007257B2">
      <w:pPr>
        <w:pStyle w:val="Heading4"/>
      </w:pPr>
      <w:r>
        <w:t>Transpose (transpose)</w:t>
      </w:r>
    </w:p>
    <w:p w14:paraId="05A0E7D0" w14:textId="57F3E07F" w:rsidR="00205B50" w:rsidRPr="00205B50" w:rsidRDefault="00A71095" w:rsidP="00A71095">
      <w:pPr>
        <w:ind w:firstLine="720"/>
      </w:pPr>
      <w:r>
        <w:t>The transpose function is responsible for transposing a given matrix. This function loops through the matrix first and its columns secondly. Then it swaps the values of row index with the column index. Finally, it returns the transposed matrix.</w:t>
      </w:r>
    </w:p>
    <w:p w14:paraId="768D8F4E" w14:textId="514296ED" w:rsidR="007257B2" w:rsidRDefault="007257B2" w:rsidP="007257B2">
      <w:pPr>
        <w:pStyle w:val="Heading4"/>
      </w:pPr>
      <w:r>
        <w:t>Covariance (covariance)</w:t>
      </w:r>
    </w:p>
    <w:p w14:paraId="103DE634" w14:textId="454ED197" w:rsidR="00A71095" w:rsidRPr="00A71095" w:rsidRDefault="00A71095" w:rsidP="00533C8B">
      <w:pPr>
        <w:ind w:firstLine="720"/>
      </w:pPr>
      <w:r>
        <w:t>The Covariance function is responsible for finding the covariance between 2 given vectors. Using equation (</w:t>
      </w:r>
      <w:r w:rsidR="00FC1981">
        <w:fldChar w:fldCharType="begin"/>
      </w:r>
      <w:r w:rsidR="00FC1981">
        <w:instrText xml:space="preserve"> REF Covariance \h </w:instrText>
      </w:r>
      <w:r w:rsidR="00FC1981">
        <w:fldChar w:fldCharType="separate"/>
      </w:r>
      <w:r w:rsidR="00FC1981">
        <w:rPr>
          <w:noProof/>
        </w:rPr>
        <w:t>11</w:t>
      </w:r>
      <w:r w:rsidR="00FC1981">
        <w:fldChar w:fldCharType="end"/>
      </w:r>
      <w:r w:rsidR="00FC1981">
        <w:t xml:space="preserve">), it initiates and assigns the value of the mean of each vector to 2 different </w:t>
      </w:r>
      <w:r w:rsidR="000D27A1">
        <w:t>variables and</w:t>
      </w:r>
      <w:r w:rsidR="00FC1981">
        <w:t xml:space="preserve"> initiates a sum variable. Then, loops through the vectors and adds the value of </w:t>
      </w:r>
      <w:r w:rsidR="00533C8B">
        <w:t xml:space="preserve">multiplying the residuals of each </w:t>
      </w:r>
      <w:proofErr w:type="gramStart"/>
      <w:r w:rsidR="00533C8B">
        <w:t>vectors</w:t>
      </w:r>
      <w:proofErr w:type="gramEnd"/>
      <w:r w:rsidR="00533C8B">
        <w:t>. Finally, it returns the value of the inverse of the vectors sizes times the sum.</w:t>
      </w:r>
    </w:p>
    <w:p w14:paraId="08854426" w14:textId="3F4FB02D" w:rsidR="007257B2" w:rsidRDefault="007257B2" w:rsidP="007257B2">
      <w:pPr>
        <w:pStyle w:val="Heading4"/>
      </w:pPr>
      <w:r>
        <w:t>Variant Covariant Matrix (</w:t>
      </w:r>
      <w:proofErr w:type="spellStart"/>
      <w:r>
        <w:t>variantCovariant</w:t>
      </w:r>
      <w:proofErr w:type="spellEnd"/>
      <w:r>
        <w:t>)</w:t>
      </w:r>
    </w:p>
    <w:p w14:paraId="37791D1E" w14:textId="1F87427F" w:rsidR="00533C8B" w:rsidRPr="00533C8B" w:rsidRDefault="00533C8B" w:rsidP="00533C8B">
      <w:pPr>
        <w:ind w:firstLine="720"/>
      </w:pPr>
      <w:r>
        <w:t>The Variant Covariant Matrix function is responsible for finding the variant covariant matrix by taking in an empty matrix and residuals matrix of all given single variate samples. Using equation (</w:t>
      </w:r>
      <w:r>
        <w:fldChar w:fldCharType="begin"/>
      </w:r>
      <w:r>
        <w:instrText xml:space="preserve"> REF VarCovar \h </w:instrText>
      </w:r>
      <w:r>
        <w:fldChar w:fldCharType="separate"/>
      </w:r>
      <w:r>
        <w:rPr>
          <w:noProof/>
        </w:rPr>
        <w:t>12</w:t>
      </w:r>
      <w:r>
        <w:fldChar w:fldCharType="end"/>
      </w:r>
      <w:r>
        <w:t xml:space="preserve">), it loops through the rows and columns of the empty matrix and uses the Covariant function to assign each index of the matrix. </w:t>
      </w:r>
      <w:r w:rsidR="000D27A1">
        <w:t>Finally,</w:t>
      </w:r>
      <w:r>
        <w:t xml:space="preserve"> it returns the adjusted matrix.</w:t>
      </w:r>
    </w:p>
    <w:p w14:paraId="17A063D7" w14:textId="6101E3A7" w:rsidR="007257B2" w:rsidRDefault="007257B2" w:rsidP="007257B2">
      <w:pPr>
        <w:pStyle w:val="Heading4"/>
      </w:pPr>
      <w:r>
        <w:t>Correlation Coefficient Matrix (</w:t>
      </w:r>
      <w:proofErr w:type="spellStart"/>
      <w:r>
        <w:t>correlationCoefficient</w:t>
      </w:r>
      <w:proofErr w:type="spellEnd"/>
      <w:r>
        <w:t>)</w:t>
      </w:r>
    </w:p>
    <w:p w14:paraId="78A18F60" w14:textId="5002611A" w:rsidR="00533C8B" w:rsidRPr="00533C8B" w:rsidRDefault="00533C8B" w:rsidP="00533C8B">
      <w:pPr>
        <w:ind w:firstLine="720"/>
      </w:pPr>
      <w:r>
        <w:t>The Correlation Coefficient Matrix function is responsible for finding the correlation coefficient matrix by taking in an empty matrix that will hold the values of correlation, the variant covariant matrix, and a vector of each single variate standard deviation. as parameters. Using equation (</w:t>
      </w:r>
      <w:r>
        <w:fldChar w:fldCharType="begin"/>
      </w:r>
      <w:r>
        <w:instrText xml:space="preserve"> REF CorrCoef \h </w:instrText>
      </w:r>
      <w:r>
        <w:fldChar w:fldCharType="separate"/>
      </w:r>
      <w:r>
        <w:rPr>
          <w:noProof/>
        </w:rPr>
        <w:t>13</w:t>
      </w:r>
      <w:r>
        <w:fldChar w:fldCharType="end"/>
      </w:r>
      <w:r>
        <w:t xml:space="preserve">), it loops through the empty matrix and executes the calculation by dividing the index value of the variant-covariant matrix by the standard deviation of the first single variate multiplied by the standard deviation of the second single variate. </w:t>
      </w:r>
      <w:r w:rsidR="000D27A1">
        <w:t>Finally,</w:t>
      </w:r>
      <w:r>
        <w:t xml:space="preserve"> it returns the adjusted matrix.</w:t>
      </w:r>
    </w:p>
    <w:p w14:paraId="25FBC8B0" w14:textId="41B5C372" w:rsidR="007257B2" w:rsidRDefault="001C549E" w:rsidP="007257B2">
      <w:pPr>
        <w:pStyle w:val="Heading3"/>
      </w:pPr>
      <w:bookmarkStart w:id="23" w:name="_Toc158858636"/>
      <w:proofErr w:type="spellStart"/>
      <w:r>
        <w:t>FileHandling.h</w:t>
      </w:r>
      <w:bookmarkEnd w:id="23"/>
      <w:proofErr w:type="spellEnd"/>
    </w:p>
    <w:p w14:paraId="1EA2A83A" w14:textId="799A44B3" w:rsidR="00533C8B" w:rsidRPr="00533C8B" w:rsidRDefault="00FB0729" w:rsidP="00FB0729">
      <w:pPr>
        <w:ind w:firstLine="720"/>
      </w:pPr>
      <w:r>
        <w:t xml:space="preserve">This is the header file for </w:t>
      </w:r>
      <w:proofErr w:type="spellStart"/>
      <w:r>
        <w:t>FileHandling</w:t>
      </w:r>
      <w:proofErr w:type="spellEnd"/>
      <w:r>
        <w:t xml:space="preserve"> class. It is responsible for making sure functions exist in its respective C++ file. The header file is included in the Main file to make sure it can utilize the functions. </w:t>
      </w:r>
    </w:p>
    <w:p w14:paraId="6406F627" w14:textId="39E6E090" w:rsidR="001C549E" w:rsidRDefault="001C549E" w:rsidP="001C549E">
      <w:pPr>
        <w:pStyle w:val="Heading3"/>
      </w:pPr>
      <w:bookmarkStart w:id="24" w:name="_Toc158858637"/>
      <w:r>
        <w:t>FileHandling.cpp</w:t>
      </w:r>
      <w:bookmarkEnd w:id="24"/>
    </w:p>
    <w:p w14:paraId="7A91E701" w14:textId="2421411D" w:rsidR="00FB0729" w:rsidRPr="00FB0729" w:rsidRDefault="00FB0729" w:rsidP="00FB0729">
      <w:pPr>
        <w:ind w:left="720"/>
      </w:pPr>
      <w:r>
        <w:t xml:space="preserve">This file contains all the functions to </w:t>
      </w:r>
      <w:r>
        <w:t xml:space="preserve">read and write the observations and </w:t>
      </w:r>
      <w:r>
        <w:t xml:space="preserve">results. </w:t>
      </w:r>
    </w:p>
    <w:p w14:paraId="74E4B369" w14:textId="53A9B028" w:rsidR="007257B2" w:rsidRDefault="007257B2" w:rsidP="00E22C61">
      <w:pPr>
        <w:pStyle w:val="Heading4"/>
      </w:pPr>
      <w:r>
        <w:t>Read File (</w:t>
      </w:r>
      <w:proofErr w:type="spellStart"/>
      <w:r>
        <w:t>readFile</w:t>
      </w:r>
      <w:proofErr w:type="spellEnd"/>
      <w:r>
        <w:t>)</w:t>
      </w:r>
    </w:p>
    <w:p w14:paraId="2413A279" w14:textId="6B648CDF" w:rsidR="007E2452" w:rsidRPr="007E2452" w:rsidRDefault="007E2452" w:rsidP="007E2452">
      <w:r>
        <w:t xml:space="preserve">The Read File function is written with 2 different parametrizations. </w:t>
      </w:r>
    </w:p>
    <w:p w14:paraId="1CD403B8" w14:textId="07960D1E" w:rsidR="00E22C61" w:rsidRDefault="00E22C61" w:rsidP="00E22C61">
      <w:pPr>
        <w:pStyle w:val="Heading5"/>
      </w:pPr>
      <w:proofErr w:type="spellStart"/>
      <w:r>
        <w:t>readFile</w:t>
      </w:r>
      <w:proofErr w:type="spellEnd"/>
      <w:r>
        <w:t xml:space="preserve"> 1</w:t>
      </w:r>
    </w:p>
    <w:p w14:paraId="5AEC16BC" w14:textId="746A382E" w:rsidR="007E2452" w:rsidRPr="007E2452" w:rsidRDefault="007E2452" w:rsidP="007E2452">
      <w:pPr>
        <w:ind w:firstLine="720"/>
      </w:pPr>
      <w:r>
        <w:t xml:space="preserve">The first one will be responsible for reading the contents of the Observations A and Observations B files. Since these files have 2 different columns each responsible for different categories. It takes in file </w:t>
      </w:r>
      <w:r>
        <w:lastRenderedPageBreak/>
        <w:t>name and a vector as parameters. It loops through the file and assigns the second column value to the vector.</w:t>
      </w:r>
    </w:p>
    <w:p w14:paraId="7EFBFC79" w14:textId="0E034508" w:rsidR="00E22C61" w:rsidRDefault="00E22C61" w:rsidP="00E22C61">
      <w:pPr>
        <w:pStyle w:val="Heading5"/>
      </w:pPr>
      <w:proofErr w:type="spellStart"/>
      <w:r>
        <w:t>readFile</w:t>
      </w:r>
      <w:proofErr w:type="spellEnd"/>
      <w:r>
        <w:t xml:space="preserve"> 2</w:t>
      </w:r>
    </w:p>
    <w:p w14:paraId="5E6CA620" w14:textId="7766427D" w:rsidR="007E2452" w:rsidRPr="007E2452" w:rsidRDefault="007E2452" w:rsidP="007E2452">
      <w:pPr>
        <w:ind w:firstLine="720"/>
      </w:pPr>
      <w:r>
        <w:t xml:space="preserve">The second one is responsible for reading the contents of the single variate files. It takes in the file name and returns a vector of the values of the file’s content. It loops through the file and </w:t>
      </w:r>
      <w:proofErr w:type="gramStart"/>
      <w:r>
        <w:t>assign</w:t>
      </w:r>
      <w:proofErr w:type="gramEnd"/>
      <w:r>
        <w:t xml:space="preserve"> each value of each line to a vector and returns it.</w:t>
      </w:r>
    </w:p>
    <w:p w14:paraId="052E8AAD" w14:textId="73DB3F56" w:rsidR="007257B2" w:rsidRDefault="007257B2" w:rsidP="00E22C61">
      <w:pPr>
        <w:pStyle w:val="Heading4"/>
      </w:pPr>
      <w:r>
        <w:t>Write to F</w:t>
      </w:r>
      <w:r w:rsidR="00E22C61">
        <w:t>i</w:t>
      </w:r>
      <w:r>
        <w:t>le</w:t>
      </w:r>
      <w:r w:rsidR="00E22C61">
        <w:t xml:space="preserve"> (</w:t>
      </w:r>
      <w:proofErr w:type="spellStart"/>
      <w:r w:rsidR="00E22C61">
        <w:t>writeToFile</w:t>
      </w:r>
      <w:proofErr w:type="spellEnd"/>
      <w:r w:rsidR="00E22C61">
        <w:t>)</w:t>
      </w:r>
    </w:p>
    <w:p w14:paraId="0BB98833" w14:textId="36E032DB" w:rsidR="007E2452" w:rsidRPr="007E2452" w:rsidRDefault="007E2452" w:rsidP="007E2452">
      <w:r>
        <w:t xml:space="preserve">The </w:t>
      </w:r>
      <w:r>
        <w:t>Write to</w:t>
      </w:r>
      <w:r>
        <w:t xml:space="preserve"> File function is written with </w:t>
      </w:r>
      <w:r w:rsidR="00853223">
        <w:t>3</w:t>
      </w:r>
      <w:r>
        <w:t xml:space="preserve"> different parametrizations. </w:t>
      </w:r>
    </w:p>
    <w:p w14:paraId="2790B870" w14:textId="4E20EC60" w:rsidR="007E2452" w:rsidRDefault="007E2452" w:rsidP="007E2452">
      <w:pPr>
        <w:pStyle w:val="Heading5"/>
      </w:pPr>
      <w:proofErr w:type="spellStart"/>
      <w:r>
        <w:t>writeToFile</w:t>
      </w:r>
      <w:proofErr w:type="spellEnd"/>
      <w:r>
        <w:t xml:space="preserve"> 1</w:t>
      </w:r>
    </w:p>
    <w:p w14:paraId="44A9E847" w14:textId="0CAFAA03" w:rsidR="007E2452" w:rsidRPr="007E2452" w:rsidRDefault="007E2452" w:rsidP="007E2452">
      <w:pPr>
        <w:ind w:firstLine="720"/>
      </w:pPr>
      <w:r>
        <w:t>The first one is responsible for writing the results of the calculation computed from Observations A and Observations B. It takes in the file name, vector that will hold the category name, and a vector that holds the values respectively. By looping through the vectors, it writes the values of the keys vector and the value for the results vector separated by a tab.</w:t>
      </w:r>
    </w:p>
    <w:p w14:paraId="39077648" w14:textId="77842997" w:rsidR="007E2452" w:rsidRDefault="007E2452" w:rsidP="007E2452">
      <w:pPr>
        <w:pStyle w:val="Heading5"/>
      </w:pPr>
      <w:proofErr w:type="spellStart"/>
      <w:r>
        <w:t>writeToFile</w:t>
      </w:r>
      <w:proofErr w:type="spellEnd"/>
      <w:r>
        <w:t xml:space="preserve"> 2</w:t>
      </w:r>
    </w:p>
    <w:p w14:paraId="5EB6D773" w14:textId="5FC16008" w:rsidR="007E2452" w:rsidRDefault="007E2452" w:rsidP="007E2452">
      <w:pPr>
        <w:ind w:firstLine="720"/>
      </w:pPr>
      <w:r>
        <w:t xml:space="preserve">The second one is responsible for writing the residuals to a file. Using the file name and the residuals vector passed as parameters, it loops through the residuals vector and adds each value to a line in the file. </w:t>
      </w:r>
    </w:p>
    <w:p w14:paraId="48F4A4E3" w14:textId="64BB2D00" w:rsidR="00853223" w:rsidRDefault="00853223" w:rsidP="00DB38C8">
      <w:pPr>
        <w:pStyle w:val="Heading5"/>
      </w:pPr>
      <w:proofErr w:type="spellStart"/>
      <w:r>
        <w:t>writeToFile</w:t>
      </w:r>
      <w:proofErr w:type="spellEnd"/>
      <w:r>
        <w:t xml:space="preserve"> 3</w:t>
      </w:r>
    </w:p>
    <w:p w14:paraId="6D5841C0" w14:textId="58FF7411" w:rsidR="00DB38C8" w:rsidRPr="00DB38C8" w:rsidRDefault="00DB38C8" w:rsidP="00DB38C8">
      <w:pPr>
        <w:ind w:left="720"/>
      </w:pPr>
      <w:r>
        <w:t>The third one is responsible for writing the variance-covariance and correlation coefficients matrices. By passing the file name and a 2D vector, it loops through the 2D vector and outcomes the value of the index at row x column. Each value followed by a tab. After it’s done iterating through each row, it inserts a new line character to allow for the second row to be written to a new line.</w:t>
      </w:r>
    </w:p>
    <w:p w14:paraId="69820E46" w14:textId="266E8394" w:rsidR="001C549E" w:rsidRDefault="001C549E" w:rsidP="001C549E">
      <w:pPr>
        <w:pStyle w:val="Heading3"/>
      </w:pPr>
      <w:bookmarkStart w:id="25" w:name="_Toc158858638"/>
      <w:r>
        <w:t>Main.cpp</w:t>
      </w:r>
      <w:bookmarkEnd w:id="25"/>
    </w:p>
    <w:p w14:paraId="1CB993C5" w14:textId="2E0E0A11" w:rsidR="007E2452" w:rsidRPr="007E2452" w:rsidRDefault="000D27A1" w:rsidP="000D27A1">
      <w:pPr>
        <w:ind w:firstLine="576"/>
      </w:pPr>
      <w:r>
        <w:t xml:space="preserve">The Main file is responsible for running the code. It performs the functions from </w:t>
      </w:r>
      <w:proofErr w:type="spellStart"/>
      <w:r>
        <w:t>FileHandling</w:t>
      </w:r>
      <w:proofErr w:type="spellEnd"/>
      <w:r>
        <w:t xml:space="preserve"> and Calculations classes to read the files, find the results and write them to files that will be used in the python code for visualizations. It is also used to print out the contents of the results and debug any errors happening in the code.</w:t>
      </w:r>
    </w:p>
    <w:p w14:paraId="7B4C32D2" w14:textId="60036130" w:rsidR="001C549E" w:rsidRDefault="001C549E" w:rsidP="001C549E">
      <w:pPr>
        <w:pStyle w:val="Heading2"/>
      </w:pPr>
      <w:bookmarkStart w:id="26" w:name="_Toc158858639"/>
      <w:r>
        <w:t>Python Code</w:t>
      </w:r>
      <w:r w:rsidR="00444FCF">
        <w:t xml:space="preserve"> (plot.py)</w:t>
      </w:r>
      <w:bookmarkEnd w:id="26"/>
    </w:p>
    <w:p w14:paraId="3E886446" w14:textId="5505F086" w:rsidR="000D27A1" w:rsidRDefault="000D27A1" w:rsidP="000D27A1">
      <w:pPr>
        <w:ind w:firstLine="576"/>
      </w:pPr>
      <w:r>
        <w:t xml:space="preserve">The Python file uses the </w:t>
      </w:r>
      <w:proofErr w:type="spellStart"/>
      <w:r>
        <w:t>Numpy</w:t>
      </w:r>
      <w:proofErr w:type="spellEnd"/>
      <w:r>
        <w:t xml:space="preserve">, Matplotlib, and </w:t>
      </w:r>
      <w:proofErr w:type="spellStart"/>
      <w:r>
        <w:t>Scipy</w:t>
      </w:r>
      <w:proofErr w:type="spellEnd"/>
      <w:r>
        <w:t xml:space="preserve"> libraries to visualize the results computed in the C++ file.</w:t>
      </w:r>
    </w:p>
    <w:p w14:paraId="0E783827" w14:textId="3498FF44" w:rsidR="000D27A1" w:rsidRDefault="00444FCF" w:rsidP="000D27A1">
      <w:pPr>
        <w:ind w:firstLine="576"/>
      </w:pPr>
      <w:r>
        <w:t>For the first task, i</w:t>
      </w:r>
      <w:r w:rsidR="000D27A1">
        <w:t>t starts by reading the observations files and assigning the time values and the observations to their respective lists. Then, it reads the results file and assigns each key and its value to a Python dictionary. After that, it calculates the degrees of freedom by subtracting the number of observations by 1. Then, it creates a list of upper and lower bounds of the confidence interval of each observation. This is done by using equation (</w:t>
      </w:r>
      <w:r w:rsidR="000D27A1">
        <w:fldChar w:fldCharType="begin"/>
      </w:r>
      <w:r w:rsidR="000D27A1">
        <w:instrText xml:space="preserve"> REF CI \h </w:instrText>
      </w:r>
      <w:r w:rsidR="000D27A1">
        <w:fldChar w:fldCharType="separate"/>
      </w:r>
      <w:r w:rsidR="000D27A1">
        <w:rPr>
          <w:noProof/>
        </w:rPr>
        <w:t>1</w:t>
      </w:r>
      <w:r w:rsidR="000D27A1">
        <w:rPr>
          <w:noProof/>
        </w:rPr>
        <w:t>0</w:t>
      </w:r>
      <w:r w:rsidR="000D27A1">
        <w:fldChar w:fldCharType="end"/>
      </w:r>
      <w:r w:rsidR="000D27A1">
        <w:t>), where the lower bound is equal to mean minus 2 standard deviations (for 95% confidence interval) and the upper bound is equal to mean plus 2 standard</w:t>
      </w:r>
      <w:r>
        <w:t xml:space="preserve"> deviations. Finally, it graphs the observations against time with the mean, weighted mean, and the confidence interval. </w:t>
      </w:r>
    </w:p>
    <w:p w14:paraId="13F2975C" w14:textId="05DD4D76" w:rsidR="00444FCF" w:rsidRDefault="00444FCF" w:rsidP="000D27A1">
      <w:pPr>
        <w:ind w:firstLine="576"/>
      </w:pPr>
      <w:r>
        <w:lastRenderedPageBreak/>
        <w:t xml:space="preserve">After that, it loads the values of the residuals by reading the content of the residuals file. It then calculates the confidence interval. Having the lower bound equal to </w:t>
      </w:r>
      <w:r>
        <w:t xml:space="preserve">mean minus </w:t>
      </w:r>
      <w:r>
        <w:t>3</w:t>
      </w:r>
      <w:r>
        <w:t xml:space="preserve"> standard deviations (for 9</w:t>
      </w:r>
      <w:r>
        <w:t>9</w:t>
      </w:r>
      <w:r>
        <w:t>% confidence interval)</w:t>
      </w:r>
      <w:r>
        <w:t xml:space="preserve"> and upper bound equal to </w:t>
      </w:r>
      <w:r>
        <w:t xml:space="preserve">mean </w:t>
      </w:r>
      <w:r>
        <w:t>plus</w:t>
      </w:r>
      <w:r>
        <w:t xml:space="preserve"> </w:t>
      </w:r>
      <w:r>
        <w:t>3</w:t>
      </w:r>
      <w:r>
        <w:t xml:space="preserve"> standard deviations (for 9</w:t>
      </w:r>
      <w:r>
        <w:t>9</w:t>
      </w:r>
      <w:r>
        <w:t>% confidence interval)</w:t>
      </w:r>
      <w:r>
        <w:t xml:space="preserve">. Finally, it creates a histogram of residuals probability density with the </w:t>
      </w:r>
      <w:proofErr w:type="gramStart"/>
      <w:r>
        <w:t>mean</w:t>
      </w:r>
      <w:proofErr w:type="gramEnd"/>
      <w:r>
        <w:t xml:space="preserve"> of residuals, and the confidence interval.</w:t>
      </w:r>
    </w:p>
    <w:p w14:paraId="6807C81A" w14:textId="78D7CED4" w:rsidR="00444FCF" w:rsidRPr="000D27A1" w:rsidRDefault="00444FCF" w:rsidP="000D27A1">
      <w:pPr>
        <w:ind w:firstLine="576"/>
      </w:pPr>
      <w:r>
        <w:t xml:space="preserve">For the second task, it reads in the content of each single variate file and assigns the values in respective lists. Finally, it plots each single </w:t>
      </w:r>
      <w:proofErr w:type="gramStart"/>
      <w:r>
        <w:t>variate</w:t>
      </w:r>
      <w:proofErr w:type="gramEnd"/>
      <w:r>
        <w:t xml:space="preserve"> against another in a scatter plot.</w:t>
      </w:r>
    </w:p>
    <w:p w14:paraId="06CA43AA" w14:textId="2B87BAE4" w:rsidR="001C549E" w:rsidRDefault="001C549E" w:rsidP="001C549E">
      <w:pPr>
        <w:pStyle w:val="Heading2"/>
      </w:pPr>
      <w:bookmarkStart w:id="27" w:name="_Toc158858640"/>
      <w:r>
        <w:t>Bash Script</w:t>
      </w:r>
      <w:r w:rsidR="00444FCF">
        <w:t xml:space="preserve"> (run.sh)</w:t>
      </w:r>
      <w:bookmarkEnd w:id="27"/>
    </w:p>
    <w:p w14:paraId="07B892AD" w14:textId="770DA322" w:rsidR="00444FCF" w:rsidRPr="00444FCF" w:rsidRDefault="00444FCF" w:rsidP="00837C1E">
      <w:pPr>
        <w:ind w:firstLine="432"/>
      </w:pPr>
      <w:r>
        <w:t xml:space="preserve">Since the program was executed through the terminal and not using an IDE, a bash script was written to provide faster compilation of the code. It starts by compiling the C++ code into class and object files. Then links them into a compiled Main executable program. Finally, it runs the Main.exe file using </w:t>
      </w:r>
      <w:proofErr w:type="gramStart"/>
      <w:r w:rsidR="00853223">
        <w:t>“</w:t>
      </w:r>
      <w:r>
        <w:t>./</w:t>
      </w:r>
      <w:proofErr w:type="gramEnd"/>
      <w:r>
        <w:t>Main</w:t>
      </w:r>
      <w:r w:rsidR="00853223">
        <w:t>”</w:t>
      </w:r>
      <w:r>
        <w:t xml:space="preserve"> command.</w:t>
      </w:r>
    </w:p>
    <w:p w14:paraId="700CB6F8" w14:textId="77777777" w:rsidR="00A25941" w:rsidRDefault="00A25941">
      <w:pPr>
        <w:rPr>
          <w:rFonts w:asciiTheme="majorHAnsi" w:eastAsiaTheme="majorEastAsia" w:hAnsiTheme="majorHAnsi" w:cstheme="majorBidi"/>
          <w:color w:val="2F5496" w:themeColor="accent1" w:themeShade="BF"/>
          <w:sz w:val="32"/>
          <w:szCs w:val="32"/>
        </w:rPr>
      </w:pPr>
      <w:r>
        <w:br w:type="page"/>
      </w:r>
    </w:p>
    <w:p w14:paraId="3780E92D" w14:textId="4151B1C7" w:rsidR="00A25941" w:rsidRDefault="00A25941" w:rsidP="00A25941">
      <w:pPr>
        <w:pStyle w:val="Heading1"/>
      </w:pPr>
      <w:bookmarkStart w:id="28" w:name="_Toc158858641"/>
      <w:r>
        <w:lastRenderedPageBreak/>
        <w:t>Results</w:t>
      </w:r>
      <w:bookmarkEnd w:id="28"/>
    </w:p>
    <w:p w14:paraId="2B797029" w14:textId="24D09FD9" w:rsidR="00112241" w:rsidRPr="00A43354" w:rsidRDefault="00A43354" w:rsidP="00112241">
      <w:r w:rsidRPr="00A43354">
        <w:t>The data was collected by utilizing a C++ algorithm to analyze the statistics of two observations, their residuals, and single variate samples. Subsequently, the calculated values were compared using</w:t>
      </w:r>
      <w:r>
        <w:t xml:space="preserve"> Python libraries</w:t>
      </w:r>
      <w:r w:rsidRPr="00A43354">
        <w:t>.</w:t>
      </w:r>
      <w:r w:rsidR="00112241" w:rsidRPr="00A43354">
        <w:t xml:space="preserve"> </w:t>
      </w:r>
    </w:p>
    <w:p w14:paraId="694F4F12" w14:textId="77B309B1" w:rsidR="00112241" w:rsidRDefault="0098290C" w:rsidP="009206FB">
      <w:pPr>
        <w:pStyle w:val="Heading2"/>
      </w:pPr>
      <w:bookmarkStart w:id="29" w:name="_Toc158858642"/>
      <w:r>
        <w:t>Tables</w:t>
      </w:r>
      <w:bookmarkEnd w:id="29"/>
    </w:p>
    <w:p w14:paraId="6CC71DAE" w14:textId="29A79636" w:rsidR="00112241" w:rsidRPr="00112241" w:rsidRDefault="00112241" w:rsidP="00112241">
      <w:pPr>
        <w:pStyle w:val="Caption"/>
        <w:keepNext/>
        <w:jc w:val="center"/>
        <w:rPr>
          <w:sz w:val="22"/>
          <w:szCs w:val="22"/>
        </w:rPr>
      </w:pPr>
      <w:bookmarkStart w:id="30" w:name="_Ref158847603"/>
      <w:r w:rsidRPr="00112241">
        <w:rPr>
          <w:sz w:val="22"/>
          <w:szCs w:val="22"/>
        </w:rPr>
        <w:t xml:space="preserve">Table </w:t>
      </w:r>
      <w:r w:rsidR="00FA7269">
        <w:rPr>
          <w:sz w:val="22"/>
          <w:szCs w:val="22"/>
        </w:rPr>
        <w:fldChar w:fldCharType="begin"/>
      </w:r>
      <w:r w:rsidR="00FA7269">
        <w:rPr>
          <w:sz w:val="22"/>
          <w:szCs w:val="22"/>
        </w:rPr>
        <w:instrText xml:space="preserve"> STYLEREF 2 \s </w:instrText>
      </w:r>
      <w:r w:rsidR="00FA7269">
        <w:rPr>
          <w:sz w:val="22"/>
          <w:szCs w:val="22"/>
        </w:rPr>
        <w:fldChar w:fldCharType="separate"/>
      </w:r>
      <w:r w:rsidR="00FA7269">
        <w:rPr>
          <w:noProof/>
          <w:sz w:val="22"/>
          <w:szCs w:val="22"/>
          <w:cs/>
        </w:rPr>
        <w:t>‎</w:t>
      </w:r>
      <w:r w:rsidR="00FA7269">
        <w:rPr>
          <w:noProof/>
          <w:sz w:val="22"/>
          <w:szCs w:val="22"/>
        </w:rPr>
        <w:t>3.1</w:t>
      </w:r>
      <w:r w:rsidR="00FA7269">
        <w:rPr>
          <w:sz w:val="22"/>
          <w:szCs w:val="22"/>
        </w:rPr>
        <w:fldChar w:fldCharType="end"/>
      </w:r>
      <w:r w:rsidR="00FA7269">
        <w:rPr>
          <w:sz w:val="22"/>
          <w:szCs w:val="22"/>
        </w:rPr>
        <w:noBreakHyphen/>
      </w:r>
      <w:r w:rsidR="00FA7269">
        <w:rPr>
          <w:sz w:val="22"/>
          <w:szCs w:val="22"/>
        </w:rPr>
        <w:fldChar w:fldCharType="begin"/>
      </w:r>
      <w:r w:rsidR="00FA7269">
        <w:rPr>
          <w:sz w:val="22"/>
          <w:szCs w:val="22"/>
        </w:rPr>
        <w:instrText xml:space="preserve"> SEQ Table \* ARABIC \s 2 </w:instrText>
      </w:r>
      <w:r w:rsidR="00FA7269">
        <w:rPr>
          <w:sz w:val="22"/>
          <w:szCs w:val="22"/>
        </w:rPr>
        <w:fldChar w:fldCharType="separate"/>
      </w:r>
      <w:r w:rsidR="00FA7269">
        <w:rPr>
          <w:noProof/>
          <w:sz w:val="22"/>
          <w:szCs w:val="22"/>
        </w:rPr>
        <w:t>1</w:t>
      </w:r>
      <w:r w:rsidR="00FA7269">
        <w:rPr>
          <w:sz w:val="22"/>
          <w:szCs w:val="22"/>
        </w:rPr>
        <w:fldChar w:fldCharType="end"/>
      </w:r>
      <w:r w:rsidRPr="00112241">
        <w:rPr>
          <w:sz w:val="22"/>
          <w:szCs w:val="22"/>
        </w:rPr>
        <w:t xml:space="preserve"> Observations A Results</w:t>
      </w:r>
      <w:bookmarkEnd w:id="30"/>
    </w:p>
    <w:tbl>
      <w:tblPr>
        <w:tblStyle w:val="GridTable1Light"/>
        <w:tblW w:w="5125" w:type="dxa"/>
        <w:jc w:val="center"/>
        <w:tblLook w:val="0420" w:firstRow="1" w:lastRow="0" w:firstColumn="0" w:lastColumn="0" w:noHBand="0" w:noVBand="1"/>
        <w:tblCaption w:val="Table 3-1: Observation A Results"/>
      </w:tblPr>
      <w:tblGrid>
        <w:gridCol w:w="3640"/>
        <w:gridCol w:w="1485"/>
      </w:tblGrid>
      <w:tr w:rsidR="00112241" w:rsidRPr="00A43354" w14:paraId="06427868" w14:textId="77777777" w:rsidTr="00DB1FEC">
        <w:trPr>
          <w:cnfStyle w:val="100000000000" w:firstRow="1" w:lastRow="0" w:firstColumn="0" w:lastColumn="0" w:oddVBand="0" w:evenVBand="0" w:oddHBand="0" w:evenHBand="0" w:firstRowFirstColumn="0" w:firstRowLastColumn="0" w:lastRowFirstColumn="0" w:lastRowLastColumn="0"/>
          <w:trHeight w:val="300"/>
          <w:jc w:val="center"/>
        </w:trPr>
        <w:tc>
          <w:tcPr>
            <w:tcW w:w="3640" w:type="dxa"/>
            <w:noWrap/>
            <w:hideMark/>
          </w:tcPr>
          <w:p w14:paraId="6C9158DD" w14:textId="77777777" w:rsidR="00112241" w:rsidRPr="00A43354" w:rsidRDefault="00112241" w:rsidP="00062142">
            <w:pPr>
              <w:spacing w:after="0" w:line="240" w:lineRule="auto"/>
              <w:jc w:val="center"/>
              <w:rPr>
                <w:rFonts w:ascii="Calibri" w:eastAsia="Times New Roman" w:hAnsi="Calibri" w:cs="Calibri"/>
                <w:b/>
                <w:bCs/>
                <w:color w:val="000000"/>
                <w:kern w:val="0"/>
                <w14:ligatures w14:val="none"/>
              </w:rPr>
            </w:pPr>
            <w:r w:rsidRPr="00A43354">
              <w:rPr>
                <w:rFonts w:ascii="Calibri" w:eastAsia="Times New Roman" w:hAnsi="Calibri" w:cs="Calibri"/>
                <w:b/>
                <w:bCs/>
                <w:color w:val="000000"/>
                <w:kern w:val="0"/>
                <w14:ligatures w14:val="none"/>
              </w:rPr>
              <w:t>Keys</w:t>
            </w:r>
          </w:p>
        </w:tc>
        <w:tc>
          <w:tcPr>
            <w:tcW w:w="1485" w:type="dxa"/>
            <w:noWrap/>
            <w:hideMark/>
          </w:tcPr>
          <w:p w14:paraId="1F0B0EC6" w14:textId="77777777" w:rsidR="00112241" w:rsidRPr="00A43354" w:rsidRDefault="00112241" w:rsidP="00062142">
            <w:pPr>
              <w:spacing w:after="0" w:line="240" w:lineRule="auto"/>
              <w:jc w:val="center"/>
              <w:rPr>
                <w:rFonts w:ascii="Calibri" w:eastAsia="Times New Roman" w:hAnsi="Calibri" w:cs="Calibri"/>
                <w:b/>
                <w:bCs/>
                <w:color w:val="000000"/>
                <w:kern w:val="0"/>
                <w14:ligatures w14:val="none"/>
              </w:rPr>
            </w:pPr>
            <w:r w:rsidRPr="00A43354">
              <w:rPr>
                <w:rFonts w:ascii="Calibri" w:eastAsia="Times New Roman" w:hAnsi="Calibri" w:cs="Calibri"/>
                <w:b/>
                <w:bCs/>
                <w:color w:val="000000"/>
                <w:kern w:val="0"/>
                <w14:ligatures w14:val="none"/>
              </w:rPr>
              <w:t>Values</w:t>
            </w:r>
          </w:p>
        </w:tc>
      </w:tr>
      <w:tr w:rsidR="00112241" w:rsidRPr="00A43354" w14:paraId="09D74EBF" w14:textId="77777777" w:rsidTr="00DB1FEC">
        <w:trPr>
          <w:trHeight w:val="300"/>
          <w:jc w:val="center"/>
        </w:trPr>
        <w:tc>
          <w:tcPr>
            <w:tcW w:w="3640" w:type="dxa"/>
            <w:noWrap/>
            <w:hideMark/>
          </w:tcPr>
          <w:p w14:paraId="3F11E348" w14:textId="77777777" w:rsidR="00112241" w:rsidRPr="00A43354" w:rsidRDefault="00112241" w:rsidP="00062142">
            <w:pPr>
              <w:spacing w:after="0" w:line="240" w:lineRule="auto"/>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Range</w:t>
            </w:r>
          </w:p>
        </w:tc>
        <w:tc>
          <w:tcPr>
            <w:tcW w:w="1485" w:type="dxa"/>
            <w:noWrap/>
            <w:hideMark/>
          </w:tcPr>
          <w:p w14:paraId="2C490F28" w14:textId="7E05397B" w:rsidR="00112241" w:rsidRPr="00A43354" w:rsidRDefault="00112241" w:rsidP="00062142">
            <w:pPr>
              <w:spacing w:after="0" w:line="240" w:lineRule="auto"/>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0.145</w:t>
            </w:r>
            <w:r w:rsidR="00277E4B">
              <w:rPr>
                <w:rFonts w:ascii="Calibri" w:eastAsia="Times New Roman" w:hAnsi="Calibri" w:cs="Calibri"/>
                <w:color w:val="000000"/>
                <w:kern w:val="0"/>
                <w14:ligatures w14:val="none"/>
              </w:rPr>
              <w:t xml:space="preserve">0 </w:t>
            </w:r>
            <w:r w:rsidR="00277E4B">
              <w:rPr>
                <w:rFonts w:ascii="Calibri" w:eastAsia="Times New Roman" w:hAnsi="Calibri" w:cs="Calibri"/>
                <w:color w:val="000000"/>
                <w:kern w:val="0"/>
                <w14:ligatures w14:val="none"/>
              </w:rPr>
              <w:t>[m]</w:t>
            </w:r>
          </w:p>
        </w:tc>
      </w:tr>
      <w:tr w:rsidR="00112241" w:rsidRPr="00A43354" w14:paraId="61FB0594" w14:textId="77777777" w:rsidTr="00DB1FEC">
        <w:trPr>
          <w:trHeight w:val="300"/>
          <w:jc w:val="center"/>
        </w:trPr>
        <w:tc>
          <w:tcPr>
            <w:tcW w:w="3640" w:type="dxa"/>
            <w:noWrap/>
            <w:hideMark/>
          </w:tcPr>
          <w:p w14:paraId="23F4A75E" w14:textId="77777777" w:rsidR="00112241" w:rsidRPr="00A43354" w:rsidRDefault="00112241" w:rsidP="00062142">
            <w:pPr>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Median</w:t>
            </w:r>
          </w:p>
        </w:tc>
        <w:tc>
          <w:tcPr>
            <w:tcW w:w="1485" w:type="dxa"/>
            <w:noWrap/>
            <w:hideMark/>
          </w:tcPr>
          <w:p w14:paraId="7BC57A8A" w14:textId="3357D184" w:rsidR="00112241" w:rsidRPr="00A43354" w:rsidRDefault="00112241" w:rsidP="00062142">
            <w:pPr>
              <w:spacing w:after="0" w:line="240" w:lineRule="auto"/>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137.415</w:t>
            </w:r>
            <w:r w:rsidR="00277E4B">
              <w:rPr>
                <w:rFonts w:ascii="Calibri" w:eastAsia="Times New Roman" w:hAnsi="Calibri" w:cs="Calibri"/>
                <w:color w:val="000000"/>
                <w:kern w:val="0"/>
                <w14:ligatures w14:val="none"/>
              </w:rPr>
              <w:t xml:space="preserve">0 </w:t>
            </w:r>
            <w:r w:rsidR="00277E4B">
              <w:rPr>
                <w:rFonts w:ascii="Calibri" w:eastAsia="Times New Roman" w:hAnsi="Calibri" w:cs="Calibri"/>
                <w:color w:val="000000"/>
                <w:kern w:val="0"/>
                <w14:ligatures w14:val="none"/>
              </w:rPr>
              <w:t>[m]</w:t>
            </w:r>
          </w:p>
        </w:tc>
      </w:tr>
      <w:tr w:rsidR="00112241" w:rsidRPr="00A43354" w14:paraId="7C5DC55C" w14:textId="77777777" w:rsidTr="00DB1FEC">
        <w:trPr>
          <w:trHeight w:val="300"/>
          <w:jc w:val="center"/>
        </w:trPr>
        <w:tc>
          <w:tcPr>
            <w:tcW w:w="3640" w:type="dxa"/>
            <w:noWrap/>
            <w:hideMark/>
          </w:tcPr>
          <w:p w14:paraId="7611EBEF" w14:textId="77777777" w:rsidR="00112241" w:rsidRPr="00A43354" w:rsidRDefault="00112241" w:rsidP="00062142">
            <w:pPr>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Mean</w:t>
            </w:r>
          </w:p>
        </w:tc>
        <w:tc>
          <w:tcPr>
            <w:tcW w:w="1485" w:type="dxa"/>
            <w:noWrap/>
            <w:hideMark/>
          </w:tcPr>
          <w:p w14:paraId="2895229E" w14:textId="5E4EFFE8" w:rsidR="00112241" w:rsidRPr="00A43354" w:rsidRDefault="00112241" w:rsidP="00062142">
            <w:pPr>
              <w:spacing w:after="0" w:line="240" w:lineRule="auto"/>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137.4137</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p>
        </w:tc>
      </w:tr>
      <w:tr w:rsidR="00112241" w:rsidRPr="00A43354" w14:paraId="52627E1A" w14:textId="77777777" w:rsidTr="00DB1FEC">
        <w:trPr>
          <w:trHeight w:val="300"/>
          <w:jc w:val="center"/>
        </w:trPr>
        <w:tc>
          <w:tcPr>
            <w:tcW w:w="3640" w:type="dxa"/>
            <w:noWrap/>
            <w:hideMark/>
          </w:tcPr>
          <w:p w14:paraId="346962F1" w14:textId="77777777" w:rsidR="00112241" w:rsidRPr="00A43354" w:rsidRDefault="00112241" w:rsidP="00062142">
            <w:pPr>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Variance</w:t>
            </w:r>
          </w:p>
        </w:tc>
        <w:tc>
          <w:tcPr>
            <w:tcW w:w="1485" w:type="dxa"/>
            <w:noWrap/>
            <w:hideMark/>
          </w:tcPr>
          <w:p w14:paraId="4A058F97" w14:textId="3998287F" w:rsidR="00112241" w:rsidRPr="00A43354" w:rsidRDefault="00112241" w:rsidP="00062142">
            <w:pPr>
              <w:spacing w:after="0" w:line="240" w:lineRule="auto"/>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0.0011</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r w:rsidR="00277E4B">
              <w:rPr>
                <w:rFonts w:ascii="Calibri" w:eastAsia="Times New Roman" w:hAnsi="Calibri" w:cs="Calibri"/>
                <w:color w:val="000000"/>
                <w:kern w:val="0"/>
                <w:vertAlign w:val="superscript"/>
                <w14:ligatures w14:val="none"/>
              </w:rPr>
              <w:t>2</w:t>
            </w:r>
            <w:r w:rsidR="00277E4B">
              <w:rPr>
                <w:rFonts w:ascii="Calibri" w:eastAsia="Times New Roman" w:hAnsi="Calibri" w:cs="Calibri"/>
                <w:color w:val="000000"/>
                <w:kern w:val="0"/>
                <w14:ligatures w14:val="none"/>
              </w:rPr>
              <w:t>]</w:t>
            </w:r>
          </w:p>
        </w:tc>
      </w:tr>
      <w:tr w:rsidR="00112241" w:rsidRPr="00A43354" w14:paraId="6BCB0C7B" w14:textId="77777777" w:rsidTr="00DB1FEC">
        <w:trPr>
          <w:trHeight w:val="300"/>
          <w:jc w:val="center"/>
        </w:trPr>
        <w:tc>
          <w:tcPr>
            <w:tcW w:w="3640" w:type="dxa"/>
            <w:noWrap/>
            <w:hideMark/>
          </w:tcPr>
          <w:p w14:paraId="278C9B04" w14:textId="77777777" w:rsidR="00112241" w:rsidRPr="00A43354" w:rsidRDefault="00112241" w:rsidP="00062142">
            <w:pPr>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Standard Deviation</w:t>
            </w:r>
          </w:p>
        </w:tc>
        <w:tc>
          <w:tcPr>
            <w:tcW w:w="1485" w:type="dxa"/>
            <w:noWrap/>
            <w:hideMark/>
          </w:tcPr>
          <w:p w14:paraId="5823ADB0" w14:textId="13BFB4F1" w:rsidR="00112241" w:rsidRPr="00A43354" w:rsidRDefault="000735BB" w:rsidP="00062142">
            <w:pPr>
              <w:spacing w:after="0" w:line="240" w:lineRule="auto"/>
              <w:jc w:val="center"/>
              <w:rPr>
                <w:rFonts w:ascii="Calibri" w:eastAsia="Times New Roman" w:hAnsi="Calibri" w:cs="Calibri"/>
                <w:color w:val="000000"/>
                <w:kern w:val="0"/>
                <w14:ligatures w14:val="none"/>
              </w:rPr>
            </w:pPr>
            <m:oMath>
              <m:r>
                <w:rPr>
                  <w:rFonts w:ascii="Cambria Math" w:eastAsia="Times New Roman" w:hAnsi="Cambria Math" w:cs="Calibri"/>
                  <w:color w:val="000000"/>
                  <w:kern w:val="0"/>
                  <w14:ligatures w14:val="none"/>
                </w:rPr>
                <m:t>±</m:t>
              </m:r>
            </m:oMath>
            <w:r w:rsidR="00112241" w:rsidRPr="00A43354">
              <w:rPr>
                <w:rFonts w:ascii="Calibri" w:eastAsia="Times New Roman" w:hAnsi="Calibri" w:cs="Calibri"/>
                <w:color w:val="000000"/>
                <w:kern w:val="0"/>
                <w14:ligatures w14:val="none"/>
              </w:rPr>
              <w:t>0.0325</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p>
        </w:tc>
      </w:tr>
      <w:tr w:rsidR="00112241" w:rsidRPr="00A43354" w14:paraId="50D08032" w14:textId="77777777" w:rsidTr="00DB1FEC">
        <w:trPr>
          <w:trHeight w:val="300"/>
          <w:jc w:val="center"/>
        </w:trPr>
        <w:tc>
          <w:tcPr>
            <w:tcW w:w="3640" w:type="dxa"/>
            <w:noWrap/>
            <w:hideMark/>
          </w:tcPr>
          <w:p w14:paraId="67AAB8D3" w14:textId="77777777" w:rsidR="00112241" w:rsidRPr="00A43354" w:rsidRDefault="00112241" w:rsidP="00062142">
            <w:pPr>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Mean Standard Deviation</w:t>
            </w:r>
          </w:p>
        </w:tc>
        <w:tc>
          <w:tcPr>
            <w:tcW w:w="1485" w:type="dxa"/>
            <w:noWrap/>
            <w:hideMark/>
          </w:tcPr>
          <w:p w14:paraId="1B817775" w14:textId="0789D2C1" w:rsidR="00112241" w:rsidRPr="00A43354" w:rsidRDefault="000735BB" w:rsidP="00062142">
            <w:pPr>
              <w:spacing w:after="0" w:line="240" w:lineRule="auto"/>
              <w:jc w:val="center"/>
              <w:rPr>
                <w:rFonts w:ascii="Calibri" w:eastAsia="Times New Roman" w:hAnsi="Calibri" w:cs="Calibri"/>
                <w:color w:val="000000"/>
                <w:kern w:val="0"/>
                <w14:ligatures w14:val="none"/>
              </w:rPr>
            </w:pPr>
            <m:oMath>
              <m:r>
                <w:rPr>
                  <w:rFonts w:ascii="Cambria Math" w:eastAsia="Times New Roman" w:hAnsi="Cambria Math" w:cs="Calibri"/>
                  <w:color w:val="000000"/>
                  <w:kern w:val="0"/>
                  <w14:ligatures w14:val="none"/>
                </w:rPr>
                <m:t>±</m:t>
              </m:r>
            </m:oMath>
            <w:r w:rsidR="00112241" w:rsidRPr="00A43354">
              <w:rPr>
                <w:rFonts w:ascii="Calibri" w:eastAsia="Times New Roman" w:hAnsi="Calibri" w:cs="Calibri"/>
                <w:color w:val="000000"/>
                <w:kern w:val="0"/>
                <w14:ligatures w14:val="none"/>
              </w:rPr>
              <w:t>0.0059</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p>
        </w:tc>
      </w:tr>
      <w:tr w:rsidR="00112241" w:rsidRPr="00A43354" w14:paraId="31BF2F72" w14:textId="77777777" w:rsidTr="00DB1FEC">
        <w:trPr>
          <w:trHeight w:val="300"/>
          <w:jc w:val="center"/>
        </w:trPr>
        <w:tc>
          <w:tcPr>
            <w:tcW w:w="3640" w:type="dxa"/>
            <w:noWrap/>
            <w:hideMark/>
          </w:tcPr>
          <w:p w14:paraId="69D2DCF2" w14:textId="77777777" w:rsidR="00112241" w:rsidRPr="00A43354" w:rsidRDefault="00112241" w:rsidP="00062142">
            <w:pPr>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Residuals Range</w:t>
            </w:r>
          </w:p>
        </w:tc>
        <w:tc>
          <w:tcPr>
            <w:tcW w:w="1485" w:type="dxa"/>
            <w:noWrap/>
            <w:hideMark/>
          </w:tcPr>
          <w:p w14:paraId="59732780" w14:textId="192F549E" w:rsidR="00112241" w:rsidRPr="00A43354" w:rsidRDefault="00112241" w:rsidP="00062142">
            <w:pPr>
              <w:spacing w:after="0" w:line="240" w:lineRule="auto"/>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0.145</w:t>
            </w:r>
            <w:r w:rsidR="00277E4B">
              <w:rPr>
                <w:rFonts w:ascii="Calibri" w:eastAsia="Times New Roman" w:hAnsi="Calibri" w:cs="Calibri"/>
                <w:color w:val="000000"/>
                <w:kern w:val="0"/>
                <w14:ligatures w14:val="none"/>
              </w:rPr>
              <w:t xml:space="preserve">0 </w:t>
            </w:r>
            <w:r w:rsidR="00277E4B">
              <w:rPr>
                <w:rFonts w:ascii="Calibri" w:eastAsia="Times New Roman" w:hAnsi="Calibri" w:cs="Calibri"/>
                <w:color w:val="000000"/>
                <w:kern w:val="0"/>
                <w14:ligatures w14:val="none"/>
              </w:rPr>
              <w:t>[m]</w:t>
            </w:r>
          </w:p>
        </w:tc>
      </w:tr>
      <w:tr w:rsidR="00112241" w:rsidRPr="00A43354" w14:paraId="6839E9C1" w14:textId="77777777" w:rsidTr="00DB1FEC">
        <w:trPr>
          <w:trHeight w:val="300"/>
          <w:jc w:val="center"/>
        </w:trPr>
        <w:tc>
          <w:tcPr>
            <w:tcW w:w="3640" w:type="dxa"/>
            <w:noWrap/>
            <w:hideMark/>
          </w:tcPr>
          <w:p w14:paraId="0E8BE901" w14:textId="77777777" w:rsidR="00112241" w:rsidRPr="00A43354" w:rsidRDefault="00112241" w:rsidP="00062142">
            <w:pPr>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Residuals Median</w:t>
            </w:r>
          </w:p>
        </w:tc>
        <w:tc>
          <w:tcPr>
            <w:tcW w:w="1485" w:type="dxa"/>
            <w:noWrap/>
            <w:hideMark/>
          </w:tcPr>
          <w:p w14:paraId="287694DF" w14:textId="4053D3BE" w:rsidR="00112241" w:rsidRPr="00A43354" w:rsidRDefault="00112241" w:rsidP="00062142">
            <w:pPr>
              <w:spacing w:after="0" w:line="240" w:lineRule="auto"/>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-0.0013</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p>
        </w:tc>
      </w:tr>
      <w:tr w:rsidR="00112241" w:rsidRPr="00A43354" w14:paraId="6131B3B5" w14:textId="77777777" w:rsidTr="00DB1FEC">
        <w:trPr>
          <w:trHeight w:val="300"/>
          <w:jc w:val="center"/>
        </w:trPr>
        <w:tc>
          <w:tcPr>
            <w:tcW w:w="3640" w:type="dxa"/>
            <w:noWrap/>
            <w:hideMark/>
          </w:tcPr>
          <w:p w14:paraId="10C97A8A" w14:textId="77777777" w:rsidR="00112241" w:rsidRPr="00A43354" w:rsidRDefault="00112241" w:rsidP="00062142">
            <w:pPr>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Residuals Sum</w:t>
            </w:r>
          </w:p>
        </w:tc>
        <w:tc>
          <w:tcPr>
            <w:tcW w:w="1485" w:type="dxa"/>
            <w:noWrap/>
            <w:hideMark/>
          </w:tcPr>
          <w:p w14:paraId="1C6EC96A" w14:textId="69F4E77C" w:rsidR="00112241" w:rsidRPr="00A43354" w:rsidRDefault="00112241" w:rsidP="00062142">
            <w:pPr>
              <w:spacing w:after="0" w:line="240" w:lineRule="auto"/>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0</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p>
        </w:tc>
      </w:tr>
      <w:tr w:rsidR="00112241" w:rsidRPr="00A43354" w14:paraId="4B4D856F" w14:textId="77777777" w:rsidTr="00DB1FEC">
        <w:trPr>
          <w:trHeight w:val="300"/>
          <w:jc w:val="center"/>
        </w:trPr>
        <w:tc>
          <w:tcPr>
            <w:tcW w:w="3640" w:type="dxa"/>
            <w:noWrap/>
            <w:hideMark/>
          </w:tcPr>
          <w:p w14:paraId="4AC81C8A" w14:textId="77777777" w:rsidR="00112241" w:rsidRPr="00A43354" w:rsidRDefault="00112241" w:rsidP="00062142">
            <w:pPr>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Residuals Mean</w:t>
            </w:r>
          </w:p>
        </w:tc>
        <w:tc>
          <w:tcPr>
            <w:tcW w:w="1485" w:type="dxa"/>
            <w:noWrap/>
            <w:hideMark/>
          </w:tcPr>
          <w:p w14:paraId="79FBC8A6" w14:textId="7C9EFEA5" w:rsidR="00112241" w:rsidRPr="00A43354" w:rsidRDefault="00112241" w:rsidP="00062142">
            <w:pPr>
              <w:spacing w:after="0" w:line="240" w:lineRule="auto"/>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0</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p>
        </w:tc>
      </w:tr>
      <w:tr w:rsidR="00112241" w:rsidRPr="00A43354" w14:paraId="51D071C2" w14:textId="77777777" w:rsidTr="00DB1FEC">
        <w:trPr>
          <w:trHeight w:val="300"/>
          <w:jc w:val="center"/>
        </w:trPr>
        <w:tc>
          <w:tcPr>
            <w:tcW w:w="3640" w:type="dxa"/>
            <w:noWrap/>
            <w:hideMark/>
          </w:tcPr>
          <w:p w14:paraId="7804DA59" w14:textId="77777777" w:rsidR="00112241" w:rsidRPr="00A43354" w:rsidRDefault="00112241" w:rsidP="00062142">
            <w:pPr>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Residuals Variance</w:t>
            </w:r>
          </w:p>
        </w:tc>
        <w:tc>
          <w:tcPr>
            <w:tcW w:w="1485" w:type="dxa"/>
            <w:noWrap/>
            <w:hideMark/>
          </w:tcPr>
          <w:p w14:paraId="6D397F2A" w14:textId="388A20AF" w:rsidR="00112241" w:rsidRPr="00A43354" w:rsidRDefault="00112241" w:rsidP="00062142">
            <w:pPr>
              <w:spacing w:after="0" w:line="240" w:lineRule="auto"/>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0.0011</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r w:rsidR="00277E4B">
              <w:rPr>
                <w:rFonts w:ascii="Calibri" w:eastAsia="Times New Roman" w:hAnsi="Calibri" w:cs="Calibri"/>
                <w:color w:val="000000"/>
                <w:kern w:val="0"/>
                <w:vertAlign w:val="superscript"/>
                <w14:ligatures w14:val="none"/>
              </w:rPr>
              <w:t>2</w:t>
            </w:r>
            <w:r w:rsidR="00277E4B">
              <w:rPr>
                <w:rFonts w:ascii="Calibri" w:eastAsia="Times New Roman" w:hAnsi="Calibri" w:cs="Calibri"/>
                <w:color w:val="000000"/>
                <w:kern w:val="0"/>
                <w14:ligatures w14:val="none"/>
              </w:rPr>
              <w:t>]</w:t>
            </w:r>
          </w:p>
        </w:tc>
      </w:tr>
      <w:tr w:rsidR="00112241" w:rsidRPr="00A43354" w14:paraId="5831C6B7" w14:textId="77777777" w:rsidTr="00DB1FEC">
        <w:trPr>
          <w:trHeight w:val="300"/>
          <w:jc w:val="center"/>
        </w:trPr>
        <w:tc>
          <w:tcPr>
            <w:tcW w:w="3640" w:type="dxa"/>
            <w:noWrap/>
            <w:hideMark/>
          </w:tcPr>
          <w:p w14:paraId="44A8F0EC" w14:textId="77777777" w:rsidR="00112241" w:rsidRPr="00A43354" w:rsidRDefault="00112241" w:rsidP="00062142">
            <w:pPr>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Residuals Standard Deviation</w:t>
            </w:r>
          </w:p>
        </w:tc>
        <w:tc>
          <w:tcPr>
            <w:tcW w:w="1485" w:type="dxa"/>
            <w:noWrap/>
            <w:hideMark/>
          </w:tcPr>
          <w:p w14:paraId="202F7896" w14:textId="0302DD62" w:rsidR="00112241" w:rsidRPr="00A43354" w:rsidRDefault="000735BB" w:rsidP="00062142">
            <w:pPr>
              <w:spacing w:after="0" w:line="240" w:lineRule="auto"/>
              <w:jc w:val="center"/>
              <w:rPr>
                <w:rFonts w:ascii="Calibri" w:eastAsia="Times New Roman" w:hAnsi="Calibri" w:cs="Calibri"/>
                <w:color w:val="000000"/>
                <w:kern w:val="0"/>
                <w14:ligatures w14:val="none"/>
              </w:rPr>
            </w:pPr>
            <m:oMath>
              <m:r>
                <w:rPr>
                  <w:rFonts w:ascii="Cambria Math" w:eastAsia="Times New Roman" w:hAnsi="Cambria Math" w:cs="Calibri"/>
                  <w:color w:val="000000"/>
                  <w:kern w:val="0"/>
                  <w14:ligatures w14:val="none"/>
                </w:rPr>
                <m:t>±</m:t>
              </m:r>
            </m:oMath>
            <w:r w:rsidR="00112241" w:rsidRPr="00A43354">
              <w:rPr>
                <w:rFonts w:ascii="Calibri" w:eastAsia="Times New Roman" w:hAnsi="Calibri" w:cs="Calibri"/>
                <w:color w:val="000000"/>
                <w:kern w:val="0"/>
                <w14:ligatures w14:val="none"/>
              </w:rPr>
              <w:t>0.0325</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p>
        </w:tc>
      </w:tr>
      <w:tr w:rsidR="00112241" w:rsidRPr="00A43354" w14:paraId="5E32FB78" w14:textId="77777777" w:rsidTr="00DB1FEC">
        <w:trPr>
          <w:trHeight w:val="300"/>
          <w:jc w:val="center"/>
        </w:trPr>
        <w:tc>
          <w:tcPr>
            <w:tcW w:w="3640" w:type="dxa"/>
            <w:noWrap/>
            <w:hideMark/>
          </w:tcPr>
          <w:p w14:paraId="08A14B7A" w14:textId="77777777" w:rsidR="00112241" w:rsidRPr="00A43354" w:rsidRDefault="00112241" w:rsidP="00062142">
            <w:pPr>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Weighted Mean</w:t>
            </w:r>
          </w:p>
        </w:tc>
        <w:tc>
          <w:tcPr>
            <w:tcW w:w="1485" w:type="dxa"/>
            <w:noWrap/>
            <w:hideMark/>
          </w:tcPr>
          <w:p w14:paraId="2ED93780" w14:textId="75C0E767" w:rsidR="00112241" w:rsidRPr="00A43354" w:rsidRDefault="00112241" w:rsidP="00062142">
            <w:pPr>
              <w:spacing w:after="0" w:line="240" w:lineRule="auto"/>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137.4129</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p>
        </w:tc>
      </w:tr>
      <w:tr w:rsidR="00112241" w:rsidRPr="00A43354" w14:paraId="02305F03" w14:textId="77777777" w:rsidTr="00DB1FEC">
        <w:trPr>
          <w:trHeight w:val="300"/>
          <w:jc w:val="center"/>
        </w:trPr>
        <w:tc>
          <w:tcPr>
            <w:tcW w:w="3640" w:type="dxa"/>
            <w:noWrap/>
            <w:hideMark/>
          </w:tcPr>
          <w:p w14:paraId="64E61FDB" w14:textId="77777777" w:rsidR="00112241" w:rsidRPr="00A43354" w:rsidRDefault="00112241" w:rsidP="00062142">
            <w:pPr>
              <w:jc w:val="center"/>
              <w:rPr>
                <w:rFonts w:ascii="Calibri" w:eastAsia="Times New Roman" w:hAnsi="Calibri" w:cs="Calibri"/>
                <w:color w:val="000000"/>
                <w:kern w:val="0"/>
                <w14:ligatures w14:val="none"/>
              </w:rPr>
            </w:pPr>
            <w:r w:rsidRPr="00A43354">
              <w:rPr>
                <w:rFonts w:ascii="Calibri" w:eastAsia="Times New Roman" w:hAnsi="Calibri" w:cs="Calibri"/>
                <w:color w:val="000000"/>
                <w:kern w:val="0"/>
                <w14:ligatures w14:val="none"/>
              </w:rPr>
              <w:t>Weighted Mean Standard Deviation</w:t>
            </w:r>
          </w:p>
        </w:tc>
        <w:tc>
          <w:tcPr>
            <w:tcW w:w="1485" w:type="dxa"/>
            <w:noWrap/>
            <w:hideMark/>
          </w:tcPr>
          <w:p w14:paraId="6B60F8A9" w14:textId="63020DF4" w:rsidR="00112241" w:rsidRPr="00A43354" w:rsidRDefault="000735BB" w:rsidP="00062142">
            <w:pPr>
              <w:spacing w:after="0" w:line="240" w:lineRule="auto"/>
              <w:jc w:val="center"/>
              <w:rPr>
                <w:rFonts w:ascii="Calibri" w:eastAsia="Times New Roman" w:hAnsi="Calibri" w:cs="Calibri"/>
                <w:color w:val="000000"/>
                <w:kern w:val="0"/>
                <w14:ligatures w14:val="none"/>
              </w:rPr>
            </w:pPr>
            <m:oMath>
              <m:r>
                <w:rPr>
                  <w:rFonts w:ascii="Cambria Math" w:eastAsia="Times New Roman" w:hAnsi="Cambria Math" w:cs="Calibri"/>
                  <w:color w:val="000000"/>
                  <w:kern w:val="0"/>
                  <w14:ligatures w14:val="none"/>
                </w:rPr>
                <m:t>±</m:t>
              </m:r>
            </m:oMath>
            <w:r w:rsidR="00112241" w:rsidRPr="00A43354">
              <w:rPr>
                <w:rFonts w:ascii="Calibri" w:eastAsia="Times New Roman" w:hAnsi="Calibri" w:cs="Calibri"/>
                <w:color w:val="000000"/>
                <w:kern w:val="0"/>
                <w14:ligatures w14:val="none"/>
              </w:rPr>
              <w:t>0.0039</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p>
        </w:tc>
      </w:tr>
    </w:tbl>
    <w:p w14:paraId="5FC0F2CB" w14:textId="7D1FB0C6" w:rsidR="00FD45A8" w:rsidRDefault="00FD45A8" w:rsidP="00FD45A8">
      <w:pPr>
        <w:pStyle w:val="Caption"/>
        <w:keepNext/>
        <w:rPr>
          <w:i w:val="0"/>
          <w:iCs w:val="0"/>
          <w:color w:val="auto"/>
          <w:sz w:val="22"/>
          <w:szCs w:val="22"/>
        </w:rPr>
      </w:pPr>
      <w:bookmarkStart w:id="31" w:name="_Ref158847629"/>
      <w:r w:rsidRPr="00FD45A8">
        <w:rPr>
          <w:i w:val="0"/>
          <w:iCs w:val="0"/>
          <w:color w:val="auto"/>
          <w:sz w:val="22"/>
          <w:szCs w:val="22"/>
        </w:rPr>
        <w:t xml:space="preserve">This table gives us information about Observation A. It shows how closely the measurements </w:t>
      </w:r>
      <w:r>
        <w:rPr>
          <w:i w:val="0"/>
          <w:iCs w:val="0"/>
          <w:color w:val="auto"/>
          <w:sz w:val="22"/>
          <w:szCs w:val="22"/>
        </w:rPr>
        <w:t>are</w:t>
      </w:r>
      <w:r w:rsidRPr="00FD45A8">
        <w:rPr>
          <w:i w:val="0"/>
          <w:iCs w:val="0"/>
          <w:color w:val="auto"/>
          <w:sz w:val="22"/>
          <w:szCs w:val="22"/>
        </w:rPr>
        <w:t xml:space="preserve"> around the </w:t>
      </w:r>
      <w:r>
        <w:rPr>
          <w:i w:val="0"/>
          <w:iCs w:val="0"/>
          <w:color w:val="auto"/>
          <w:sz w:val="22"/>
          <w:szCs w:val="22"/>
        </w:rPr>
        <w:t>mean. It also shows that the range, variance, the standard deviation, and the mean standard deviation of the residuals is equal to those of the observations</w:t>
      </w:r>
      <w:r w:rsidRPr="00FD45A8">
        <w:rPr>
          <w:i w:val="0"/>
          <w:iCs w:val="0"/>
          <w:color w:val="auto"/>
          <w:sz w:val="22"/>
          <w:szCs w:val="22"/>
        </w:rPr>
        <w:t>.</w:t>
      </w:r>
    </w:p>
    <w:p w14:paraId="43CD8C79" w14:textId="77777777" w:rsidR="00FD45A8" w:rsidRDefault="00FD45A8">
      <w:r>
        <w:rPr>
          <w:i/>
          <w:iCs/>
        </w:rPr>
        <w:br w:type="page"/>
      </w:r>
    </w:p>
    <w:p w14:paraId="1C22C657" w14:textId="77777777" w:rsidR="00FD45A8" w:rsidRDefault="00FD45A8" w:rsidP="00FD45A8">
      <w:pPr>
        <w:pStyle w:val="Caption"/>
        <w:keepNext/>
        <w:rPr>
          <w:i w:val="0"/>
          <w:iCs w:val="0"/>
          <w:color w:val="auto"/>
          <w:sz w:val="22"/>
          <w:szCs w:val="22"/>
        </w:rPr>
      </w:pPr>
    </w:p>
    <w:p w14:paraId="0BB7342C" w14:textId="65FAC0BD" w:rsidR="00112241" w:rsidRPr="00112241" w:rsidRDefault="00112241" w:rsidP="00FD45A8">
      <w:pPr>
        <w:pStyle w:val="Caption"/>
        <w:keepNext/>
        <w:jc w:val="center"/>
        <w:rPr>
          <w:sz w:val="22"/>
          <w:szCs w:val="22"/>
        </w:rPr>
      </w:pPr>
      <w:r w:rsidRPr="00112241">
        <w:rPr>
          <w:sz w:val="22"/>
          <w:szCs w:val="22"/>
        </w:rPr>
        <w:t xml:space="preserve">Table </w:t>
      </w:r>
      <w:r w:rsidR="00FA7269">
        <w:rPr>
          <w:sz w:val="22"/>
          <w:szCs w:val="22"/>
        </w:rPr>
        <w:fldChar w:fldCharType="begin"/>
      </w:r>
      <w:r w:rsidR="00FA7269">
        <w:rPr>
          <w:sz w:val="22"/>
          <w:szCs w:val="22"/>
        </w:rPr>
        <w:instrText xml:space="preserve"> STYLEREF 2 \s </w:instrText>
      </w:r>
      <w:r w:rsidR="00FA7269">
        <w:rPr>
          <w:sz w:val="22"/>
          <w:szCs w:val="22"/>
        </w:rPr>
        <w:fldChar w:fldCharType="separate"/>
      </w:r>
      <w:r w:rsidR="00FA7269">
        <w:rPr>
          <w:noProof/>
          <w:sz w:val="22"/>
          <w:szCs w:val="22"/>
          <w:cs/>
        </w:rPr>
        <w:t>‎</w:t>
      </w:r>
      <w:r w:rsidR="00FA7269">
        <w:rPr>
          <w:noProof/>
          <w:sz w:val="22"/>
          <w:szCs w:val="22"/>
        </w:rPr>
        <w:t>3.1</w:t>
      </w:r>
      <w:r w:rsidR="00FA7269">
        <w:rPr>
          <w:sz w:val="22"/>
          <w:szCs w:val="22"/>
        </w:rPr>
        <w:fldChar w:fldCharType="end"/>
      </w:r>
      <w:r w:rsidR="00FA7269">
        <w:rPr>
          <w:sz w:val="22"/>
          <w:szCs w:val="22"/>
        </w:rPr>
        <w:noBreakHyphen/>
      </w:r>
      <w:r w:rsidR="00FA7269">
        <w:rPr>
          <w:sz w:val="22"/>
          <w:szCs w:val="22"/>
        </w:rPr>
        <w:fldChar w:fldCharType="begin"/>
      </w:r>
      <w:r w:rsidR="00FA7269">
        <w:rPr>
          <w:sz w:val="22"/>
          <w:szCs w:val="22"/>
        </w:rPr>
        <w:instrText xml:space="preserve"> SEQ Table \* ARABIC \s 2 </w:instrText>
      </w:r>
      <w:r w:rsidR="00FA7269">
        <w:rPr>
          <w:sz w:val="22"/>
          <w:szCs w:val="22"/>
        </w:rPr>
        <w:fldChar w:fldCharType="separate"/>
      </w:r>
      <w:r w:rsidR="00FA7269">
        <w:rPr>
          <w:noProof/>
          <w:sz w:val="22"/>
          <w:szCs w:val="22"/>
        </w:rPr>
        <w:t>2</w:t>
      </w:r>
      <w:r w:rsidR="00FA7269">
        <w:rPr>
          <w:sz w:val="22"/>
          <w:szCs w:val="22"/>
        </w:rPr>
        <w:fldChar w:fldCharType="end"/>
      </w:r>
      <w:r w:rsidRPr="00112241">
        <w:rPr>
          <w:sz w:val="22"/>
          <w:szCs w:val="22"/>
        </w:rPr>
        <w:t xml:space="preserve"> Observations B Results</w:t>
      </w:r>
      <w:bookmarkEnd w:id="31"/>
    </w:p>
    <w:tbl>
      <w:tblPr>
        <w:tblStyle w:val="GridTable1Light"/>
        <w:tblW w:w="5125" w:type="dxa"/>
        <w:jc w:val="center"/>
        <w:tblLook w:val="0420" w:firstRow="1" w:lastRow="0" w:firstColumn="0" w:lastColumn="0" w:noHBand="0" w:noVBand="1"/>
      </w:tblPr>
      <w:tblGrid>
        <w:gridCol w:w="3640"/>
        <w:gridCol w:w="1485"/>
      </w:tblGrid>
      <w:tr w:rsidR="00112241" w:rsidRPr="00112241" w14:paraId="3027D92C" w14:textId="77777777" w:rsidTr="00277E4B">
        <w:trPr>
          <w:cnfStyle w:val="100000000000" w:firstRow="1" w:lastRow="0" w:firstColumn="0" w:lastColumn="0" w:oddVBand="0" w:evenVBand="0" w:oddHBand="0" w:evenHBand="0" w:firstRowFirstColumn="0" w:firstRowLastColumn="0" w:lastRowFirstColumn="0" w:lastRowLastColumn="0"/>
          <w:trHeight w:val="300"/>
          <w:jc w:val="center"/>
        </w:trPr>
        <w:tc>
          <w:tcPr>
            <w:tcW w:w="3640" w:type="dxa"/>
            <w:noWrap/>
            <w:vAlign w:val="center"/>
            <w:hideMark/>
          </w:tcPr>
          <w:p w14:paraId="547BBC6B" w14:textId="41F432B6" w:rsidR="00112241" w:rsidRPr="00112241" w:rsidRDefault="00112241" w:rsidP="000735BB">
            <w:pPr>
              <w:spacing w:after="0" w:line="240" w:lineRule="auto"/>
              <w:jc w:val="center"/>
              <w:rPr>
                <w:rFonts w:ascii="Calibri" w:eastAsia="Times New Roman" w:hAnsi="Calibri" w:cs="Calibri"/>
                <w:b/>
                <w:bCs/>
                <w:color w:val="000000"/>
                <w:kern w:val="0"/>
                <w14:ligatures w14:val="none"/>
              </w:rPr>
            </w:pPr>
            <w:r w:rsidRPr="00112241">
              <w:rPr>
                <w:rFonts w:ascii="Calibri" w:eastAsia="Times New Roman" w:hAnsi="Calibri" w:cs="Calibri"/>
                <w:b/>
                <w:bCs/>
                <w:color w:val="000000"/>
                <w:kern w:val="0"/>
                <w14:ligatures w14:val="none"/>
              </w:rPr>
              <w:t>Keys</w:t>
            </w:r>
          </w:p>
        </w:tc>
        <w:tc>
          <w:tcPr>
            <w:tcW w:w="1485" w:type="dxa"/>
            <w:noWrap/>
            <w:vAlign w:val="center"/>
            <w:hideMark/>
          </w:tcPr>
          <w:p w14:paraId="29F8281E" w14:textId="77777777" w:rsidR="00112241" w:rsidRPr="00112241" w:rsidRDefault="00112241" w:rsidP="000735BB">
            <w:pPr>
              <w:spacing w:after="0" w:line="240" w:lineRule="auto"/>
              <w:jc w:val="center"/>
              <w:rPr>
                <w:rFonts w:ascii="Calibri" w:eastAsia="Times New Roman" w:hAnsi="Calibri" w:cs="Calibri"/>
                <w:b/>
                <w:bCs/>
                <w:color w:val="000000"/>
                <w:kern w:val="0"/>
                <w14:ligatures w14:val="none"/>
              </w:rPr>
            </w:pPr>
            <w:r w:rsidRPr="00112241">
              <w:rPr>
                <w:rFonts w:ascii="Calibri" w:eastAsia="Times New Roman" w:hAnsi="Calibri" w:cs="Calibri"/>
                <w:b/>
                <w:bCs/>
                <w:color w:val="000000"/>
                <w:kern w:val="0"/>
                <w14:ligatures w14:val="none"/>
              </w:rPr>
              <w:t>Values</w:t>
            </w:r>
          </w:p>
        </w:tc>
      </w:tr>
      <w:tr w:rsidR="00112241" w:rsidRPr="00112241" w14:paraId="3933A2D0" w14:textId="77777777" w:rsidTr="00277E4B">
        <w:trPr>
          <w:trHeight w:val="300"/>
          <w:jc w:val="center"/>
        </w:trPr>
        <w:tc>
          <w:tcPr>
            <w:tcW w:w="3640" w:type="dxa"/>
            <w:noWrap/>
            <w:vAlign w:val="center"/>
            <w:hideMark/>
          </w:tcPr>
          <w:p w14:paraId="03C33166" w14:textId="504A3A85" w:rsidR="00112241" w:rsidRPr="00112241" w:rsidRDefault="00112241" w:rsidP="000735BB">
            <w:pPr>
              <w:spacing w:after="0" w:line="240" w:lineRule="auto"/>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Range</w:t>
            </w:r>
          </w:p>
        </w:tc>
        <w:tc>
          <w:tcPr>
            <w:tcW w:w="1485" w:type="dxa"/>
            <w:noWrap/>
            <w:vAlign w:val="center"/>
            <w:hideMark/>
          </w:tcPr>
          <w:p w14:paraId="724AC34F" w14:textId="59F48A42" w:rsidR="00112241" w:rsidRPr="00112241" w:rsidRDefault="00112241" w:rsidP="000735BB">
            <w:pPr>
              <w:spacing w:after="0" w:line="240" w:lineRule="auto"/>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0.79</w:t>
            </w:r>
            <w:r w:rsidR="000735BB">
              <w:rPr>
                <w:rFonts w:ascii="Calibri" w:eastAsia="Times New Roman" w:hAnsi="Calibri" w:cs="Calibri"/>
                <w:color w:val="000000"/>
                <w:kern w:val="0"/>
                <w14:ligatures w14:val="none"/>
              </w:rPr>
              <w:t>0</w:t>
            </w:r>
            <w:r w:rsidR="00277E4B">
              <w:rPr>
                <w:rFonts w:ascii="Calibri" w:eastAsia="Times New Roman" w:hAnsi="Calibri" w:cs="Calibri"/>
                <w:color w:val="000000"/>
                <w:kern w:val="0"/>
                <w14:ligatures w14:val="none"/>
              </w:rPr>
              <w:t>0</w:t>
            </w:r>
            <w:r w:rsidR="000735BB">
              <w:rPr>
                <w:rFonts w:ascii="Calibri" w:eastAsia="Times New Roman" w:hAnsi="Calibri" w:cs="Calibri"/>
                <w:color w:val="000000"/>
                <w:kern w:val="0"/>
                <w14:ligatures w14:val="none"/>
              </w:rPr>
              <w:t xml:space="preserve"> [m]</w:t>
            </w:r>
          </w:p>
        </w:tc>
      </w:tr>
      <w:tr w:rsidR="00112241" w:rsidRPr="00112241" w14:paraId="039924FF" w14:textId="77777777" w:rsidTr="00277E4B">
        <w:trPr>
          <w:trHeight w:val="300"/>
          <w:jc w:val="center"/>
        </w:trPr>
        <w:tc>
          <w:tcPr>
            <w:tcW w:w="3640" w:type="dxa"/>
            <w:noWrap/>
            <w:vAlign w:val="center"/>
            <w:hideMark/>
          </w:tcPr>
          <w:p w14:paraId="0CF9DBCF" w14:textId="4AB3E851" w:rsidR="00112241" w:rsidRPr="00112241" w:rsidRDefault="00112241" w:rsidP="000735BB">
            <w:pPr>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Median</w:t>
            </w:r>
          </w:p>
        </w:tc>
        <w:tc>
          <w:tcPr>
            <w:tcW w:w="1485" w:type="dxa"/>
            <w:noWrap/>
            <w:vAlign w:val="center"/>
            <w:hideMark/>
          </w:tcPr>
          <w:p w14:paraId="68724A4C" w14:textId="2A0D412A" w:rsidR="00112241" w:rsidRPr="00112241" w:rsidRDefault="00112241" w:rsidP="000735BB">
            <w:pPr>
              <w:spacing w:after="0" w:line="240" w:lineRule="auto"/>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137.4</w:t>
            </w:r>
            <w:r w:rsidR="000735BB">
              <w:rPr>
                <w:rFonts w:ascii="Calibri" w:eastAsia="Times New Roman" w:hAnsi="Calibri" w:cs="Calibri"/>
                <w:color w:val="000000"/>
                <w:kern w:val="0"/>
                <w14:ligatures w14:val="none"/>
              </w:rPr>
              <w:t>00</w:t>
            </w:r>
            <w:r w:rsidR="00277E4B">
              <w:rPr>
                <w:rFonts w:ascii="Calibri" w:eastAsia="Times New Roman" w:hAnsi="Calibri" w:cs="Calibri"/>
                <w:color w:val="000000"/>
                <w:kern w:val="0"/>
                <w14:ligatures w14:val="none"/>
              </w:rPr>
              <w:t>0</w:t>
            </w:r>
            <w:r w:rsidR="000735BB">
              <w:rPr>
                <w:rFonts w:ascii="Calibri" w:eastAsia="Times New Roman" w:hAnsi="Calibri" w:cs="Calibri"/>
                <w:color w:val="000000"/>
                <w:kern w:val="0"/>
                <w14:ligatures w14:val="none"/>
              </w:rPr>
              <w:t xml:space="preserve"> [m]</w:t>
            </w:r>
          </w:p>
        </w:tc>
      </w:tr>
      <w:tr w:rsidR="00112241" w:rsidRPr="00112241" w14:paraId="4C94DFDA" w14:textId="77777777" w:rsidTr="00277E4B">
        <w:trPr>
          <w:trHeight w:val="300"/>
          <w:jc w:val="center"/>
        </w:trPr>
        <w:tc>
          <w:tcPr>
            <w:tcW w:w="3640" w:type="dxa"/>
            <w:noWrap/>
            <w:vAlign w:val="center"/>
            <w:hideMark/>
          </w:tcPr>
          <w:p w14:paraId="252D06E2" w14:textId="72E449C2" w:rsidR="00112241" w:rsidRPr="00112241" w:rsidRDefault="00112241" w:rsidP="000735BB">
            <w:pPr>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Mean</w:t>
            </w:r>
          </w:p>
        </w:tc>
        <w:tc>
          <w:tcPr>
            <w:tcW w:w="1485" w:type="dxa"/>
            <w:noWrap/>
            <w:vAlign w:val="center"/>
            <w:hideMark/>
          </w:tcPr>
          <w:p w14:paraId="4B6DC113" w14:textId="5989B8A8" w:rsidR="00112241" w:rsidRPr="00112241" w:rsidRDefault="00112241" w:rsidP="000735BB">
            <w:pPr>
              <w:spacing w:after="0" w:line="240" w:lineRule="auto"/>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137.394</w:t>
            </w:r>
            <w:r w:rsidR="00277E4B">
              <w:rPr>
                <w:rFonts w:ascii="Calibri" w:eastAsia="Times New Roman" w:hAnsi="Calibri" w:cs="Calibri"/>
                <w:color w:val="000000"/>
                <w:kern w:val="0"/>
                <w14:ligatures w14:val="none"/>
              </w:rPr>
              <w:t>4</w:t>
            </w:r>
            <w:r w:rsidR="000735BB">
              <w:rPr>
                <w:rFonts w:ascii="Calibri" w:eastAsia="Times New Roman" w:hAnsi="Calibri" w:cs="Calibri"/>
                <w:color w:val="000000"/>
                <w:kern w:val="0"/>
                <w14:ligatures w14:val="none"/>
              </w:rPr>
              <w:t xml:space="preserve"> [m</w:t>
            </w:r>
            <w:r w:rsidR="000735BB">
              <w:rPr>
                <w:rFonts w:ascii="Calibri" w:eastAsia="Times New Roman" w:hAnsi="Calibri" w:cs="Calibri"/>
                <w:color w:val="000000"/>
                <w:kern w:val="0"/>
                <w14:ligatures w14:val="none"/>
              </w:rPr>
              <w:softHyphen/>
            </w:r>
            <w:r w:rsidR="000735BB">
              <w:rPr>
                <w:rFonts w:ascii="Calibri" w:eastAsia="Times New Roman" w:hAnsi="Calibri" w:cs="Calibri"/>
                <w:color w:val="000000"/>
                <w:kern w:val="0"/>
                <w:vertAlign w:val="superscript"/>
                <w14:ligatures w14:val="none"/>
              </w:rPr>
              <w:t>2</w:t>
            </w:r>
            <w:r w:rsidR="000735BB">
              <w:rPr>
                <w:rFonts w:ascii="Calibri" w:eastAsia="Times New Roman" w:hAnsi="Calibri" w:cs="Calibri"/>
                <w:color w:val="000000"/>
                <w:kern w:val="0"/>
                <w14:ligatures w14:val="none"/>
              </w:rPr>
              <w:t>]</w:t>
            </w:r>
          </w:p>
        </w:tc>
      </w:tr>
      <w:tr w:rsidR="00112241" w:rsidRPr="00112241" w14:paraId="7E1315E7" w14:textId="77777777" w:rsidTr="00277E4B">
        <w:trPr>
          <w:trHeight w:val="300"/>
          <w:jc w:val="center"/>
        </w:trPr>
        <w:tc>
          <w:tcPr>
            <w:tcW w:w="3640" w:type="dxa"/>
            <w:noWrap/>
            <w:vAlign w:val="center"/>
            <w:hideMark/>
          </w:tcPr>
          <w:p w14:paraId="065C81E5" w14:textId="3AEE8B9E" w:rsidR="00112241" w:rsidRPr="00112241" w:rsidRDefault="00112241" w:rsidP="000735BB">
            <w:pPr>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Variance</w:t>
            </w:r>
          </w:p>
        </w:tc>
        <w:tc>
          <w:tcPr>
            <w:tcW w:w="1485" w:type="dxa"/>
            <w:noWrap/>
            <w:vAlign w:val="center"/>
            <w:hideMark/>
          </w:tcPr>
          <w:p w14:paraId="25EFDD8C" w14:textId="137DDB0D" w:rsidR="00112241" w:rsidRPr="00112241" w:rsidRDefault="00112241" w:rsidP="000735BB">
            <w:pPr>
              <w:spacing w:after="0" w:line="240" w:lineRule="auto"/>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0.024</w:t>
            </w:r>
            <w:r w:rsidR="00277E4B">
              <w:rPr>
                <w:rFonts w:ascii="Calibri" w:eastAsia="Times New Roman" w:hAnsi="Calibri" w:cs="Calibri"/>
                <w:color w:val="000000"/>
                <w:kern w:val="0"/>
                <w14:ligatures w14:val="none"/>
              </w:rPr>
              <w:t>2</w:t>
            </w:r>
            <w:r w:rsidR="000735BB">
              <w:rPr>
                <w:rFonts w:ascii="Calibri" w:eastAsia="Times New Roman" w:hAnsi="Calibri" w:cs="Calibri"/>
                <w:color w:val="000000"/>
                <w:kern w:val="0"/>
                <w14:ligatures w14:val="none"/>
              </w:rPr>
              <w:t xml:space="preserve"> [m]</w:t>
            </w:r>
          </w:p>
        </w:tc>
      </w:tr>
      <w:tr w:rsidR="00112241" w:rsidRPr="00112241" w14:paraId="434ED2C0" w14:textId="77777777" w:rsidTr="00277E4B">
        <w:trPr>
          <w:trHeight w:val="300"/>
          <w:jc w:val="center"/>
        </w:trPr>
        <w:tc>
          <w:tcPr>
            <w:tcW w:w="3640" w:type="dxa"/>
            <w:noWrap/>
            <w:vAlign w:val="center"/>
            <w:hideMark/>
          </w:tcPr>
          <w:p w14:paraId="3D3C3B26" w14:textId="6C6EF4DA" w:rsidR="00112241" w:rsidRPr="00112241" w:rsidRDefault="00112241" w:rsidP="000735BB">
            <w:pPr>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Standard Deviation</w:t>
            </w:r>
          </w:p>
        </w:tc>
        <w:tc>
          <w:tcPr>
            <w:tcW w:w="1485" w:type="dxa"/>
            <w:noWrap/>
            <w:vAlign w:val="center"/>
            <w:hideMark/>
          </w:tcPr>
          <w:p w14:paraId="4AB600F0" w14:textId="0B59D39E" w:rsidR="00112241" w:rsidRPr="00112241" w:rsidRDefault="000735BB" w:rsidP="000735BB">
            <w:pPr>
              <w:spacing w:after="0" w:line="240" w:lineRule="auto"/>
              <w:jc w:val="center"/>
              <w:rPr>
                <w:rFonts w:ascii="Calibri" w:eastAsia="Times New Roman" w:hAnsi="Calibri" w:cs="Calibri"/>
                <w:color w:val="000000"/>
                <w:kern w:val="0"/>
                <w14:ligatures w14:val="none"/>
              </w:rPr>
            </w:pPr>
            <m:oMath>
              <m:r>
                <w:rPr>
                  <w:rFonts w:ascii="Cambria Math" w:eastAsia="Times New Roman" w:hAnsi="Cambria Math" w:cs="Calibri"/>
                  <w:color w:val="000000"/>
                  <w:kern w:val="0"/>
                  <w14:ligatures w14:val="none"/>
                </w:rPr>
                <m:t>±</m:t>
              </m:r>
            </m:oMath>
            <w:r w:rsidR="00112241" w:rsidRPr="00112241">
              <w:rPr>
                <w:rFonts w:ascii="Calibri" w:eastAsia="Times New Roman" w:hAnsi="Calibri" w:cs="Calibri"/>
                <w:color w:val="000000"/>
                <w:kern w:val="0"/>
                <w14:ligatures w14:val="none"/>
              </w:rPr>
              <w:t>0.155</w:t>
            </w:r>
            <w:r w:rsidR="00277E4B">
              <w:rPr>
                <w:rFonts w:ascii="Calibri" w:eastAsia="Times New Roman" w:hAnsi="Calibri" w:cs="Calibri"/>
                <w:color w:val="000000"/>
                <w:kern w:val="0"/>
                <w14:ligatures w14:val="none"/>
              </w:rPr>
              <w:t>4</w:t>
            </w:r>
            <w:r>
              <w:rPr>
                <w:rFonts w:ascii="Calibri" w:eastAsia="Times New Roman" w:hAnsi="Calibri" w:cs="Calibri"/>
                <w:color w:val="000000"/>
                <w:kern w:val="0"/>
                <w14:ligatures w14:val="none"/>
              </w:rPr>
              <w:t xml:space="preserve"> [m]</w:t>
            </w:r>
          </w:p>
        </w:tc>
      </w:tr>
      <w:tr w:rsidR="00112241" w:rsidRPr="00112241" w14:paraId="22A4FD67" w14:textId="77777777" w:rsidTr="00277E4B">
        <w:trPr>
          <w:trHeight w:val="300"/>
          <w:jc w:val="center"/>
        </w:trPr>
        <w:tc>
          <w:tcPr>
            <w:tcW w:w="3640" w:type="dxa"/>
            <w:noWrap/>
            <w:vAlign w:val="center"/>
            <w:hideMark/>
          </w:tcPr>
          <w:p w14:paraId="41F7E83E" w14:textId="77B441D5" w:rsidR="00112241" w:rsidRPr="00112241" w:rsidRDefault="00112241" w:rsidP="000735BB">
            <w:pPr>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Mean Standard Deviation</w:t>
            </w:r>
          </w:p>
        </w:tc>
        <w:tc>
          <w:tcPr>
            <w:tcW w:w="1485" w:type="dxa"/>
            <w:noWrap/>
            <w:vAlign w:val="center"/>
            <w:hideMark/>
          </w:tcPr>
          <w:p w14:paraId="5E9559DB" w14:textId="101813F1" w:rsidR="00112241" w:rsidRPr="00112241" w:rsidRDefault="000735BB" w:rsidP="000735BB">
            <w:pPr>
              <w:spacing w:after="0" w:line="240" w:lineRule="auto"/>
              <w:jc w:val="center"/>
              <w:rPr>
                <w:rFonts w:ascii="Calibri" w:eastAsia="Times New Roman" w:hAnsi="Calibri" w:cs="Calibri"/>
                <w:color w:val="000000"/>
                <w:kern w:val="0"/>
                <w14:ligatures w14:val="none"/>
              </w:rPr>
            </w:pPr>
            <m:oMath>
              <m:r>
                <w:rPr>
                  <w:rFonts w:ascii="Cambria Math" w:eastAsia="Times New Roman" w:hAnsi="Cambria Math" w:cs="Calibri"/>
                  <w:color w:val="000000"/>
                  <w:kern w:val="0"/>
                  <w14:ligatures w14:val="none"/>
                </w:rPr>
                <m:t>±</m:t>
              </m:r>
            </m:oMath>
            <w:r w:rsidR="00112241" w:rsidRPr="00112241">
              <w:rPr>
                <w:rFonts w:ascii="Calibri" w:eastAsia="Times New Roman" w:hAnsi="Calibri" w:cs="Calibri"/>
                <w:color w:val="000000"/>
                <w:kern w:val="0"/>
                <w14:ligatures w14:val="none"/>
              </w:rPr>
              <w:t>0.021</w:t>
            </w:r>
            <w:r w:rsidR="00277E4B">
              <w:rPr>
                <w:rFonts w:ascii="Calibri" w:eastAsia="Times New Roman" w:hAnsi="Calibri" w:cs="Calibri"/>
                <w:color w:val="000000"/>
                <w:kern w:val="0"/>
                <w14:ligatures w14:val="none"/>
              </w:rPr>
              <w:t>0</w:t>
            </w:r>
            <w:r>
              <w:rPr>
                <w:rFonts w:ascii="Calibri" w:eastAsia="Times New Roman" w:hAnsi="Calibri" w:cs="Calibri"/>
                <w:color w:val="000000"/>
                <w:kern w:val="0"/>
                <w14:ligatures w14:val="none"/>
              </w:rPr>
              <w:t xml:space="preserve"> [m]</w:t>
            </w:r>
          </w:p>
        </w:tc>
      </w:tr>
      <w:tr w:rsidR="00112241" w:rsidRPr="00112241" w14:paraId="03DB657C" w14:textId="77777777" w:rsidTr="00277E4B">
        <w:trPr>
          <w:trHeight w:val="300"/>
          <w:jc w:val="center"/>
        </w:trPr>
        <w:tc>
          <w:tcPr>
            <w:tcW w:w="3640" w:type="dxa"/>
            <w:noWrap/>
            <w:vAlign w:val="center"/>
            <w:hideMark/>
          </w:tcPr>
          <w:p w14:paraId="2E9A1FE7" w14:textId="594E8548" w:rsidR="00112241" w:rsidRPr="00112241" w:rsidRDefault="00112241" w:rsidP="000735BB">
            <w:pPr>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Residuals Range</w:t>
            </w:r>
          </w:p>
        </w:tc>
        <w:tc>
          <w:tcPr>
            <w:tcW w:w="1485" w:type="dxa"/>
            <w:noWrap/>
            <w:vAlign w:val="center"/>
            <w:hideMark/>
          </w:tcPr>
          <w:p w14:paraId="69C69F55" w14:textId="06454EFC" w:rsidR="00112241" w:rsidRPr="00112241" w:rsidRDefault="00112241" w:rsidP="000735BB">
            <w:pPr>
              <w:spacing w:after="0" w:line="240" w:lineRule="auto"/>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0.79</w:t>
            </w:r>
            <w:r w:rsidR="00277E4B">
              <w:rPr>
                <w:rFonts w:ascii="Calibri" w:eastAsia="Times New Roman" w:hAnsi="Calibri" w:cs="Calibri"/>
                <w:color w:val="000000"/>
                <w:kern w:val="0"/>
                <w14:ligatures w14:val="none"/>
              </w:rPr>
              <w:t>00</w:t>
            </w:r>
            <w:r w:rsidR="000735BB">
              <w:rPr>
                <w:rFonts w:ascii="Calibri" w:eastAsia="Times New Roman" w:hAnsi="Calibri" w:cs="Calibri"/>
                <w:color w:val="000000"/>
                <w:kern w:val="0"/>
                <w14:ligatures w14:val="none"/>
              </w:rPr>
              <w:t xml:space="preserve"> [m</w:t>
            </w:r>
            <w:r w:rsidR="00277E4B">
              <w:rPr>
                <w:rFonts w:ascii="Calibri" w:eastAsia="Times New Roman" w:hAnsi="Calibri" w:cs="Calibri"/>
                <w:color w:val="000000"/>
                <w:kern w:val="0"/>
                <w14:ligatures w14:val="none"/>
              </w:rPr>
              <w:t>]</w:t>
            </w:r>
          </w:p>
        </w:tc>
      </w:tr>
      <w:tr w:rsidR="00112241" w:rsidRPr="00112241" w14:paraId="6002EC07" w14:textId="77777777" w:rsidTr="00277E4B">
        <w:trPr>
          <w:trHeight w:val="300"/>
          <w:jc w:val="center"/>
        </w:trPr>
        <w:tc>
          <w:tcPr>
            <w:tcW w:w="3640" w:type="dxa"/>
            <w:noWrap/>
            <w:vAlign w:val="center"/>
            <w:hideMark/>
          </w:tcPr>
          <w:p w14:paraId="12D10537" w14:textId="345C1391" w:rsidR="00112241" w:rsidRPr="00112241" w:rsidRDefault="00112241" w:rsidP="000735BB">
            <w:pPr>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Residuals Median</w:t>
            </w:r>
          </w:p>
        </w:tc>
        <w:tc>
          <w:tcPr>
            <w:tcW w:w="1485" w:type="dxa"/>
            <w:noWrap/>
            <w:vAlign w:val="center"/>
            <w:hideMark/>
          </w:tcPr>
          <w:p w14:paraId="77C1C72C" w14:textId="03193DC1" w:rsidR="00112241" w:rsidRPr="00112241" w:rsidRDefault="00112241" w:rsidP="000735BB">
            <w:pPr>
              <w:spacing w:after="0" w:line="240" w:lineRule="auto"/>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-0.0056</w:t>
            </w:r>
            <w:r w:rsidR="00277E4B">
              <w:rPr>
                <w:rFonts w:ascii="Calibri" w:eastAsia="Times New Roman" w:hAnsi="Calibri" w:cs="Calibri"/>
                <w:color w:val="000000"/>
                <w:kern w:val="0"/>
                <w14:ligatures w14:val="none"/>
              </w:rPr>
              <w:t xml:space="preserve"> [m]</w:t>
            </w:r>
          </w:p>
        </w:tc>
      </w:tr>
      <w:tr w:rsidR="00112241" w:rsidRPr="00112241" w14:paraId="6BBC8D5A" w14:textId="77777777" w:rsidTr="00277E4B">
        <w:trPr>
          <w:trHeight w:val="300"/>
          <w:jc w:val="center"/>
        </w:trPr>
        <w:tc>
          <w:tcPr>
            <w:tcW w:w="3640" w:type="dxa"/>
            <w:noWrap/>
            <w:vAlign w:val="center"/>
            <w:hideMark/>
          </w:tcPr>
          <w:p w14:paraId="6B25AAEC" w14:textId="4B67778B" w:rsidR="00112241" w:rsidRPr="00112241" w:rsidRDefault="00112241" w:rsidP="000735BB">
            <w:pPr>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Residuals Sum</w:t>
            </w:r>
          </w:p>
        </w:tc>
        <w:tc>
          <w:tcPr>
            <w:tcW w:w="1485" w:type="dxa"/>
            <w:noWrap/>
            <w:vAlign w:val="center"/>
            <w:hideMark/>
          </w:tcPr>
          <w:p w14:paraId="1F1B0C88" w14:textId="4ECEEE9B" w:rsidR="00112241" w:rsidRPr="00112241" w:rsidRDefault="00112241" w:rsidP="000735BB">
            <w:pPr>
              <w:spacing w:after="0" w:line="240" w:lineRule="auto"/>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0</w:t>
            </w:r>
            <w:r w:rsidR="00277E4B">
              <w:rPr>
                <w:rFonts w:ascii="Calibri" w:eastAsia="Times New Roman" w:hAnsi="Calibri" w:cs="Calibri"/>
                <w:color w:val="000000"/>
                <w:kern w:val="0"/>
                <w14:ligatures w14:val="none"/>
              </w:rPr>
              <w:t xml:space="preserve"> [m]</w:t>
            </w:r>
          </w:p>
        </w:tc>
      </w:tr>
      <w:tr w:rsidR="00112241" w:rsidRPr="00112241" w14:paraId="309ECCCF" w14:textId="77777777" w:rsidTr="00277E4B">
        <w:trPr>
          <w:trHeight w:val="300"/>
          <w:jc w:val="center"/>
        </w:trPr>
        <w:tc>
          <w:tcPr>
            <w:tcW w:w="3640" w:type="dxa"/>
            <w:noWrap/>
            <w:vAlign w:val="center"/>
            <w:hideMark/>
          </w:tcPr>
          <w:p w14:paraId="3B87AEA1" w14:textId="5B61EF7A" w:rsidR="00112241" w:rsidRPr="00112241" w:rsidRDefault="00112241" w:rsidP="000735BB">
            <w:pPr>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Residuals Mean</w:t>
            </w:r>
          </w:p>
        </w:tc>
        <w:tc>
          <w:tcPr>
            <w:tcW w:w="1485" w:type="dxa"/>
            <w:noWrap/>
            <w:vAlign w:val="center"/>
            <w:hideMark/>
          </w:tcPr>
          <w:p w14:paraId="5F4336EB" w14:textId="3B0C74CB" w:rsidR="00112241" w:rsidRPr="00112241" w:rsidRDefault="00112241" w:rsidP="000735BB">
            <w:pPr>
              <w:spacing w:after="0" w:line="240" w:lineRule="auto"/>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0</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p>
        </w:tc>
      </w:tr>
      <w:tr w:rsidR="00112241" w:rsidRPr="00112241" w14:paraId="4A6A97BF" w14:textId="77777777" w:rsidTr="00277E4B">
        <w:trPr>
          <w:trHeight w:val="300"/>
          <w:jc w:val="center"/>
        </w:trPr>
        <w:tc>
          <w:tcPr>
            <w:tcW w:w="3640" w:type="dxa"/>
            <w:noWrap/>
            <w:vAlign w:val="center"/>
            <w:hideMark/>
          </w:tcPr>
          <w:p w14:paraId="5723E934" w14:textId="572D0F4F" w:rsidR="00112241" w:rsidRPr="00112241" w:rsidRDefault="00112241" w:rsidP="000735BB">
            <w:pPr>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Residuals Variance</w:t>
            </w:r>
          </w:p>
        </w:tc>
        <w:tc>
          <w:tcPr>
            <w:tcW w:w="1485" w:type="dxa"/>
            <w:noWrap/>
            <w:vAlign w:val="center"/>
            <w:hideMark/>
          </w:tcPr>
          <w:p w14:paraId="17B65F16" w14:textId="3D19CB7E" w:rsidR="00112241" w:rsidRPr="00112241" w:rsidRDefault="00112241" w:rsidP="000735BB">
            <w:pPr>
              <w:spacing w:after="0" w:line="240" w:lineRule="auto"/>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0.0242</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r w:rsidR="00277E4B">
              <w:rPr>
                <w:rFonts w:ascii="Calibri" w:eastAsia="Times New Roman" w:hAnsi="Calibri" w:cs="Calibri"/>
                <w:color w:val="000000"/>
                <w:kern w:val="0"/>
                <w:vertAlign w:val="superscript"/>
                <w14:ligatures w14:val="none"/>
              </w:rPr>
              <w:t>2</w:t>
            </w:r>
            <w:r w:rsidR="00277E4B">
              <w:rPr>
                <w:rFonts w:ascii="Calibri" w:eastAsia="Times New Roman" w:hAnsi="Calibri" w:cs="Calibri"/>
                <w:color w:val="000000"/>
                <w:kern w:val="0"/>
                <w14:ligatures w14:val="none"/>
              </w:rPr>
              <w:t>]</w:t>
            </w:r>
          </w:p>
        </w:tc>
      </w:tr>
      <w:tr w:rsidR="00112241" w:rsidRPr="00112241" w14:paraId="51C0819B" w14:textId="77777777" w:rsidTr="00277E4B">
        <w:trPr>
          <w:trHeight w:val="300"/>
          <w:jc w:val="center"/>
        </w:trPr>
        <w:tc>
          <w:tcPr>
            <w:tcW w:w="3640" w:type="dxa"/>
            <w:noWrap/>
            <w:vAlign w:val="center"/>
            <w:hideMark/>
          </w:tcPr>
          <w:p w14:paraId="764C6289" w14:textId="76B12A6E" w:rsidR="00112241" w:rsidRPr="00112241" w:rsidRDefault="00112241" w:rsidP="000735BB">
            <w:pPr>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Residuals Standard Deviation</w:t>
            </w:r>
          </w:p>
        </w:tc>
        <w:tc>
          <w:tcPr>
            <w:tcW w:w="1485" w:type="dxa"/>
            <w:noWrap/>
            <w:vAlign w:val="center"/>
            <w:hideMark/>
          </w:tcPr>
          <w:p w14:paraId="6B6D0E0A" w14:textId="2DB969BA" w:rsidR="00112241" w:rsidRPr="00112241" w:rsidRDefault="000735BB" w:rsidP="000735BB">
            <w:pPr>
              <w:spacing w:after="0" w:line="240" w:lineRule="auto"/>
              <w:jc w:val="center"/>
              <w:rPr>
                <w:rFonts w:ascii="Calibri" w:eastAsia="Times New Roman" w:hAnsi="Calibri" w:cs="Calibri"/>
                <w:color w:val="000000"/>
                <w:kern w:val="0"/>
                <w14:ligatures w14:val="none"/>
              </w:rPr>
            </w:pPr>
            <m:oMath>
              <m:r>
                <w:rPr>
                  <w:rFonts w:ascii="Cambria Math" w:eastAsia="Times New Roman" w:hAnsi="Cambria Math" w:cs="Calibri"/>
                  <w:color w:val="000000"/>
                  <w:kern w:val="0"/>
                  <w14:ligatures w14:val="none"/>
                </w:rPr>
                <m:t>±</m:t>
              </m:r>
            </m:oMath>
            <w:r w:rsidR="00112241" w:rsidRPr="00112241">
              <w:rPr>
                <w:rFonts w:ascii="Calibri" w:eastAsia="Times New Roman" w:hAnsi="Calibri" w:cs="Calibri"/>
                <w:color w:val="000000"/>
                <w:kern w:val="0"/>
                <w14:ligatures w14:val="none"/>
              </w:rPr>
              <w:t>0.1554</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p>
        </w:tc>
      </w:tr>
      <w:tr w:rsidR="00112241" w:rsidRPr="00112241" w14:paraId="5F2B2BEC" w14:textId="77777777" w:rsidTr="00277E4B">
        <w:trPr>
          <w:trHeight w:val="300"/>
          <w:jc w:val="center"/>
        </w:trPr>
        <w:tc>
          <w:tcPr>
            <w:tcW w:w="3640" w:type="dxa"/>
            <w:noWrap/>
            <w:vAlign w:val="center"/>
            <w:hideMark/>
          </w:tcPr>
          <w:p w14:paraId="6138E768" w14:textId="05B5AAE9" w:rsidR="00112241" w:rsidRPr="00112241" w:rsidRDefault="00112241" w:rsidP="000735BB">
            <w:pPr>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Weighted Mean</w:t>
            </w:r>
          </w:p>
        </w:tc>
        <w:tc>
          <w:tcPr>
            <w:tcW w:w="1485" w:type="dxa"/>
            <w:noWrap/>
            <w:vAlign w:val="center"/>
            <w:hideMark/>
          </w:tcPr>
          <w:p w14:paraId="5F12614A" w14:textId="213B40E3" w:rsidR="00112241" w:rsidRPr="00112241" w:rsidRDefault="00112241" w:rsidP="000735BB">
            <w:pPr>
              <w:spacing w:after="0" w:line="240" w:lineRule="auto"/>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137.4129</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p>
        </w:tc>
      </w:tr>
      <w:tr w:rsidR="00112241" w:rsidRPr="00112241" w14:paraId="7A112358" w14:textId="77777777" w:rsidTr="00277E4B">
        <w:trPr>
          <w:trHeight w:val="300"/>
          <w:jc w:val="center"/>
        </w:trPr>
        <w:tc>
          <w:tcPr>
            <w:tcW w:w="3640" w:type="dxa"/>
            <w:noWrap/>
            <w:vAlign w:val="center"/>
            <w:hideMark/>
          </w:tcPr>
          <w:p w14:paraId="1640E6FC" w14:textId="256A6451" w:rsidR="00112241" w:rsidRPr="00112241" w:rsidRDefault="00112241" w:rsidP="000735BB">
            <w:pPr>
              <w:jc w:val="center"/>
              <w:rPr>
                <w:rFonts w:ascii="Calibri" w:eastAsia="Times New Roman" w:hAnsi="Calibri" w:cs="Calibri"/>
                <w:color w:val="000000"/>
                <w:kern w:val="0"/>
                <w14:ligatures w14:val="none"/>
              </w:rPr>
            </w:pPr>
            <w:r w:rsidRPr="00112241">
              <w:rPr>
                <w:rFonts w:ascii="Calibri" w:eastAsia="Times New Roman" w:hAnsi="Calibri" w:cs="Calibri"/>
                <w:color w:val="000000"/>
                <w:kern w:val="0"/>
                <w14:ligatures w14:val="none"/>
              </w:rPr>
              <w:t>Weighted Mean Standard Deviation</w:t>
            </w:r>
          </w:p>
        </w:tc>
        <w:tc>
          <w:tcPr>
            <w:tcW w:w="1485" w:type="dxa"/>
            <w:noWrap/>
            <w:vAlign w:val="center"/>
            <w:hideMark/>
          </w:tcPr>
          <w:p w14:paraId="52EA1AC0" w14:textId="03C77FCF" w:rsidR="00112241" w:rsidRPr="00112241" w:rsidRDefault="000735BB" w:rsidP="000735BB">
            <w:pPr>
              <w:spacing w:after="0" w:line="240" w:lineRule="auto"/>
              <w:jc w:val="center"/>
              <w:rPr>
                <w:rFonts w:ascii="Calibri" w:eastAsia="Times New Roman" w:hAnsi="Calibri" w:cs="Calibri"/>
                <w:color w:val="000000"/>
                <w:kern w:val="0"/>
                <w14:ligatures w14:val="none"/>
              </w:rPr>
            </w:pPr>
            <m:oMath>
              <m:r>
                <w:rPr>
                  <w:rFonts w:ascii="Cambria Math" w:eastAsia="Times New Roman" w:hAnsi="Cambria Math" w:cs="Calibri"/>
                  <w:color w:val="000000"/>
                  <w:kern w:val="0"/>
                  <w14:ligatures w14:val="none"/>
                </w:rPr>
                <m:t>±</m:t>
              </m:r>
            </m:oMath>
            <w:r w:rsidR="00112241" w:rsidRPr="00112241">
              <w:rPr>
                <w:rFonts w:ascii="Calibri" w:eastAsia="Times New Roman" w:hAnsi="Calibri" w:cs="Calibri"/>
                <w:color w:val="000000"/>
                <w:kern w:val="0"/>
                <w14:ligatures w14:val="none"/>
              </w:rPr>
              <w:t>0.0039</w:t>
            </w:r>
            <w:r w:rsidR="00277E4B">
              <w:rPr>
                <w:rFonts w:ascii="Calibri" w:eastAsia="Times New Roman" w:hAnsi="Calibri" w:cs="Calibri"/>
                <w:color w:val="000000"/>
                <w:kern w:val="0"/>
                <w14:ligatures w14:val="none"/>
              </w:rPr>
              <w:t xml:space="preserve"> </w:t>
            </w:r>
            <w:r w:rsidR="00277E4B">
              <w:rPr>
                <w:rFonts w:ascii="Calibri" w:eastAsia="Times New Roman" w:hAnsi="Calibri" w:cs="Calibri"/>
                <w:color w:val="000000"/>
                <w:kern w:val="0"/>
                <w14:ligatures w14:val="none"/>
              </w:rPr>
              <w:t>[m]</w:t>
            </w:r>
          </w:p>
        </w:tc>
      </w:tr>
    </w:tbl>
    <w:p w14:paraId="31E35112" w14:textId="3C604A83" w:rsidR="00FD45A8" w:rsidRDefault="00FD45A8" w:rsidP="00FD45A8">
      <w:pPr>
        <w:pStyle w:val="Caption"/>
        <w:keepNext/>
        <w:rPr>
          <w:i w:val="0"/>
          <w:iCs w:val="0"/>
          <w:color w:val="auto"/>
          <w:sz w:val="22"/>
          <w:szCs w:val="22"/>
        </w:rPr>
      </w:pPr>
      <w:r w:rsidRPr="00FD45A8">
        <w:rPr>
          <w:i w:val="0"/>
          <w:iCs w:val="0"/>
          <w:color w:val="auto"/>
          <w:sz w:val="22"/>
          <w:szCs w:val="22"/>
        </w:rPr>
        <w:t xml:space="preserve">This table gives us information about Observation </w:t>
      </w:r>
      <w:r>
        <w:rPr>
          <w:i w:val="0"/>
          <w:iCs w:val="0"/>
          <w:color w:val="auto"/>
          <w:sz w:val="22"/>
          <w:szCs w:val="22"/>
        </w:rPr>
        <w:t>B</w:t>
      </w:r>
      <w:r w:rsidRPr="00FD45A8">
        <w:rPr>
          <w:i w:val="0"/>
          <w:iCs w:val="0"/>
          <w:color w:val="auto"/>
          <w:sz w:val="22"/>
          <w:szCs w:val="22"/>
        </w:rPr>
        <w:t>.</w:t>
      </w:r>
      <w:r>
        <w:rPr>
          <w:i w:val="0"/>
          <w:iCs w:val="0"/>
          <w:color w:val="auto"/>
          <w:sz w:val="22"/>
          <w:szCs w:val="22"/>
        </w:rPr>
        <w:t xml:space="preserve"> It shows </w:t>
      </w:r>
      <w:proofErr w:type="gramStart"/>
      <w:r>
        <w:rPr>
          <w:i w:val="0"/>
          <w:iCs w:val="0"/>
          <w:color w:val="auto"/>
          <w:sz w:val="22"/>
          <w:szCs w:val="22"/>
        </w:rPr>
        <w:t>more</w:t>
      </w:r>
      <w:proofErr w:type="gramEnd"/>
      <w:r>
        <w:rPr>
          <w:i w:val="0"/>
          <w:iCs w:val="0"/>
          <w:color w:val="auto"/>
          <w:sz w:val="22"/>
          <w:szCs w:val="22"/>
        </w:rPr>
        <w:t xml:space="preserve"> spread of observations due to significantly higher standard deviation compared to Observation A. Indicating that the values are more spread out than those in Observation A.</w:t>
      </w:r>
    </w:p>
    <w:p w14:paraId="46CA75EC" w14:textId="77777777" w:rsidR="00FD45A8" w:rsidRDefault="00FD45A8">
      <w:r>
        <w:rPr>
          <w:i/>
          <w:iCs/>
        </w:rPr>
        <w:br w:type="page"/>
      </w:r>
    </w:p>
    <w:p w14:paraId="0CB1AA12" w14:textId="71DBE06A" w:rsidR="00B378C0" w:rsidRPr="00B378C0" w:rsidRDefault="00B378C0" w:rsidP="00B378C0">
      <w:pPr>
        <w:pStyle w:val="Caption"/>
        <w:keepNext/>
        <w:jc w:val="center"/>
        <w:rPr>
          <w:sz w:val="22"/>
          <w:szCs w:val="22"/>
        </w:rPr>
      </w:pPr>
      <w:bookmarkStart w:id="32" w:name="_Ref158852376"/>
      <w:r w:rsidRPr="00B378C0">
        <w:rPr>
          <w:sz w:val="22"/>
          <w:szCs w:val="22"/>
        </w:rPr>
        <w:lastRenderedPageBreak/>
        <w:t xml:space="preserve">Table </w:t>
      </w:r>
      <w:r w:rsidR="00FA7269">
        <w:rPr>
          <w:sz w:val="22"/>
          <w:szCs w:val="22"/>
        </w:rPr>
        <w:fldChar w:fldCharType="begin"/>
      </w:r>
      <w:r w:rsidR="00FA7269">
        <w:rPr>
          <w:sz w:val="22"/>
          <w:szCs w:val="22"/>
        </w:rPr>
        <w:instrText xml:space="preserve"> STYLEREF 2 \s </w:instrText>
      </w:r>
      <w:r w:rsidR="00FA7269">
        <w:rPr>
          <w:sz w:val="22"/>
          <w:szCs w:val="22"/>
        </w:rPr>
        <w:fldChar w:fldCharType="separate"/>
      </w:r>
      <w:r w:rsidR="00FA7269">
        <w:rPr>
          <w:noProof/>
          <w:sz w:val="22"/>
          <w:szCs w:val="22"/>
          <w:cs/>
        </w:rPr>
        <w:t>‎</w:t>
      </w:r>
      <w:r w:rsidR="00FA7269">
        <w:rPr>
          <w:noProof/>
          <w:sz w:val="22"/>
          <w:szCs w:val="22"/>
        </w:rPr>
        <w:t>3.1</w:t>
      </w:r>
      <w:r w:rsidR="00FA7269">
        <w:rPr>
          <w:sz w:val="22"/>
          <w:szCs w:val="22"/>
        </w:rPr>
        <w:fldChar w:fldCharType="end"/>
      </w:r>
      <w:r w:rsidR="00FA7269">
        <w:rPr>
          <w:sz w:val="22"/>
          <w:szCs w:val="22"/>
        </w:rPr>
        <w:noBreakHyphen/>
      </w:r>
      <w:r w:rsidR="00FA7269">
        <w:rPr>
          <w:sz w:val="22"/>
          <w:szCs w:val="22"/>
        </w:rPr>
        <w:fldChar w:fldCharType="begin"/>
      </w:r>
      <w:r w:rsidR="00FA7269">
        <w:rPr>
          <w:sz w:val="22"/>
          <w:szCs w:val="22"/>
        </w:rPr>
        <w:instrText xml:space="preserve"> SEQ Table \* ARABIC \s 2 </w:instrText>
      </w:r>
      <w:r w:rsidR="00FA7269">
        <w:rPr>
          <w:sz w:val="22"/>
          <w:szCs w:val="22"/>
        </w:rPr>
        <w:fldChar w:fldCharType="separate"/>
      </w:r>
      <w:r w:rsidR="00FA7269">
        <w:rPr>
          <w:noProof/>
          <w:sz w:val="22"/>
          <w:szCs w:val="22"/>
        </w:rPr>
        <w:t>3</w:t>
      </w:r>
      <w:r w:rsidR="00FA7269">
        <w:rPr>
          <w:sz w:val="22"/>
          <w:szCs w:val="22"/>
        </w:rPr>
        <w:fldChar w:fldCharType="end"/>
      </w:r>
      <w:r>
        <w:rPr>
          <w:sz w:val="22"/>
          <w:szCs w:val="22"/>
        </w:rPr>
        <w:t>: Wights Results</w:t>
      </w:r>
      <w:bookmarkEnd w:id="32"/>
    </w:p>
    <w:tbl>
      <w:tblPr>
        <w:tblStyle w:val="GridTable1Light"/>
        <w:tblW w:w="5215" w:type="dxa"/>
        <w:jc w:val="center"/>
        <w:tblLook w:val="0420" w:firstRow="1" w:lastRow="0" w:firstColumn="0" w:lastColumn="0" w:noHBand="0" w:noVBand="1"/>
      </w:tblPr>
      <w:tblGrid>
        <w:gridCol w:w="3640"/>
        <w:gridCol w:w="1575"/>
      </w:tblGrid>
      <w:tr w:rsidR="00B378C0" w:rsidRPr="00112241" w14:paraId="482301A3" w14:textId="77777777" w:rsidTr="00B378C0">
        <w:trPr>
          <w:cnfStyle w:val="100000000000" w:firstRow="1" w:lastRow="0" w:firstColumn="0" w:lastColumn="0" w:oddVBand="0" w:evenVBand="0" w:oddHBand="0" w:evenHBand="0" w:firstRowFirstColumn="0" w:firstRowLastColumn="0" w:lastRowFirstColumn="0" w:lastRowLastColumn="0"/>
          <w:trHeight w:val="300"/>
          <w:jc w:val="center"/>
        </w:trPr>
        <w:tc>
          <w:tcPr>
            <w:tcW w:w="3640" w:type="dxa"/>
            <w:noWrap/>
            <w:vAlign w:val="bottom"/>
            <w:hideMark/>
          </w:tcPr>
          <w:p w14:paraId="4D86348E" w14:textId="0134368E" w:rsidR="00B378C0" w:rsidRPr="00112241" w:rsidRDefault="00B378C0" w:rsidP="00B378C0">
            <w:pPr>
              <w:spacing w:after="0" w:line="240" w:lineRule="auto"/>
              <w:jc w:val="center"/>
              <w:rPr>
                <w:rFonts w:ascii="Calibri" w:hAnsi="Calibri" w:cs="Calibri"/>
                <w:b/>
                <w:bCs/>
                <w:color w:val="000000"/>
              </w:rPr>
            </w:pPr>
            <w:r w:rsidRPr="00B378C0">
              <w:rPr>
                <w:rFonts w:ascii="Calibri" w:hAnsi="Calibri" w:cs="Calibri"/>
                <w:b/>
                <w:bCs/>
                <w:color w:val="000000"/>
              </w:rPr>
              <w:t>Keys</w:t>
            </w:r>
          </w:p>
        </w:tc>
        <w:tc>
          <w:tcPr>
            <w:tcW w:w="1575" w:type="dxa"/>
            <w:noWrap/>
            <w:vAlign w:val="bottom"/>
            <w:hideMark/>
          </w:tcPr>
          <w:p w14:paraId="309B128A" w14:textId="300D63EB" w:rsidR="00B378C0" w:rsidRPr="00112241" w:rsidRDefault="00B378C0" w:rsidP="00B378C0">
            <w:pPr>
              <w:spacing w:after="0" w:line="240" w:lineRule="auto"/>
              <w:jc w:val="center"/>
              <w:rPr>
                <w:rFonts w:ascii="Calibri" w:hAnsi="Calibri" w:cs="Calibri"/>
                <w:b/>
                <w:bCs/>
                <w:color w:val="000000"/>
              </w:rPr>
            </w:pPr>
            <w:r w:rsidRPr="00B378C0">
              <w:rPr>
                <w:rFonts w:ascii="Calibri" w:hAnsi="Calibri" w:cs="Calibri"/>
                <w:b/>
                <w:bCs/>
                <w:color w:val="000000"/>
              </w:rPr>
              <w:t>Values</w:t>
            </w:r>
          </w:p>
        </w:tc>
      </w:tr>
      <w:tr w:rsidR="00B378C0" w:rsidRPr="00112241" w14:paraId="5225D143" w14:textId="77777777" w:rsidTr="00B378C0">
        <w:trPr>
          <w:trHeight w:val="300"/>
          <w:jc w:val="center"/>
        </w:trPr>
        <w:tc>
          <w:tcPr>
            <w:tcW w:w="3640" w:type="dxa"/>
            <w:noWrap/>
            <w:vAlign w:val="bottom"/>
            <w:hideMark/>
          </w:tcPr>
          <w:p w14:paraId="0202AB53" w14:textId="4B1D9FCE" w:rsidR="00B378C0" w:rsidRPr="00112241" w:rsidRDefault="00B378C0" w:rsidP="00B378C0">
            <w:pPr>
              <w:spacing w:after="0" w:line="240" w:lineRule="auto"/>
              <w:jc w:val="center"/>
              <w:rPr>
                <w:rFonts w:ascii="Calibri" w:hAnsi="Calibri" w:cs="Calibri"/>
                <w:color w:val="000000"/>
              </w:rPr>
            </w:pPr>
            <w:r w:rsidRPr="00B378C0">
              <w:rPr>
                <w:rFonts w:ascii="Calibri" w:hAnsi="Calibri" w:cs="Calibri"/>
                <w:color w:val="000000"/>
              </w:rPr>
              <w:t>Mean</w:t>
            </w:r>
          </w:p>
        </w:tc>
        <w:tc>
          <w:tcPr>
            <w:tcW w:w="1575" w:type="dxa"/>
            <w:noWrap/>
            <w:vAlign w:val="bottom"/>
            <w:hideMark/>
          </w:tcPr>
          <w:p w14:paraId="3B735237" w14:textId="3B109778" w:rsidR="00B378C0" w:rsidRPr="00112241" w:rsidRDefault="00B378C0" w:rsidP="00B378C0">
            <w:pPr>
              <w:spacing w:after="0" w:line="240" w:lineRule="auto"/>
              <w:jc w:val="center"/>
              <w:rPr>
                <w:rFonts w:ascii="Calibri" w:hAnsi="Calibri" w:cs="Calibri"/>
                <w:color w:val="000000"/>
              </w:rPr>
            </w:pPr>
            <w:r w:rsidRPr="00B378C0">
              <w:rPr>
                <w:rFonts w:ascii="Calibri" w:hAnsi="Calibri" w:cs="Calibri"/>
                <w:color w:val="000000"/>
              </w:rPr>
              <w:t>76.64</w:t>
            </w:r>
            <w:r>
              <w:rPr>
                <w:rFonts w:ascii="Calibri" w:hAnsi="Calibri" w:cs="Calibri"/>
                <w:color w:val="000000"/>
              </w:rPr>
              <w:t xml:space="preserve"> [Kg]</w:t>
            </w:r>
          </w:p>
        </w:tc>
      </w:tr>
      <w:tr w:rsidR="00B378C0" w:rsidRPr="00112241" w14:paraId="66FC7452" w14:textId="77777777" w:rsidTr="00B378C0">
        <w:trPr>
          <w:trHeight w:val="300"/>
          <w:jc w:val="center"/>
        </w:trPr>
        <w:tc>
          <w:tcPr>
            <w:tcW w:w="3640" w:type="dxa"/>
            <w:noWrap/>
            <w:vAlign w:val="bottom"/>
            <w:hideMark/>
          </w:tcPr>
          <w:p w14:paraId="0FD9DA8C" w14:textId="4A8880D9" w:rsidR="00B378C0" w:rsidRPr="00112241" w:rsidRDefault="00B378C0" w:rsidP="00B378C0">
            <w:pPr>
              <w:jc w:val="center"/>
              <w:rPr>
                <w:rFonts w:ascii="Calibri" w:hAnsi="Calibri" w:cs="Calibri"/>
                <w:color w:val="000000"/>
              </w:rPr>
            </w:pPr>
            <w:r w:rsidRPr="00B378C0">
              <w:rPr>
                <w:rFonts w:ascii="Calibri" w:hAnsi="Calibri" w:cs="Calibri"/>
                <w:color w:val="000000"/>
              </w:rPr>
              <w:t>Variance</w:t>
            </w:r>
          </w:p>
        </w:tc>
        <w:tc>
          <w:tcPr>
            <w:tcW w:w="1575" w:type="dxa"/>
            <w:noWrap/>
            <w:vAlign w:val="bottom"/>
            <w:hideMark/>
          </w:tcPr>
          <w:p w14:paraId="33A1F338" w14:textId="71BDF0EC" w:rsidR="00B378C0" w:rsidRPr="00112241" w:rsidRDefault="00B378C0" w:rsidP="00B378C0">
            <w:pPr>
              <w:spacing w:after="0" w:line="240" w:lineRule="auto"/>
              <w:jc w:val="center"/>
              <w:rPr>
                <w:rFonts w:ascii="Calibri" w:hAnsi="Calibri" w:cs="Calibri"/>
                <w:color w:val="000000"/>
              </w:rPr>
            </w:pPr>
            <w:r w:rsidRPr="00B378C0">
              <w:rPr>
                <w:rFonts w:ascii="Calibri" w:hAnsi="Calibri" w:cs="Calibri"/>
                <w:color w:val="000000"/>
              </w:rPr>
              <w:t>32.4649</w:t>
            </w:r>
            <w:r>
              <w:rPr>
                <w:rFonts w:ascii="Calibri" w:hAnsi="Calibri" w:cs="Calibri"/>
                <w:color w:val="000000"/>
              </w:rPr>
              <w:t xml:space="preserve"> </w:t>
            </w:r>
            <w:r>
              <w:rPr>
                <w:rFonts w:ascii="Calibri" w:hAnsi="Calibri" w:cs="Calibri"/>
                <w:color w:val="000000"/>
              </w:rPr>
              <w:t>[Kg</w:t>
            </w:r>
            <w:r>
              <w:rPr>
                <w:rFonts w:ascii="Calibri" w:hAnsi="Calibri" w:cs="Calibri"/>
                <w:color w:val="000000"/>
                <w:vertAlign w:val="superscript"/>
              </w:rPr>
              <w:t>2</w:t>
            </w:r>
            <w:r>
              <w:rPr>
                <w:rFonts w:ascii="Calibri" w:hAnsi="Calibri" w:cs="Calibri"/>
                <w:color w:val="000000"/>
              </w:rPr>
              <w:t>]</w:t>
            </w:r>
          </w:p>
        </w:tc>
      </w:tr>
      <w:tr w:rsidR="00B378C0" w:rsidRPr="00112241" w14:paraId="34D30FE6" w14:textId="77777777" w:rsidTr="00B378C0">
        <w:trPr>
          <w:trHeight w:val="300"/>
          <w:jc w:val="center"/>
        </w:trPr>
        <w:tc>
          <w:tcPr>
            <w:tcW w:w="3640" w:type="dxa"/>
            <w:noWrap/>
            <w:vAlign w:val="bottom"/>
            <w:hideMark/>
          </w:tcPr>
          <w:p w14:paraId="7E076AD7" w14:textId="71C3D00F" w:rsidR="00B378C0" w:rsidRPr="00112241" w:rsidRDefault="00B378C0" w:rsidP="00B378C0">
            <w:pPr>
              <w:jc w:val="center"/>
              <w:rPr>
                <w:rFonts w:ascii="Calibri" w:hAnsi="Calibri" w:cs="Calibri"/>
                <w:color w:val="000000"/>
              </w:rPr>
            </w:pPr>
            <w:r w:rsidRPr="00B378C0">
              <w:rPr>
                <w:rFonts w:ascii="Calibri" w:hAnsi="Calibri" w:cs="Calibri"/>
                <w:color w:val="000000"/>
              </w:rPr>
              <w:t>Standard Deviation</w:t>
            </w:r>
          </w:p>
        </w:tc>
        <w:tc>
          <w:tcPr>
            <w:tcW w:w="1575" w:type="dxa"/>
            <w:noWrap/>
            <w:vAlign w:val="bottom"/>
            <w:hideMark/>
          </w:tcPr>
          <w:p w14:paraId="7D9AC060" w14:textId="1ACE2714" w:rsidR="00B378C0" w:rsidRPr="00112241" w:rsidRDefault="00B378C0" w:rsidP="00B378C0">
            <w:pPr>
              <w:spacing w:after="0" w:line="240" w:lineRule="auto"/>
              <w:jc w:val="center"/>
              <w:rPr>
                <w:rFonts w:ascii="Calibri" w:hAnsi="Calibri" w:cs="Calibri"/>
                <w:color w:val="000000"/>
              </w:rPr>
            </w:pPr>
            <w:r w:rsidRPr="00B378C0">
              <w:rPr>
                <w:rFonts w:ascii="Calibri" w:hAnsi="Calibri" w:cs="Calibri"/>
                <w:color w:val="000000"/>
              </w:rPr>
              <w:t>5.6978</w:t>
            </w:r>
            <w:r>
              <w:rPr>
                <w:rFonts w:ascii="Calibri" w:hAnsi="Calibri" w:cs="Calibri"/>
                <w:color w:val="000000"/>
              </w:rPr>
              <w:t xml:space="preserve"> </w:t>
            </w:r>
            <w:r>
              <w:rPr>
                <w:rFonts w:ascii="Calibri" w:hAnsi="Calibri" w:cs="Calibri"/>
                <w:color w:val="000000"/>
              </w:rPr>
              <w:t>[Kg]</w:t>
            </w:r>
          </w:p>
        </w:tc>
      </w:tr>
    </w:tbl>
    <w:p w14:paraId="73DE11F4" w14:textId="30B3194D" w:rsidR="00DB1FEC" w:rsidRDefault="004F1621" w:rsidP="00112241">
      <w:r>
        <w:t>Table 3.1-3 shows the calculated statistics for weight.</w:t>
      </w:r>
    </w:p>
    <w:p w14:paraId="52AD7818" w14:textId="703A8183" w:rsidR="00B378C0" w:rsidRPr="00B378C0" w:rsidRDefault="00B378C0" w:rsidP="00B378C0">
      <w:pPr>
        <w:pStyle w:val="Caption"/>
        <w:keepNext/>
        <w:jc w:val="center"/>
        <w:rPr>
          <w:sz w:val="22"/>
          <w:szCs w:val="22"/>
        </w:rPr>
      </w:pPr>
      <w:bookmarkStart w:id="33" w:name="_Ref158852379"/>
      <w:r w:rsidRPr="00B378C0">
        <w:rPr>
          <w:sz w:val="22"/>
          <w:szCs w:val="22"/>
        </w:rPr>
        <w:t xml:space="preserve">Table </w:t>
      </w:r>
      <w:r w:rsidR="00FA7269">
        <w:rPr>
          <w:sz w:val="22"/>
          <w:szCs w:val="22"/>
        </w:rPr>
        <w:fldChar w:fldCharType="begin"/>
      </w:r>
      <w:r w:rsidR="00FA7269">
        <w:rPr>
          <w:sz w:val="22"/>
          <w:szCs w:val="22"/>
        </w:rPr>
        <w:instrText xml:space="preserve"> STYLEREF 2 \s </w:instrText>
      </w:r>
      <w:r w:rsidR="00FA7269">
        <w:rPr>
          <w:sz w:val="22"/>
          <w:szCs w:val="22"/>
        </w:rPr>
        <w:fldChar w:fldCharType="separate"/>
      </w:r>
      <w:r w:rsidR="00FA7269">
        <w:rPr>
          <w:noProof/>
          <w:sz w:val="22"/>
          <w:szCs w:val="22"/>
          <w:cs/>
        </w:rPr>
        <w:t>‎</w:t>
      </w:r>
      <w:r w:rsidR="00FA7269">
        <w:rPr>
          <w:noProof/>
          <w:sz w:val="22"/>
          <w:szCs w:val="22"/>
        </w:rPr>
        <w:t>3.1</w:t>
      </w:r>
      <w:r w:rsidR="00FA7269">
        <w:rPr>
          <w:sz w:val="22"/>
          <w:szCs w:val="22"/>
        </w:rPr>
        <w:fldChar w:fldCharType="end"/>
      </w:r>
      <w:r w:rsidR="00FA7269">
        <w:rPr>
          <w:sz w:val="22"/>
          <w:szCs w:val="22"/>
        </w:rPr>
        <w:noBreakHyphen/>
      </w:r>
      <w:r w:rsidR="00FA7269">
        <w:rPr>
          <w:sz w:val="22"/>
          <w:szCs w:val="22"/>
        </w:rPr>
        <w:fldChar w:fldCharType="begin"/>
      </w:r>
      <w:r w:rsidR="00FA7269">
        <w:rPr>
          <w:sz w:val="22"/>
          <w:szCs w:val="22"/>
        </w:rPr>
        <w:instrText xml:space="preserve"> SEQ Table \* ARABIC \s 2 </w:instrText>
      </w:r>
      <w:r w:rsidR="00FA7269">
        <w:rPr>
          <w:sz w:val="22"/>
          <w:szCs w:val="22"/>
        </w:rPr>
        <w:fldChar w:fldCharType="separate"/>
      </w:r>
      <w:r w:rsidR="00FA7269">
        <w:rPr>
          <w:noProof/>
          <w:sz w:val="22"/>
          <w:szCs w:val="22"/>
        </w:rPr>
        <w:t>4</w:t>
      </w:r>
      <w:r w:rsidR="00FA7269">
        <w:rPr>
          <w:sz w:val="22"/>
          <w:szCs w:val="22"/>
        </w:rPr>
        <w:fldChar w:fldCharType="end"/>
      </w:r>
      <w:r>
        <w:rPr>
          <w:sz w:val="22"/>
          <w:szCs w:val="22"/>
        </w:rPr>
        <w:t xml:space="preserve">: </w:t>
      </w:r>
      <w:r>
        <w:rPr>
          <w:sz w:val="22"/>
          <w:szCs w:val="22"/>
        </w:rPr>
        <w:t>Height Results</w:t>
      </w:r>
      <w:bookmarkEnd w:id="33"/>
    </w:p>
    <w:tbl>
      <w:tblPr>
        <w:tblStyle w:val="GridTable1Light"/>
        <w:tblW w:w="5215" w:type="dxa"/>
        <w:jc w:val="center"/>
        <w:tblLook w:val="0420" w:firstRow="1" w:lastRow="0" w:firstColumn="0" w:lastColumn="0" w:noHBand="0" w:noVBand="1"/>
      </w:tblPr>
      <w:tblGrid>
        <w:gridCol w:w="3640"/>
        <w:gridCol w:w="1575"/>
      </w:tblGrid>
      <w:tr w:rsidR="00B378C0" w:rsidRPr="00112241" w14:paraId="0CF24487" w14:textId="77777777" w:rsidTr="00B378C0">
        <w:trPr>
          <w:cnfStyle w:val="100000000000" w:firstRow="1" w:lastRow="0" w:firstColumn="0" w:lastColumn="0" w:oddVBand="0" w:evenVBand="0" w:oddHBand="0" w:evenHBand="0" w:firstRowFirstColumn="0" w:firstRowLastColumn="0" w:lastRowFirstColumn="0" w:lastRowLastColumn="0"/>
          <w:trHeight w:val="300"/>
          <w:jc w:val="center"/>
        </w:trPr>
        <w:tc>
          <w:tcPr>
            <w:tcW w:w="3640" w:type="dxa"/>
            <w:noWrap/>
            <w:vAlign w:val="bottom"/>
            <w:hideMark/>
          </w:tcPr>
          <w:p w14:paraId="3EC1DE34" w14:textId="103C728E" w:rsidR="00B378C0" w:rsidRPr="00112241" w:rsidRDefault="00B378C0" w:rsidP="00B378C0">
            <w:pPr>
              <w:spacing w:after="0" w:line="240" w:lineRule="auto"/>
              <w:jc w:val="center"/>
              <w:rPr>
                <w:rFonts w:ascii="Calibri" w:hAnsi="Calibri" w:cs="Calibri"/>
                <w:b/>
                <w:bCs/>
                <w:color w:val="000000"/>
              </w:rPr>
            </w:pPr>
            <w:r w:rsidRPr="00B378C0">
              <w:rPr>
                <w:rFonts w:ascii="Calibri" w:hAnsi="Calibri" w:cs="Calibri"/>
                <w:b/>
                <w:bCs/>
                <w:color w:val="000000"/>
              </w:rPr>
              <w:t>Keys</w:t>
            </w:r>
          </w:p>
        </w:tc>
        <w:tc>
          <w:tcPr>
            <w:tcW w:w="1575" w:type="dxa"/>
            <w:noWrap/>
            <w:vAlign w:val="bottom"/>
            <w:hideMark/>
          </w:tcPr>
          <w:p w14:paraId="2E7656F2" w14:textId="308AD26F" w:rsidR="00B378C0" w:rsidRPr="00112241" w:rsidRDefault="00B378C0" w:rsidP="00B378C0">
            <w:pPr>
              <w:spacing w:after="0" w:line="240" w:lineRule="auto"/>
              <w:jc w:val="center"/>
              <w:rPr>
                <w:rFonts w:ascii="Calibri" w:hAnsi="Calibri" w:cs="Calibri"/>
                <w:b/>
                <w:bCs/>
                <w:color w:val="000000"/>
              </w:rPr>
            </w:pPr>
            <w:r w:rsidRPr="00B378C0">
              <w:rPr>
                <w:rFonts w:ascii="Calibri" w:hAnsi="Calibri" w:cs="Calibri"/>
                <w:b/>
                <w:bCs/>
                <w:color w:val="000000"/>
              </w:rPr>
              <w:t>Values</w:t>
            </w:r>
          </w:p>
        </w:tc>
      </w:tr>
      <w:tr w:rsidR="00B378C0" w:rsidRPr="00112241" w14:paraId="1C41AF84" w14:textId="77777777" w:rsidTr="00B378C0">
        <w:trPr>
          <w:trHeight w:val="300"/>
          <w:jc w:val="center"/>
        </w:trPr>
        <w:tc>
          <w:tcPr>
            <w:tcW w:w="3640" w:type="dxa"/>
            <w:noWrap/>
            <w:vAlign w:val="bottom"/>
            <w:hideMark/>
          </w:tcPr>
          <w:p w14:paraId="453BB4E0" w14:textId="7A037E3C" w:rsidR="00B378C0" w:rsidRPr="00112241" w:rsidRDefault="00B378C0" w:rsidP="00B378C0">
            <w:pPr>
              <w:spacing w:after="0" w:line="240" w:lineRule="auto"/>
              <w:jc w:val="center"/>
              <w:rPr>
                <w:rFonts w:ascii="Calibri" w:hAnsi="Calibri" w:cs="Calibri"/>
                <w:color w:val="000000"/>
              </w:rPr>
            </w:pPr>
            <w:r w:rsidRPr="00B378C0">
              <w:rPr>
                <w:rFonts w:ascii="Calibri" w:hAnsi="Calibri" w:cs="Calibri"/>
                <w:color w:val="000000"/>
              </w:rPr>
              <w:t>Mean</w:t>
            </w:r>
          </w:p>
        </w:tc>
        <w:tc>
          <w:tcPr>
            <w:tcW w:w="1575" w:type="dxa"/>
            <w:noWrap/>
            <w:vAlign w:val="bottom"/>
            <w:hideMark/>
          </w:tcPr>
          <w:p w14:paraId="1E96DA4E" w14:textId="493FE614" w:rsidR="00B378C0" w:rsidRPr="00112241" w:rsidRDefault="00B378C0" w:rsidP="00B378C0">
            <w:pPr>
              <w:spacing w:after="0" w:line="240" w:lineRule="auto"/>
              <w:jc w:val="center"/>
              <w:rPr>
                <w:rFonts w:ascii="Calibri" w:hAnsi="Calibri" w:cs="Calibri"/>
                <w:color w:val="000000"/>
              </w:rPr>
            </w:pPr>
            <w:r w:rsidRPr="00B378C0">
              <w:rPr>
                <w:rFonts w:ascii="Calibri" w:hAnsi="Calibri" w:cs="Calibri"/>
                <w:color w:val="000000"/>
              </w:rPr>
              <w:t>1.7725</w:t>
            </w:r>
            <w:r>
              <w:rPr>
                <w:rFonts w:ascii="Calibri" w:hAnsi="Calibri" w:cs="Calibri"/>
                <w:color w:val="000000"/>
              </w:rPr>
              <w:t xml:space="preserve"> [m]</w:t>
            </w:r>
          </w:p>
        </w:tc>
      </w:tr>
      <w:tr w:rsidR="00B378C0" w:rsidRPr="00112241" w14:paraId="462F1E36" w14:textId="77777777" w:rsidTr="00B378C0">
        <w:trPr>
          <w:trHeight w:val="300"/>
          <w:jc w:val="center"/>
        </w:trPr>
        <w:tc>
          <w:tcPr>
            <w:tcW w:w="3640" w:type="dxa"/>
            <w:noWrap/>
            <w:vAlign w:val="bottom"/>
            <w:hideMark/>
          </w:tcPr>
          <w:p w14:paraId="1EF711E1" w14:textId="1776B1DA" w:rsidR="00B378C0" w:rsidRPr="00112241" w:rsidRDefault="00B378C0" w:rsidP="00B378C0">
            <w:pPr>
              <w:jc w:val="center"/>
              <w:rPr>
                <w:rFonts w:ascii="Calibri" w:hAnsi="Calibri" w:cs="Calibri"/>
                <w:color w:val="000000"/>
              </w:rPr>
            </w:pPr>
            <w:r w:rsidRPr="00B378C0">
              <w:rPr>
                <w:rFonts w:ascii="Calibri" w:hAnsi="Calibri" w:cs="Calibri"/>
                <w:color w:val="000000"/>
              </w:rPr>
              <w:t>Variance</w:t>
            </w:r>
          </w:p>
        </w:tc>
        <w:tc>
          <w:tcPr>
            <w:tcW w:w="1575" w:type="dxa"/>
            <w:noWrap/>
            <w:vAlign w:val="bottom"/>
            <w:hideMark/>
          </w:tcPr>
          <w:p w14:paraId="07759DB0" w14:textId="3E0C3E7C" w:rsidR="00B378C0" w:rsidRPr="00112241" w:rsidRDefault="00B378C0" w:rsidP="00B378C0">
            <w:pPr>
              <w:spacing w:after="0" w:line="240" w:lineRule="auto"/>
              <w:jc w:val="center"/>
              <w:rPr>
                <w:rFonts w:ascii="Calibri" w:hAnsi="Calibri" w:cs="Calibri"/>
                <w:color w:val="000000"/>
              </w:rPr>
            </w:pPr>
            <w:r w:rsidRPr="00B378C0">
              <w:rPr>
                <w:rFonts w:ascii="Calibri" w:hAnsi="Calibri" w:cs="Calibri"/>
                <w:color w:val="000000"/>
              </w:rPr>
              <w:t>0.0073</w:t>
            </w:r>
            <w:r>
              <w:rPr>
                <w:rFonts w:ascii="Calibri" w:hAnsi="Calibri" w:cs="Calibri"/>
                <w:color w:val="000000"/>
              </w:rPr>
              <w:t xml:space="preserve"> </w:t>
            </w:r>
            <w:r>
              <w:rPr>
                <w:rFonts w:ascii="Calibri" w:hAnsi="Calibri" w:cs="Calibri"/>
                <w:color w:val="000000"/>
              </w:rPr>
              <w:t>[m</w:t>
            </w:r>
            <w:r>
              <w:rPr>
                <w:rFonts w:ascii="Calibri" w:hAnsi="Calibri" w:cs="Calibri"/>
                <w:color w:val="000000"/>
                <w:vertAlign w:val="superscript"/>
              </w:rPr>
              <w:t>2</w:t>
            </w:r>
            <w:r>
              <w:rPr>
                <w:rFonts w:ascii="Calibri" w:hAnsi="Calibri" w:cs="Calibri"/>
                <w:color w:val="000000"/>
              </w:rPr>
              <w:t>]</w:t>
            </w:r>
          </w:p>
        </w:tc>
      </w:tr>
      <w:tr w:rsidR="00B378C0" w:rsidRPr="00112241" w14:paraId="35D11E8A" w14:textId="77777777" w:rsidTr="00B378C0">
        <w:trPr>
          <w:trHeight w:val="300"/>
          <w:jc w:val="center"/>
        </w:trPr>
        <w:tc>
          <w:tcPr>
            <w:tcW w:w="3640" w:type="dxa"/>
            <w:noWrap/>
            <w:vAlign w:val="bottom"/>
            <w:hideMark/>
          </w:tcPr>
          <w:p w14:paraId="18A6DD14" w14:textId="546DA065" w:rsidR="00B378C0" w:rsidRPr="00112241" w:rsidRDefault="00B378C0" w:rsidP="00B378C0">
            <w:pPr>
              <w:jc w:val="center"/>
              <w:rPr>
                <w:rFonts w:ascii="Calibri" w:hAnsi="Calibri" w:cs="Calibri"/>
                <w:color w:val="000000"/>
              </w:rPr>
            </w:pPr>
            <w:r w:rsidRPr="00B378C0">
              <w:rPr>
                <w:rFonts w:ascii="Calibri" w:hAnsi="Calibri" w:cs="Calibri"/>
                <w:color w:val="000000"/>
              </w:rPr>
              <w:t>Standard Deviation</w:t>
            </w:r>
          </w:p>
        </w:tc>
        <w:tc>
          <w:tcPr>
            <w:tcW w:w="1575" w:type="dxa"/>
            <w:noWrap/>
            <w:vAlign w:val="bottom"/>
            <w:hideMark/>
          </w:tcPr>
          <w:p w14:paraId="547C0B7A" w14:textId="2D0BF03E" w:rsidR="00B378C0" w:rsidRPr="00112241" w:rsidRDefault="00B378C0" w:rsidP="00B378C0">
            <w:pPr>
              <w:spacing w:after="0" w:line="240" w:lineRule="auto"/>
              <w:jc w:val="center"/>
              <w:rPr>
                <w:rFonts w:ascii="Calibri" w:hAnsi="Calibri" w:cs="Calibri"/>
                <w:color w:val="000000"/>
              </w:rPr>
            </w:pPr>
            <w:r w:rsidRPr="00B378C0">
              <w:rPr>
                <w:rFonts w:ascii="Calibri" w:hAnsi="Calibri" w:cs="Calibri"/>
                <w:color w:val="000000"/>
              </w:rPr>
              <w:t>0.0853</w:t>
            </w:r>
            <w:r>
              <w:rPr>
                <w:rFonts w:ascii="Calibri" w:hAnsi="Calibri" w:cs="Calibri"/>
                <w:color w:val="000000"/>
              </w:rPr>
              <w:t xml:space="preserve"> </w:t>
            </w:r>
            <w:r>
              <w:rPr>
                <w:rFonts w:ascii="Calibri" w:hAnsi="Calibri" w:cs="Calibri"/>
                <w:color w:val="000000"/>
              </w:rPr>
              <w:t>[m]</w:t>
            </w:r>
          </w:p>
        </w:tc>
      </w:tr>
    </w:tbl>
    <w:p w14:paraId="4A4E73EB" w14:textId="76700678" w:rsidR="00B378C0" w:rsidRDefault="004F1621" w:rsidP="004F1621">
      <w:r>
        <w:t>Table 3.1-</w:t>
      </w:r>
      <w:r>
        <w:t>4</w:t>
      </w:r>
      <w:r>
        <w:t xml:space="preserve"> shows the calculated statistics for </w:t>
      </w:r>
      <w:r>
        <w:t>height</w:t>
      </w:r>
      <w:r>
        <w:t>.</w:t>
      </w:r>
    </w:p>
    <w:p w14:paraId="5EB947E1" w14:textId="0EAB8722" w:rsidR="00B378C0" w:rsidRDefault="00B378C0" w:rsidP="00B378C0">
      <w:pPr>
        <w:pStyle w:val="Caption"/>
        <w:keepNext/>
        <w:jc w:val="center"/>
      </w:pPr>
      <w:bookmarkStart w:id="34" w:name="_Ref158852381"/>
      <w:r>
        <w:t>T</w:t>
      </w:r>
      <w:r w:rsidRPr="00B378C0">
        <w:rPr>
          <w:noProof/>
          <w:sz w:val="22"/>
          <w:szCs w:val="22"/>
        </w:rPr>
        <w:t xml:space="preserve">able </w:t>
      </w:r>
      <w:r w:rsidR="00FA7269">
        <w:rPr>
          <w:noProof/>
          <w:sz w:val="22"/>
          <w:szCs w:val="22"/>
        </w:rPr>
        <w:fldChar w:fldCharType="begin"/>
      </w:r>
      <w:r w:rsidR="00FA7269">
        <w:rPr>
          <w:noProof/>
          <w:sz w:val="22"/>
          <w:szCs w:val="22"/>
        </w:rPr>
        <w:instrText xml:space="preserve"> STYLEREF 2 \s </w:instrText>
      </w:r>
      <w:r w:rsidR="00FA7269">
        <w:rPr>
          <w:noProof/>
          <w:sz w:val="22"/>
          <w:szCs w:val="22"/>
        </w:rPr>
        <w:fldChar w:fldCharType="separate"/>
      </w:r>
      <w:r w:rsidR="00FA7269">
        <w:rPr>
          <w:noProof/>
          <w:sz w:val="22"/>
          <w:szCs w:val="22"/>
          <w:cs/>
        </w:rPr>
        <w:t>‎</w:t>
      </w:r>
      <w:r w:rsidR="00FA7269">
        <w:rPr>
          <w:noProof/>
          <w:sz w:val="22"/>
          <w:szCs w:val="22"/>
        </w:rPr>
        <w:t>3.1</w:t>
      </w:r>
      <w:r w:rsidR="00FA7269">
        <w:rPr>
          <w:noProof/>
          <w:sz w:val="22"/>
          <w:szCs w:val="22"/>
        </w:rPr>
        <w:fldChar w:fldCharType="end"/>
      </w:r>
      <w:r w:rsidR="00FA7269">
        <w:rPr>
          <w:noProof/>
          <w:sz w:val="22"/>
          <w:szCs w:val="22"/>
        </w:rPr>
        <w:noBreakHyphen/>
      </w:r>
      <w:r w:rsidR="00FA7269">
        <w:rPr>
          <w:noProof/>
          <w:sz w:val="22"/>
          <w:szCs w:val="22"/>
        </w:rPr>
        <w:fldChar w:fldCharType="begin"/>
      </w:r>
      <w:r w:rsidR="00FA7269">
        <w:rPr>
          <w:noProof/>
          <w:sz w:val="22"/>
          <w:szCs w:val="22"/>
        </w:rPr>
        <w:instrText xml:space="preserve"> SEQ Table \* ARABIC \s 2 </w:instrText>
      </w:r>
      <w:r w:rsidR="00FA7269">
        <w:rPr>
          <w:noProof/>
          <w:sz w:val="22"/>
          <w:szCs w:val="22"/>
        </w:rPr>
        <w:fldChar w:fldCharType="separate"/>
      </w:r>
      <w:r w:rsidR="00FA7269">
        <w:rPr>
          <w:noProof/>
          <w:sz w:val="22"/>
          <w:szCs w:val="22"/>
        </w:rPr>
        <w:t>5</w:t>
      </w:r>
      <w:r w:rsidR="00FA7269">
        <w:rPr>
          <w:noProof/>
          <w:sz w:val="22"/>
          <w:szCs w:val="22"/>
        </w:rPr>
        <w:fldChar w:fldCharType="end"/>
      </w:r>
      <w:r>
        <w:rPr>
          <w:sz w:val="22"/>
          <w:szCs w:val="22"/>
        </w:rPr>
        <w:t xml:space="preserve">: </w:t>
      </w:r>
      <w:r w:rsidR="00FA7269">
        <w:rPr>
          <w:sz w:val="22"/>
          <w:szCs w:val="22"/>
        </w:rPr>
        <w:t>Speed</w:t>
      </w:r>
      <w:r>
        <w:rPr>
          <w:sz w:val="22"/>
          <w:szCs w:val="22"/>
        </w:rPr>
        <w:t xml:space="preserve"> Results</w:t>
      </w:r>
      <w:bookmarkEnd w:id="34"/>
    </w:p>
    <w:tbl>
      <w:tblPr>
        <w:tblStyle w:val="GridTable1Light"/>
        <w:tblW w:w="5215" w:type="dxa"/>
        <w:jc w:val="center"/>
        <w:tblLook w:val="0420" w:firstRow="1" w:lastRow="0" w:firstColumn="0" w:lastColumn="0" w:noHBand="0" w:noVBand="1"/>
      </w:tblPr>
      <w:tblGrid>
        <w:gridCol w:w="3640"/>
        <w:gridCol w:w="1575"/>
      </w:tblGrid>
      <w:tr w:rsidR="00B378C0" w:rsidRPr="00112241" w14:paraId="6AB9A3A7" w14:textId="77777777" w:rsidTr="00B378C0">
        <w:trPr>
          <w:cnfStyle w:val="100000000000" w:firstRow="1" w:lastRow="0" w:firstColumn="0" w:lastColumn="0" w:oddVBand="0" w:evenVBand="0" w:oddHBand="0" w:evenHBand="0" w:firstRowFirstColumn="0" w:firstRowLastColumn="0" w:lastRowFirstColumn="0" w:lastRowLastColumn="0"/>
          <w:trHeight w:val="300"/>
          <w:jc w:val="center"/>
        </w:trPr>
        <w:tc>
          <w:tcPr>
            <w:tcW w:w="3640" w:type="dxa"/>
            <w:noWrap/>
            <w:hideMark/>
          </w:tcPr>
          <w:p w14:paraId="58EDB9BC" w14:textId="226F492F" w:rsidR="00B378C0" w:rsidRPr="00112241" w:rsidRDefault="00B378C0" w:rsidP="00B378C0">
            <w:pPr>
              <w:spacing w:after="0" w:line="240" w:lineRule="auto"/>
              <w:jc w:val="center"/>
              <w:rPr>
                <w:rFonts w:ascii="Calibri" w:hAnsi="Calibri" w:cs="Calibri"/>
                <w:b/>
                <w:bCs/>
                <w:color w:val="000000"/>
              </w:rPr>
            </w:pPr>
            <w:r w:rsidRPr="00B378C0">
              <w:rPr>
                <w:rFonts w:ascii="Calibri" w:hAnsi="Calibri" w:cs="Calibri"/>
                <w:b/>
                <w:bCs/>
                <w:color w:val="000000"/>
              </w:rPr>
              <w:t>Keys</w:t>
            </w:r>
          </w:p>
        </w:tc>
        <w:tc>
          <w:tcPr>
            <w:tcW w:w="1575" w:type="dxa"/>
            <w:noWrap/>
            <w:hideMark/>
          </w:tcPr>
          <w:p w14:paraId="32FB38AA" w14:textId="0D2A1475" w:rsidR="00B378C0" w:rsidRPr="00112241" w:rsidRDefault="00B378C0" w:rsidP="00B378C0">
            <w:pPr>
              <w:spacing w:after="0" w:line="240" w:lineRule="auto"/>
              <w:jc w:val="center"/>
              <w:rPr>
                <w:rFonts w:ascii="Calibri" w:hAnsi="Calibri" w:cs="Calibri"/>
                <w:b/>
                <w:bCs/>
                <w:color w:val="000000"/>
              </w:rPr>
            </w:pPr>
            <w:r w:rsidRPr="00B378C0">
              <w:rPr>
                <w:rFonts w:ascii="Calibri" w:hAnsi="Calibri" w:cs="Calibri"/>
                <w:b/>
                <w:bCs/>
                <w:color w:val="000000"/>
              </w:rPr>
              <w:t>Values</w:t>
            </w:r>
          </w:p>
        </w:tc>
      </w:tr>
      <w:tr w:rsidR="00B378C0" w:rsidRPr="00112241" w14:paraId="375EE82C" w14:textId="77777777" w:rsidTr="00B378C0">
        <w:trPr>
          <w:trHeight w:val="300"/>
          <w:jc w:val="center"/>
        </w:trPr>
        <w:tc>
          <w:tcPr>
            <w:tcW w:w="3640" w:type="dxa"/>
            <w:noWrap/>
            <w:hideMark/>
          </w:tcPr>
          <w:p w14:paraId="6EC82BF6" w14:textId="225751DD" w:rsidR="00B378C0" w:rsidRPr="00112241" w:rsidRDefault="00B378C0" w:rsidP="00B378C0">
            <w:pPr>
              <w:spacing w:after="0" w:line="240" w:lineRule="auto"/>
              <w:jc w:val="center"/>
              <w:rPr>
                <w:rFonts w:ascii="Calibri" w:hAnsi="Calibri" w:cs="Calibri"/>
                <w:color w:val="000000"/>
              </w:rPr>
            </w:pPr>
            <w:r w:rsidRPr="00B378C0">
              <w:rPr>
                <w:rFonts w:ascii="Calibri" w:hAnsi="Calibri" w:cs="Calibri"/>
                <w:color w:val="000000"/>
              </w:rPr>
              <w:t>Mean</w:t>
            </w:r>
          </w:p>
        </w:tc>
        <w:tc>
          <w:tcPr>
            <w:tcW w:w="1575" w:type="dxa"/>
            <w:noWrap/>
            <w:hideMark/>
          </w:tcPr>
          <w:p w14:paraId="104B6498" w14:textId="4F84F86E" w:rsidR="00B378C0" w:rsidRPr="00112241" w:rsidRDefault="00B378C0" w:rsidP="00B378C0">
            <w:pPr>
              <w:spacing w:after="0" w:line="240" w:lineRule="auto"/>
              <w:jc w:val="center"/>
              <w:rPr>
                <w:rFonts w:ascii="Calibri" w:hAnsi="Calibri" w:cs="Calibri"/>
                <w:color w:val="000000"/>
              </w:rPr>
            </w:pPr>
            <w:r w:rsidRPr="00B378C0">
              <w:rPr>
                <w:rFonts w:ascii="Calibri" w:hAnsi="Calibri" w:cs="Calibri"/>
                <w:color w:val="000000"/>
              </w:rPr>
              <w:t>6.5750</w:t>
            </w:r>
            <w:r>
              <w:rPr>
                <w:rFonts w:ascii="Calibri" w:hAnsi="Calibri" w:cs="Calibri"/>
                <w:color w:val="000000"/>
              </w:rPr>
              <w:t xml:space="preserve"> [m/s]</w:t>
            </w:r>
          </w:p>
        </w:tc>
      </w:tr>
      <w:tr w:rsidR="00B378C0" w:rsidRPr="00112241" w14:paraId="1292DA05" w14:textId="77777777" w:rsidTr="00B378C0">
        <w:trPr>
          <w:trHeight w:val="300"/>
          <w:jc w:val="center"/>
        </w:trPr>
        <w:tc>
          <w:tcPr>
            <w:tcW w:w="3640" w:type="dxa"/>
            <w:noWrap/>
            <w:hideMark/>
          </w:tcPr>
          <w:p w14:paraId="4EFDA85D" w14:textId="0AEC5132" w:rsidR="00B378C0" w:rsidRPr="00112241" w:rsidRDefault="00B378C0" w:rsidP="00B378C0">
            <w:pPr>
              <w:jc w:val="center"/>
              <w:rPr>
                <w:rFonts w:ascii="Calibri" w:hAnsi="Calibri" w:cs="Calibri"/>
                <w:color w:val="000000"/>
              </w:rPr>
            </w:pPr>
            <w:r w:rsidRPr="00B378C0">
              <w:rPr>
                <w:rFonts w:ascii="Calibri" w:hAnsi="Calibri" w:cs="Calibri"/>
                <w:color w:val="000000"/>
              </w:rPr>
              <w:t>Variance</w:t>
            </w:r>
          </w:p>
        </w:tc>
        <w:tc>
          <w:tcPr>
            <w:tcW w:w="1575" w:type="dxa"/>
            <w:noWrap/>
            <w:hideMark/>
          </w:tcPr>
          <w:p w14:paraId="7430E374" w14:textId="793B0CBC" w:rsidR="00B378C0" w:rsidRPr="00112241" w:rsidRDefault="00B378C0" w:rsidP="00B378C0">
            <w:pPr>
              <w:spacing w:after="0" w:line="240" w:lineRule="auto"/>
              <w:jc w:val="center"/>
              <w:rPr>
                <w:rFonts w:ascii="Calibri" w:hAnsi="Calibri" w:cs="Calibri"/>
                <w:color w:val="000000"/>
              </w:rPr>
            </w:pPr>
            <w:r w:rsidRPr="00B378C0">
              <w:rPr>
                <w:rFonts w:ascii="Calibri" w:hAnsi="Calibri" w:cs="Calibri"/>
                <w:color w:val="000000"/>
              </w:rPr>
              <w:t>1.2508</w:t>
            </w:r>
            <w:r>
              <w:rPr>
                <w:rFonts w:ascii="Calibri" w:hAnsi="Calibri" w:cs="Calibri"/>
                <w:color w:val="000000"/>
              </w:rPr>
              <w:t xml:space="preserve"> [m</w:t>
            </w:r>
            <w:r>
              <w:rPr>
                <w:rFonts w:ascii="Calibri" w:hAnsi="Calibri" w:cs="Calibri"/>
                <w:color w:val="000000"/>
                <w:vertAlign w:val="superscript"/>
              </w:rPr>
              <w:t>2</w:t>
            </w:r>
            <w:r>
              <w:rPr>
                <w:rFonts w:ascii="Calibri" w:hAnsi="Calibri" w:cs="Calibri"/>
                <w:color w:val="000000"/>
              </w:rPr>
              <w:t>/s</w:t>
            </w:r>
            <w:r>
              <w:rPr>
                <w:rFonts w:ascii="Calibri" w:hAnsi="Calibri" w:cs="Calibri"/>
                <w:color w:val="000000"/>
                <w:vertAlign w:val="superscript"/>
              </w:rPr>
              <w:t>2</w:t>
            </w:r>
            <w:r>
              <w:rPr>
                <w:rFonts w:ascii="Calibri" w:hAnsi="Calibri" w:cs="Calibri"/>
                <w:color w:val="000000"/>
              </w:rPr>
              <w:t>]</w:t>
            </w:r>
          </w:p>
        </w:tc>
      </w:tr>
      <w:tr w:rsidR="00B378C0" w:rsidRPr="00112241" w14:paraId="4E0F0C25" w14:textId="77777777" w:rsidTr="00B378C0">
        <w:trPr>
          <w:trHeight w:val="300"/>
          <w:jc w:val="center"/>
        </w:trPr>
        <w:tc>
          <w:tcPr>
            <w:tcW w:w="3640" w:type="dxa"/>
            <w:noWrap/>
            <w:hideMark/>
          </w:tcPr>
          <w:p w14:paraId="26C2B57B" w14:textId="35FD4E42" w:rsidR="00B378C0" w:rsidRPr="00112241" w:rsidRDefault="00B378C0" w:rsidP="00B378C0">
            <w:pPr>
              <w:jc w:val="center"/>
              <w:rPr>
                <w:rFonts w:ascii="Calibri" w:hAnsi="Calibri" w:cs="Calibri"/>
                <w:color w:val="000000"/>
              </w:rPr>
            </w:pPr>
            <w:r w:rsidRPr="00B378C0">
              <w:rPr>
                <w:rFonts w:ascii="Calibri" w:hAnsi="Calibri" w:cs="Calibri"/>
                <w:color w:val="000000"/>
              </w:rPr>
              <w:t>Standard Deviation</w:t>
            </w:r>
          </w:p>
        </w:tc>
        <w:tc>
          <w:tcPr>
            <w:tcW w:w="1575" w:type="dxa"/>
            <w:noWrap/>
            <w:hideMark/>
          </w:tcPr>
          <w:p w14:paraId="16B8E3FD" w14:textId="7192999F" w:rsidR="00B378C0" w:rsidRPr="00112241" w:rsidRDefault="00B378C0" w:rsidP="00B378C0">
            <w:pPr>
              <w:spacing w:after="0" w:line="240" w:lineRule="auto"/>
              <w:jc w:val="center"/>
              <w:rPr>
                <w:rFonts w:ascii="Calibri" w:hAnsi="Calibri" w:cs="Calibri"/>
                <w:color w:val="000000"/>
              </w:rPr>
            </w:pPr>
            <w:r w:rsidRPr="00B378C0">
              <w:rPr>
                <w:rFonts w:ascii="Calibri" w:hAnsi="Calibri" w:cs="Calibri"/>
                <w:color w:val="000000"/>
              </w:rPr>
              <w:t>1.1184</w:t>
            </w:r>
            <w:r>
              <w:rPr>
                <w:rFonts w:ascii="Calibri" w:hAnsi="Calibri" w:cs="Calibri"/>
                <w:color w:val="000000"/>
              </w:rPr>
              <w:t xml:space="preserve"> [m/s]</w:t>
            </w:r>
          </w:p>
        </w:tc>
      </w:tr>
    </w:tbl>
    <w:p w14:paraId="737960E4" w14:textId="1773DFAD" w:rsidR="00B378C0" w:rsidRDefault="004F1621" w:rsidP="004F1621">
      <w:r>
        <w:t>Table 3.1-</w:t>
      </w:r>
      <w:r>
        <w:t>5</w:t>
      </w:r>
      <w:r>
        <w:t xml:space="preserve"> shows the calculated statistics for </w:t>
      </w:r>
      <w:r>
        <w:t>speed</w:t>
      </w:r>
      <w:r>
        <w:t>.</w:t>
      </w:r>
    </w:p>
    <w:p w14:paraId="574A9854" w14:textId="79DBBD5F" w:rsidR="00FA7269" w:rsidRPr="00FA7269" w:rsidRDefault="00FA7269" w:rsidP="00FA7269">
      <w:pPr>
        <w:pStyle w:val="Caption"/>
        <w:keepNext/>
        <w:jc w:val="center"/>
        <w:rPr>
          <w:noProof/>
          <w:sz w:val="22"/>
          <w:szCs w:val="22"/>
        </w:rPr>
      </w:pPr>
      <w:bookmarkStart w:id="35" w:name="_Ref158852383"/>
      <w:r w:rsidRPr="00FA7269">
        <w:rPr>
          <w:noProof/>
          <w:sz w:val="22"/>
          <w:szCs w:val="22"/>
        </w:rPr>
        <w:t xml:space="preserve">Table </w:t>
      </w:r>
      <w:r w:rsidRPr="00FA7269">
        <w:rPr>
          <w:noProof/>
          <w:sz w:val="22"/>
          <w:szCs w:val="22"/>
        </w:rPr>
        <w:fldChar w:fldCharType="begin"/>
      </w:r>
      <w:r w:rsidRPr="00FA7269">
        <w:rPr>
          <w:noProof/>
          <w:sz w:val="22"/>
          <w:szCs w:val="22"/>
        </w:rPr>
        <w:instrText xml:space="preserve"> STYLEREF 2 \s </w:instrText>
      </w:r>
      <w:r w:rsidRPr="00FA7269">
        <w:rPr>
          <w:noProof/>
          <w:sz w:val="22"/>
          <w:szCs w:val="22"/>
        </w:rPr>
        <w:fldChar w:fldCharType="separate"/>
      </w:r>
      <w:r w:rsidRPr="00FA7269">
        <w:rPr>
          <w:noProof/>
          <w:sz w:val="22"/>
          <w:szCs w:val="22"/>
          <w:cs/>
        </w:rPr>
        <w:t>‎</w:t>
      </w:r>
      <w:r w:rsidRPr="00FA7269">
        <w:rPr>
          <w:noProof/>
          <w:sz w:val="22"/>
          <w:szCs w:val="22"/>
        </w:rPr>
        <w:t>3.1</w:t>
      </w:r>
      <w:r w:rsidRPr="00FA7269">
        <w:rPr>
          <w:noProof/>
          <w:sz w:val="22"/>
          <w:szCs w:val="22"/>
        </w:rPr>
        <w:fldChar w:fldCharType="end"/>
      </w:r>
      <w:r w:rsidRPr="00FA7269">
        <w:rPr>
          <w:noProof/>
          <w:sz w:val="22"/>
          <w:szCs w:val="22"/>
        </w:rPr>
        <w:noBreakHyphen/>
      </w:r>
      <w:r w:rsidRPr="00FA7269">
        <w:rPr>
          <w:noProof/>
          <w:sz w:val="22"/>
          <w:szCs w:val="22"/>
        </w:rPr>
        <w:fldChar w:fldCharType="begin"/>
      </w:r>
      <w:r w:rsidRPr="00FA7269">
        <w:rPr>
          <w:noProof/>
          <w:sz w:val="22"/>
          <w:szCs w:val="22"/>
        </w:rPr>
        <w:instrText xml:space="preserve"> SEQ Table \* ARABIC \s 2 </w:instrText>
      </w:r>
      <w:r w:rsidRPr="00FA7269">
        <w:rPr>
          <w:noProof/>
          <w:sz w:val="22"/>
          <w:szCs w:val="22"/>
        </w:rPr>
        <w:fldChar w:fldCharType="separate"/>
      </w:r>
      <w:r w:rsidRPr="00FA7269">
        <w:rPr>
          <w:noProof/>
          <w:sz w:val="22"/>
          <w:szCs w:val="22"/>
        </w:rPr>
        <w:t>6</w:t>
      </w:r>
      <w:r w:rsidRPr="00FA7269">
        <w:rPr>
          <w:noProof/>
          <w:sz w:val="22"/>
          <w:szCs w:val="22"/>
        </w:rPr>
        <w:fldChar w:fldCharType="end"/>
      </w:r>
      <w:r>
        <w:rPr>
          <w:sz w:val="22"/>
          <w:szCs w:val="22"/>
        </w:rPr>
        <w:t xml:space="preserve">: </w:t>
      </w:r>
      <w:r>
        <w:rPr>
          <w:sz w:val="22"/>
          <w:szCs w:val="22"/>
        </w:rPr>
        <w:t>Goals</w:t>
      </w:r>
      <w:r>
        <w:rPr>
          <w:sz w:val="22"/>
          <w:szCs w:val="22"/>
        </w:rPr>
        <w:t xml:space="preserve"> Results</w:t>
      </w:r>
      <w:bookmarkEnd w:id="35"/>
    </w:p>
    <w:tbl>
      <w:tblPr>
        <w:tblStyle w:val="GridTable1Light"/>
        <w:tblW w:w="5215" w:type="dxa"/>
        <w:jc w:val="center"/>
        <w:tblLook w:val="0420" w:firstRow="1" w:lastRow="0" w:firstColumn="0" w:lastColumn="0" w:noHBand="0" w:noVBand="1"/>
      </w:tblPr>
      <w:tblGrid>
        <w:gridCol w:w="3640"/>
        <w:gridCol w:w="1575"/>
      </w:tblGrid>
      <w:tr w:rsidR="00B378C0" w:rsidRPr="00112241" w14:paraId="5A3A60EC" w14:textId="77777777" w:rsidTr="00B378C0">
        <w:trPr>
          <w:cnfStyle w:val="100000000000" w:firstRow="1" w:lastRow="0" w:firstColumn="0" w:lastColumn="0" w:oddVBand="0" w:evenVBand="0" w:oddHBand="0" w:evenHBand="0" w:firstRowFirstColumn="0" w:firstRowLastColumn="0" w:lastRowFirstColumn="0" w:lastRowLastColumn="0"/>
          <w:trHeight w:val="300"/>
          <w:jc w:val="center"/>
        </w:trPr>
        <w:tc>
          <w:tcPr>
            <w:tcW w:w="3640" w:type="dxa"/>
            <w:noWrap/>
            <w:vAlign w:val="bottom"/>
            <w:hideMark/>
          </w:tcPr>
          <w:p w14:paraId="2460E4ED" w14:textId="77777777" w:rsidR="00B378C0" w:rsidRPr="00112241" w:rsidRDefault="00B378C0" w:rsidP="00062142">
            <w:pPr>
              <w:spacing w:after="0" w:line="240" w:lineRule="auto"/>
              <w:jc w:val="center"/>
              <w:rPr>
                <w:rFonts w:ascii="Calibri" w:eastAsia="Times New Roman" w:hAnsi="Calibri" w:cs="Calibri"/>
                <w:b/>
                <w:bCs/>
                <w:color w:val="000000"/>
                <w:kern w:val="0"/>
                <w14:ligatures w14:val="none"/>
              </w:rPr>
            </w:pPr>
            <w:r w:rsidRPr="00B378C0">
              <w:rPr>
                <w:rFonts w:ascii="Calibri" w:hAnsi="Calibri" w:cs="Calibri"/>
                <w:b/>
                <w:bCs/>
                <w:color w:val="000000"/>
              </w:rPr>
              <w:t>Keys</w:t>
            </w:r>
          </w:p>
        </w:tc>
        <w:tc>
          <w:tcPr>
            <w:tcW w:w="1575" w:type="dxa"/>
            <w:noWrap/>
            <w:vAlign w:val="bottom"/>
            <w:hideMark/>
          </w:tcPr>
          <w:p w14:paraId="343B18FD" w14:textId="77777777" w:rsidR="00B378C0" w:rsidRPr="00112241" w:rsidRDefault="00B378C0" w:rsidP="00062142">
            <w:pPr>
              <w:spacing w:after="0" w:line="240" w:lineRule="auto"/>
              <w:jc w:val="center"/>
              <w:rPr>
                <w:rFonts w:ascii="Calibri" w:eastAsia="Times New Roman" w:hAnsi="Calibri" w:cs="Calibri"/>
                <w:b/>
                <w:bCs/>
                <w:color w:val="000000"/>
                <w:kern w:val="0"/>
                <w14:ligatures w14:val="none"/>
              </w:rPr>
            </w:pPr>
            <w:r w:rsidRPr="00B378C0">
              <w:rPr>
                <w:rFonts w:ascii="Calibri" w:hAnsi="Calibri" w:cs="Calibri"/>
                <w:b/>
                <w:bCs/>
                <w:color w:val="000000"/>
              </w:rPr>
              <w:t>Values</w:t>
            </w:r>
          </w:p>
        </w:tc>
      </w:tr>
      <w:tr w:rsidR="00B378C0" w:rsidRPr="00112241" w14:paraId="2C877DC3" w14:textId="77777777" w:rsidTr="00B378C0">
        <w:trPr>
          <w:trHeight w:val="300"/>
          <w:jc w:val="center"/>
        </w:trPr>
        <w:tc>
          <w:tcPr>
            <w:tcW w:w="3640" w:type="dxa"/>
            <w:noWrap/>
            <w:vAlign w:val="bottom"/>
            <w:hideMark/>
          </w:tcPr>
          <w:p w14:paraId="0CA534B9" w14:textId="77777777" w:rsidR="00B378C0" w:rsidRPr="00112241" w:rsidRDefault="00B378C0" w:rsidP="00062142">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Mean</w:t>
            </w:r>
          </w:p>
        </w:tc>
        <w:tc>
          <w:tcPr>
            <w:tcW w:w="1575" w:type="dxa"/>
            <w:noWrap/>
            <w:vAlign w:val="bottom"/>
            <w:hideMark/>
          </w:tcPr>
          <w:p w14:paraId="38E461C4" w14:textId="747A76A1" w:rsidR="00B378C0" w:rsidRPr="00112241" w:rsidRDefault="00B378C0" w:rsidP="00062142">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10.4000</w:t>
            </w:r>
            <w:r>
              <w:rPr>
                <w:rFonts w:ascii="Calibri" w:hAnsi="Calibri" w:cs="Calibri"/>
                <w:color w:val="000000"/>
              </w:rPr>
              <w:t xml:space="preserve"> [g]</w:t>
            </w:r>
          </w:p>
        </w:tc>
      </w:tr>
      <w:tr w:rsidR="00B378C0" w:rsidRPr="00112241" w14:paraId="2BD066B4" w14:textId="77777777" w:rsidTr="00B378C0">
        <w:trPr>
          <w:trHeight w:val="300"/>
          <w:jc w:val="center"/>
        </w:trPr>
        <w:tc>
          <w:tcPr>
            <w:tcW w:w="3640" w:type="dxa"/>
            <w:noWrap/>
            <w:vAlign w:val="bottom"/>
            <w:hideMark/>
          </w:tcPr>
          <w:p w14:paraId="64F06858" w14:textId="77777777" w:rsidR="00B378C0" w:rsidRPr="00112241" w:rsidRDefault="00B378C0" w:rsidP="00062142">
            <w:pPr>
              <w:jc w:val="center"/>
              <w:rPr>
                <w:rFonts w:ascii="Calibri" w:eastAsia="Times New Roman" w:hAnsi="Calibri" w:cs="Calibri"/>
                <w:color w:val="000000"/>
                <w:kern w:val="0"/>
                <w14:ligatures w14:val="none"/>
              </w:rPr>
            </w:pPr>
            <w:r>
              <w:rPr>
                <w:rFonts w:ascii="Calibri" w:hAnsi="Calibri" w:cs="Calibri"/>
                <w:color w:val="000000"/>
              </w:rPr>
              <w:t>Variance</w:t>
            </w:r>
          </w:p>
        </w:tc>
        <w:tc>
          <w:tcPr>
            <w:tcW w:w="1575" w:type="dxa"/>
            <w:noWrap/>
            <w:vAlign w:val="bottom"/>
            <w:hideMark/>
          </w:tcPr>
          <w:p w14:paraId="75DFF53F" w14:textId="512F7095" w:rsidR="00B378C0" w:rsidRPr="00112241" w:rsidRDefault="00B378C0" w:rsidP="00062142">
            <w:pPr>
              <w:spacing w:after="0" w:line="240" w:lineRule="auto"/>
              <w:jc w:val="center"/>
              <w:rPr>
                <w:rFonts w:ascii="Calibri" w:eastAsia="Times New Roman" w:hAnsi="Calibri" w:cs="Calibri"/>
                <w:color w:val="000000"/>
                <w:kern w:val="0"/>
                <w14:ligatures w14:val="none"/>
              </w:rPr>
            </w:pPr>
            <w:r w:rsidRPr="00B378C0">
              <w:rPr>
                <w:rFonts w:ascii="Calibri" w:hAnsi="Calibri" w:cs="Calibri"/>
                <w:color w:val="000000"/>
              </w:rPr>
              <w:t>16.7111</w:t>
            </w:r>
            <w:r w:rsidRPr="00B378C0">
              <w:rPr>
                <w:rFonts w:ascii="Calibri" w:hAnsi="Calibri" w:cs="Calibri"/>
                <w:color w:val="000000"/>
              </w:rPr>
              <w:t xml:space="preserve"> </w:t>
            </w:r>
            <w:r>
              <w:rPr>
                <w:rFonts w:ascii="Calibri" w:hAnsi="Calibri" w:cs="Calibri"/>
                <w:color w:val="000000"/>
              </w:rPr>
              <w:t>[g</w:t>
            </w:r>
            <w:r>
              <w:rPr>
                <w:rFonts w:ascii="Calibri" w:hAnsi="Calibri" w:cs="Calibri"/>
                <w:color w:val="000000"/>
                <w:vertAlign w:val="superscript"/>
              </w:rPr>
              <w:t>2</w:t>
            </w:r>
            <w:r>
              <w:rPr>
                <w:rFonts w:ascii="Calibri" w:hAnsi="Calibri" w:cs="Calibri"/>
                <w:color w:val="000000"/>
              </w:rPr>
              <w:t>]</w:t>
            </w:r>
          </w:p>
        </w:tc>
      </w:tr>
      <w:tr w:rsidR="00B378C0" w:rsidRPr="00112241" w14:paraId="204D3946" w14:textId="77777777" w:rsidTr="00B378C0">
        <w:trPr>
          <w:trHeight w:val="300"/>
          <w:jc w:val="center"/>
        </w:trPr>
        <w:tc>
          <w:tcPr>
            <w:tcW w:w="3640" w:type="dxa"/>
            <w:noWrap/>
            <w:vAlign w:val="bottom"/>
            <w:hideMark/>
          </w:tcPr>
          <w:p w14:paraId="7500C1C2" w14:textId="77777777" w:rsidR="00B378C0" w:rsidRPr="00112241" w:rsidRDefault="00B378C0" w:rsidP="00062142">
            <w:pPr>
              <w:jc w:val="center"/>
              <w:rPr>
                <w:rFonts w:ascii="Calibri" w:eastAsia="Times New Roman" w:hAnsi="Calibri" w:cs="Calibri"/>
                <w:color w:val="000000"/>
                <w:kern w:val="0"/>
                <w14:ligatures w14:val="none"/>
              </w:rPr>
            </w:pPr>
            <w:r>
              <w:rPr>
                <w:rFonts w:ascii="Calibri" w:hAnsi="Calibri" w:cs="Calibri"/>
                <w:color w:val="000000"/>
              </w:rPr>
              <w:t>Standard Deviation</w:t>
            </w:r>
          </w:p>
        </w:tc>
        <w:tc>
          <w:tcPr>
            <w:tcW w:w="1575" w:type="dxa"/>
            <w:noWrap/>
            <w:vAlign w:val="bottom"/>
            <w:hideMark/>
          </w:tcPr>
          <w:p w14:paraId="39161C6C" w14:textId="23FEE098" w:rsidR="00B378C0" w:rsidRPr="00112241" w:rsidRDefault="00B378C0" w:rsidP="00062142">
            <w:pPr>
              <w:spacing w:after="0" w:line="240" w:lineRule="auto"/>
              <w:jc w:val="center"/>
              <w:rPr>
                <w:rFonts w:ascii="Calibri" w:eastAsia="Times New Roman" w:hAnsi="Calibri" w:cs="Calibri"/>
                <w:color w:val="000000"/>
                <w:kern w:val="0"/>
                <w14:ligatures w14:val="none"/>
              </w:rPr>
            </w:pPr>
            <w:r>
              <w:rPr>
                <w:rFonts w:ascii="Calibri" w:hAnsi="Calibri" w:cs="Calibri"/>
                <w:color w:val="000000"/>
              </w:rPr>
              <w:t>4.0879</w:t>
            </w:r>
            <w:r>
              <w:rPr>
                <w:rFonts w:ascii="Calibri" w:hAnsi="Calibri" w:cs="Calibri"/>
                <w:color w:val="000000"/>
              </w:rPr>
              <w:t xml:space="preserve"> [g]</w:t>
            </w:r>
          </w:p>
        </w:tc>
      </w:tr>
    </w:tbl>
    <w:p w14:paraId="045425A3" w14:textId="6F6402BE" w:rsidR="00B378C0" w:rsidRDefault="004F1621" w:rsidP="004F1621">
      <w:r>
        <w:t>Table 3.1-</w:t>
      </w:r>
      <w:r>
        <w:t>6</w:t>
      </w:r>
      <w:r>
        <w:t xml:space="preserve"> shows the calculated statistics for </w:t>
      </w:r>
      <w:r>
        <w:t>goals</w:t>
      </w:r>
      <w:r>
        <w:t>.</w:t>
      </w:r>
    </w:p>
    <w:p w14:paraId="76C664DF" w14:textId="77777777" w:rsidR="00B378C0" w:rsidRDefault="00B378C0">
      <w:r>
        <w:br w:type="page"/>
      </w:r>
    </w:p>
    <w:p w14:paraId="5B48A59D" w14:textId="282538BE" w:rsidR="0098290C" w:rsidRDefault="0098290C" w:rsidP="0098290C">
      <w:pPr>
        <w:pStyle w:val="Heading2"/>
      </w:pPr>
      <w:bookmarkStart w:id="36" w:name="_Toc158858643"/>
      <w:r>
        <w:lastRenderedPageBreak/>
        <w:t>Figures</w:t>
      </w:r>
      <w:bookmarkEnd w:id="36"/>
    </w:p>
    <w:p w14:paraId="67353379" w14:textId="77777777" w:rsidR="00112241" w:rsidRDefault="00112241" w:rsidP="00112241">
      <w:pPr>
        <w:keepNext/>
      </w:pPr>
      <w:r>
        <w:rPr>
          <w:noProof/>
        </w:rPr>
        <w:drawing>
          <wp:inline distT="0" distB="0" distL="0" distR="0" wp14:anchorId="672ED791" wp14:editId="01875D37">
            <wp:extent cx="5943600" cy="3566160"/>
            <wp:effectExtent l="0" t="0" r="0" b="0"/>
            <wp:docPr id="2124356241" name="Picture 1" descr="A graph with blue line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4356241" name="Picture 1" descr="A graph with blue lines and red dots&#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55E7A94B" w14:textId="27B330F2" w:rsidR="00112241" w:rsidRDefault="00112241" w:rsidP="00233944">
      <w:pPr>
        <w:pStyle w:val="Caption"/>
        <w:jc w:val="center"/>
        <w:rPr>
          <w:sz w:val="22"/>
          <w:szCs w:val="22"/>
        </w:rPr>
      </w:pPr>
      <w:bookmarkStart w:id="37" w:name="_Ref158846971"/>
      <w:r w:rsidRPr="00112241">
        <w:rPr>
          <w:sz w:val="22"/>
          <w:szCs w:val="22"/>
        </w:rPr>
        <w:t xml:space="preserve">Figure </w:t>
      </w:r>
      <w:r w:rsidRPr="00112241">
        <w:rPr>
          <w:sz w:val="22"/>
          <w:szCs w:val="22"/>
        </w:rPr>
        <w:fldChar w:fldCharType="begin"/>
      </w:r>
      <w:r w:rsidRPr="00112241">
        <w:rPr>
          <w:sz w:val="22"/>
          <w:szCs w:val="22"/>
        </w:rPr>
        <w:instrText xml:space="preserve"> STYLEREF 2 \s </w:instrText>
      </w:r>
      <w:r w:rsidRPr="00112241">
        <w:rPr>
          <w:sz w:val="22"/>
          <w:szCs w:val="22"/>
        </w:rPr>
        <w:fldChar w:fldCharType="separate"/>
      </w:r>
      <w:r w:rsidRPr="00112241">
        <w:rPr>
          <w:noProof/>
          <w:sz w:val="22"/>
          <w:szCs w:val="22"/>
          <w:cs/>
        </w:rPr>
        <w:t>‎</w:t>
      </w:r>
      <w:r w:rsidRPr="00112241">
        <w:rPr>
          <w:noProof/>
          <w:sz w:val="22"/>
          <w:szCs w:val="22"/>
        </w:rPr>
        <w:t>3.2</w:t>
      </w:r>
      <w:r w:rsidRPr="00112241">
        <w:rPr>
          <w:sz w:val="22"/>
          <w:szCs w:val="22"/>
        </w:rPr>
        <w:fldChar w:fldCharType="end"/>
      </w:r>
      <w:r w:rsidRPr="00112241">
        <w:rPr>
          <w:sz w:val="22"/>
          <w:szCs w:val="22"/>
        </w:rPr>
        <w:noBreakHyphen/>
      </w:r>
      <w:r w:rsidRPr="00112241">
        <w:rPr>
          <w:sz w:val="22"/>
          <w:szCs w:val="22"/>
        </w:rPr>
        <w:fldChar w:fldCharType="begin"/>
      </w:r>
      <w:r w:rsidRPr="00112241">
        <w:rPr>
          <w:sz w:val="22"/>
          <w:szCs w:val="22"/>
        </w:rPr>
        <w:instrText xml:space="preserve"> SEQ Figure \* ARABIC \s 2 </w:instrText>
      </w:r>
      <w:r w:rsidRPr="00112241">
        <w:rPr>
          <w:sz w:val="22"/>
          <w:szCs w:val="22"/>
        </w:rPr>
        <w:fldChar w:fldCharType="separate"/>
      </w:r>
      <w:r w:rsidRPr="00112241">
        <w:rPr>
          <w:noProof/>
          <w:sz w:val="22"/>
          <w:szCs w:val="22"/>
        </w:rPr>
        <w:t>1</w:t>
      </w:r>
      <w:r w:rsidRPr="00112241">
        <w:rPr>
          <w:sz w:val="22"/>
          <w:szCs w:val="22"/>
        </w:rPr>
        <w:fldChar w:fldCharType="end"/>
      </w:r>
      <w:r w:rsidR="00233944">
        <w:rPr>
          <w:sz w:val="22"/>
          <w:szCs w:val="22"/>
        </w:rPr>
        <w:t>: P</w:t>
      </w:r>
      <w:r w:rsidRPr="00112241">
        <w:rPr>
          <w:sz w:val="22"/>
          <w:szCs w:val="22"/>
        </w:rPr>
        <w:t>lot showing the 95% CI, Mean, and Weighted Mean of the time series of Observations A</w:t>
      </w:r>
      <w:bookmarkEnd w:id="37"/>
    </w:p>
    <w:p w14:paraId="2DEECE4A" w14:textId="4ABF645D" w:rsidR="007B1E9A" w:rsidRPr="007B1E9A" w:rsidRDefault="007B1E9A" w:rsidP="007B1E9A">
      <w:pPr>
        <w:tabs>
          <w:tab w:val="left" w:pos="2535"/>
        </w:tabs>
      </w:pPr>
      <w:r w:rsidRPr="007B1E9A">
        <w:t>Figure 3</w:t>
      </w:r>
      <w:r>
        <w:t>-2</w:t>
      </w:r>
      <w:r w:rsidRPr="007B1E9A">
        <w:t>-1 illustrates the proximity between the weighted mean and the mean of A, indicating a stronger influence of the weight of A compared to Figure 3-2. Additionally, the graph demonstrates the standard deviation, indicating the closer alignment of each value.</w:t>
      </w:r>
    </w:p>
    <w:p w14:paraId="0D9B6F2E" w14:textId="1F04FF32" w:rsidR="007B1E9A" w:rsidRDefault="007B1E9A">
      <w:r>
        <w:br w:type="page"/>
      </w:r>
    </w:p>
    <w:p w14:paraId="08BF5B6D" w14:textId="209A33A7" w:rsidR="00837C1E" w:rsidRDefault="00112241" w:rsidP="00837C1E">
      <w:pPr>
        <w:keepNext/>
      </w:pPr>
      <w:r>
        <w:rPr>
          <w:noProof/>
        </w:rPr>
        <w:lastRenderedPageBreak/>
        <w:drawing>
          <wp:inline distT="0" distB="0" distL="0" distR="0" wp14:anchorId="4F953587" wp14:editId="1C5A2F40">
            <wp:extent cx="5943600" cy="3562350"/>
            <wp:effectExtent l="0" t="0" r="0" b="0"/>
            <wp:docPr id="1076734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562350"/>
                    </a:xfrm>
                    <a:prstGeom prst="rect">
                      <a:avLst/>
                    </a:prstGeom>
                    <a:noFill/>
                    <a:ln>
                      <a:noFill/>
                    </a:ln>
                  </pic:spPr>
                </pic:pic>
              </a:graphicData>
            </a:graphic>
          </wp:inline>
        </w:drawing>
      </w:r>
    </w:p>
    <w:p w14:paraId="124E993E" w14:textId="0FFB5793" w:rsidR="007B1E9A" w:rsidRDefault="00112241" w:rsidP="00233944">
      <w:pPr>
        <w:pStyle w:val="Caption"/>
        <w:jc w:val="center"/>
        <w:rPr>
          <w:sz w:val="22"/>
          <w:szCs w:val="22"/>
        </w:rPr>
      </w:pPr>
      <w:bookmarkStart w:id="38" w:name="_Ref158847023"/>
      <w:r w:rsidRPr="00233944">
        <w:rPr>
          <w:sz w:val="22"/>
          <w:szCs w:val="22"/>
        </w:rPr>
        <w:t xml:space="preserve">Figure </w:t>
      </w:r>
      <w:r w:rsidRPr="00233944">
        <w:rPr>
          <w:sz w:val="22"/>
          <w:szCs w:val="22"/>
        </w:rPr>
        <w:fldChar w:fldCharType="begin"/>
      </w:r>
      <w:r w:rsidRPr="00233944">
        <w:rPr>
          <w:sz w:val="22"/>
          <w:szCs w:val="22"/>
        </w:rPr>
        <w:instrText xml:space="preserve"> STYLEREF 2 \s </w:instrText>
      </w:r>
      <w:r w:rsidRPr="00233944">
        <w:rPr>
          <w:sz w:val="22"/>
          <w:szCs w:val="22"/>
        </w:rPr>
        <w:fldChar w:fldCharType="separate"/>
      </w:r>
      <w:r w:rsidRPr="00233944">
        <w:rPr>
          <w:sz w:val="22"/>
          <w:szCs w:val="22"/>
          <w:cs/>
        </w:rPr>
        <w:t>‎</w:t>
      </w:r>
      <w:r w:rsidRPr="00233944">
        <w:rPr>
          <w:sz w:val="22"/>
          <w:szCs w:val="22"/>
        </w:rPr>
        <w:t>3.2</w:t>
      </w:r>
      <w:r w:rsidRPr="00233944">
        <w:rPr>
          <w:sz w:val="22"/>
          <w:szCs w:val="22"/>
        </w:rPr>
        <w:fldChar w:fldCharType="end"/>
      </w:r>
      <w:r w:rsidRPr="00233944">
        <w:rPr>
          <w:sz w:val="22"/>
          <w:szCs w:val="22"/>
        </w:rPr>
        <w:noBreakHyphen/>
      </w:r>
      <w:r w:rsidRPr="00233944">
        <w:rPr>
          <w:sz w:val="22"/>
          <w:szCs w:val="22"/>
        </w:rPr>
        <w:fldChar w:fldCharType="begin"/>
      </w:r>
      <w:r w:rsidRPr="00233944">
        <w:rPr>
          <w:sz w:val="22"/>
          <w:szCs w:val="22"/>
        </w:rPr>
        <w:instrText xml:space="preserve"> SEQ Figure \* ARABIC \s 2 </w:instrText>
      </w:r>
      <w:r w:rsidRPr="00233944">
        <w:rPr>
          <w:sz w:val="22"/>
          <w:szCs w:val="22"/>
        </w:rPr>
        <w:fldChar w:fldCharType="separate"/>
      </w:r>
      <w:r w:rsidRPr="00233944">
        <w:rPr>
          <w:sz w:val="22"/>
          <w:szCs w:val="22"/>
        </w:rPr>
        <w:t>2</w:t>
      </w:r>
      <w:r w:rsidRPr="00233944">
        <w:rPr>
          <w:sz w:val="22"/>
          <w:szCs w:val="22"/>
        </w:rPr>
        <w:fldChar w:fldCharType="end"/>
      </w:r>
      <w:r w:rsidR="00233944" w:rsidRPr="00233944">
        <w:rPr>
          <w:sz w:val="22"/>
          <w:szCs w:val="22"/>
        </w:rPr>
        <w:t xml:space="preserve">: </w:t>
      </w:r>
      <w:r w:rsidR="00233944">
        <w:rPr>
          <w:sz w:val="22"/>
          <w:szCs w:val="22"/>
        </w:rPr>
        <w:t>P</w:t>
      </w:r>
      <w:r w:rsidR="00233944" w:rsidRPr="00112241">
        <w:rPr>
          <w:sz w:val="22"/>
          <w:szCs w:val="22"/>
        </w:rPr>
        <w:t xml:space="preserve">lot showing the 95% CI, Mean, and Weighted Mean of the time series of Observations </w:t>
      </w:r>
      <w:r w:rsidR="00233944">
        <w:rPr>
          <w:sz w:val="22"/>
          <w:szCs w:val="22"/>
        </w:rPr>
        <w:t>B</w:t>
      </w:r>
      <w:bookmarkEnd w:id="38"/>
    </w:p>
    <w:p w14:paraId="0297EEDC" w14:textId="3390F71D" w:rsidR="007B1E9A" w:rsidRPr="007B1E9A" w:rsidRDefault="007B1E9A" w:rsidP="007B1E9A">
      <w:r>
        <w:t>Figure 3-2-2</w:t>
      </w:r>
      <w:r w:rsidRPr="007B1E9A">
        <w:t xml:space="preserve"> reveals that the values at 5 seconds and 40 seconds fall outside the confidence interval (CI), which is expected given the higher standard deviation. Consequently, this graph highlights the deviation present in each value.</w:t>
      </w:r>
    </w:p>
    <w:p w14:paraId="385B4BB0" w14:textId="77777777" w:rsidR="007B1E9A" w:rsidRDefault="007B1E9A">
      <w:pPr>
        <w:rPr>
          <w:i/>
          <w:iCs/>
          <w:color w:val="44546A" w:themeColor="text2"/>
        </w:rPr>
      </w:pPr>
      <w:r>
        <w:br w:type="page"/>
      </w:r>
    </w:p>
    <w:p w14:paraId="50E1B5C2" w14:textId="40B698D4" w:rsidR="00837C1E" w:rsidRDefault="00112241" w:rsidP="00837C1E">
      <w:pPr>
        <w:keepNext/>
      </w:pPr>
      <w:r>
        <w:rPr>
          <w:noProof/>
        </w:rPr>
        <w:lastRenderedPageBreak/>
        <w:drawing>
          <wp:inline distT="0" distB="0" distL="0" distR="0" wp14:anchorId="6C2B2026" wp14:editId="5433133E">
            <wp:extent cx="5848350" cy="4391025"/>
            <wp:effectExtent l="0" t="0" r="0" b="9525"/>
            <wp:docPr id="6973178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761DE6EC" w14:textId="36401491" w:rsidR="00A25941" w:rsidRDefault="00112241" w:rsidP="00233944">
      <w:pPr>
        <w:pStyle w:val="Caption"/>
        <w:jc w:val="center"/>
        <w:rPr>
          <w:sz w:val="22"/>
          <w:szCs w:val="22"/>
        </w:rPr>
      </w:pPr>
      <w:bookmarkStart w:id="39" w:name="_Ref158847039"/>
      <w:r w:rsidRPr="00233944">
        <w:rPr>
          <w:sz w:val="22"/>
          <w:szCs w:val="22"/>
        </w:rPr>
        <w:t xml:space="preserve">Figure </w:t>
      </w:r>
      <w:r w:rsidRPr="00233944">
        <w:rPr>
          <w:sz w:val="22"/>
          <w:szCs w:val="22"/>
        </w:rPr>
        <w:fldChar w:fldCharType="begin"/>
      </w:r>
      <w:r w:rsidRPr="00233944">
        <w:rPr>
          <w:sz w:val="22"/>
          <w:szCs w:val="22"/>
        </w:rPr>
        <w:instrText xml:space="preserve"> STYLEREF 2 \s </w:instrText>
      </w:r>
      <w:r w:rsidRPr="00233944">
        <w:rPr>
          <w:sz w:val="22"/>
          <w:szCs w:val="22"/>
        </w:rPr>
        <w:fldChar w:fldCharType="separate"/>
      </w:r>
      <w:r w:rsidRPr="00233944">
        <w:rPr>
          <w:sz w:val="22"/>
          <w:szCs w:val="22"/>
          <w:cs/>
        </w:rPr>
        <w:t>‎</w:t>
      </w:r>
      <w:r w:rsidRPr="00233944">
        <w:rPr>
          <w:sz w:val="22"/>
          <w:szCs w:val="22"/>
        </w:rPr>
        <w:t>3.2</w:t>
      </w:r>
      <w:r w:rsidRPr="00233944">
        <w:rPr>
          <w:sz w:val="22"/>
          <w:szCs w:val="22"/>
        </w:rPr>
        <w:fldChar w:fldCharType="end"/>
      </w:r>
      <w:r w:rsidRPr="00233944">
        <w:rPr>
          <w:sz w:val="22"/>
          <w:szCs w:val="22"/>
        </w:rPr>
        <w:noBreakHyphen/>
      </w:r>
      <w:r w:rsidRPr="00233944">
        <w:rPr>
          <w:sz w:val="22"/>
          <w:szCs w:val="22"/>
        </w:rPr>
        <w:fldChar w:fldCharType="begin"/>
      </w:r>
      <w:r w:rsidRPr="00233944">
        <w:rPr>
          <w:sz w:val="22"/>
          <w:szCs w:val="22"/>
        </w:rPr>
        <w:instrText xml:space="preserve"> SEQ Figure \* ARABIC \s 2 </w:instrText>
      </w:r>
      <w:r w:rsidRPr="00233944">
        <w:rPr>
          <w:sz w:val="22"/>
          <w:szCs w:val="22"/>
        </w:rPr>
        <w:fldChar w:fldCharType="separate"/>
      </w:r>
      <w:r w:rsidRPr="00233944">
        <w:rPr>
          <w:sz w:val="22"/>
          <w:szCs w:val="22"/>
        </w:rPr>
        <w:t>3</w:t>
      </w:r>
      <w:r w:rsidRPr="00233944">
        <w:rPr>
          <w:sz w:val="22"/>
          <w:szCs w:val="22"/>
        </w:rPr>
        <w:fldChar w:fldCharType="end"/>
      </w:r>
      <w:r w:rsidR="00233944" w:rsidRPr="00233944">
        <w:rPr>
          <w:sz w:val="22"/>
          <w:szCs w:val="22"/>
        </w:rPr>
        <w:t>: Histogram showing the 99% CI, Mean, and Weighted Mean of the time series of Residuals A</w:t>
      </w:r>
      <w:bookmarkEnd w:id="39"/>
    </w:p>
    <w:p w14:paraId="699ECEF1" w14:textId="0D77BBD2" w:rsidR="0058389C" w:rsidRDefault="0058389C" w:rsidP="00837C1E">
      <w:pPr>
        <w:keepNext/>
      </w:pPr>
      <w:r w:rsidRPr="0058389C">
        <w:t xml:space="preserve">In Figure 3-2-3, we see a graph that shows how often different leftover values occur after making observations. It looks a bit like a </w:t>
      </w:r>
      <w:r>
        <w:t>normal</w:t>
      </w:r>
      <w:r w:rsidRPr="0058389C">
        <w:t xml:space="preserve"> curve, with most leftovers clustered around zero, meaning they're close to what we expected. However, there are some leftovers that are further away from zero, showing that sometimes our observations don't match our expectations perfectly.</w:t>
      </w:r>
    </w:p>
    <w:p w14:paraId="1FD0B5EE" w14:textId="77777777" w:rsidR="0058389C" w:rsidRDefault="0058389C">
      <w:r>
        <w:br w:type="page"/>
      </w:r>
    </w:p>
    <w:p w14:paraId="058FD0C3" w14:textId="0C75D749" w:rsidR="00837C1E" w:rsidRDefault="00112241" w:rsidP="00837C1E">
      <w:pPr>
        <w:keepNext/>
      </w:pPr>
      <w:r>
        <w:rPr>
          <w:noProof/>
        </w:rPr>
        <w:lastRenderedPageBreak/>
        <w:drawing>
          <wp:inline distT="0" distB="0" distL="0" distR="0" wp14:anchorId="50C1D147" wp14:editId="4DEB7770">
            <wp:extent cx="5848350" cy="4391025"/>
            <wp:effectExtent l="0" t="0" r="0" b="9525"/>
            <wp:docPr id="206837568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C3500AB" w14:textId="69030BD5" w:rsidR="00112241" w:rsidRDefault="00112241" w:rsidP="00233944">
      <w:pPr>
        <w:pStyle w:val="Caption"/>
        <w:jc w:val="center"/>
        <w:rPr>
          <w:sz w:val="22"/>
          <w:szCs w:val="22"/>
        </w:rPr>
      </w:pPr>
      <w:bookmarkStart w:id="40" w:name="_Ref158847045"/>
      <w:r w:rsidRPr="00233944">
        <w:rPr>
          <w:sz w:val="22"/>
          <w:szCs w:val="22"/>
        </w:rPr>
        <w:t xml:space="preserve">Figure </w:t>
      </w:r>
      <w:r w:rsidRPr="00233944">
        <w:rPr>
          <w:sz w:val="22"/>
          <w:szCs w:val="22"/>
        </w:rPr>
        <w:fldChar w:fldCharType="begin"/>
      </w:r>
      <w:r w:rsidRPr="00233944">
        <w:rPr>
          <w:sz w:val="22"/>
          <w:szCs w:val="22"/>
        </w:rPr>
        <w:instrText xml:space="preserve"> STYLEREF 2 \s </w:instrText>
      </w:r>
      <w:r w:rsidRPr="00233944">
        <w:rPr>
          <w:sz w:val="22"/>
          <w:szCs w:val="22"/>
        </w:rPr>
        <w:fldChar w:fldCharType="separate"/>
      </w:r>
      <w:r w:rsidRPr="00233944">
        <w:rPr>
          <w:sz w:val="22"/>
          <w:szCs w:val="22"/>
          <w:cs/>
        </w:rPr>
        <w:t>‎</w:t>
      </w:r>
      <w:r w:rsidRPr="00233944">
        <w:rPr>
          <w:sz w:val="22"/>
          <w:szCs w:val="22"/>
        </w:rPr>
        <w:t>3.2</w:t>
      </w:r>
      <w:r w:rsidRPr="00233944">
        <w:rPr>
          <w:sz w:val="22"/>
          <w:szCs w:val="22"/>
        </w:rPr>
        <w:fldChar w:fldCharType="end"/>
      </w:r>
      <w:r w:rsidRPr="00233944">
        <w:rPr>
          <w:sz w:val="22"/>
          <w:szCs w:val="22"/>
        </w:rPr>
        <w:noBreakHyphen/>
      </w:r>
      <w:r w:rsidRPr="00233944">
        <w:rPr>
          <w:sz w:val="22"/>
          <w:szCs w:val="22"/>
        </w:rPr>
        <w:fldChar w:fldCharType="begin"/>
      </w:r>
      <w:r w:rsidRPr="00233944">
        <w:rPr>
          <w:sz w:val="22"/>
          <w:szCs w:val="22"/>
        </w:rPr>
        <w:instrText xml:space="preserve"> SEQ Figure \* ARABIC \s 2 </w:instrText>
      </w:r>
      <w:r w:rsidRPr="00233944">
        <w:rPr>
          <w:sz w:val="22"/>
          <w:szCs w:val="22"/>
        </w:rPr>
        <w:fldChar w:fldCharType="separate"/>
      </w:r>
      <w:r w:rsidRPr="00233944">
        <w:rPr>
          <w:sz w:val="22"/>
          <w:szCs w:val="22"/>
        </w:rPr>
        <w:t>4</w:t>
      </w:r>
      <w:r w:rsidRPr="00233944">
        <w:rPr>
          <w:sz w:val="22"/>
          <w:szCs w:val="22"/>
        </w:rPr>
        <w:fldChar w:fldCharType="end"/>
      </w:r>
      <w:r w:rsidR="00233944" w:rsidRPr="00233944">
        <w:rPr>
          <w:sz w:val="22"/>
          <w:szCs w:val="22"/>
        </w:rPr>
        <w:t xml:space="preserve">: </w:t>
      </w:r>
      <w:r w:rsidR="00233944" w:rsidRPr="00233944">
        <w:rPr>
          <w:sz w:val="22"/>
          <w:szCs w:val="22"/>
        </w:rPr>
        <w:t xml:space="preserve">Histogram showing the 99% CI, Mean, and Weighted Mean of the time series of Residuals </w:t>
      </w:r>
      <w:bookmarkEnd w:id="40"/>
      <w:r w:rsidR="00F74642">
        <w:rPr>
          <w:sz w:val="22"/>
          <w:szCs w:val="22"/>
        </w:rPr>
        <w:t>B</w:t>
      </w:r>
    </w:p>
    <w:p w14:paraId="1439BC96" w14:textId="15AA5FAC" w:rsidR="006C2965" w:rsidRDefault="006C2965" w:rsidP="00837C1E">
      <w:pPr>
        <w:keepNext/>
      </w:pPr>
      <w:r w:rsidRPr="006C2965">
        <w:t xml:space="preserve">Figure 3-2-4 displays a graph representing how often different leftover values occur after making observations B. This graph resembles a </w:t>
      </w:r>
      <w:r>
        <w:t>normal</w:t>
      </w:r>
      <w:r w:rsidRPr="006C2965">
        <w:t xml:space="preserve"> curve, with </w:t>
      </w:r>
      <w:proofErr w:type="gramStart"/>
      <w:r w:rsidRPr="006C2965">
        <w:t>the majority of</w:t>
      </w:r>
      <w:proofErr w:type="gramEnd"/>
      <w:r w:rsidRPr="006C2965">
        <w:t xml:space="preserve"> leftovers centered around zero, indicating they are close to what was expected. However, there are more residuals that deviate from zero compared to the graph for observations A, suggesting that observations in B have more variability or differences from the expected values.</w:t>
      </w:r>
    </w:p>
    <w:p w14:paraId="73E4DAFB" w14:textId="77777777" w:rsidR="006C2965" w:rsidRDefault="006C2965">
      <w:r>
        <w:br w:type="page"/>
      </w:r>
    </w:p>
    <w:p w14:paraId="162C7A12" w14:textId="0604740D" w:rsidR="00837C1E" w:rsidRDefault="00112241" w:rsidP="00837C1E">
      <w:pPr>
        <w:keepNext/>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72840483" wp14:editId="6AB4A074">
            <wp:extent cx="5848350" cy="4391025"/>
            <wp:effectExtent l="0" t="0" r="0" b="9525"/>
            <wp:docPr id="139436709"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44394229" w14:textId="50EF6C0F" w:rsidR="00112241" w:rsidRDefault="00112241" w:rsidP="00233944">
      <w:pPr>
        <w:pStyle w:val="Caption"/>
        <w:jc w:val="center"/>
        <w:rPr>
          <w:sz w:val="22"/>
          <w:szCs w:val="22"/>
        </w:rPr>
      </w:pPr>
      <w:bookmarkStart w:id="41" w:name="_Ref158847049"/>
      <w:r w:rsidRPr="00233944">
        <w:rPr>
          <w:sz w:val="22"/>
          <w:szCs w:val="22"/>
        </w:rPr>
        <w:t xml:space="preserve">Figure </w:t>
      </w:r>
      <w:r w:rsidRPr="00233944">
        <w:rPr>
          <w:sz w:val="22"/>
          <w:szCs w:val="22"/>
        </w:rPr>
        <w:fldChar w:fldCharType="begin"/>
      </w:r>
      <w:r w:rsidRPr="00233944">
        <w:rPr>
          <w:sz w:val="22"/>
          <w:szCs w:val="22"/>
        </w:rPr>
        <w:instrText xml:space="preserve"> STYLEREF 2 \s </w:instrText>
      </w:r>
      <w:r w:rsidRPr="00233944">
        <w:rPr>
          <w:sz w:val="22"/>
          <w:szCs w:val="22"/>
        </w:rPr>
        <w:fldChar w:fldCharType="separate"/>
      </w:r>
      <w:r w:rsidRPr="00233944">
        <w:rPr>
          <w:noProof/>
          <w:sz w:val="22"/>
          <w:szCs w:val="22"/>
          <w:cs/>
        </w:rPr>
        <w:t>‎</w:t>
      </w:r>
      <w:r w:rsidRPr="00233944">
        <w:rPr>
          <w:noProof/>
          <w:sz w:val="22"/>
          <w:szCs w:val="22"/>
        </w:rPr>
        <w:t>3.2</w:t>
      </w:r>
      <w:r w:rsidRPr="00233944">
        <w:rPr>
          <w:sz w:val="22"/>
          <w:szCs w:val="22"/>
        </w:rPr>
        <w:fldChar w:fldCharType="end"/>
      </w:r>
      <w:r w:rsidRPr="00233944">
        <w:rPr>
          <w:sz w:val="22"/>
          <w:szCs w:val="22"/>
        </w:rPr>
        <w:noBreakHyphen/>
      </w:r>
      <w:r w:rsidRPr="00233944">
        <w:rPr>
          <w:sz w:val="22"/>
          <w:szCs w:val="22"/>
        </w:rPr>
        <w:fldChar w:fldCharType="begin"/>
      </w:r>
      <w:r w:rsidRPr="00233944">
        <w:rPr>
          <w:sz w:val="22"/>
          <w:szCs w:val="22"/>
        </w:rPr>
        <w:instrText xml:space="preserve"> SEQ Figure \* ARABIC \s 2 </w:instrText>
      </w:r>
      <w:r w:rsidRPr="00233944">
        <w:rPr>
          <w:sz w:val="22"/>
          <w:szCs w:val="22"/>
        </w:rPr>
        <w:fldChar w:fldCharType="separate"/>
      </w:r>
      <w:r w:rsidRPr="00233944">
        <w:rPr>
          <w:noProof/>
          <w:sz w:val="22"/>
          <w:szCs w:val="22"/>
        </w:rPr>
        <w:t>5</w:t>
      </w:r>
      <w:r w:rsidRPr="00233944">
        <w:rPr>
          <w:sz w:val="22"/>
          <w:szCs w:val="22"/>
        </w:rPr>
        <w:fldChar w:fldCharType="end"/>
      </w:r>
      <w:r w:rsidR="00233944" w:rsidRPr="00233944">
        <w:rPr>
          <w:sz w:val="22"/>
          <w:szCs w:val="22"/>
        </w:rPr>
        <w:t xml:space="preserve">: Scatter Showing the Correlation of </w:t>
      </w:r>
      <w:r w:rsidR="00233944" w:rsidRPr="00233944">
        <w:rPr>
          <w:sz w:val="22"/>
          <w:szCs w:val="22"/>
        </w:rPr>
        <w:t>Speed</w:t>
      </w:r>
      <w:r w:rsidR="00233944" w:rsidRPr="00233944">
        <w:rPr>
          <w:sz w:val="22"/>
          <w:szCs w:val="22"/>
        </w:rPr>
        <w:t xml:space="preserve"> and </w:t>
      </w:r>
      <w:r w:rsidR="00233944" w:rsidRPr="00233944">
        <w:rPr>
          <w:sz w:val="22"/>
          <w:szCs w:val="22"/>
        </w:rPr>
        <w:t>Goals</w:t>
      </w:r>
      <w:bookmarkEnd w:id="41"/>
    </w:p>
    <w:p w14:paraId="3CD451DC" w14:textId="77777777" w:rsidR="006C2965" w:rsidRDefault="006C2965" w:rsidP="00837C1E">
      <w:pPr>
        <w:keepNext/>
      </w:pPr>
      <w:r w:rsidRPr="006C2965">
        <w:t>Figure 3-2-5 illustrates the relationship between a player's speed and the number of goals they score. The graph demonstrates some positive correlation, indicating that as the player's speed increases, their goal-scoring tends to increase as well.</w:t>
      </w:r>
    </w:p>
    <w:p w14:paraId="3A528522" w14:textId="77777777" w:rsidR="006C2965" w:rsidRDefault="006C2965">
      <w:r>
        <w:br w:type="page"/>
      </w:r>
    </w:p>
    <w:p w14:paraId="4D3D1B08" w14:textId="3855455B" w:rsidR="00837C1E" w:rsidRDefault="00112241" w:rsidP="00837C1E">
      <w:pPr>
        <w:keepNext/>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3098A735" wp14:editId="000DA9AB">
            <wp:extent cx="5848350" cy="4391025"/>
            <wp:effectExtent l="0" t="0" r="0" b="9525"/>
            <wp:docPr id="171578887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1423E156" w14:textId="53715241" w:rsidR="00233944" w:rsidRDefault="00112241" w:rsidP="00233944">
      <w:pPr>
        <w:pStyle w:val="Caption"/>
        <w:jc w:val="center"/>
        <w:rPr>
          <w:sz w:val="22"/>
          <w:szCs w:val="22"/>
        </w:rPr>
      </w:pPr>
      <w:bookmarkStart w:id="42" w:name="_Ref158847058"/>
      <w:r w:rsidRPr="00233944">
        <w:rPr>
          <w:sz w:val="22"/>
          <w:szCs w:val="22"/>
        </w:rPr>
        <w:t xml:space="preserve">Figure </w:t>
      </w:r>
      <w:r w:rsidRPr="00233944">
        <w:rPr>
          <w:sz w:val="22"/>
          <w:szCs w:val="22"/>
        </w:rPr>
        <w:fldChar w:fldCharType="begin"/>
      </w:r>
      <w:r w:rsidRPr="00233944">
        <w:rPr>
          <w:sz w:val="22"/>
          <w:szCs w:val="22"/>
        </w:rPr>
        <w:instrText xml:space="preserve"> STYLEREF 2 \s </w:instrText>
      </w:r>
      <w:r w:rsidRPr="00233944">
        <w:rPr>
          <w:sz w:val="22"/>
          <w:szCs w:val="22"/>
        </w:rPr>
        <w:fldChar w:fldCharType="separate"/>
      </w:r>
      <w:r w:rsidRPr="00233944">
        <w:rPr>
          <w:noProof/>
          <w:sz w:val="22"/>
          <w:szCs w:val="22"/>
          <w:cs/>
        </w:rPr>
        <w:t>‎</w:t>
      </w:r>
      <w:r w:rsidRPr="00233944">
        <w:rPr>
          <w:noProof/>
          <w:sz w:val="22"/>
          <w:szCs w:val="22"/>
        </w:rPr>
        <w:t>3.2</w:t>
      </w:r>
      <w:r w:rsidRPr="00233944">
        <w:rPr>
          <w:sz w:val="22"/>
          <w:szCs w:val="22"/>
        </w:rPr>
        <w:fldChar w:fldCharType="end"/>
      </w:r>
      <w:r w:rsidRPr="00233944">
        <w:rPr>
          <w:sz w:val="22"/>
          <w:szCs w:val="22"/>
        </w:rPr>
        <w:noBreakHyphen/>
      </w:r>
      <w:r w:rsidRPr="00233944">
        <w:rPr>
          <w:sz w:val="22"/>
          <w:szCs w:val="22"/>
        </w:rPr>
        <w:fldChar w:fldCharType="begin"/>
      </w:r>
      <w:r w:rsidRPr="00233944">
        <w:rPr>
          <w:sz w:val="22"/>
          <w:szCs w:val="22"/>
        </w:rPr>
        <w:instrText xml:space="preserve"> SEQ Figure \* ARABIC \s 2 </w:instrText>
      </w:r>
      <w:r w:rsidRPr="00233944">
        <w:rPr>
          <w:sz w:val="22"/>
          <w:szCs w:val="22"/>
        </w:rPr>
        <w:fldChar w:fldCharType="separate"/>
      </w:r>
      <w:r w:rsidRPr="00233944">
        <w:rPr>
          <w:noProof/>
          <w:sz w:val="22"/>
          <w:szCs w:val="22"/>
        </w:rPr>
        <w:t>6</w:t>
      </w:r>
      <w:r w:rsidRPr="00233944">
        <w:rPr>
          <w:sz w:val="22"/>
          <w:szCs w:val="22"/>
        </w:rPr>
        <w:fldChar w:fldCharType="end"/>
      </w:r>
      <w:r w:rsidR="00233944" w:rsidRPr="00233944">
        <w:rPr>
          <w:sz w:val="22"/>
          <w:szCs w:val="22"/>
        </w:rPr>
        <w:t xml:space="preserve">: Scatter Showing the Correlation of </w:t>
      </w:r>
      <w:r w:rsidR="00233944">
        <w:rPr>
          <w:sz w:val="22"/>
          <w:szCs w:val="22"/>
        </w:rPr>
        <w:t>Weight</w:t>
      </w:r>
      <w:r w:rsidR="00233944" w:rsidRPr="00233944">
        <w:rPr>
          <w:sz w:val="22"/>
          <w:szCs w:val="22"/>
        </w:rPr>
        <w:t xml:space="preserve"> and Goals</w:t>
      </w:r>
      <w:bookmarkEnd w:id="42"/>
    </w:p>
    <w:p w14:paraId="09D45F41" w14:textId="63F5519B" w:rsidR="006648BE" w:rsidRDefault="006C2965" w:rsidP="006C2965">
      <w:r w:rsidRPr="006C2965">
        <w:t>Figure 3-2-</w:t>
      </w:r>
      <w:r w:rsidR="00A61950">
        <w:t>6</w:t>
      </w:r>
      <w:r w:rsidRPr="006C2965">
        <w:t xml:space="preserve"> illustrates the relationship between a player's </w:t>
      </w:r>
      <w:r>
        <w:t>weight</w:t>
      </w:r>
      <w:r w:rsidRPr="006C2965">
        <w:t xml:space="preserve"> and the number of goals they score. The graph demonstrates some </w:t>
      </w:r>
      <w:r>
        <w:t>negative</w:t>
      </w:r>
      <w:r w:rsidRPr="006C2965">
        <w:t xml:space="preserve"> correlation, indicating that as the player's </w:t>
      </w:r>
      <w:r>
        <w:t>weight</w:t>
      </w:r>
      <w:r w:rsidRPr="006C2965">
        <w:t xml:space="preserve"> increases, their goal-scoring tends to </w:t>
      </w:r>
      <w:r>
        <w:t>decrease</w:t>
      </w:r>
      <w:r w:rsidRPr="006C2965">
        <w:t>.</w:t>
      </w:r>
    </w:p>
    <w:p w14:paraId="5548972D" w14:textId="77777777" w:rsidR="006648BE" w:rsidRDefault="006648BE">
      <w:r>
        <w:br w:type="page"/>
      </w:r>
    </w:p>
    <w:p w14:paraId="123423CB" w14:textId="4091F779" w:rsidR="00837C1E" w:rsidRDefault="00112241" w:rsidP="00837C1E">
      <w:pPr>
        <w:keepNext/>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1E1ED78E" wp14:editId="23CF73B4">
            <wp:extent cx="5848350" cy="4391025"/>
            <wp:effectExtent l="0" t="0" r="0" b="9525"/>
            <wp:docPr id="1061936848"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2B8AAAEC" w14:textId="66F11E0F" w:rsidR="00233944" w:rsidRDefault="00112241" w:rsidP="00233944">
      <w:pPr>
        <w:pStyle w:val="Caption"/>
        <w:jc w:val="center"/>
        <w:rPr>
          <w:sz w:val="22"/>
          <w:szCs w:val="22"/>
        </w:rPr>
      </w:pPr>
      <w:bookmarkStart w:id="43" w:name="_Ref158847062"/>
      <w:r w:rsidRPr="00233944">
        <w:rPr>
          <w:sz w:val="22"/>
          <w:szCs w:val="22"/>
        </w:rPr>
        <w:t xml:space="preserve">Figure </w:t>
      </w:r>
      <w:r w:rsidRPr="00233944">
        <w:rPr>
          <w:sz w:val="22"/>
          <w:szCs w:val="22"/>
        </w:rPr>
        <w:fldChar w:fldCharType="begin"/>
      </w:r>
      <w:r w:rsidRPr="00233944">
        <w:rPr>
          <w:sz w:val="22"/>
          <w:szCs w:val="22"/>
        </w:rPr>
        <w:instrText xml:space="preserve"> STYLEREF 2 \s </w:instrText>
      </w:r>
      <w:r w:rsidRPr="00233944">
        <w:rPr>
          <w:sz w:val="22"/>
          <w:szCs w:val="22"/>
        </w:rPr>
        <w:fldChar w:fldCharType="separate"/>
      </w:r>
      <w:r w:rsidRPr="00233944">
        <w:rPr>
          <w:noProof/>
          <w:sz w:val="22"/>
          <w:szCs w:val="22"/>
          <w:cs/>
        </w:rPr>
        <w:t>‎</w:t>
      </w:r>
      <w:r w:rsidRPr="00233944">
        <w:rPr>
          <w:noProof/>
          <w:sz w:val="22"/>
          <w:szCs w:val="22"/>
        </w:rPr>
        <w:t>3.2</w:t>
      </w:r>
      <w:r w:rsidRPr="00233944">
        <w:rPr>
          <w:sz w:val="22"/>
          <w:szCs w:val="22"/>
        </w:rPr>
        <w:fldChar w:fldCharType="end"/>
      </w:r>
      <w:r w:rsidRPr="00233944">
        <w:rPr>
          <w:sz w:val="22"/>
          <w:szCs w:val="22"/>
        </w:rPr>
        <w:noBreakHyphen/>
      </w:r>
      <w:r w:rsidRPr="00233944">
        <w:rPr>
          <w:sz w:val="22"/>
          <w:szCs w:val="22"/>
        </w:rPr>
        <w:fldChar w:fldCharType="begin"/>
      </w:r>
      <w:r w:rsidRPr="00233944">
        <w:rPr>
          <w:sz w:val="22"/>
          <w:szCs w:val="22"/>
        </w:rPr>
        <w:instrText xml:space="preserve"> SEQ Figure \* ARABIC \s 2 </w:instrText>
      </w:r>
      <w:r w:rsidRPr="00233944">
        <w:rPr>
          <w:sz w:val="22"/>
          <w:szCs w:val="22"/>
        </w:rPr>
        <w:fldChar w:fldCharType="separate"/>
      </w:r>
      <w:r w:rsidRPr="00233944">
        <w:rPr>
          <w:noProof/>
          <w:sz w:val="22"/>
          <w:szCs w:val="22"/>
        </w:rPr>
        <w:t>7</w:t>
      </w:r>
      <w:r w:rsidRPr="00233944">
        <w:rPr>
          <w:sz w:val="22"/>
          <w:szCs w:val="22"/>
        </w:rPr>
        <w:fldChar w:fldCharType="end"/>
      </w:r>
      <w:r w:rsidR="00233944" w:rsidRPr="00233944">
        <w:rPr>
          <w:sz w:val="22"/>
          <w:szCs w:val="22"/>
        </w:rPr>
        <w:t xml:space="preserve">: Scatter Showing the Correlation of </w:t>
      </w:r>
      <w:r w:rsidR="00233944">
        <w:rPr>
          <w:sz w:val="22"/>
          <w:szCs w:val="22"/>
        </w:rPr>
        <w:t>Weight</w:t>
      </w:r>
      <w:r w:rsidR="00233944" w:rsidRPr="00233944">
        <w:rPr>
          <w:sz w:val="22"/>
          <w:szCs w:val="22"/>
        </w:rPr>
        <w:t xml:space="preserve"> and </w:t>
      </w:r>
      <w:r w:rsidR="00233944">
        <w:rPr>
          <w:sz w:val="22"/>
          <w:szCs w:val="22"/>
        </w:rPr>
        <w:t>Height</w:t>
      </w:r>
      <w:bookmarkEnd w:id="43"/>
    </w:p>
    <w:p w14:paraId="11529D91" w14:textId="104701F2" w:rsidR="006648BE" w:rsidRDefault="006648BE" w:rsidP="006648BE">
      <w:r w:rsidRPr="006648BE">
        <w:t>Figure 3-2-</w:t>
      </w:r>
      <w:r>
        <w:t>7</w:t>
      </w:r>
      <w:r w:rsidRPr="006648BE">
        <w:t xml:space="preserve"> illustrates the relationship between a player's </w:t>
      </w:r>
      <w:r>
        <w:t>weight</w:t>
      </w:r>
      <w:r w:rsidRPr="006648BE">
        <w:t xml:space="preserve"> and the</w:t>
      </w:r>
      <w:r>
        <w:t>ir height</w:t>
      </w:r>
      <w:r w:rsidRPr="006648BE">
        <w:t xml:space="preserve">. The graph demonstrates </w:t>
      </w:r>
      <w:r>
        <w:t xml:space="preserve">almost no </w:t>
      </w:r>
      <w:r w:rsidRPr="006648BE">
        <w:t xml:space="preserve">correlation, indicating that </w:t>
      </w:r>
      <w:r>
        <w:t>the player’s height does not affect their height.</w:t>
      </w:r>
    </w:p>
    <w:p w14:paraId="0F224EEC" w14:textId="77777777" w:rsidR="006648BE" w:rsidRDefault="006648BE">
      <w:r>
        <w:br w:type="page"/>
      </w:r>
    </w:p>
    <w:p w14:paraId="350E3B99" w14:textId="6147ED31" w:rsidR="00837C1E" w:rsidRDefault="00112241" w:rsidP="00837C1E">
      <w:pPr>
        <w:keepNext/>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264EE38C" wp14:editId="50491D73">
            <wp:extent cx="5848350" cy="4391025"/>
            <wp:effectExtent l="0" t="0" r="0" b="9525"/>
            <wp:docPr id="2082967818"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5B9962B6" w14:textId="15190485" w:rsidR="00233944" w:rsidRDefault="00112241" w:rsidP="00233944">
      <w:pPr>
        <w:pStyle w:val="Caption"/>
        <w:jc w:val="center"/>
        <w:rPr>
          <w:sz w:val="22"/>
          <w:szCs w:val="22"/>
        </w:rPr>
      </w:pPr>
      <w:bookmarkStart w:id="44" w:name="_Ref158847065"/>
      <w:r w:rsidRPr="00233944">
        <w:rPr>
          <w:sz w:val="22"/>
          <w:szCs w:val="22"/>
        </w:rPr>
        <w:t xml:space="preserve">Figure </w:t>
      </w:r>
      <w:r w:rsidRPr="00233944">
        <w:rPr>
          <w:sz w:val="22"/>
          <w:szCs w:val="22"/>
        </w:rPr>
        <w:fldChar w:fldCharType="begin"/>
      </w:r>
      <w:r w:rsidRPr="00233944">
        <w:rPr>
          <w:sz w:val="22"/>
          <w:szCs w:val="22"/>
        </w:rPr>
        <w:instrText xml:space="preserve"> STYLEREF 2 \s </w:instrText>
      </w:r>
      <w:r w:rsidRPr="00233944">
        <w:rPr>
          <w:sz w:val="22"/>
          <w:szCs w:val="22"/>
        </w:rPr>
        <w:fldChar w:fldCharType="separate"/>
      </w:r>
      <w:r w:rsidRPr="00233944">
        <w:rPr>
          <w:noProof/>
          <w:sz w:val="22"/>
          <w:szCs w:val="22"/>
          <w:cs/>
        </w:rPr>
        <w:t>‎</w:t>
      </w:r>
      <w:r w:rsidRPr="00233944">
        <w:rPr>
          <w:noProof/>
          <w:sz w:val="22"/>
          <w:szCs w:val="22"/>
        </w:rPr>
        <w:t>3.2</w:t>
      </w:r>
      <w:r w:rsidRPr="00233944">
        <w:rPr>
          <w:sz w:val="22"/>
          <w:szCs w:val="22"/>
        </w:rPr>
        <w:fldChar w:fldCharType="end"/>
      </w:r>
      <w:r w:rsidRPr="00233944">
        <w:rPr>
          <w:sz w:val="22"/>
          <w:szCs w:val="22"/>
        </w:rPr>
        <w:noBreakHyphen/>
      </w:r>
      <w:r w:rsidRPr="00233944">
        <w:rPr>
          <w:sz w:val="22"/>
          <w:szCs w:val="22"/>
        </w:rPr>
        <w:fldChar w:fldCharType="begin"/>
      </w:r>
      <w:r w:rsidRPr="00233944">
        <w:rPr>
          <w:sz w:val="22"/>
          <w:szCs w:val="22"/>
        </w:rPr>
        <w:instrText xml:space="preserve"> SEQ Figure \* ARABIC \s 2 </w:instrText>
      </w:r>
      <w:r w:rsidRPr="00233944">
        <w:rPr>
          <w:sz w:val="22"/>
          <w:szCs w:val="22"/>
        </w:rPr>
        <w:fldChar w:fldCharType="separate"/>
      </w:r>
      <w:r w:rsidRPr="00233944">
        <w:rPr>
          <w:noProof/>
          <w:sz w:val="22"/>
          <w:szCs w:val="22"/>
        </w:rPr>
        <w:t>8</w:t>
      </w:r>
      <w:r w:rsidRPr="00233944">
        <w:rPr>
          <w:sz w:val="22"/>
          <w:szCs w:val="22"/>
        </w:rPr>
        <w:fldChar w:fldCharType="end"/>
      </w:r>
      <w:r w:rsidR="00233944" w:rsidRPr="00233944">
        <w:rPr>
          <w:sz w:val="22"/>
          <w:szCs w:val="22"/>
        </w:rPr>
        <w:t xml:space="preserve">: Scatter Showing the Correlation of </w:t>
      </w:r>
      <w:r w:rsidR="00233944">
        <w:rPr>
          <w:sz w:val="22"/>
          <w:szCs w:val="22"/>
        </w:rPr>
        <w:t>Weight</w:t>
      </w:r>
      <w:r w:rsidR="00233944" w:rsidRPr="00233944">
        <w:rPr>
          <w:sz w:val="22"/>
          <w:szCs w:val="22"/>
        </w:rPr>
        <w:t xml:space="preserve"> and </w:t>
      </w:r>
      <w:r w:rsidR="00233944">
        <w:rPr>
          <w:sz w:val="22"/>
          <w:szCs w:val="22"/>
        </w:rPr>
        <w:t>Speed</w:t>
      </w:r>
      <w:bookmarkEnd w:id="44"/>
    </w:p>
    <w:p w14:paraId="089E7160" w14:textId="7990F342" w:rsidR="00C55CC8" w:rsidRDefault="006648BE" w:rsidP="006648BE">
      <w:r w:rsidRPr="006648BE">
        <w:t>Figure 3-2-</w:t>
      </w:r>
      <w:r>
        <w:t>8</w:t>
      </w:r>
      <w:r w:rsidRPr="006648BE">
        <w:t xml:space="preserve"> illustrates the relationship between a player's </w:t>
      </w:r>
      <w:r>
        <w:t>weight</w:t>
      </w:r>
      <w:r w:rsidRPr="006648BE">
        <w:t xml:space="preserve"> and the</w:t>
      </w:r>
      <w:r>
        <w:t>ir speed</w:t>
      </w:r>
      <w:r w:rsidRPr="006648BE">
        <w:t xml:space="preserve">. The graph demonstrates some </w:t>
      </w:r>
      <w:r w:rsidR="00D83913">
        <w:t>negative</w:t>
      </w:r>
      <w:r w:rsidRPr="006648BE">
        <w:t xml:space="preserve"> correlation, indicating that as the player's </w:t>
      </w:r>
      <w:r w:rsidR="00D83913">
        <w:t>weight</w:t>
      </w:r>
      <w:r w:rsidRPr="006648BE">
        <w:t xml:space="preserve"> increases, their </w:t>
      </w:r>
      <w:r w:rsidR="00D83913">
        <w:t xml:space="preserve">speed </w:t>
      </w:r>
      <w:r w:rsidRPr="006648BE">
        <w:t xml:space="preserve">tends to </w:t>
      </w:r>
      <w:r w:rsidR="00D83913">
        <w:t>decrease</w:t>
      </w:r>
      <w:r w:rsidRPr="006648BE">
        <w:t xml:space="preserve"> as well.</w:t>
      </w:r>
    </w:p>
    <w:p w14:paraId="48D12CC1" w14:textId="77777777" w:rsidR="00C55CC8" w:rsidRDefault="00C55CC8">
      <w:r>
        <w:br w:type="page"/>
      </w:r>
    </w:p>
    <w:p w14:paraId="0C4B882E" w14:textId="46C0A114" w:rsidR="00837C1E" w:rsidRDefault="00112241" w:rsidP="00837C1E">
      <w:pPr>
        <w:keepNext/>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68BD08F1" wp14:editId="6237396B">
            <wp:extent cx="5848350" cy="4391025"/>
            <wp:effectExtent l="0" t="0" r="0" b="9525"/>
            <wp:docPr id="527797739"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8796BE3" w14:textId="587E42D1" w:rsidR="00233944" w:rsidRDefault="00112241" w:rsidP="00233944">
      <w:pPr>
        <w:pStyle w:val="Caption"/>
        <w:jc w:val="center"/>
        <w:rPr>
          <w:sz w:val="22"/>
          <w:szCs w:val="22"/>
        </w:rPr>
      </w:pPr>
      <w:bookmarkStart w:id="45" w:name="_Ref158847068"/>
      <w:r w:rsidRPr="00233944">
        <w:rPr>
          <w:sz w:val="22"/>
          <w:szCs w:val="22"/>
        </w:rPr>
        <w:t xml:space="preserve">Figure </w:t>
      </w:r>
      <w:r w:rsidRPr="00233944">
        <w:rPr>
          <w:sz w:val="22"/>
          <w:szCs w:val="22"/>
        </w:rPr>
        <w:fldChar w:fldCharType="begin"/>
      </w:r>
      <w:r w:rsidRPr="00233944">
        <w:rPr>
          <w:sz w:val="22"/>
          <w:szCs w:val="22"/>
        </w:rPr>
        <w:instrText xml:space="preserve"> STYLEREF 2 \s </w:instrText>
      </w:r>
      <w:r w:rsidRPr="00233944">
        <w:rPr>
          <w:sz w:val="22"/>
          <w:szCs w:val="22"/>
        </w:rPr>
        <w:fldChar w:fldCharType="separate"/>
      </w:r>
      <w:r w:rsidRPr="00233944">
        <w:rPr>
          <w:noProof/>
          <w:sz w:val="22"/>
          <w:szCs w:val="22"/>
          <w:cs/>
        </w:rPr>
        <w:t>‎</w:t>
      </w:r>
      <w:r w:rsidRPr="00233944">
        <w:rPr>
          <w:noProof/>
          <w:sz w:val="22"/>
          <w:szCs w:val="22"/>
        </w:rPr>
        <w:t>3.2</w:t>
      </w:r>
      <w:r w:rsidRPr="00233944">
        <w:rPr>
          <w:sz w:val="22"/>
          <w:szCs w:val="22"/>
        </w:rPr>
        <w:fldChar w:fldCharType="end"/>
      </w:r>
      <w:r w:rsidRPr="00233944">
        <w:rPr>
          <w:sz w:val="22"/>
          <w:szCs w:val="22"/>
        </w:rPr>
        <w:noBreakHyphen/>
      </w:r>
      <w:r w:rsidRPr="00233944">
        <w:rPr>
          <w:sz w:val="22"/>
          <w:szCs w:val="22"/>
        </w:rPr>
        <w:fldChar w:fldCharType="begin"/>
      </w:r>
      <w:r w:rsidRPr="00233944">
        <w:rPr>
          <w:sz w:val="22"/>
          <w:szCs w:val="22"/>
        </w:rPr>
        <w:instrText xml:space="preserve"> SEQ Figure \* ARABIC \s 2 </w:instrText>
      </w:r>
      <w:r w:rsidRPr="00233944">
        <w:rPr>
          <w:sz w:val="22"/>
          <w:szCs w:val="22"/>
        </w:rPr>
        <w:fldChar w:fldCharType="separate"/>
      </w:r>
      <w:r w:rsidRPr="00233944">
        <w:rPr>
          <w:noProof/>
          <w:sz w:val="22"/>
          <w:szCs w:val="22"/>
        </w:rPr>
        <w:t>9</w:t>
      </w:r>
      <w:r w:rsidRPr="00233944">
        <w:rPr>
          <w:sz w:val="22"/>
          <w:szCs w:val="22"/>
        </w:rPr>
        <w:fldChar w:fldCharType="end"/>
      </w:r>
      <w:r w:rsidR="00233944" w:rsidRPr="00233944">
        <w:rPr>
          <w:sz w:val="22"/>
          <w:szCs w:val="22"/>
        </w:rPr>
        <w:t xml:space="preserve">: Scatter Showing the Correlation of </w:t>
      </w:r>
      <w:r w:rsidR="00233944">
        <w:rPr>
          <w:sz w:val="22"/>
          <w:szCs w:val="22"/>
        </w:rPr>
        <w:t>Height</w:t>
      </w:r>
      <w:r w:rsidR="00233944" w:rsidRPr="00233944">
        <w:rPr>
          <w:sz w:val="22"/>
          <w:szCs w:val="22"/>
        </w:rPr>
        <w:t xml:space="preserve"> and Goals</w:t>
      </w:r>
      <w:bookmarkEnd w:id="45"/>
    </w:p>
    <w:p w14:paraId="180919B3" w14:textId="12F6CBA5" w:rsidR="000735BB" w:rsidRDefault="000735BB" w:rsidP="00C55CC8">
      <w:r w:rsidRPr="000735BB">
        <w:t>Figure 3-2-</w:t>
      </w:r>
      <w:r>
        <w:t>9</w:t>
      </w:r>
      <w:r w:rsidRPr="000735BB">
        <w:t xml:space="preserve"> illustrates the relationship between a player's </w:t>
      </w:r>
      <w:r>
        <w:t>height</w:t>
      </w:r>
      <w:r w:rsidRPr="000735BB">
        <w:t xml:space="preserve"> and the number of goals they score. The graph demonstrates some positive correlation, indicating that </w:t>
      </w:r>
      <w:r>
        <w:t>the taller the player is</w:t>
      </w:r>
      <w:r w:rsidRPr="000735BB">
        <w:t xml:space="preserve">, </w:t>
      </w:r>
      <w:r>
        <w:t>the more goals they tend to score</w:t>
      </w:r>
      <w:r w:rsidRPr="000735BB">
        <w:t>.</w:t>
      </w:r>
    </w:p>
    <w:p w14:paraId="20EF38A2" w14:textId="77777777" w:rsidR="000735BB" w:rsidRDefault="000735BB">
      <w:r>
        <w:br w:type="page"/>
      </w:r>
    </w:p>
    <w:p w14:paraId="282CCE3C" w14:textId="77777777" w:rsidR="00112241" w:rsidRDefault="00112241" w:rsidP="00112241">
      <w:pPr>
        <w:keepNext/>
      </w:pPr>
      <w:r>
        <w:rPr>
          <w:rFonts w:asciiTheme="majorHAnsi" w:eastAsiaTheme="majorEastAsia" w:hAnsiTheme="majorHAnsi" w:cstheme="majorBidi"/>
          <w:noProof/>
          <w:color w:val="2F5496" w:themeColor="accent1" w:themeShade="BF"/>
          <w:sz w:val="32"/>
          <w:szCs w:val="32"/>
        </w:rPr>
        <w:lastRenderedPageBreak/>
        <w:drawing>
          <wp:inline distT="0" distB="0" distL="0" distR="0" wp14:anchorId="34F53DF7" wp14:editId="2AC4AA05">
            <wp:extent cx="5848350" cy="4391025"/>
            <wp:effectExtent l="0" t="0" r="0" b="9525"/>
            <wp:docPr id="2141539787"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48350" cy="4391025"/>
                    </a:xfrm>
                    <a:prstGeom prst="rect">
                      <a:avLst/>
                    </a:prstGeom>
                    <a:noFill/>
                    <a:ln>
                      <a:noFill/>
                    </a:ln>
                  </pic:spPr>
                </pic:pic>
              </a:graphicData>
            </a:graphic>
          </wp:inline>
        </w:drawing>
      </w:r>
    </w:p>
    <w:p w14:paraId="3E47E373" w14:textId="2748EFDC" w:rsidR="00837C1E" w:rsidRDefault="00112241" w:rsidP="00233944">
      <w:pPr>
        <w:pStyle w:val="Caption"/>
        <w:jc w:val="center"/>
        <w:rPr>
          <w:sz w:val="22"/>
          <w:szCs w:val="22"/>
        </w:rPr>
      </w:pPr>
      <w:bookmarkStart w:id="46" w:name="_Ref158847071"/>
      <w:r w:rsidRPr="00233944">
        <w:rPr>
          <w:sz w:val="22"/>
          <w:szCs w:val="22"/>
        </w:rPr>
        <w:t xml:space="preserve">Figure </w:t>
      </w:r>
      <w:r w:rsidRPr="00233944">
        <w:rPr>
          <w:sz w:val="22"/>
          <w:szCs w:val="22"/>
        </w:rPr>
        <w:fldChar w:fldCharType="begin"/>
      </w:r>
      <w:r w:rsidRPr="00233944">
        <w:rPr>
          <w:sz w:val="22"/>
          <w:szCs w:val="22"/>
        </w:rPr>
        <w:instrText xml:space="preserve"> STYLEREF 2 \s </w:instrText>
      </w:r>
      <w:r w:rsidRPr="00233944">
        <w:rPr>
          <w:sz w:val="22"/>
          <w:szCs w:val="22"/>
        </w:rPr>
        <w:fldChar w:fldCharType="separate"/>
      </w:r>
      <w:r w:rsidRPr="00233944">
        <w:rPr>
          <w:noProof/>
          <w:sz w:val="22"/>
          <w:szCs w:val="22"/>
          <w:cs/>
        </w:rPr>
        <w:t>‎</w:t>
      </w:r>
      <w:r w:rsidRPr="00233944">
        <w:rPr>
          <w:noProof/>
          <w:sz w:val="22"/>
          <w:szCs w:val="22"/>
        </w:rPr>
        <w:t>3.2</w:t>
      </w:r>
      <w:r w:rsidRPr="00233944">
        <w:rPr>
          <w:sz w:val="22"/>
          <w:szCs w:val="22"/>
        </w:rPr>
        <w:fldChar w:fldCharType="end"/>
      </w:r>
      <w:r w:rsidRPr="00233944">
        <w:rPr>
          <w:sz w:val="22"/>
          <w:szCs w:val="22"/>
        </w:rPr>
        <w:noBreakHyphen/>
      </w:r>
      <w:r w:rsidRPr="00233944">
        <w:rPr>
          <w:sz w:val="22"/>
          <w:szCs w:val="22"/>
        </w:rPr>
        <w:fldChar w:fldCharType="begin"/>
      </w:r>
      <w:r w:rsidRPr="00233944">
        <w:rPr>
          <w:sz w:val="22"/>
          <w:szCs w:val="22"/>
        </w:rPr>
        <w:instrText xml:space="preserve"> SEQ Figure \* ARABIC \s 2 </w:instrText>
      </w:r>
      <w:r w:rsidRPr="00233944">
        <w:rPr>
          <w:sz w:val="22"/>
          <w:szCs w:val="22"/>
        </w:rPr>
        <w:fldChar w:fldCharType="separate"/>
      </w:r>
      <w:r w:rsidRPr="00233944">
        <w:rPr>
          <w:noProof/>
          <w:sz w:val="22"/>
          <w:szCs w:val="22"/>
        </w:rPr>
        <w:t>10</w:t>
      </w:r>
      <w:r w:rsidRPr="00233944">
        <w:rPr>
          <w:sz w:val="22"/>
          <w:szCs w:val="22"/>
        </w:rPr>
        <w:fldChar w:fldCharType="end"/>
      </w:r>
      <w:r w:rsidR="00233944" w:rsidRPr="00233944">
        <w:rPr>
          <w:sz w:val="22"/>
          <w:szCs w:val="22"/>
        </w:rPr>
        <w:t xml:space="preserve">: Scatter Showing the Correlation of </w:t>
      </w:r>
      <w:r w:rsidR="00233944">
        <w:rPr>
          <w:sz w:val="22"/>
          <w:szCs w:val="22"/>
        </w:rPr>
        <w:t>Height</w:t>
      </w:r>
      <w:r w:rsidR="00233944" w:rsidRPr="00233944">
        <w:rPr>
          <w:sz w:val="22"/>
          <w:szCs w:val="22"/>
        </w:rPr>
        <w:t xml:space="preserve"> and </w:t>
      </w:r>
      <w:r w:rsidR="00233944">
        <w:rPr>
          <w:sz w:val="22"/>
          <w:szCs w:val="22"/>
        </w:rPr>
        <w:t>Speed</w:t>
      </w:r>
      <w:bookmarkEnd w:id="46"/>
    </w:p>
    <w:p w14:paraId="3713D811" w14:textId="7ECE3F79" w:rsidR="000735BB" w:rsidRPr="000735BB" w:rsidRDefault="000735BB" w:rsidP="000735BB">
      <w:r w:rsidRPr="000735BB">
        <w:t>Figure 3-2-</w:t>
      </w:r>
      <w:r>
        <w:t>10</w:t>
      </w:r>
      <w:r w:rsidRPr="000735BB">
        <w:t xml:space="preserve"> illustrates the relationship between a player's </w:t>
      </w:r>
      <w:r>
        <w:t>height</w:t>
      </w:r>
      <w:r w:rsidRPr="000735BB">
        <w:t xml:space="preserve"> and the</w:t>
      </w:r>
      <w:r>
        <w:t>ir speed</w:t>
      </w:r>
      <w:r w:rsidRPr="000735BB">
        <w:t xml:space="preserve">. The graph demonstrates </w:t>
      </w:r>
      <w:r>
        <w:t>no</w:t>
      </w:r>
      <w:r w:rsidRPr="000735BB">
        <w:t xml:space="preserve"> correlation, indicating that </w:t>
      </w:r>
      <w:r>
        <w:t>the height of a player wouldn’t affect their speed</w:t>
      </w:r>
      <w:r w:rsidRPr="000735BB">
        <w:t>.</w:t>
      </w:r>
    </w:p>
    <w:p w14:paraId="3426A596" w14:textId="77777777" w:rsidR="00837C1E" w:rsidRDefault="00837C1E">
      <w:pPr>
        <w:rPr>
          <w:i/>
          <w:iCs/>
          <w:color w:val="44546A" w:themeColor="text2"/>
        </w:rPr>
      </w:pPr>
      <w:r>
        <w:br w:type="page"/>
      </w:r>
    </w:p>
    <w:p w14:paraId="099153CF" w14:textId="77777777" w:rsidR="00233944" w:rsidRPr="00233944" w:rsidRDefault="00233944" w:rsidP="00233944">
      <w:pPr>
        <w:pStyle w:val="Caption"/>
        <w:jc w:val="center"/>
        <w:rPr>
          <w:rFonts w:asciiTheme="majorHAnsi" w:eastAsiaTheme="majorEastAsia" w:hAnsiTheme="majorHAnsi" w:cstheme="majorBidi"/>
          <w:color w:val="2F5496" w:themeColor="accent1" w:themeShade="BF"/>
          <w:sz w:val="22"/>
          <w:szCs w:val="22"/>
        </w:rPr>
      </w:pPr>
    </w:p>
    <w:p w14:paraId="183D13A0" w14:textId="0BDED8DF" w:rsidR="00243AF8" w:rsidRDefault="00243AF8" w:rsidP="00243AF8">
      <w:pPr>
        <w:pStyle w:val="Heading2"/>
      </w:pPr>
      <w:bookmarkStart w:id="47" w:name="_Toc158858644"/>
      <w:r>
        <w:t>Matrices</w:t>
      </w:r>
      <w:bookmarkEnd w:id="47"/>
    </w:p>
    <w:p w14:paraId="31E066D7" w14:textId="0C51B330" w:rsidR="00C346CB" w:rsidRPr="00C346CB" w:rsidRDefault="00C346CB" w:rsidP="00C346CB">
      <m:oMathPara>
        <m:oMath>
          <m:r>
            <w:rPr>
              <w:rFonts w:ascii="Cambria Math" w:hAnsi="Cambria Math"/>
            </w:rPr>
            <m:t xml:space="preserve">                 </m:t>
          </m:r>
          <m:r>
            <w:rPr>
              <w:rFonts w:ascii="Cambria Math" w:hAnsi="Cambria Math"/>
            </w:rPr>
            <m:t xml:space="preserve">   </m:t>
          </m:r>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 xml:space="preserve">weight   </m:t>
                </m:r>
              </m:e>
              <m:e>
                <m:r>
                  <w:rPr>
                    <w:rFonts w:ascii="Cambria Math" w:hAnsi="Cambria Math"/>
                  </w:rPr>
                  <m:t xml:space="preserve">height   </m:t>
                </m:r>
                <m:ctrlPr>
                  <w:rPr>
                    <w:rFonts w:ascii="Cambria Math" w:eastAsia="Cambria Math" w:hAnsi="Cambria Math" w:cs="Cambria Math"/>
                    <w:i/>
                  </w:rPr>
                </m:ctrlPr>
              </m:e>
              <m:e>
                <m:r>
                  <w:rPr>
                    <w:rFonts w:ascii="Cambria Math" w:eastAsia="Cambria Math" w:hAnsi="Cambria Math" w:cs="Cambria Math"/>
                  </w:rPr>
                  <m:t xml:space="preserve">speed   </m:t>
                </m:r>
                <m:ctrlPr>
                  <w:rPr>
                    <w:rFonts w:ascii="Cambria Math" w:eastAsia="Cambria Math" w:hAnsi="Cambria Math" w:cs="Cambria Math"/>
                    <w:i/>
                  </w:rPr>
                </m:ctrlPr>
              </m:e>
              <m:e>
                <m:r>
                  <w:rPr>
                    <w:rFonts w:ascii="Cambria Math" w:eastAsia="Cambria Math" w:hAnsi="Cambria Math" w:cs="Cambria Math"/>
                  </w:rPr>
                  <m:t xml:space="preserve">goals   </m:t>
                </m:r>
              </m:e>
            </m:mr>
          </m:m>
        </m:oMath>
      </m:oMathPara>
    </w:p>
    <w:p w14:paraId="48455B02" w14:textId="1C701E7B" w:rsidR="00243AF8" w:rsidRPr="00250038" w:rsidRDefault="00C346CB" w:rsidP="00250038">
      <w:pPr>
        <w:keepNext/>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weight</m:t>
                </m:r>
                <m:ctrlPr>
                  <w:rPr>
                    <w:rFonts w:ascii="Cambria Math" w:eastAsia="Cambria Math" w:hAnsi="Cambria Math" w:cs="Cambria Math"/>
                    <w:i/>
                  </w:rPr>
                </m:ctrlPr>
              </m:e>
            </m:mr>
            <m:mr>
              <m:e>
                <m:r>
                  <w:rPr>
                    <w:rFonts w:ascii="Cambria Math" w:eastAsia="Cambria Math" w:hAnsi="Cambria Math" w:cs="Cambria Math"/>
                  </w:rPr>
                  <m:t>height</m:t>
                </m:r>
                <m:ctrlPr>
                  <w:rPr>
                    <w:rFonts w:ascii="Cambria Math" w:eastAsia="Cambria Math" w:hAnsi="Cambria Math" w:cs="Cambria Math"/>
                    <w:i/>
                  </w:rPr>
                </m:ctrlPr>
              </m:e>
            </m:mr>
            <m:mr>
              <m:e>
                <m:r>
                  <w:rPr>
                    <w:rFonts w:ascii="Cambria Math" w:eastAsia="Cambria Math" w:hAnsi="Cambria Math" w:cs="Cambria Math"/>
                  </w:rPr>
                  <m:t>speed</m:t>
                </m:r>
              </m:e>
            </m:mr>
            <m:mr>
              <m:e>
                <m:r>
                  <w:rPr>
                    <w:rFonts w:ascii="Cambria Math" w:hAnsi="Cambria Math"/>
                  </w:rPr>
                  <m:t>goals</m:t>
                </m:r>
              </m:e>
            </m:mr>
          </m:m>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32.4649</m:t>
                    </m:r>
                  </m:e>
                  <m:e>
                    <m:r>
                      <w:rPr>
                        <w:rFonts w:ascii="Cambria Math" w:hAnsi="Cambria Math"/>
                      </w:rPr>
                      <m:t>0.4584</m:t>
                    </m:r>
                    <m:ctrlPr>
                      <w:rPr>
                        <w:rFonts w:ascii="Cambria Math" w:eastAsia="Cambria Math" w:hAnsi="Cambria Math" w:cs="Cambria Math"/>
                        <w:i/>
                      </w:rPr>
                    </m:ctrlPr>
                  </m:e>
                  <m:e>
                    <m:r>
                      <w:rPr>
                        <w:rFonts w:ascii="Cambria Math" w:eastAsia="Cambria Math" w:hAnsi="Cambria Math" w:cs="Cambria Math"/>
                      </w:rPr>
                      <m:t>5.8042</m:t>
                    </m:r>
                    <m:ctrlPr>
                      <w:rPr>
                        <w:rFonts w:ascii="Cambria Math" w:eastAsia="Cambria Math" w:hAnsi="Cambria Math" w:cs="Cambria Math"/>
                        <w:i/>
                      </w:rPr>
                    </m:ctrlPr>
                  </m:e>
                  <m:e>
                    <m:r>
                      <w:rPr>
                        <w:rFonts w:ascii="Cambria Math" w:eastAsia="Cambria Math" w:hAnsi="Cambria Math" w:cs="Cambria Math"/>
                      </w:rPr>
                      <m:t>22.2378</m:t>
                    </m:r>
                  </m:e>
                </m:mr>
                <m:mr>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0.0073</m:t>
                    </m:r>
                    <m:ctrlPr>
                      <w:rPr>
                        <w:rFonts w:ascii="Cambria Math" w:eastAsia="Cambria Math" w:hAnsi="Cambria Math" w:cs="Cambria Math"/>
                        <w:i/>
                      </w:rPr>
                    </m:ctrlPr>
                  </m:e>
                  <m:e>
                    <m:r>
                      <w:rPr>
                        <w:rFonts w:ascii="Cambria Math" w:eastAsia="Cambria Math" w:hAnsi="Cambria Math" w:cs="Cambria Math"/>
                      </w:rPr>
                      <m:t>0.0806</m:t>
                    </m:r>
                    <m:ctrlPr>
                      <w:rPr>
                        <w:rFonts w:ascii="Cambria Math" w:eastAsia="Cambria Math" w:hAnsi="Cambria Math" w:cs="Cambria Math"/>
                        <w:i/>
                      </w:rPr>
                    </m:ctrlPr>
                  </m:e>
                  <m:e>
                    <m:r>
                      <w:rPr>
                        <w:rFonts w:ascii="Cambria Math" w:eastAsia="Cambria Math" w:hAnsi="Cambria Math" w:cs="Cambria Math"/>
                      </w:rPr>
                      <m:t>0.3423</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1.2508</m:t>
                    </m:r>
                    <m:ctrlPr>
                      <w:rPr>
                        <w:rFonts w:ascii="Cambria Math" w:eastAsia="Cambria Math" w:hAnsi="Cambria Math" w:cs="Cambria Math"/>
                        <w:i/>
                      </w:rPr>
                    </m:ctrlPr>
                  </m:e>
                  <m:e>
                    <m:r>
                      <w:rPr>
                        <w:rFonts w:ascii="Cambria Math" w:eastAsia="Cambria Math" w:hAnsi="Cambria Math" w:cs="Cambria Math"/>
                      </w:rPr>
                      <m:t>3.8611</m:t>
                    </m:r>
                    <m:ctrlPr>
                      <w:rPr>
                        <w:rFonts w:ascii="Cambria Math" w:eastAsia="Cambria Math" w:hAnsi="Cambria Math" w:cs="Cambria Math"/>
                        <w:i/>
                      </w:rPr>
                    </m:ctrlPr>
                  </m:e>
                </m:mr>
                <m:mr>
                  <m:e>
                    <m:r>
                      <w:rPr>
                        <w:rFonts w:ascii="Cambria Math" w:eastAsia="Cambria Math" w:hAnsi="Cambria Math" w:cs="Cambria Math"/>
                      </w:rPr>
                      <m:t>Symm</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16.7111</m:t>
                    </m:r>
                  </m:e>
                </m:mr>
              </m:m>
            </m:e>
          </m:d>
        </m:oMath>
      </m:oMathPara>
    </w:p>
    <w:p w14:paraId="6A3AA770" w14:textId="39E87467" w:rsidR="00250038" w:rsidRDefault="00250038" w:rsidP="00250038">
      <w:pPr>
        <w:pStyle w:val="Caption"/>
        <w:jc w:val="center"/>
        <w:rPr>
          <w:sz w:val="22"/>
          <w:szCs w:val="22"/>
        </w:rPr>
      </w:pPr>
      <w:bookmarkStart w:id="48" w:name="_Ref158853773"/>
      <w:r w:rsidRPr="00250038">
        <w:rPr>
          <w:sz w:val="22"/>
          <w:szCs w:val="22"/>
        </w:rPr>
        <w:t xml:space="preserve">Matrix </w:t>
      </w:r>
      <w:r w:rsidRPr="00250038">
        <w:rPr>
          <w:sz w:val="22"/>
          <w:szCs w:val="22"/>
        </w:rPr>
        <w:fldChar w:fldCharType="begin"/>
      </w:r>
      <w:r w:rsidRPr="00250038">
        <w:rPr>
          <w:sz w:val="22"/>
          <w:szCs w:val="22"/>
        </w:rPr>
        <w:instrText xml:space="preserve"> STYLEREF 2 \s </w:instrText>
      </w:r>
      <w:r w:rsidRPr="00250038">
        <w:rPr>
          <w:sz w:val="22"/>
          <w:szCs w:val="22"/>
        </w:rPr>
        <w:fldChar w:fldCharType="separate"/>
      </w:r>
      <w:r w:rsidRPr="00250038">
        <w:rPr>
          <w:noProof/>
          <w:sz w:val="22"/>
          <w:szCs w:val="22"/>
          <w:cs/>
        </w:rPr>
        <w:t>‎</w:t>
      </w:r>
      <w:r w:rsidRPr="00250038">
        <w:rPr>
          <w:noProof/>
          <w:sz w:val="22"/>
          <w:szCs w:val="22"/>
        </w:rPr>
        <w:t>3.3</w:t>
      </w:r>
      <w:r w:rsidRPr="00250038">
        <w:rPr>
          <w:sz w:val="22"/>
          <w:szCs w:val="22"/>
        </w:rPr>
        <w:fldChar w:fldCharType="end"/>
      </w:r>
      <w:r w:rsidRPr="00250038">
        <w:rPr>
          <w:sz w:val="22"/>
          <w:szCs w:val="22"/>
        </w:rPr>
        <w:noBreakHyphen/>
      </w:r>
      <w:r w:rsidRPr="00250038">
        <w:rPr>
          <w:sz w:val="22"/>
          <w:szCs w:val="22"/>
        </w:rPr>
        <w:fldChar w:fldCharType="begin"/>
      </w:r>
      <w:r w:rsidRPr="00250038">
        <w:rPr>
          <w:sz w:val="22"/>
          <w:szCs w:val="22"/>
        </w:rPr>
        <w:instrText xml:space="preserve"> SEQ Matrix \* ARABIC \s 2 </w:instrText>
      </w:r>
      <w:r w:rsidRPr="00250038">
        <w:rPr>
          <w:sz w:val="22"/>
          <w:szCs w:val="22"/>
        </w:rPr>
        <w:fldChar w:fldCharType="separate"/>
      </w:r>
      <w:r w:rsidRPr="00250038">
        <w:rPr>
          <w:noProof/>
          <w:sz w:val="22"/>
          <w:szCs w:val="22"/>
        </w:rPr>
        <w:t>1</w:t>
      </w:r>
      <w:r w:rsidRPr="00250038">
        <w:rPr>
          <w:sz w:val="22"/>
          <w:szCs w:val="22"/>
        </w:rPr>
        <w:fldChar w:fldCharType="end"/>
      </w:r>
      <w:r>
        <w:rPr>
          <w:sz w:val="22"/>
          <w:szCs w:val="22"/>
        </w:rPr>
        <w:t>: Variant-Covariant Matrix</w:t>
      </w:r>
      <w:bookmarkEnd w:id="48"/>
    </w:p>
    <w:p w14:paraId="412F88CD" w14:textId="10F043A1" w:rsidR="00250038" w:rsidRDefault="00250038" w:rsidP="00250038">
      <w:r>
        <w:t>Matrix 3.3-1 shows the Variant-Covariant Matrix</w:t>
      </w:r>
      <w:r w:rsidR="00CC6CC9">
        <w:t xml:space="preserve"> indicating the relation between each 2 sets of single variate sample.</w:t>
      </w:r>
    </w:p>
    <w:p w14:paraId="06FAC9BD" w14:textId="6EE81CB8" w:rsidR="008D441C" w:rsidRPr="00250038" w:rsidRDefault="00C346CB" w:rsidP="00250038">
      <m:oMathPara>
        <m:oMath>
          <m:r>
            <w:rPr>
              <w:rFonts w:ascii="Cambria Math" w:hAnsi="Cambria Math"/>
            </w:rPr>
            <m:t xml:space="preserve">                    </m:t>
          </m:r>
          <m:m>
            <m:mPr>
              <m:mcs>
                <m:mc>
                  <m:mcPr>
                    <m:count m:val="4"/>
                    <m:mcJc m:val="center"/>
                  </m:mcPr>
                </m:mc>
              </m:mcs>
              <m:ctrlPr>
                <w:rPr>
                  <w:rFonts w:ascii="Cambria Math" w:hAnsi="Cambria Math"/>
                  <w:i/>
                </w:rPr>
              </m:ctrlPr>
            </m:mPr>
            <m:mr>
              <m:e>
                <m:r>
                  <w:rPr>
                    <w:rFonts w:ascii="Cambria Math" w:hAnsi="Cambria Math"/>
                  </w:rPr>
                  <m:t xml:space="preserve">weight   </m:t>
                </m:r>
              </m:e>
              <m:e>
                <m:r>
                  <w:rPr>
                    <w:rFonts w:ascii="Cambria Math" w:hAnsi="Cambria Math"/>
                  </w:rPr>
                  <m:t xml:space="preserve">height   </m:t>
                </m:r>
                <m:ctrlPr>
                  <w:rPr>
                    <w:rFonts w:ascii="Cambria Math" w:eastAsia="Cambria Math" w:hAnsi="Cambria Math" w:cs="Cambria Math"/>
                    <w:i/>
                  </w:rPr>
                </m:ctrlPr>
              </m:e>
              <m:e>
                <m:r>
                  <w:rPr>
                    <w:rFonts w:ascii="Cambria Math" w:eastAsia="Cambria Math" w:hAnsi="Cambria Math" w:cs="Cambria Math"/>
                  </w:rPr>
                  <m:t xml:space="preserve">speed   </m:t>
                </m:r>
                <m:ctrlPr>
                  <w:rPr>
                    <w:rFonts w:ascii="Cambria Math" w:eastAsia="Cambria Math" w:hAnsi="Cambria Math" w:cs="Cambria Math"/>
                    <w:i/>
                  </w:rPr>
                </m:ctrlPr>
              </m:e>
              <m:e>
                <m:r>
                  <w:rPr>
                    <w:rFonts w:ascii="Cambria Math" w:eastAsia="Cambria Math" w:hAnsi="Cambria Math" w:cs="Cambria Math"/>
                  </w:rPr>
                  <m:t xml:space="preserve">goals   </m:t>
                </m:r>
              </m:e>
            </m:mr>
          </m:m>
        </m:oMath>
      </m:oMathPara>
    </w:p>
    <w:p w14:paraId="0C46CEAC" w14:textId="45CD025B" w:rsidR="00250038" w:rsidRPr="00250038" w:rsidRDefault="00C346CB" w:rsidP="00C346CB">
      <w:pPr>
        <w:keepNext/>
        <w:ind w:firstLine="720"/>
        <w:rPr>
          <w:rFonts w:eastAsiaTheme="minorEastAsia"/>
        </w:rPr>
      </w:pPr>
      <m:oMathPara>
        <m:oMath>
          <m:m>
            <m:mPr>
              <m:mcs>
                <m:mc>
                  <m:mcPr>
                    <m:count m:val="1"/>
                    <m:mcJc m:val="center"/>
                  </m:mcPr>
                </m:mc>
              </m:mcs>
              <m:ctrlPr>
                <w:rPr>
                  <w:rFonts w:ascii="Cambria Math" w:hAnsi="Cambria Math"/>
                  <w:i/>
                </w:rPr>
              </m:ctrlPr>
            </m:mPr>
            <m:mr>
              <m:e>
                <m:r>
                  <w:rPr>
                    <w:rFonts w:ascii="Cambria Math" w:hAnsi="Cambria Math"/>
                  </w:rPr>
                  <m:t>weight</m:t>
                </m:r>
                <m:ctrlPr>
                  <w:rPr>
                    <w:rFonts w:ascii="Cambria Math" w:eastAsia="Cambria Math" w:hAnsi="Cambria Math" w:cs="Cambria Math"/>
                    <w:i/>
                  </w:rPr>
                </m:ctrlPr>
              </m:e>
            </m:mr>
            <m:mr>
              <m:e>
                <m:r>
                  <w:rPr>
                    <w:rFonts w:ascii="Cambria Math" w:eastAsia="Cambria Math" w:hAnsi="Cambria Math" w:cs="Cambria Math"/>
                  </w:rPr>
                  <m:t>height</m:t>
                </m:r>
                <m:ctrlPr>
                  <w:rPr>
                    <w:rFonts w:ascii="Cambria Math" w:eastAsia="Cambria Math" w:hAnsi="Cambria Math" w:cs="Cambria Math"/>
                    <w:i/>
                  </w:rPr>
                </m:ctrlPr>
              </m:e>
            </m:mr>
            <m:mr>
              <m:e>
                <m:r>
                  <w:rPr>
                    <w:rFonts w:ascii="Cambria Math" w:eastAsia="Cambria Math" w:hAnsi="Cambria Math" w:cs="Cambria Math"/>
                  </w:rPr>
                  <m:t>speed</m:t>
                </m:r>
              </m:e>
            </m:mr>
            <m:mr>
              <m:e>
                <m:r>
                  <w:rPr>
                    <w:rFonts w:ascii="Cambria Math" w:hAnsi="Cambria Math"/>
                  </w:rPr>
                  <m:t>goals</m:t>
                </m:r>
              </m:e>
            </m:mr>
          </m:m>
          <m:r>
            <w:rPr>
              <w:rFonts w:ascii="Cambria Math" w:hAnsi="Cambria Math"/>
            </w:rPr>
            <m:t xml:space="preserve">     </m:t>
          </m:r>
          <m:d>
            <m:dPr>
              <m:begChr m:val="["/>
              <m:endChr m:val="]"/>
              <m:ctrlPr>
                <w:rPr>
                  <w:rFonts w:ascii="Cambria Math" w:hAnsi="Cambria Math"/>
                  <w:i/>
                </w:rPr>
              </m:ctrlPr>
            </m:dPr>
            <m:e>
              <m:m>
                <m:mPr>
                  <m:mcs>
                    <m:mc>
                      <m:mcPr>
                        <m:count m:val="4"/>
                        <m:mcJc m:val="center"/>
                      </m:mcPr>
                    </m:mc>
                  </m:mcs>
                  <m:ctrlPr>
                    <w:rPr>
                      <w:rFonts w:ascii="Cambria Math" w:hAnsi="Cambria Math"/>
                      <w:i/>
                    </w:rPr>
                  </m:ctrlPr>
                </m:mPr>
                <m:mr>
                  <m:e>
                    <m:r>
                      <w:rPr>
                        <w:rFonts w:ascii="Cambria Math" w:hAnsi="Cambria Math"/>
                      </w:rPr>
                      <m:t>1.0000</m:t>
                    </m:r>
                  </m:e>
                  <m:e>
                    <m:r>
                      <w:rPr>
                        <w:rFonts w:ascii="Cambria Math" w:hAnsi="Cambria Math"/>
                      </w:rPr>
                      <m:t>0.</m:t>
                    </m:r>
                    <m:r>
                      <w:rPr>
                        <w:rFonts w:ascii="Cambria Math" w:hAnsi="Cambria Math"/>
                      </w:rPr>
                      <m:t>3302</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0.</m:t>
                    </m:r>
                    <m:r>
                      <w:rPr>
                        <w:rFonts w:ascii="Cambria Math" w:eastAsia="Cambria Math" w:hAnsi="Cambria Math" w:cs="Cambria Math"/>
                      </w:rPr>
                      <m:t>8374</m:t>
                    </m:r>
                    <m:ctrlPr>
                      <w:rPr>
                        <w:rFonts w:ascii="Cambria Math" w:eastAsia="Cambria Math" w:hAnsi="Cambria Math" w:cs="Cambria Math"/>
                        <w:i/>
                      </w:rPr>
                    </m:ctrlPr>
                  </m:e>
                  <m:e>
                    <m:r>
                      <w:rPr>
                        <w:rFonts w:ascii="Cambria Math" w:eastAsia="Cambria Math" w:hAnsi="Cambria Math" w:cs="Cambria Math"/>
                      </w:rPr>
                      <m:t>-</m:t>
                    </m:r>
                    <m:r>
                      <w:rPr>
                        <w:rFonts w:ascii="Cambria Math" w:eastAsia="Cambria Math" w:hAnsi="Cambria Math" w:cs="Cambria Math"/>
                      </w:rPr>
                      <m:t>0.</m:t>
                    </m:r>
                    <m:r>
                      <w:rPr>
                        <w:rFonts w:ascii="Cambria Math" w:eastAsia="Cambria Math" w:hAnsi="Cambria Math" w:cs="Cambria Math"/>
                      </w:rPr>
                      <m:t>7340</m:t>
                    </m:r>
                  </m:e>
                </m:mr>
                <m:mr>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1.0000</m:t>
                    </m:r>
                    <m:ctrlPr>
                      <w:rPr>
                        <w:rFonts w:ascii="Cambria Math" w:eastAsia="Cambria Math" w:hAnsi="Cambria Math" w:cs="Cambria Math"/>
                        <w:i/>
                      </w:rPr>
                    </m:ctrlPr>
                  </m:e>
                  <m:e>
                    <m:r>
                      <w:rPr>
                        <w:rFonts w:ascii="Cambria Math" w:eastAsia="Cambria Math" w:hAnsi="Cambria Math" w:cs="Cambria Math"/>
                      </w:rPr>
                      <m:t>-0.2076</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1045</m:t>
                    </m:r>
                    <m:ctrlPr>
                      <w:rPr>
                        <w:rFonts w:ascii="Cambria Math" w:eastAsia="Cambria Math" w:hAnsi="Cambria Math" w:cs="Cambria Math"/>
                        <w:i/>
                      </w:rPr>
                    </m:ctrlPr>
                  </m:e>
                </m:mr>
                <m:mr>
                  <m:e>
                    <m:r>
                      <w:rPr>
                        <w:rFonts w:ascii="Cambria Math" w:eastAsia="Cambria Math" w:hAnsi="Cambria Math" w:cs="Cambria Math"/>
                      </w:rPr>
                      <m:t xml:space="preserve"> </m:t>
                    </m:r>
                  </m:e>
                  <m:e>
                    <m:r>
                      <w:rPr>
                        <w:rFonts w:ascii="Cambria Math" w:hAnsi="Cambria Math"/>
                      </w:rPr>
                      <m:t xml:space="preserve"> </m:t>
                    </m:r>
                    <m:ctrlPr>
                      <w:rPr>
                        <w:rFonts w:ascii="Cambria Math" w:eastAsia="Cambria Math" w:hAnsi="Cambria Math" w:cs="Cambria Math"/>
                        <w:i/>
                      </w:rPr>
                    </m:ctrlPr>
                  </m:e>
                  <m:e>
                    <m:r>
                      <w:rPr>
                        <w:rFonts w:ascii="Cambria Math" w:eastAsia="Cambria Math" w:hAnsi="Cambria Math" w:cs="Cambria Math"/>
                      </w:rPr>
                      <m:t>1.0000</m:t>
                    </m:r>
                    <m:ctrlPr>
                      <w:rPr>
                        <w:rFonts w:ascii="Cambria Math" w:eastAsia="Cambria Math" w:hAnsi="Cambria Math" w:cs="Cambria Math"/>
                        <w:i/>
                      </w:rPr>
                    </m:ctrlPr>
                  </m:e>
                  <m:e>
                    <m:r>
                      <w:rPr>
                        <w:rFonts w:ascii="Cambria Math" w:eastAsia="Cambria Math" w:hAnsi="Cambria Math" w:cs="Cambria Math"/>
                      </w:rPr>
                      <m:t>0.</m:t>
                    </m:r>
                    <m:r>
                      <w:rPr>
                        <w:rFonts w:ascii="Cambria Math" w:eastAsia="Cambria Math" w:hAnsi="Cambria Math" w:cs="Cambria Math"/>
                      </w:rPr>
                      <m:t>7340</m:t>
                    </m:r>
                    <m:ctrlPr>
                      <w:rPr>
                        <w:rFonts w:ascii="Cambria Math" w:eastAsia="Cambria Math" w:hAnsi="Cambria Math" w:cs="Cambria Math"/>
                        <w:i/>
                      </w:rPr>
                    </m:ctrlPr>
                  </m:e>
                </m:mr>
                <m:mr>
                  <m:e>
                    <m:r>
                      <w:rPr>
                        <w:rFonts w:ascii="Cambria Math" w:eastAsia="Cambria Math" w:hAnsi="Cambria Math" w:cs="Cambria Math"/>
                      </w:rPr>
                      <m:t>Symm</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 xml:space="preserve"> </m:t>
                    </m:r>
                    <m:ctrlPr>
                      <w:rPr>
                        <w:rFonts w:ascii="Cambria Math" w:eastAsia="Cambria Math" w:hAnsi="Cambria Math" w:cs="Cambria Math"/>
                        <w:i/>
                      </w:rPr>
                    </m:ctrlPr>
                  </m:e>
                  <m:e>
                    <m:r>
                      <w:rPr>
                        <w:rFonts w:ascii="Cambria Math" w:eastAsia="Cambria Math" w:hAnsi="Cambria Math" w:cs="Cambria Math"/>
                      </w:rPr>
                      <m:t>1.0000</m:t>
                    </m:r>
                  </m:e>
                </m:mr>
              </m:m>
            </m:e>
          </m:d>
        </m:oMath>
      </m:oMathPara>
    </w:p>
    <w:p w14:paraId="4BFE1723" w14:textId="43C3AB4A" w:rsidR="00250038" w:rsidRDefault="00250038" w:rsidP="00250038">
      <w:pPr>
        <w:pStyle w:val="Caption"/>
        <w:jc w:val="center"/>
        <w:rPr>
          <w:sz w:val="22"/>
          <w:szCs w:val="22"/>
        </w:rPr>
      </w:pPr>
      <w:bookmarkStart w:id="49" w:name="_Ref158853776"/>
      <w:r w:rsidRPr="00250038">
        <w:rPr>
          <w:sz w:val="22"/>
          <w:szCs w:val="22"/>
        </w:rPr>
        <w:t xml:space="preserve">Matrix </w:t>
      </w:r>
      <w:r w:rsidRPr="00250038">
        <w:rPr>
          <w:sz w:val="22"/>
          <w:szCs w:val="22"/>
        </w:rPr>
        <w:fldChar w:fldCharType="begin"/>
      </w:r>
      <w:r w:rsidRPr="00250038">
        <w:rPr>
          <w:sz w:val="22"/>
          <w:szCs w:val="22"/>
        </w:rPr>
        <w:instrText xml:space="preserve"> STYLEREF 2 \s </w:instrText>
      </w:r>
      <w:r w:rsidRPr="00250038">
        <w:rPr>
          <w:sz w:val="22"/>
          <w:szCs w:val="22"/>
        </w:rPr>
        <w:fldChar w:fldCharType="separate"/>
      </w:r>
      <w:r w:rsidRPr="00250038">
        <w:rPr>
          <w:noProof/>
          <w:sz w:val="22"/>
          <w:szCs w:val="22"/>
          <w:cs/>
        </w:rPr>
        <w:t>‎</w:t>
      </w:r>
      <w:r w:rsidRPr="00250038">
        <w:rPr>
          <w:noProof/>
          <w:sz w:val="22"/>
          <w:szCs w:val="22"/>
        </w:rPr>
        <w:t>3.3</w:t>
      </w:r>
      <w:r w:rsidRPr="00250038">
        <w:rPr>
          <w:sz w:val="22"/>
          <w:szCs w:val="22"/>
        </w:rPr>
        <w:fldChar w:fldCharType="end"/>
      </w:r>
      <w:r w:rsidRPr="00250038">
        <w:rPr>
          <w:sz w:val="22"/>
          <w:szCs w:val="22"/>
        </w:rPr>
        <w:noBreakHyphen/>
      </w:r>
      <w:r w:rsidRPr="00250038">
        <w:rPr>
          <w:sz w:val="22"/>
          <w:szCs w:val="22"/>
        </w:rPr>
        <w:fldChar w:fldCharType="begin"/>
      </w:r>
      <w:r w:rsidRPr="00250038">
        <w:rPr>
          <w:sz w:val="22"/>
          <w:szCs w:val="22"/>
        </w:rPr>
        <w:instrText xml:space="preserve"> SEQ Matrix \* ARABIC \s 2 </w:instrText>
      </w:r>
      <w:r w:rsidRPr="00250038">
        <w:rPr>
          <w:sz w:val="22"/>
          <w:szCs w:val="22"/>
        </w:rPr>
        <w:fldChar w:fldCharType="separate"/>
      </w:r>
      <w:r w:rsidRPr="00250038">
        <w:rPr>
          <w:noProof/>
          <w:sz w:val="22"/>
          <w:szCs w:val="22"/>
        </w:rPr>
        <w:t>2</w:t>
      </w:r>
      <w:r w:rsidRPr="00250038">
        <w:rPr>
          <w:sz w:val="22"/>
          <w:szCs w:val="22"/>
        </w:rPr>
        <w:fldChar w:fldCharType="end"/>
      </w:r>
      <w:r>
        <w:rPr>
          <w:sz w:val="22"/>
          <w:szCs w:val="22"/>
        </w:rPr>
        <w:t>: Correlation Coefficient Matrix</w:t>
      </w:r>
      <w:bookmarkEnd w:id="49"/>
    </w:p>
    <w:p w14:paraId="565E6693" w14:textId="5350B414" w:rsidR="00CC6CC9" w:rsidRPr="008D441C" w:rsidRDefault="00250038" w:rsidP="00250038">
      <w:r>
        <w:t xml:space="preserve">Matrix 3.3-2 shows the Correlation Coefficient Matrix. </w:t>
      </w:r>
      <w:r w:rsidR="008D441C">
        <w:t>Indicating a very powerful correlation between weight and speed</w:t>
      </w:r>
      <w:r w:rsidR="00C346CB">
        <w:t>,</w:t>
      </w:r>
      <w:r w:rsidR="008D441C">
        <w:t xml:space="preserve"> </w:t>
      </w:r>
      <w:r w:rsidR="00BD78CE">
        <w:t>weight</w:t>
      </w:r>
      <w:r w:rsidR="00C346CB">
        <w:t xml:space="preserve"> and</w:t>
      </w:r>
      <w:r w:rsidR="00BD78CE">
        <w:t xml:space="preserve"> goals</w:t>
      </w:r>
      <w:r w:rsidR="00C346CB">
        <w:t xml:space="preserve">, and </w:t>
      </w:r>
      <w:r w:rsidR="008D441C">
        <w:t>speed and goal</w:t>
      </w:r>
      <w:r w:rsidR="00BD78CE">
        <w:t>s</w:t>
      </w:r>
      <w:r w:rsidR="00C346CB">
        <w:t xml:space="preserve"> but with a bad solution. However, the correlation between weight and height, height and speed, and height and goals are low with a good solution.</w:t>
      </w:r>
    </w:p>
    <w:p w14:paraId="161B6E7A" w14:textId="77777777" w:rsidR="00CC6CC9" w:rsidRDefault="00CC6CC9">
      <w:r>
        <w:br w:type="page"/>
      </w:r>
    </w:p>
    <w:p w14:paraId="4048BB99" w14:textId="2C64206F" w:rsidR="00A25941" w:rsidRDefault="00A25941" w:rsidP="00A25941">
      <w:pPr>
        <w:pStyle w:val="Heading1"/>
      </w:pPr>
      <w:bookmarkStart w:id="50" w:name="_Toc158858645"/>
      <w:r>
        <w:lastRenderedPageBreak/>
        <w:t>Discussion</w:t>
      </w:r>
      <w:bookmarkEnd w:id="50"/>
    </w:p>
    <w:p w14:paraId="73EB9C1B" w14:textId="641F8893" w:rsidR="00684FDE" w:rsidRDefault="00684FDE" w:rsidP="00684FDE">
      <w:pPr>
        <w:ind w:firstLine="576"/>
      </w:pPr>
      <w:r>
        <w:t>I</w:t>
      </w:r>
      <w:r w:rsidRPr="00684FDE">
        <w:t xml:space="preserve">t is observed that the residuals A and B </w:t>
      </w:r>
      <w:r>
        <w:t>have</w:t>
      </w:r>
      <w:r w:rsidRPr="00684FDE">
        <w:t xml:space="preserve"> identical values for variance, standard deviation, range, and mean standard deviation as observations A and B, respectively.</w:t>
      </w:r>
      <w:r>
        <w:t xml:space="preserve"> This indicates that the observations at A and B were fairly accurate, since the residuals should show the noise and random fluctuations of data. However, that doesn’t mean that the observations were perfect. Looking at the values of standard deviation of observations A and B, we can see that A seems to be more accurate and precise than B because of a significantly lower standard deviation. </w:t>
      </w:r>
      <w:r w:rsidR="00280D12">
        <w:t>Though, another reason why the variance and standard deviations of residuals and observations are identical, is because the equation used to calculate the these values (equation (</w:t>
      </w:r>
      <w:r w:rsidR="00280D12">
        <w:fldChar w:fldCharType="begin"/>
      </w:r>
      <w:r w:rsidR="00280D12">
        <w:instrText xml:space="preserve"> REF Variance \h </w:instrText>
      </w:r>
      <w:r w:rsidR="00280D12">
        <w:fldChar w:fldCharType="separate"/>
      </w:r>
      <w:r w:rsidR="00280D12">
        <w:rPr>
          <w:noProof/>
        </w:rPr>
        <w:t>3</w:t>
      </w:r>
      <w:r w:rsidR="00280D12">
        <w:fldChar w:fldCharType="end"/>
      </w:r>
      <w:r w:rsidR="00280D12">
        <w:t>) and equation (</w:t>
      </w:r>
      <w:r w:rsidR="00280D12">
        <w:fldChar w:fldCharType="begin"/>
      </w:r>
      <w:r w:rsidR="00280D12">
        <w:instrText xml:space="preserve"> REF STD \h </w:instrText>
      </w:r>
      <w:r w:rsidR="00280D12">
        <w:fldChar w:fldCharType="separate"/>
      </w:r>
      <w:r w:rsidR="00280D12">
        <w:rPr>
          <w:noProof/>
        </w:rPr>
        <w:t>4</w:t>
      </w:r>
      <w:r w:rsidR="00280D12">
        <w:fldChar w:fldCharType="end"/>
      </w:r>
      <w:r w:rsidR="00280D12">
        <w:t xml:space="preserve">)) are both using the value of the residuals regardless. </w:t>
      </w:r>
      <w:r>
        <w:t>Additionally, b</w:t>
      </w:r>
      <w:r w:rsidRPr="00684FDE">
        <w:t xml:space="preserve">oth observations also have two values outside the 95% confidence interval range, indicating potential outliers. </w:t>
      </w:r>
    </w:p>
    <w:p w14:paraId="044C0796" w14:textId="1B487A87" w:rsidR="00684FDE" w:rsidRDefault="00684FDE" w:rsidP="00684FDE">
      <w:pPr>
        <w:ind w:firstLine="432"/>
      </w:pPr>
      <w:r>
        <w:t>Additionally, b</w:t>
      </w:r>
      <w:r w:rsidRPr="00684FDE">
        <w:t>y examining</w:t>
      </w:r>
      <w:r w:rsidRPr="00684FDE">
        <w:rPr>
          <w:i/>
          <w:iCs/>
        </w:rPr>
        <w:t xml:space="preserve"> </w:t>
      </w:r>
      <w:r w:rsidRPr="00684FDE">
        <w:rPr>
          <w:i/>
          <w:iCs/>
        </w:rPr>
        <w:fldChar w:fldCharType="begin"/>
      </w:r>
      <w:r w:rsidRPr="00684FDE">
        <w:rPr>
          <w:i/>
          <w:iCs/>
        </w:rPr>
        <w:instrText xml:space="preserve"> REF _Ref158847049 \h </w:instrText>
      </w:r>
      <w:r w:rsidRPr="00684FDE">
        <w:rPr>
          <w:i/>
          <w:iCs/>
        </w:rPr>
      </w:r>
      <w:r>
        <w:rPr>
          <w:i/>
          <w:iCs/>
        </w:rPr>
        <w:instrText xml:space="preserve"> \* MERGEFORMAT </w:instrText>
      </w:r>
      <w:r w:rsidRPr="00684FDE">
        <w:rPr>
          <w:i/>
          <w:iCs/>
        </w:rPr>
        <w:fldChar w:fldCharType="separate"/>
      </w:r>
      <w:r w:rsidRPr="00684FDE">
        <w:rPr>
          <w:i/>
          <w:iCs/>
        </w:rPr>
        <w:t xml:space="preserve">Figure </w:t>
      </w:r>
      <w:r w:rsidRPr="00684FDE">
        <w:rPr>
          <w:i/>
          <w:iCs/>
          <w:noProof/>
          <w:cs/>
        </w:rPr>
        <w:t>‎</w:t>
      </w:r>
      <w:r w:rsidRPr="00684FDE">
        <w:rPr>
          <w:i/>
          <w:iCs/>
          <w:noProof/>
        </w:rPr>
        <w:t>3.2</w:t>
      </w:r>
      <w:r w:rsidRPr="00684FDE">
        <w:rPr>
          <w:i/>
          <w:iCs/>
        </w:rPr>
        <w:noBreakHyphen/>
      </w:r>
      <w:r w:rsidRPr="00684FDE">
        <w:rPr>
          <w:i/>
          <w:iCs/>
          <w:noProof/>
        </w:rPr>
        <w:t>5</w:t>
      </w:r>
      <w:r w:rsidRPr="00684FDE">
        <w:rPr>
          <w:i/>
          <w:iCs/>
        </w:rPr>
        <w:t xml:space="preserve"> (Scatter Showing the Correlation of Speed and Goals</w:t>
      </w:r>
      <w:r w:rsidRPr="00684FDE">
        <w:rPr>
          <w:i/>
          <w:iCs/>
        </w:rPr>
        <w:fldChar w:fldCharType="end"/>
      </w:r>
      <w:r w:rsidRPr="00684FDE">
        <w:rPr>
          <w:i/>
          <w:iCs/>
        </w:rPr>
        <w:t>)</w:t>
      </w:r>
      <w:r>
        <w:t xml:space="preserve">, </w:t>
      </w:r>
      <w:r w:rsidRPr="00684FDE">
        <w:rPr>
          <w:i/>
          <w:iCs/>
        </w:rPr>
        <w:fldChar w:fldCharType="begin"/>
      </w:r>
      <w:r w:rsidRPr="00684FDE">
        <w:rPr>
          <w:i/>
          <w:iCs/>
        </w:rPr>
        <w:instrText xml:space="preserve"> REF _Ref158847058 \h </w:instrText>
      </w:r>
      <w:r w:rsidRPr="00684FDE">
        <w:rPr>
          <w:i/>
          <w:iCs/>
        </w:rPr>
      </w:r>
      <w:r>
        <w:rPr>
          <w:i/>
          <w:iCs/>
        </w:rPr>
        <w:instrText xml:space="preserve"> \* MERGEFORMAT </w:instrText>
      </w:r>
      <w:r w:rsidRPr="00684FDE">
        <w:rPr>
          <w:i/>
          <w:iCs/>
        </w:rPr>
        <w:fldChar w:fldCharType="separate"/>
      </w:r>
      <w:r w:rsidRPr="00684FDE">
        <w:rPr>
          <w:i/>
          <w:iCs/>
        </w:rPr>
        <w:t xml:space="preserve">Figure </w:t>
      </w:r>
      <w:r w:rsidRPr="00684FDE">
        <w:rPr>
          <w:i/>
          <w:iCs/>
          <w:noProof/>
          <w:cs/>
        </w:rPr>
        <w:t>‎</w:t>
      </w:r>
      <w:r w:rsidRPr="00684FDE">
        <w:rPr>
          <w:i/>
          <w:iCs/>
          <w:noProof/>
        </w:rPr>
        <w:t>3.2</w:t>
      </w:r>
      <w:r w:rsidRPr="00684FDE">
        <w:rPr>
          <w:i/>
          <w:iCs/>
        </w:rPr>
        <w:noBreakHyphen/>
      </w:r>
      <w:r w:rsidRPr="00684FDE">
        <w:rPr>
          <w:i/>
          <w:iCs/>
          <w:noProof/>
        </w:rPr>
        <w:t>6</w:t>
      </w:r>
      <w:r w:rsidRPr="00684FDE">
        <w:rPr>
          <w:i/>
          <w:iCs/>
        </w:rPr>
        <w:t xml:space="preserve"> (Scatter Showing the Correlation of Weight and Goals</w:t>
      </w:r>
      <w:r w:rsidRPr="00684FDE">
        <w:rPr>
          <w:i/>
          <w:iCs/>
        </w:rPr>
        <w:fldChar w:fldCharType="end"/>
      </w:r>
      <w:r w:rsidRPr="00684FDE">
        <w:rPr>
          <w:i/>
          <w:iCs/>
        </w:rPr>
        <w:t>)</w:t>
      </w:r>
      <w:r w:rsidRPr="00684FDE">
        <w:t>,</w:t>
      </w:r>
      <w:r w:rsidR="00BD78CE">
        <w:t xml:space="preserve"> </w:t>
      </w:r>
      <w:r w:rsidR="00BD78CE" w:rsidRPr="00BD78CE">
        <w:t>and</w:t>
      </w:r>
      <w:r w:rsidR="00BD78CE" w:rsidRPr="00BD78CE">
        <w:rPr>
          <w:i/>
          <w:iCs/>
        </w:rPr>
        <w:t xml:space="preserve"> </w:t>
      </w:r>
      <w:r w:rsidR="00BD78CE" w:rsidRPr="00BD78CE">
        <w:rPr>
          <w:i/>
          <w:iCs/>
        </w:rPr>
        <w:fldChar w:fldCharType="begin"/>
      </w:r>
      <w:r w:rsidR="00BD78CE" w:rsidRPr="00BD78CE">
        <w:rPr>
          <w:i/>
          <w:iCs/>
        </w:rPr>
        <w:instrText xml:space="preserve"> REF _Ref158853776 \h </w:instrText>
      </w:r>
      <w:r w:rsidR="00BD78CE" w:rsidRPr="00BD78CE">
        <w:rPr>
          <w:i/>
          <w:iCs/>
        </w:rPr>
      </w:r>
      <w:r w:rsidR="00BD78CE">
        <w:rPr>
          <w:i/>
          <w:iCs/>
        </w:rPr>
        <w:instrText xml:space="preserve"> \* MERGEFORMAT </w:instrText>
      </w:r>
      <w:r w:rsidR="00BD78CE" w:rsidRPr="00BD78CE">
        <w:rPr>
          <w:i/>
          <w:iCs/>
        </w:rPr>
        <w:fldChar w:fldCharType="separate"/>
      </w:r>
      <w:r w:rsidR="00BD78CE" w:rsidRPr="00BD78CE">
        <w:rPr>
          <w:i/>
          <w:iCs/>
        </w:rPr>
        <w:t xml:space="preserve">Matrix </w:t>
      </w:r>
      <w:r w:rsidR="00BD78CE" w:rsidRPr="00BD78CE">
        <w:rPr>
          <w:i/>
          <w:iCs/>
          <w:noProof/>
          <w:cs/>
        </w:rPr>
        <w:t>‎</w:t>
      </w:r>
      <w:r w:rsidR="00BD78CE" w:rsidRPr="00BD78CE">
        <w:rPr>
          <w:i/>
          <w:iCs/>
          <w:noProof/>
        </w:rPr>
        <w:t>3.3</w:t>
      </w:r>
      <w:r w:rsidR="00BD78CE" w:rsidRPr="00BD78CE">
        <w:rPr>
          <w:i/>
          <w:iCs/>
        </w:rPr>
        <w:noBreakHyphen/>
      </w:r>
      <w:r w:rsidR="00BD78CE" w:rsidRPr="00BD78CE">
        <w:rPr>
          <w:i/>
          <w:iCs/>
          <w:noProof/>
        </w:rPr>
        <w:t xml:space="preserve">2 </w:t>
      </w:r>
      <w:r w:rsidR="00BD78CE" w:rsidRPr="00BD78CE">
        <w:rPr>
          <w:i/>
          <w:iCs/>
        </w:rPr>
        <w:t>(Correlation Coefficient Matrix</w:t>
      </w:r>
      <w:r w:rsidR="00BD78CE" w:rsidRPr="00BD78CE">
        <w:rPr>
          <w:i/>
          <w:iCs/>
        </w:rPr>
        <w:fldChar w:fldCharType="end"/>
      </w:r>
      <w:r w:rsidR="00BD78CE" w:rsidRPr="00BD78CE">
        <w:rPr>
          <w:i/>
          <w:iCs/>
        </w:rPr>
        <w:t>)</w:t>
      </w:r>
      <w:r w:rsidRPr="00684FDE">
        <w:t xml:space="preserve"> it becomes evident that the relationships between </w:t>
      </w:r>
      <w:r w:rsidR="00BD78CE">
        <w:t>weight and speed, weight and goals, and speed and goal</w:t>
      </w:r>
      <w:r w:rsidR="00BD78CE">
        <w:t>s</w:t>
      </w:r>
      <w:r w:rsidR="00BD78CE">
        <w:t xml:space="preserve"> </w:t>
      </w:r>
      <w:r w:rsidRPr="00684FDE">
        <w:t>show stronger correlations compared to other combinations in the dataset. This suggests that lighter football players tend to be faster</w:t>
      </w:r>
      <w:r w:rsidR="00BD78CE">
        <w:t>; a lighter player tends to score more goals; a faster player tends to score more goals.</w:t>
      </w:r>
    </w:p>
    <w:p w14:paraId="0C6E735A" w14:textId="77777777" w:rsidR="00684FDE" w:rsidRPr="00684FDE" w:rsidRDefault="00684FDE" w:rsidP="00684FDE">
      <w:pPr>
        <w:ind w:firstLine="576"/>
      </w:pPr>
    </w:p>
    <w:p w14:paraId="5D25B3E4" w14:textId="551D138F" w:rsidR="0098290C" w:rsidRDefault="0098290C" w:rsidP="0098290C">
      <w:pPr>
        <w:pStyle w:val="Heading2"/>
      </w:pPr>
      <w:bookmarkStart w:id="51" w:name="_Toc158858646"/>
      <w:r>
        <w:t>Questions</w:t>
      </w:r>
      <w:bookmarkEnd w:id="51"/>
    </w:p>
    <w:p w14:paraId="336E07B1" w14:textId="580C4430" w:rsidR="00EF6A1E" w:rsidRDefault="00280D12" w:rsidP="00280D12">
      <w:pPr>
        <w:ind w:firstLine="432"/>
      </w:pPr>
      <w:r w:rsidRPr="00280D12">
        <w:t>The residual plot for A shows a left skew, which indicates fewer residuals in the negative portion of the histogram, considering it's a probability density histogram. Additionally, two observations fall outside the 95% confidence interval in both plots A and B. Apart from these outliers, no other errors are apparent. The residual histograms align with a normal distribution, and all values fall within their respective confidence intervals.</w:t>
      </w:r>
    </w:p>
    <w:p w14:paraId="5A381189" w14:textId="090342BC" w:rsidR="00280D12" w:rsidRDefault="00280D12" w:rsidP="00280D12">
      <w:pPr>
        <w:ind w:firstLine="432"/>
      </w:pPr>
      <w:r w:rsidRPr="00280D12">
        <w:t>An outlier is noticeable in the residual plot of B, situated around 0.4. Its proximity to the other values suggests its outlier status. To address this, we can trim the values at the extremes of each observation to remove these outliers.</w:t>
      </w:r>
    </w:p>
    <w:p w14:paraId="38DB0E97" w14:textId="1E8A332F" w:rsidR="006A5152" w:rsidRDefault="006A5152" w:rsidP="006A5152">
      <w:pPr>
        <w:ind w:firstLine="432"/>
      </w:pPr>
      <w:r>
        <w:t>These correlation values indicate the strength and direction of relationships between different variables. For instance, the weight versus speed correlation shows a weak solution and a strong negative correlation. This implies that errors in data collection could significantly skew the results. Similarly, the correlation between speed and goals, as well as weight and goals, is 0.7340</w:t>
      </w:r>
      <w:r>
        <w:t xml:space="preserve"> and -0.7340</w:t>
      </w:r>
      <w:r>
        <w:t xml:space="preserve">, indicating a substantial correlation, albeit </w:t>
      </w:r>
      <w:r w:rsidR="008B6E21">
        <w:t xml:space="preserve">the weights and goals being </w:t>
      </w:r>
      <w:r>
        <w:t>negative.</w:t>
      </w:r>
    </w:p>
    <w:p w14:paraId="433854AC" w14:textId="199EBDB9" w:rsidR="00280D12" w:rsidRPr="00EF6A1E" w:rsidRDefault="006A5152" w:rsidP="006A5152">
      <w:pPr>
        <w:ind w:firstLine="432"/>
      </w:pPr>
      <w:r>
        <w:t xml:space="preserve">When correlations are higher, like in these cases, </w:t>
      </w:r>
      <w:r w:rsidR="00FF7706">
        <w:t xml:space="preserve">it </w:t>
      </w:r>
      <w:r w:rsidR="008D441C">
        <w:t>means</w:t>
      </w:r>
      <w:r w:rsidR="00FF7706">
        <w:t xml:space="preserve"> that solutions are </w:t>
      </w:r>
      <w:r w:rsidR="00BD78CE">
        <w:t>weaker,</w:t>
      </w:r>
      <w:r w:rsidR="00FF7706">
        <w:t xml:space="preserve"> and </w:t>
      </w:r>
      <w:r>
        <w:t>more correction calculations are required to approximate values accurately. Conversely, lower correlations, such as weight and height or height and goals, require fewer correction equations to achieve a more approximate estimation.</w:t>
      </w:r>
    </w:p>
    <w:p w14:paraId="520CFA2F" w14:textId="77777777" w:rsidR="00A25941" w:rsidRDefault="00A25941">
      <w:pPr>
        <w:rPr>
          <w:rFonts w:asciiTheme="majorHAnsi" w:eastAsiaTheme="majorEastAsia" w:hAnsiTheme="majorHAnsi" w:cstheme="majorBidi"/>
          <w:color w:val="2F5496" w:themeColor="accent1" w:themeShade="BF"/>
          <w:sz w:val="32"/>
          <w:szCs w:val="32"/>
        </w:rPr>
      </w:pPr>
      <w:r>
        <w:br w:type="page"/>
      </w:r>
    </w:p>
    <w:p w14:paraId="0975CC6B" w14:textId="37F69A74" w:rsidR="00A25941" w:rsidRDefault="00A25941" w:rsidP="00A25941">
      <w:pPr>
        <w:pStyle w:val="Heading1"/>
      </w:pPr>
      <w:bookmarkStart w:id="52" w:name="_Toc158858647"/>
      <w:r>
        <w:lastRenderedPageBreak/>
        <w:t>Conclusion</w:t>
      </w:r>
      <w:bookmarkEnd w:id="52"/>
    </w:p>
    <w:p w14:paraId="4AF2AD48" w14:textId="66EF38B1" w:rsidR="00BD78CE" w:rsidRPr="00BD78CE" w:rsidRDefault="00541584" w:rsidP="00541584">
      <w:pPr>
        <w:ind w:firstLine="432"/>
      </w:pPr>
      <w:r>
        <w:t>In conclusion</w:t>
      </w:r>
      <w:r>
        <w:t xml:space="preserve">, the lab's goal was accomplished, demonstrating </w:t>
      </w:r>
      <w:proofErr w:type="gramStart"/>
      <w:r>
        <w:t xml:space="preserve">the </w:t>
      </w:r>
      <w:r>
        <w:t>our</w:t>
      </w:r>
      <w:proofErr w:type="gramEnd"/>
      <w:r>
        <w:t xml:space="preserve"> understanding and</w:t>
      </w:r>
      <w:r>
        <w:t xml:space="preserve"> skill at using statistical equations to extract values for two </w:t>
      </w:r>
      <w:r>
        <w:t>tasks</w:t>
      </w:r>
      <w:r>
        <w:t xml:space="preserve">. This included multivariate and single-variate statistical problem solving, which resulted in the creation of </w:t>
      </w:r>
      <w:r>
        <w:t>statistical vectors and variance-</w:t>
      </w:r>
      <w:r>
        <w:t xml:space="preserve">covariance and correlation matrices. To help identify possible systematic mistakes and outliers, these </w:t>
      </w:r>
      <w:proofErr w:type="gramStart"/>
      <w:r>
        <w:t>computed</w:t>
      </w:r>
      <w:proofErr w:type="gramEnd"/>
      <w:r>
        <w:t xml:space="preserve"> </w:t>
      </w:r>
      <w:r>
        <w:t>values</w:t>
      </w:r>
      <w:r>
        <w:t xml:space="preserve"> were then exported into Python for </w:t>
      </w:r>
      <w:r>
        <w:t>visualization</w:t>
      </w:r>
      <w:r>
        <w:t xml:space="preserve">. The precise calculation of all numbers, which was further supported by the </w:t>
      </w:r>
      <w:r>
        <w:t>visualizations</w:t>
      </w:r>
      <w:r>
        <w:t xml:space="preserve">, is proof that the </w:t>
      </w:r>
      <w:r>
        <w:t>program</w:t>
      </w:r>
      <w:r>
        <w:t xml:space="preserve"> </w:t>
      </w:r>
      <w:r>
        <w:t>was correctly executed</w:t>
      </w:r>
      <w:r>
        <w:t>.</w:t>
      </w:r>
    </w:p>
    <w:p w14:paraId="559089AE" w14:textId="7577AF2A" w:rsidR="0098290C" w:rsidRDefault="0098290C" w:rsidP="0098290C">
      <w:pPr>
        <w:pStyle w:val="Heading2"/>
      </w:pPr>
      <w:bookmarkStart w:id="53" w:name="_Toc158858648"/>
      <w:r>
        <w:t>Learning Outcomes</w:t>
      </w:r>
      <w:bookmarkEnd w:id="53"/>
    </w:p>
    <w:p w14:paraId="28D4CB7B" w14:textId="3773F91D" w:rsidR="00541584" w:rsidRDefault="00541584" w:rsidP="00541584">
      <w:pPr>
        <w:ind w:firstLine="576"/>
      </w:pPr>
      <w:r>
        <w:t>Writing code for both simple and complex equations in C++, organizing it into different classes, and applying object-oriented programming (OOP) principles was a valuable experience. It allowed for the application of knowledge gained from previous courses while enhancing skills in code organization and report writing.</w:t>
      </w:r>
    </w:p>
    <w:p w14:paraId="0A901987" w14:textId="068F0308" w:rsidR="00A25941" w:rsidRDefault="00541584" w:rsidP="00541584">
      <w:pPr>
        <w:ind w:firstLine="432"/>
        <w:rPr>
          <w:rFonts w:asciiTheme="majorHAnsi" w:eastAsiaTheme="majorEastAsia" w:hAnsiTheme="majorHAnsi" w:cstheme="majorBidi"/>
          <w:color w:val="2F5496" w:themeColor="accent1" w:themeShade="BF"/>
          <w:sz w:val="32"/>
          <w:szCs w:val="32"/>
        </w:rPr>
      </w:pPr>
      <w:r>
        <w:t>In future projects, I aim to prioritize consistency in the program structure and provide more detailed comments throughout the code. Additionally, I plan to adopt a practice of commenting as I write the program, ensuring thorough documentation from the start. This approach will help streamline the development process and avoid spending extra time on commenting after the code is completed.</w:t>
      </w:r>
      <w:r w:rsidR="00A25941">
        <w:br w:type="page"/>
      </w:r>
    </w:p>
    <w:p w14:paraId="7207B988" w14:textId="5DA59E85" w:rsidR="007D3CA6" w:rsidRDefault="00A25941" w:rsidP="0018313C">
      <w:pPr>
        <w:pStyle w:val="Heading1"/>
      </w:pPr>
      <w:bookmarkStart w:id="54" w:name="_Toc158858649"/>
      <w:r>
        <w:lastRenderedPageBreak/>
        <w:t>References</w:t>
      </w:r>
      <w:bookmarkEnd w:id="54"/>
    </w:p>
    <w:p w14:paraId="2D657B30" w14:textId="476DB668" w:rsidR="007D3CA6" w:rsidRDefault="007D3CA6" w:rsidP="007D3CA6">
      <w:r w:rsidRPr="007D3CA6">
        <w:rPr>
          <w:b/>
          <w:bCs/>
        </w:rPr>
        <w:t xml:space="preserve">[1] </w:t>
      </w:r>
      <w:proofErr w:type="spellStart"/>
      <w:r w:rsidRPr="007D3CA6">
        <w:rPr>
          <w:b/>
          <w:bCs/>
        </w:rPr>
        <w:t>GeeksforGeeks</w:t>
      </w:r>
      <w:proofErr w:type="spellEnd"/>
      <w:r w:rsidRPr="007D3CA6">
        <w:rPr>
          <w:b/>
          <w:bCs/>
        </w:rPr>
        <w:t>. "Vector in C++ STL" [Online]. Available</w:t>
      </w:r>
      <w:r w:rsidRPr="007D3CA6">
        <w:rPr>
          <w:b/>
          <w:bCs/>
        </w:rPr>
        <w:t xml:space="preserve">: </w:t>
      </w:r>
      <w:hyperlink r:id="rId21" w:history="1">
        <w:r w:rsidRPr="00394E7C">
          <w:rPr>
            <w:rStyle w:val="Hyperlink"/>
          </w:rPr>
          <w:t>https://www.geeksforgeeks.org/vector-in-cpp</w:t>
        </w:r>
        <w:r w:rsidRPr="00394E7C">
          <w:rPr>
            <w:rStyle w:val="Hyperlink"/>
          </w:rPr>
          <w:t>-</w:t>
        </w:r>
        <w:r w:rsidRPr="00394E7C">
          <w:rPr>
            <w:rStyle w:val="Hyperlink"/>
          </w:rPr>
          <w:t>stl/</w:t>
        </w:r>
      </w:hyperlink>
    </w:p>
    <w:p w14:paraId="29339FC1" w14:textId="6808126E" w:rsidR="007D3CA6" w:rsidRDefault="007D3CA6" w:rsidP="007D3CA6">
      <w:r w:rsidRPr="007D3CA6">
        <w:rPr>
          <w:b/>
          <w:bCs/>
        </w:rPr>
        <w:t>[2] C++. “</w:t>
      </w:r>
      <w:proofErr w:type="spellStart"/>
      <w:proofErr w:type="gramStart"/>
      <w:r w:rsidRPr="007D3CA6">
        <w:rPr>
          <w:b/>
          <w:bCs/>
        </w:rPr>
        <w:t>cmath</w:t>
      </w:r>
      <w:proofErr w:type="spellEnd"/>
      <w:proofErr w:type="gramEnd"/>
      <w:r w:rsidRPr="007D3CA6">
        <w:rPr>
          <w:b/>
          <w:bCs/>
        </w:rPr>
        <w:t xml:space="preserve"> Reference" [Online]. Available: </w:t>
      </w:r>
      <w:hyperlink r:id="rId22" w:history="1">
        <w:r w:rsidRPr="00394E7C">
          <w:rPr>
            <w:rStyle w:val="Hyperlink"/>
          </w:rPr>
          <w:t>https://cplusplus.com/reference/cmath/</w:t>
        </w:r>
      </w:hyperlink>
    </w:p>
    <w:p w14:paraId="3C84753F" w14:textId="442F4C73" w:rsidR="007D3CA6" w:rsidRDefault="007D3CA6" w:rsidP="007D3CA6">
      <w:r w:rsidRPr="007D3CA6">
        <w:rPr>
          <w:b/>
          <w:bCs/>
        </w:rPr>
        <w:t>[3] C++.</w:t>
      </w:r>
      <w:r w:rsidRPr="007D3CA6">
        <w:rPr>
          <w:b/>
          <w:bCs/>
        </w:rPr>
        <w:t xml:space="preserve"> </w:t>
      </w:r>
      <w:r w:rsidRPr="007D3CA6">
        <w:rPr>
          <w:b/>
          <w:bCs/>
        </w:rPr>
        <w:t>“</w:t>
      </w:r>
      <w:proofErr w:type="spellStart"/>
      <w:proofErr w:type="gramStart"/>
      <w:r w:rsidRPr="007D3CA6">
        <w:rPr>
          <w:b/>
          <w:bCs/>
        </w:rPr>
        <w:t>ifstream</w:t>
      </w:r>
      <w:proofErr w:type="spellEnd"/>
      <w:proofErr w:type="gramEnd"/>
      <w:r w:rsidRPr="007D3CA6">
        <w:rPr>
          <w:b/>
          <w:bCs/>
        </w:rPr>
        <w:t xml:space="preserve"> </w:t>
      </w:r>
      <w:r w:rsidRPr="007D3CA6">
        <w:rPr>
          <w:b/>
          <w:bCs/>
        </w:rPr>
        <w:t>- Input file stream" [Online]. Available:</w:t>
      </w:r>
      <w:r w:rsidRPr="007D3CA6">
        <w:rPr>
          <w:b/>
          <w:bCs/>
        </w:rPr>
        <w:t xml:space="preserve"> </w:t>
      </w:r>
      <w:hyperlink r:id="rId23" w:history="1">
        <w:r w:rsidRPr="00394E7C">
          <w:rPr>
            <w:rStyle w:val="Hyperlink"/>
          </w:rPr>
          <w:t>https://cplusplus.com/reference/fstream/ifstream</w:t>
        </w:r>
      </w:hyperlink>
    </w:p>
    <w:p w14:paraId="244BF8DD" w14:textId="688C6614" w:rsidR="007D3CA6" w:rsidRDefault="007D3CA6" w:rsidP="007D3CA6">
      <w:r>
        <w:t xml:space="preserve">[4] </w:t>
      </w:r>
      <w:r>
        <w:t xml:space="preserve">W3Schools. "SciPy Tutorial" [Online]. Available: </w:t>
      </w:r>
      <w:hyperlink r:id="rId24" w:history="1">
        <w:r w:rsidRPr="00394E7C">
          <w:rPr>
            <w:rStyle w:val="Hyperlink"/>
          </w:rPr>
          <w:t>https://www.w3schools.com/python/scipy/index.php</w:t>
        </w:r>
      </w:hyperlink>
    </w:p>
    <w:p w14:paraId="5AB56F35" w14:textId="6001E298" w:rsidR="007D3CA6" w:rsidRDefault="007D3CA6" w:rsidP="007D3CA6">
      <w:r w:rsidRPr="007D3CA6">
        <w:rPr>
          <w:b/>
          <w:bCs/>
        </w:rPr>
        <w:t xml:space="preserve">[5] </w:t>
      </w:r>
      <w:r w:rsidRPr="007D3CA6">
        <w:rPr>
          <w:b/>
          <w:bCs/>
        </w:rPr>
        <w:t xml:space="preserve">W3Schools. "Matplotlib </w:t>
      </w:r>
      <w:proofErr w:type="spellStart"/>
      <w:r w:rsidRPr="007D3CA6">
        <w:rPr>
          <w:b/>
          <w:bCs/>
        </w:rPr>
        <w:t>Pyplot</w:t>
      </w:r>
      <w:proofErr w:type="spellEnd"/>
      <w:r w:rsidRPr="007D3CA6">
        <w:rPr>
          <w:b/>
          <w:bCs/>
        </w:rPr>
        <w:t xml:space="preserve"> Tutorial" [Online]. Available:</w:t>
      </w:r>
      <w:r w:rsidRPr="007D3CA6">
        <w:rPr>
          <w:b/>
          <w:bCs/>
        </w:rPr>
        <w:t xml:space="preserve"> </w:t>
      </w:r>
      <w:hyperlink r:id="rId25" w:history="1">
        <w:r w:rsidRPr="00394E7C">
          <w:rPr>
            <w:rStyle w:val="Hyperlink"/>
          </w:rPr>
          <w:t>https://www.w3schools.com/python/matplotlib_pyplot.asp</w:t>
        </w:r>
      </w:hyperlink>
    </w:p>
    <w:p w14:paraId="7D782309" w14:textId="698C78DD" w:rsidR="007D3CA6" w:rsidRDefault="007D3CA6" w:rsidP="007D3CA6">
      <w:r w:rsidRPr="007D3CA6">
        <w:rPr>
          <w:b/>
          <w:bCs/>
        </w:rPr>
        <w:t xml:space="preserve">[6] </w:t>
      </w:r>
      <w:r w:rsidRPr="007D3CA6">
        <w:rPr>
          <w:b/>
          <w:bCs/>
        </w:rPr>
        <w:t>W3Schools. "NumPy Tutorial" [Online]. Available:</w:t>
      </w:r>
      <w:r w:rsidRPr="007D3CA6">
        <w:rPr>
          <w:b/>
          <w:bCs/>
        </w:rPr>
        <w:t xml:space="preserve"> </w:t>
      </w:r>
      <w:hyperlink r:id="rId26" w:history="1">
        <w:r w:rsidRPr="00394E7C">
          <w:rPr>
            <w:rStyle w:val="Hyperlink"/>
          </w:rPr>
          <w:t>https://www.w3schools.com/python/numpy/numpy_intro.asp</w:t>
        </w:r>
      </w:hyperlink>
    </w:p>
    <w:p w14:paraId="0BB3B8F8" w14:textId="1C52657C" w:rsidR="007D3CA6" w:rsidRDefault="007D3CA6" w:rsidP="007D3CA6">
      <w:r w:rsidRPr="007D3CA6">
        <w:rPr>
          <w:b/>
          <w:bCs/>
        </w:rPr>
        <w:t xml:space="preserve">[7] </w:t>
      </w:r>
      <w:r w:rsidRPr="007D3CA6">
        <w:rPr>
          <w:b/>
          <w:bCs/>
        </w:rPr>
        <w:t xml:space="preserve">Stack Overflow. "Creating a bash script to compile a C program" [Online]. Available: </w:t>
      </w:r>
      <w:hyperlink r:id="rId27" w:history="1">
        <w:r w:rsidRPr="00394E7C">
          <w:rPr>
            <w:rStyle w:val="Hyperlink"/>
          </w:rPr>
          <w:t>https://stackoverflow.com/questions/29090372/creating-a-bash-script-to-compile-a-c</w:t>
        </w:r>
      </w:hyperlink>
    </w:p>
    <w:p w14:paraId="32880F88" w14:textId="77777777" w:rsidR="007D3CA6" w:rsidRDefault="007D3CA6" w:rsidP="007D3CA6"/>
    <w:p w14:paraId="12F1F2D4" w14:textId="77777777" w:rsidR="007D3CA6" w:rsidRPr="00D97519" w:rsidRDefault="007D3CA6" w:rsidP="00D97519"/>
    <w:p w14:paraId="717FB4EB" w14:textId="77777777" w:rsidR="00A25941" w:rsidRDefault="00A25941">
      <w:pPr>
        <w:rPr>
          <w:rFonts w:asciiTheme="majorHAnsi" w:eastAsiaTheme="majorEastAsia" w:hAnsiTheme="majorHAnsi" w:cstheme="majorBidi"/>
          <w:color w:val="2F5496" w:themeColor="accent1" w:themeShade="BF"/>
          <w:sz w:val="32"/>
          <w:szCs w:val="32"/>
        </w:rPr>
      </w:pPr>
      <w:r>
        <w:br w:type="page"/>
      </w:r>
    </w:p>
    <w:p w14:paraId="10C212A7" w14:textId="48E79031" w:rsidR="00A25941" w:rsidRDefault="00A25941" w:rsidP="00A25941">
      <w:pPr>
        <w:pStyle w:val="Heading1"/>
      </w:pPr>
      <w:bookmarkStart w:id="55" w:name="_Toc158858650"/>
      <w:r>
        <w:lastRenderedPageBreak/>
        <w:t>Appendix</w:t>
      </w:r>
      <w:bookmarkEnd w:id="55"/>
    </w:p>
    <w:p w14:paraId="7248B8B8" w14:textId="6836827C" w:rsidR="00A25941" w:rsidRDefault="00A25941" w:rsidP="00EF6A1E">
      <w:pPr>
        <w:pStyle w:val="Heading2"/>
      </w:pPr>
      <w:bookmarkStart w:id="56" w:name="_Toc158858651"/>
      <w:r>
        <w:t>Code</w:t>
      </w:r>
      <w:bookmarkEnd w:id="56"/>
    </w:p>
    <w:bookmarkStart w:id="57" w:name="_MON_1769470589"/>
    <w:bookmarkEnd w:id="57"/>
    <w:p w14:paraId="2D9CD768" w14:textId="74EC7EDB" w:rsidR="00E37E25" w:rsidRDefault="00E37E25" w:rsidP="00E37E25">
      <w:pPr>
        <w:keepNext/>
      </w:pPr>
      <w:r>
        <w:object w:dxaOrig="9360" w:dyaOrig="11850" w14:anchorId="5448C5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6" type="#_x0000_t75" style="width:468pt;height:568.5pt" o:ole="">
            <v:imagedata r:id="rId28" o:title="" cropbottom="2655f"/>
          </v:shape>
          <o:OLEObject Type="Embed" ProgID="Word.OpenDocumentText.12" ShapeID="_x0000_i1046" DrawAspect="Content" ObjectID="_1769471443" r:id="rId29"/>
        </w:object>
      </w:r>
    </w:p>
    <w:p w14:paraId="57DF3CE8" w14:textId="57FF0CF9" w:rsidR="00B06230" w:rsidRDefault="00E37E25" w:rsidP="00E37E25">
      <w:pPr>
        <w:pStyle w:val="Caption"/>
      </w:pPr>
      <w:r>
        <w:t xml:space="preserve">Code </w:t>
      </w:r>
      <w:r>
        <w:fldChar w:fldCharType="begin"/>
      </w:r>
      <w:r>
        <w:instrText xml:space="preserve"> STYLEREF 2 \s </w:instrText>
      </w:r>
      <w:r>
        <w:fldChar w:fldCharType="separate"/>
      </w:r>
      <w:r>
        <w:rPr>
          <w:noProof/>
          <w:cs/>
        </w:rPr>
        <w:t>‎</w:t>
      </w:r>
      <w:r>
        <w:rPr>
          <w:noProof/>
        </w:rPr>
        <w:t>7.1</w:t>
      </w:r>
      <w:r>
        <w:fldChar w:fldCharType="end"/>
      </w:r>
      <w:r>
        <w:noBreakHyphen/>
      </w:r>
      <w:r>
        <w:fldChar w:fldCharType="begin"/>
      </w:r>
      <w:r>
        <w:instrText xml:space="preserve"> SEQ Code \* ARABIC \s 2 </w:instrText>
      </w:r>
      <w:r>
        <w:fldChar w:fldCharType="separate"/>
      </w:r>
      <w:r>
        <w:rPr>
          <w:noProof/>
        </w:rPr>
        <w:t>1</w:t>
      </w:r>
      <w:r>
        <w:fldChar w:fldCharType="end"/>
      </w:r>
      <w:r>
        <w:t xml:space="preserve">: </w:t>
      </w:r>
      <w:proofErr w:type="spellStart"/>
      <w:r>
        <w:t>Calculation.h</w:t>
      </w:r>
      <w:proofErr w:type="spellEnd"/>
      <w:r>
        <w:t xml:space="preserve"> File (Double click on object to view full code)</w:t>
      </w:r>
    </w:p>
    <w:bookmarkStart w:id="58" w:name="_MON_1769470695"/>
    <w:bookmarkEnd w:id="58"/>
    <w:p w14:paraId="3D2412F3" w14:textId="2A90201B" w:rsidR="00E37E25" w:rsidRDefault="00E37E25" w:rsidP="00E37E25">
      <w:pPr>
        <w:keepNext/>
      </w:pPr>
      <w:r>
        <w:object w:dxaOrig="9360" w:dyaOrig="12825" w14:anchorId="6911DA07">
          <v:shape id="_x0000_i1051" type="#_x0000_t75" style="width:468pt;height:568.5pt" o:ole="">
            <v:imagedata r:id="rId30" o:title="" cropbottom="7435f"/>
          </v:shape>
          <o:OLEObject Type="Embed" ProgID="Word.OpenDocumentText.12" ShapeID="_x0000_i1051" DrawAspect="Content" ObjectID="_1769471444" r:id="rId31"/>
        </w:object>
      </w:r>
    </w:p>
    <w:p w14:paraId="78212393" w14:textId="180A4C6C" w:rsidR="00E37E25" w:rsidRDefault="00E37E25" w:rsidP="00E37E25">
      <w:pPr>
        <w:pStyle w:val="Caption"/>
      </w:pPr>
      <w:r>
        <w:t xml:space="preserve">Code </w:t>
      </w:r>
      <w:r>
        <w:fldChar w:fldCharType="begin"/>
      </w:r>
      <w:r>
        <w:instrText xml:space="preserve"> STYLEREF 2 \s </w:instrText>
      </w:r>
      <w:r>
        <w:fldChar w:fldCharType="separate"/>
      </w:r>
      <w:r>
        <w:rPr>
          <w:noProof/>
          <w:cs/>
        </w:rPr>
        <w:t>‎</w:t>
      </w:r>
      <w:r>
        <w:rPr>
          <w:noProof/>
        </w:rPr>
        <w:t>7.1</w:t>
      </w:r>
      <w:r>
        <w:fldChar w:fldCharType="end"/>
      </w:r>
      <w:r>
        <w:noBreakHyphen/>
      </w:r>
      <w:r>
        <w:fldChar w:fldCharType="begin"/>
      </w:r>
      <w:r>
        <w:instrText xml:space="preserve"> SEQ Code \* ARABIC \s 2 </w:instrText>
      </w:r>
      <w:r>
        <w:fldChar w:fldCharType="separate"/>
      </w:r>
      <w:r>
        <w:rPr>
          <w:noProof/>
        </w:rPr>
        <w:t>2</w:t>
      </w:r>
      <w:r>
        <w:fldChar w:fldCharType="end"/>
      </w:r>
      <w:r w:rsidR="00BC5AD0">
        <w:t>: Calculation.cpp File</w:t>
      </w:r>
      <w:r>
        <w:t xml:space="preserve"> </w:t>
      </w:r>
      <w:r>
        <w:t>(Double click on object to view full code)</w:t>
      </w:r>
    </w:p>
    <w:bookmarkStart w:id="59" w:name="_MON_1769470741"/>
    <w:bookmarkEnd w:id="59"/>
    <w:p w14:paraId="0FC7E6F5" w14:textId="29D006DD" w:rsidR="00E37E25" w:rsidRDefault="00E37E25" w:rsidP="00E37E25">
      <w:pPr>
        <w:keepNext/>
      </w:pPr>
      <w:r>
        <w:object w:dxaOrig="9360" w:dyaOrig="8145" w14:anchorId="201DDA49">
          <v:shape id="_x0000_i1056" type="#_x0000_t75" style="width:468pt;height:383.25pt" o:ole="">
            <v:imagedata r:id="rId32" o:title="" cropbottom="3862f"/>
          </v:shape>
          <o:OLEObject Type="Embed" ProgID="Word.OpenDocumentText.12" ShapeID="_x0000_i1056" DrawAspect="Content" ObjectID="_1769471445" r:id="rId33"/>
        </w:object>
      </w:r>
    </w:p>
    <w:p w14:paraId="20B4B528" w14:textId="51364B94" w:rsidR="00E37E25" w:rsidRPr="00E37E25" w:rsidRDefault="00E37E25" w:rsidP="00E37E25">
      <w:pPr>
        <w:pStyle w:val="Caption"/>
      </w:pPr>
      <w:r>
        <w:t xml:space="preserve">Code </w:t>
      </w:r>
      <w:r>
        <w:fldChar w:fldCharType="begin"/>
      </w:r>
      <w:r>
        <w:instrText xml:space="preserve"> STYLEREF 2 \s </w:instrText>
      </w:r>
      <w:r>
        <w:fldChar w:fldCharType="separate"/>
      </w:r>
      <w:r>
        <w:rPr>
          <w:noProof/>
          <w:cs/>
        </w:rPr>
        <w:t>‎</w:t>
      </w:r>
      <w:r>
        <w:rPr>
          <w:noProof/>
        </w:rPr>
        <w:t>7.1</w:t>
      </w:r>
      <w:r>
        <w:fldChar w:fldCharType="end"/>
      </w:r>
      <w:r>
        <w:noBreakHyphen/>
      </w:r>
      <w:r>
        <w:fldChar w:fldCharType="begin"/>
      </w:r>
      <w:r>
        <w:instrText xml:space="preserve"> SEQ Code \* ARABIC \s 2 </w:instrText>
      </w:r>
      <w:r>
        <w:fldChar w:fldCharType="separate"/>
      </w:r>
      <w:r>
        <w:rPr>
          <w:noProof/>
        </w:rPr>
        <w:t>3</w:t>
      </w:r>
      <w:r>
        <w:fldChar w:fldCharType="end"/>
      </w:r>
      <w:r w:rsidR="00BC5AD0">
        <w:t xml:space="preserve">: </w:t>
      </w:r>
      <w:proofErr w:type="spellStart"/>
      <w:r w:rsidR="00BC5AD0">
        <w:t>FileHadnling.h</w:t>
      </w:r>
      <w:proofErr w:type="spellEnd"/>
      <w:r w:rsidR="00BC5AD0">
        <w:t xml:space="preserve"> File </w:t>
      </w:r>
      <w:r>
        <w:t>(Double click on object to view full code)</w:t>
      </w:r>
    </w:p>
    <w:bookmarkStart w:id="60" w:name="_MON_1769470778"/>
    <w:bookmarkEnd w:id="60"/>
    <w:p w14:paraId="30BB392B" w14:textId="77777777" w:rsidR="00E37E25" w:rsidRDefault="00E37E25" w:rsidP="00E37E25">
      <w:pPr>
        <w:keepNext/>
      </w:pPr>
      <w:r>
        <w:object w:dxaOrig="9360" w:dyaOrig="12825" w14:anchorId="58EC5617">
          <v:shape id="_x0000_i1061" type="#_x0000_t75" style="width:468pt;height:534pt" o:ole="">
            <v:imagedata r:id="rId34" o:title="" cropbottom="10961f"/>
          </v:shape>
          <o:OLEObject Type="Embed" ProgID="Word.OpenDocumentText.12" ShapeID="_x0000_i1061" DrawAspect="Content" ObjectID="_1769471446" r:id="rId35"/>
        </w:object>
      </w:r>
    </w:p>
    <w:p w14:paraId="09E25F20" w14:textId="55CF246A" w:rsidR="00E37E25" w:rsidRDefault="00E37E25" w:rsidP="00E37E25">
      <w:pPr>
        <w:pStyle w:val="Caption"/>
      </w:pPr>
      <w:r>
        <w:t xml:space="preserve">Code </w:t>
      </w:r>
      <w:r>
        <w:fldChar w:fldCharType="begin"/>
      </w:r>
      <w:r>
        <w:instrText xml:space="preserve"> STYLEREF 2 \s </w:instrText>
      </w:r>
      <w:r>
        <w:fldChar w:fldCharType="separate"/>
      </w:r>
      <w:r>
        <w:rPr>
          <w:noProof/>
          <w:cs/>
        </w:rPr>
        <w:t>‎</w:t>
      </w:r>
      <w:r>
        <w:rPr>
          <w:noProof/>
        </w:rPr>
        <w:t>7.1</w:t>
      </w:r>
      <w:r>
        <w:fldChar w:fldCharType="end"/>
      </w:r>
      <w:r>
        <w:noBreakHyphen/>
      </w:r>
      <w:r>
        <w:fldChar w:fldCharType="begin"/>
      </w:r>
      <w:r>
        <w:instrText xml:space="preserve"> SEQ Code \* ARABIC \s 2 </w:instrText>
      </w:r>
      <w:r>
        <w:fldChar w:fldCharType="separate"/>
      </w:r>
      <w:r>
        <w:rPr>
          <w:noProof/>
        </w:rPr>
        <w:t>4</w:t>
      </w:r>
      <w:r>
        <w:fldChar w:fldCharType="end"/>
      </w:r>
      <w:r w:rsidR="00BC5AD0">
        <w:t>: FileHandling.cpp File</w:t>
      </w:r>
      <w:r>
        <w:t xml:space="preserve"> </w:t>
      </w:r>
      <w:r>
        <w:t>(Double click on object to view full code)</w:t>
      </w:r>
    </w:p>
    <w:bookmarkStart w:id="61" w:name="_MON_1769470813"/>
    <w:bookmarkEnd w:id="61"/>
    <w:p w14:paraId="4442E97A" w14:textId="77777777" w:rsidR="00E37E25" w:rsidRDefault="00E37E25" w:rsidP="00E37E25">
      <w:pPr>
        <w:keepNext/>
      </w:pPr>
      <w:r>
        <w:object w:dxaOrig="9360" w:dyaOrig="12825" w14:anchorId="61DF4750">
          <v:shape id="_x0000_i1066" type="#_x0000_t75" style="width:468pt;height:588.75pt" o:ole="">
            <v:imagedata r:id="rId36" o:title="" cropbottom="5366f"/>
          </v:shape>
          <o:OLEObject Type="Embed" ProgID="Word.OpenDocumentText.12" ShapeID="_x0000_i1066" DrawAspect="Content" ObjectID="_1769471447" r:id="rId37"/>
        </w:object>
      </w:r>
    </w:p>
    <w:p w14:paraId="7B87CD29" w14:textId="37F7E760" w:rsidR="00E37E25" w:rsidRDefault="00E37E25" w:rsidP="00E37E25">
      <w:pPr>
        <w:pStyle w:val="Caption"/>
      </w:pPr>
      <w:r>
        <w:t xml:space="preserve">Code </w:t>
      </w:r>
      <w:r>
        <w:fldChar w:fldCharType="begin"/>
      </w:r>
      <w:r>
        <w:instrText xml:space="preserve"> STYLEREF 2 \s </w:instrText>
      </w:r>
      <w:r>
        <w:fldChar w:fldCharType="separate"/>
      </w:r>
      <w:r>
        <w:rPr>
          <w:noProof/>
          <w:cs/>
        </w:rPr>
        <w:t>‎</w:t>
      </w:r>
      <w:r>
        <w:rPr>
          <w:noProof/>
        </w:rPr>
        <w:t>7.1</w:t>
      </w:r>
      <w:r>
        <w:fldChar w:fldCharType="end"/>
      </w:r>
      <w:r>
        <w:noBreakHyphen/>
      </w:r>
      <w:r>
        <w:fldChar w:fldCharType="begin"/>
      </w:r>
      <w:r>
        <w:instrText xml:space="preserve"> SEQ Code \* ARABIC \s 2 </w:instrText>
      </w:r>
      <w:r>
        <w:fldChar w:fldCharType="separate"/>
      </w:r>
      <w:r>
        <w:rPr>
          <w:noProof/>
        </w:rPr>
        <w:t>5</w:t>
      </w:r>
      <w:r>
        <w:fldChar w:fldCharType="end"/>
      </w:r>
      <w:r w:rsidR="00BC5AD0">
        <w:t xml:space="preserve">: Main.cpp File </w:t>
      </w:r>
      <w:r>
        <w:t>(Double click on object to view full code)</w:t>
      </w:r>
    </w:p>
    <w:bookmarkStart w:id="62" w:name="_MON_1769470884"/>
    <w:bookmarkEnd w:id="62"/>
    <w:p w14:paraId="39390840" w14:textId="0C550BE8" w:rsidR="00E37E25" w:rsidRDefault="00E37E25" w:rsidP="00E37E25">
      <w:pPr>
        <w:keepNext/>
      </w:pPr>
      <w:r>
        <w:object w:dxaOrig="9360" w:dyaOrig="5010" w14:anchorId="47F97E34">
          <v:shape id="_x0000_i1075" type="#_x0000_t75" style="width:468pt;height:226.5pt" o:ole="">
            <v:imagedata r:id="rId38" o:title="" cropbottom="6279f"/>
          </v:shape>
          <o:OLEObject Type="Embed" ProgID="Word.OpenDocumentText.12" ShapeID="_x0000_i1075" DrawAspect="Content" ObjectID="_1769471448" r:id="rId39"/>
        </w:object>
      </w:r>
    </w:p>
    <w:p w14:paraId="0948B5E6" w14:textId="086FB93B" w:rsidR="00E37E25" w:rsidRPr="00E37E25" w:rsidRDefault="00E37E25" w:rsidP="00E37E25">
      <w:pPr>
        <w:pStyle w:val="Caption"/>
      </w:pPr>
      <w:r>
        <w:t xml:space="preserve">Code </w:t>
      </w:r>
      <w:r>
        <w:fldChar w:fldCharType="begin"/>
      </w:r>
      <w:r>
        <w:instrText xml:space="preserve"> STYLEREF 2 \s </w:instrText>
      </w:r>
      <w:r>
        <w:fldChar w:fldCharType="separate"/>
      </w:r>
      <w:r>
        <w:rPr>
          <w:noProof/>
          <w:cs/>
        </w:rPr>
        <w:t>‎</w:t>
      </w:r>
      <w:r>
        <w:rPr>
          <w:noProof/>
        </w:rPr>
        <w:t>7.1</w:t>
      </w:r>
      <w:r>
        <w:fldChar w:fldCharType="end"/>
      </w:r>
      <w:r>
        <w:noBreakHyphen/>
      </w:r>
      <w:r>
        <w:fldChar w:fldCharType="begin"/>
      </w:r>
      <w:r>
        <w:instrText xml:space="preserve"> SEQ Code \* ARABIC \s 2 </w:instrText>
      </w:r>
      <w:r>
        <w:fldChar w:fldCharType="separate"/>
      </w:r>
      <w:r>
        <w:rPr>
          <w:noProof/>
        </w:rPr>
        <w:t>6</w:t>
      </w:r>
      <w:r>
        <w:fldChar w:fldCharType="end"/>
      </w:r>
      <w:r w:rsidR="00BC5AD0">
        <w:t>: run.sh File</w:t>
      </w:r>
      <w:r>
        <w:t xml:space="preserve"> </w:t>
      </w:r>
      <w:r>
        <w:t>(Double click on object to view full code)</w:t>
      </w:r>
    </w:p>
    <w:sectPr w:rsidR="00E37E25" w:rsidRPr="00E37E25" w:rsidSect="009600B0">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41004B9" w14:textId="77777777" w:rsidR="009600B0" w:rsidRDefault="009600B0" w:rsidP="00556A76">
      <w:pPr>
        <w:spacing w:after="0" w:line="240" w:lineRule="auto"/>
      </w:pPr>
      <w:r>
        <w:separator/>
      </w:r>
    </w:p>
  </w:endnote>
  <w:endnote w:type="continuationSeparator" w:id="0">
    <w:p w14:paraId="2CB53996" w14:textId="77777777" w:rsidR="009600B0" w:rsidRDefault="009600B0" w:rsidP="00556A7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0111054"/>
      <w:docPartObj>
        <w:docPartGallery w:val="Page Numbers (Bottom of Page)"/>
        <w:docPartUnique/>
      </w:docPartObj>
    </w:sdtPr>
    <w:sdtEndPr>
      <w:rPr>
        <w:noProof/>
      </w:rPr>
    </w:sdtEndPr>
    <w:sdtContent>
      <w:p w14:paraId="7F26BA3E" w14:textId="2ED38A9D" w:rsidR="0098290C" w:rsidRDefault="0098290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E98BFAB" w14:textId="77777777" w:rsidR="0098290C" w:rsidRDefault="0098290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5CDDAA" w14:textId="77777777" w:rsidR="009600B0" w:rsidRDefault="009600B0" w:rsidP="00556A76">
      <w:pPr>
        <w:spacing w:after="0" w:line="240" w:lineRule="auto"/>
      </w:pPr>
      <w:r>
        <w:separator/>
      </w:r>
    </w:p>
  </w:footnote>
  <w:footnote w:type="continuationSeparator" w:id="0">
    <w:p w14:paraId="4A219D09" w14:textId="77777777" w:rsidR="009600B0" w:rsidRDefault="009600B0" w:rsidP="00556A7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6266D2" w14:textId="4C361190" w:rsidR="0098290C" w:rsidRDefault="0098290C">
    <w:pPr>
      <w:pStyle w:val="Header"/>
    </w:pPr>
    <w:r>
      <w:t>ENGO363: Lab 2 – Omran, Wesam</w:t>
    </w:r>
    <w:r>
      <w:tab/>
    </w:r>
    <w:r>
      <w:tab/>
      <w:t>February 28, 2024</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84740F"/>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16cid:durableId="1173104668">
    <w:abstractNumId w:val="0"/>
  </w:num>
  <w:num w:numId="2" w16cid:durableId="294528127">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45B"/>
    <w:rsid w:val="00047C21"/>
    <w:rsid w:val="0006136C"/>
    <w:rsid w:val="000735BB"/>
    <w:rsid w:val="0008090B"/>
    <w:rsid w:val="00097670"/>
    <w:rsid w:val="000D27A1"/>
    <w:rsid w:val="000F5469"/>
    <w:rsid w:val="00112241"/>
    <w:rsid w:val="00136AAB"/>
    <w:rsid w:val="00153AF6"/>
    <w:rsid w:val="00195713"/>
    <w:rsid w:val="001C549E"/>
    <w:rsid w:val="00205B50"/>
    <w:rsid w:val="00233944"/>
    <w:rsid w:val="00243AF8"/>
    <w:rsid w:val="00250038"/>
    <w:rsid w:val="00250DBE"/>
    <w:rsid w:val="00277E4B"/>
    <w:rsid w:val="00280D12"/>
    <w:rsid w:val="002B41D3"/>
    <w:rsid w:val="002F5A99"/>
    <w:rsid w:val="00346A01"/>
    <w:rsid w:val="00391EC9"/>
    <w:rsid w:val="0039511C"/>
    <w:rsid w:val="00400565"/>
    <w:rsid w:val="00410B8D"/>
    <w:rsid w:val="00444FCF"/>
    <w:rsid w:val="004B364B"/>
    <w:rsid w:val="004B6401"/>
    <w:rsid w:val="004F1621"/>
    <w:rsid w:val="0050232D"/>
    <w:rsid w:val="005173FF"/>
    <w:rsid w:val="00533C8B"/>
    <w:rsid w:val="00541584"/>
    <w:rsid w:val="00556A76"/>
    <w:rsid w:val="0058389C"/>
    <w:rsid w:val="00592540"/>
    <w:rsid w:val="005A193F"/>
    <w:rsid w:val="005A39A4"/>
    <w:rsid w:val="005C0961"/>
    <w:rsid w:val="005C296D"/>
    <w:rsid w:val="006249DE"/>
    <w:rsid w:val="006648BE"/>
    <w:rsid w:val="00684FDE"/>
    <w:rsid w:val="006979CA"/>
    <w:rsid w:val="006A5152"/>
    <w:rsid w:val="006C2965"/>
    <w:rsid w:val="006E2AD7"/>
    <w:rsid w:val="007046E5"/>
    <w:rsid w:val="007257B2"/>
    <w:rsid w:val="007B1E9A"/>
    <w:rsid w:val="007D3CA6"/>
    <w:rsid w:val="007E2452"/>
    <w:rsid w:val="00837C1E"/>
    <w:rsid w:val="00853223"/>
    <w:rsid w:val="008B6E21"/>
    <w:rsid w:val="008D441C"/>
    <w:rsid w:val="008E4CA6"/>
    <w:rsid w:val="0095093E"/>
    <w:rsid w:val="009600B0"/>
    <w:rsid w:val="0098290C"/>
    <w:rsid w:val="009A5B8F"/>
    <w:rsid w:val="00A25941"/>
    <w:rsid w:val="00A31ACA"/>
    <w:rsid w:val="00A43354"/>
    <w:rsid w:val="00A5145B"/>
    <w:rsid w:val="00A61950"/>
    <w:rsid w:val="00A71095"/>
    <w:rsid w:val="00AC628E"/>
    <w:rsid w:val="00B06230"/>
    <w:rsid w:val="00B378C0"/>
    <w:rsid w:val="00B73E4B"/>
    <w:rsid w:val="00BC5AD0"/>
    <w:rsid w:val="00BD78CE"/>
    <w:rsid w:val="00BF69E7"/>
    <w:rsid w:val="00C346CB"/>
    <w:rsid w:val="00C55CC8"/>
    <w:rsid w:val="00CC6CC9"/>
    <w:rsid w:val="00D5341E"/>
    <w:rsid w:val="00D83913"/>
    <w:rsid w:val="00D97519"/>
    <w:rsid w:val="00DB1FEC"/>
    <w:rsid w:val="00DB38C8"/>
    <w:rsid w:val="00DC1B20"/>
    <w:rsid w:val="00E01B1D"/>
    <w:rsid w:val="00E22C61"/>
    <w:rsid w:val="00E37E25"/>
    <w:rsid w:val="00EA2A9E"/>
    <w:rsid w:val="00EE6F52"/>
    <w:rsid w:val="00EF6A1E"/>
    <w:rsid w:val="00F74642"/>
    <w:rsid w:val="00F920D1"/>
    <w:rsid w:val="00FA1B62"/>
    <w:rsid w:val="00FA7269"/>
    <w:rsid w:val="00FB0729"/>
    <w:rsid w:val="00FC1981"/>
    <w:rsid w:val="00FD45A8"/>
    <w:rsid w:val="00FE6002"/>
    <w:rsid w:val="00FF0EAE"/>
    <w:rsid w:val="00FF7706"/>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98EC919"/>
  <w15:chartTrackingRefBased/>
  <w15:docId w15:val="{9877911C-B352-4AB5-8DD2-86BE7D33C3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93F"/>
    <w:pPr>
      <w:keepNext/>
      <w:keepLines/>
      <w:numPr>
        <w:numId w:val="1"/>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25941"/>
    <w:pPr>
      <w:keepNext/>
      <w:keepLines/>
      <w:numPr>
        <w:ilvl w:val="1"/>
        <w:numId w:val="1"/>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A25941"/>
    <w:pPr>
      <w:keepNext/>
      <w:keepLines/>
      <w:numPr>
        <w:ilvl w:val="2"/>
        <w:numId w:val="1"/>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A25941"/>
    <w:pPr>
      <w:keepNext/>
      <w:keepLines/>
      <w:numPr>
        <w:ilvl w:val="3"/>
        <w:numId w:val="1"/>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A25941"/>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A25941"/>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A25941"/>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A2594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A2594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5145B"/>
    <w:rPr>
      <w:color w:val="666666"/>
    </w:rPr>
  </w:style>
  <w:style w:type="paragraph" w:styleId="Subtitle">
    <w:name w:val="Subtitle"/>
    <w:basedOn w:val="Normal"/>
    <w:next w:val="Normal"/>
    <w:link w:val="SubtitleChar"/>
    <w:uiPriority w:val="11"/>
    <w:qFormat/>
    <w:rsid w:val="002F5A99"/>
    <w:pPr>
      <w:numPr>
        <w:ilvl w:val="1"/>
      </w:numPr>
    </w:pPr>
    <w:rPr>
      <w:rFonts w:eastAsiaTheme="minorEastAsia"/>
      <w:color w:val="5A5A5A" w:themeColor="text1" w:themeTint="A5"/>
      <w:spacing w:val="15"/>
      <w:kern w:val="0"/>
      <w:sz w:val="24"/>
      <w:lang w:val="en-CA"/>
      <w14:ligatures w14:val="none"/>
    </w:rPr>
  </w:style>
  <w:style w:type="character" w:customStyle="1" w:styleId="SubtitleChar">
    <w:name w:val="Subtitle Char"/>
    <w:basedOn w:val="DefaultParagraphFont"/>
    <w:link w:val="Subtitle"/>
    <w:uiPriority w:val="11"/>
    <w:rsid w:val="002F5A99"/>
    <w:rPr>
      <w:rFonts w:eastAsiaTheme="minorEastAsia"/>
      <w:color w:val="5A5A5A" w:themeColor="text1" w:themeTint="A5"/>
      <w:spacing w:val="15"/>
      <w:kern w:val="0"/>
      <w:sz w:val="24"/>
      <w:lang w:val="en-CA"/>
      <w14:ligatures w14:val="none"/>
    </w:rPr>
  </w:style>
  <w:style w:type="character" w:customStyle="1" w:styleId="Heading1Char">
    <w:name w:val="Heading 1 Char"/>
    <w:basedOn w:val="DefaultParagraphFont"/>
    <w:link w:val="Heading1"/>
    <w:uiPriority w:val="9"/>
    <w:rsid w:val="005A193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5A193F"/>
    <w:pPr>
      <w:outlineLvl w:val="9"/>
    </w:pPr>
    <w:rPr>
      <w:kern w:val="0"/>
      <w14:ligatures w14:val="none"/>
    </w:rPr>
  </w:style>
  <w:style w:type="paragraph" w:styleId="TOC2">
    <w:name w:val="toc 2"/>
    <w:basedOn w:val="Normal"/>
    <w:next w:val="Normal"/>
    <w:autoRedefine/>
    <w:uiPriority w:val="39"/>
    <w:unhideWhenUsed/>
    <w:rsid w:val="005A193F"/>
    <w:pPr>
      <w:spacing w:after="100"/>
      <w:ind w:left="220"/>
    </w:pPr>
    <w:rPr>
      <w:rFonts w:eastAsiaTheme="minorEastAsia" w:cs="Times New Roman"/>
      <w:kern w:val="0"/>
      <w14:ligatures w14:val="none"/>
    </w:rPr>
  </w:style>
  <w:style w:type="paragraph" w:styleId="TOC1">
    <w:name w:val="toc 1"/>
    <w:basedOn w:val="Normal"/>
    <w:next w:val="Normal"/>
    <w:autoRedefine/>
    <w:uiPriority w:val="39"/>
    <w:unhideWhenUsed/>
    <w:rsid w:val="005A193F"/>
    <w:pPr>
      <w:spacing w:after="100"/>
    </w:pPr>
    <w:rPr>
      <w:rFonts w:eastAsiaTheme="minorEastAsia" w:cs="Times New Roman"/>
      <w:kern w:val="0"/>
      <w14:ligatures w14:val="none"/>
    </w:rPr>
  </w:style>
  <w:style w:type="paragraph" w:styleId="TOC3">
    <w:name w:val="toc 3"/>
    <w:basedOn w:val="Normal"/>
    <w:next w:val="Normal"/>
    <w:autoRedefine/>
    <w:uiPriority w:val="39"/>
    <w:unhideWhenUsed/>
    <w:rsid w:val="005A193F"/>
    <w:pPr>
      <w:spacing w:after="100"/>
      <w:ind w:left="440"/>
    </w:pPr>
    <w:rPr>
      <w:rFonts w:eastAsiaTheme="minorEastAsia" w:cs="Times New Roman"/>
      <w:kern w:val="0"/>
      <w14:ligatures w14:val="none"/>
    </w:rPr>
  </w:style>
  <w:style w:type="paragraph" w:styleId="FootnoteText">
    <w:name w:val="footnote text"/>
    <w:basedOn w:val="Normal"/>
    <w:link w:val="FootnoteTextChar"/>
    <w:uiPriority w:val="99"/>
    <w:semiHidden/>
    <w:unhideWhenUsed/>
    <w:rsid w:val="00556A76"/>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556A76"/>
    <w:rPr>
      <w:sz w:val="20"/>
      <w:szCs w:val="20"/>
    </w:rPr>
  </w:style>
  <w:style w:type="character" w:styleId="FootnoteReference">
    <w:name w:val="footnote reference"/>
    <w:basedOn w:val="DefaultParagraphFont"/>
    <w:uiPriority w:val="99"/>
    <w:semiHidden/>
    <w:unhideWhenUsed/>
    <w:rsid w:val="00556A76"/>
    <w:rPr>
      <w:vertAlign w:val="superscript"/>
    </w:rPr>
  </w:style>
  <w:style w:type="character" w:styleId="Hyperlink">
    <w:name w:val="Hyperlink"/>
    <w:basedOn w:val="DefaultParagraphFont"/>
    <w:uiPriority w:val="99"/>
    <w:unhideWhenUsed/>
    <w:rsid w:val="00556A76"/>
    <w:rPr>
      <w:color w:val="0563C1" w:themeColor="hyperlink"/>
      <w:u w:val="single"/>
    </w:rPr>
  </w:style>
  <w:style w:type="paragraph" w:styleId="Header">
    <w:name w:val="header"/>
    <w:basedOn w:val="Normal"/>
    <w:link w:val="HeaderChar"/>
    <w:uiPriority w:val="99"/>
    <w:unhideWhenUsed/>
    <w:rsid w:val="00A25941"/>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5941"/>
  </w:style>
  <w:style w:type="paragraph" w:styleId="Footer">
    <w:name w:val="footer"/>
    <w:basedOn w:val="Normal"/>
    <w:link w:val="FooterChar"/>
    <w:uiPriority w:val="99"/>
    <w:unhideWhenUsed/>
    <w:rsid w:val="00A25941"/>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5941"/>
  </w:style>
  <w:style w:type="character" w:customStyle="1" w:styleId="Heading2Char">
    <w:name w:val="Heading 2 Char"/>
    <w:basedOn w:val="DefaultParagraphFont"/>
    <w:link w:val="Heading2"/>
    <w:uiPriority w:val="9"/>
    <w:rsid w:val="00A2594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A2594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A25941"/>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rsid w:val="00A25941"/>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A25941"/>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A25941"/>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A2594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A25941"/>
    <w:rPr>
      <w:rFonts w:asciiTheme="majorHAnsi" w:eastAsiaTheme="majorEastAsia" w:hAnsiTheme="majorHAnsi" w:cstheme="majorBidi"/>
      <w:i/>
      <w:iCs/>
      <w:color w:val="272727" w:themeColor="text1" w:themeTint="D8"/>
      <w:sz w:val="21"/>
      <w:szCs w:val="21"/>
    </w:rPr>
  </w:style>
  <w:style w:type="paragraph" w:styleId="Caption">
    <w:name w:val="caption"/>
    <w:basedOn w:val="Normal"/>
    <w:next w:val="Normal"/>
    <w:uiPriority w:val="35"/>
    <w:unhideWhenUsed/>
    <w:qFormat/>
    <w:rsid w:val="0039511C"/>
    <w:pPr>
      <w:spacing w:after="200" w:line="240" w:lineRule="auto"/>
    </w:pPr>
    <w:rPr>
      <w:i/>
      <w:iCs/>
      <w:color w:val="44546A" w:themeColor="text2"/>
      <w:sz w:val="18"/>
      <w:szCs w:val="18"/>
    </w:rPr>
  </w:style>
  <w:style w:type="table" w:styleId="TableGrid">
    <w:name w:val="Table Grid"/>
    <w:basedOn w:val="TableNormal"/>
    <w:uiPriority w:val="39"/>
    <w:rsid w:val="0039511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uiPriority w:val="46"/>
    <w:rsid w:val="00A43354"/>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5">
    <w:name w:val="Plain Table 5"/>
    <w:basedOn w:val="TableNormal"/>
    <w:uiPriority w:val="45"/>
    <w:rsid w:val="004B364B"/>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character" w:styleId="UnresolvedMention">
    <w:name w:val="Unresolved Mention"/>
    <w:basedOn w:val="DefaultParagraphFont"/>
    <w:uiPriority w:val="99"/>
    <w:semiHidden/>
    <w:unhideWhenUsed/>
    <w:rsid w:val="00D97519"/>
    <w:rPr>
      <w:color w:val="605E5C"/>
      <w:shd w:val="clear" w:color="auto" w:fill="E1DFDD"/>
    </w:rPr>
  </w:style>
  <w:style w:type="paragraph" w:styleId="ListParagraph">
    <w:name w:val="List Paragraph"/>
    <w:basedOn w:val="Normal"/>
    <w:uiPriority w:val="34"/>
    <w:qFormat/>
    <w:rsid w:val="007D3C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1749267">
      <w:bodyDiv w:val="1"/>
      <w:marLeft w:val="0"/>
      <w:marRight w:val="0"/>
      <w:marTop w:val="0"/>
      <w:marBottom w:val="0"/>
      <w:divBdr>
        <w:top w:val="none" w:sz="0" w:space="0" w:color="auto"/>
        <w:left w:val="none" w:sz="0" w:space="0" w:color="auto"/>
        <w:bottom w:val="none" w:sz="0" w:space="0" w:color="auto"/>
        <w:right w:val="none" w:sz="0" w:space="0" w:color="auto"/>
      </w:divBdr>
    </w:div>
    <w:div w:id="1329870160">
      <w:bodyDiv w:val="1"/>
      <w:marLeft w:val="0"/>
      <w:marRight w:val="0"/>
      <w:marTop w:val="0"/>
      <w:marBottom w:val="0"/>
      <w:divBdr>
        <w:top w:val="none" w:sz="0" w:space="0" w:color="auto"/>
        <w:left w:val="none" w:sz="0" w:space="0" w:color="auto"/>
        <w:bottom w:val="none" w:sz="0" w:space="0" w:color="auto"/>
        <w:right w:val="none" w:sz="0" w:space="0" w:color="auto"/>
      </w:divBdr>
    </w:div>
    <w:div w:id="19161627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hyperlink" Target="https://www.w3schools.com/python/numpy/numpy_intro.asp" TargetMode="External"/><Relationship Id="rId39" Type="http://schemas.openxmlformats.org/officeDocument/2006/relationships/oleObject" Target="embeddings/oleObject6.bin"/><Relationship Id="rId21" Type="http://schemas.openxmlformats.org/officeDocument/2006/relationships/hyperlink" Target="https://www.geeksforgeeks.org/vector-in-cpp-stl/" TargetMode="External"/><Relationship Id="rId34" Type="http://schemas.openxmlformats.org/officeDocument/2006/relationships/image" Target="media/image15.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oleObject" Target="embeddings/oleObject1.bin"/><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www.w3schools.com/python/scipy/index.php" TargetMode="External"/><Relationship Id="rId32" Type="http://schemas.openxmlformats.org/officeDocument/2006/relationships/image" Target="media/image14.emf"/><Relationship Id="rId37" Type="http://schemas.openxmlformats.org/officeDocument/2006/relationships/oleObject" Target="embeddings/oleObject5.bin"/><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cplusplus.com/reference/fstream/ifstream" TargetMode="External"/><Relationship Id="rId28" Type="http://schemas.openxmlformats.org/officeDocument/2006/relationships/image" Target="media/image12.emf"/><Relationship Id="rId36" Type="http://schemas.openxmlformats.org/officeDocument/2006/relationships/image" Target="media/image16.emf"/><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oleObject" Target="embeddings/oleObject2.bin"/><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hyperlink" Target="https://cplusplus.com/reference/cmath/" TargetMode="External"/><Relationship Id="rId27" Type="http://schemas.openxmlformats.org/officeDocument/2006/relationships/hyperlink" Target="https://stackoverflow.com/questions/29090372/creating-a-bash-script-to-compile-a-c" TargetMode="External"/><Relationship Id="rId30" Type="http://schemas.openxmlformats.org/officeDocument/2006/relationships/image" Target="media/image13.emf"/><Relationship Id="rId35" Type="http://schemas.openxmlformats.org/officeDocument/2006/relationships/oleObject" Target="embeddings/oleObject4.bin"/><Relationship Id="rId8" Type="http://schemas.openxmlformats.org/officeDocument/2006/relationships/image" Target="media/image1.jpg"/><Relationship Id="rId3" Type="http://schemas.openxmlformats.org/officeDocument/2006/relationships/styles" Target="styl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yperlink" Target="https://www.w3schools.com/python/matplotlib_pyplot.asp" TargetMode="External"/><Relationship Id="rId33" Type="http://schemas.openxmlformats.org/officeDocument/2006/relationships/oleObject" Target="embeddings/oleObject3.bin"/><Relationship Id="rId38" Type="http://schemas.openxmlformats.org/officeDocument/2006/relationships/image" Target="media/image1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D8C631F-E81F-46E0-9A1D-074FE1D5A4B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427</TotalTime>
  <Pages>33</Pages>
  <Words>5022</Words>
  <Characters>28629</Characters>
  <Application>Microsoft Office Word</Application>
  <DocSecurity>0</DocSecurity>
  <Lines>238</Lines>
  <Paragraphs>67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Wesam Omran</dc:creator>
  <cp:keywords/>
  <dc:description/>
  <cp:lastModifiedBy>Wesam Omran</cp:lastModifiedBy>
  <cp:revision>39</cp:revision>
  <dcterms:created xsi:type="dcterms:W3CDTF">2024-02-14T06:52:00Z</dcterms:created>
  <dcterms:modified xsi:type="dcterms:W3CDTF">2024-02-15T10:03:00Z</dcterms:modified>
</cp:coreProperties>
</file>