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7C9" w:rsidRDefault="00FF42A5">
      <w:pPr>
        <w:rPr>
          <w:rFonts w:ascii="Times New Roman" w:hAnsi="Times New Roman" w:cs="Times New Roman"/>
          <w:sz w:val="24"/>
          <w:szCs w:val="24"/>
        </w:rPr>
      </w:pPr>
      <w:r w:rsidRPr="00FF42A5">
        <w:rPr>
          <w:rFonts w:ascii="Times New Roman" w:hAnsi="Times New Roman" w:cs="Times New Roman"/>
          <w:sz w:val="24"/>
          <w:szCs w:val="24"/>
        </w:rPr>
        <w:t>1. Introdução</w:t>
      </w:r>
    </w:p>
    <w:p w:rsidR="00FF42A5" w:rsidRDefault="00FF42A5" w:rsidP="00A73682">
      <w:pPr>
        <w:ind w:firstLine="567"/>
        <w:jc w:val="both"/>
        <w:rPr>
          <w:rFonts w:ascii="Times New Roman" w:hAnsi="Times New Roman" w:cs="Times New Roman"/>
          <w:sz w:val="24"/>
          <w:szCs w:val="24"/>
        </w:rPr>
      </w:pPr>
      <w:r>
        <w:rPr>
          <w:rFonts w:ascii="Times New Roman" w:hAnsi="Times New Roman" w:cs="Times New Roman"/>
          <w:sz w:val="24"/>
          <w:szCs w:val="24"/>
        </w:rPr>
        <w:t xml:space="preserve">Este documento tem como finalidade apresentar a documentação básica do sistema de </w:t>
      </w:r>
      <w:r w:rsidR="00A73682">
        <w:rPr>
          <w:rFonts w:ascii="Times New Roman" w:hAnsi="Times New Roman" w:cs="Times New Roman"/>
          <w:sz w:val="24"/>
          <w:szCs w:val="24"/>
        </w:rPr>
        <w:t xml:space="preserve">Biblioteca desenvolvido ao final da disciplina de Engenharia de Software II como requisito parcial para a obtenção de nota. A documentação abrange os principais </w:t>
      </w:r>
      <w:r w:rsidR="00A73682" w:rsidRPr="00A73682">
        <w:rPr>
          <w:rFonts w:ascii="Times New Roman" w:hAnsi="Times New Roman" w:cs="Times New Roman"/>
          <w:i/>
          <w:sz w:val="24"/>
          <w:szCs w:val="24"/>
        </w:rPr>
        <w:t>artefatos</w:t>
      </w:r>
      <w:r w:rsidR="00A73682">
        <w:rPr>
          <w:rFonts w:ascii="Times New Roman" w:hAnsi="Times New Roman" w:cs="Times New Roman"/>
          <w:sz w:val="24"/>
          <w:szCs w:val="24"/>
        </w:rPr>
        <w:t xml:space="preserve"> necessários para o entendimento técnico da solução implementada na aplicação, </w:t>
      </w:r>
      <w:r w:rsidR="00E143B0">
        <w:rPr>
          <w:rFonts w:ascii="Times New Roman" w:hAnsi="Times New Roman" w:cs="Times New Roman"/>
          <w:sz w:val="24"/>
          <w:szCs w:val="24"/>
        </w:rPr>
        <w:t>está</w:t>
      </w:r>
      <w:r w:rsidR="00A73682">
        <w:rPr>
          <w:rFonts w:ascii="Times New Roman" w:hAnsi="Times New Roman" w:cs="Times New Roman"/>
          <w:sz w:val="24"/>
          <w:szCs w:val="24"/>
        </w:rPr>
        <w:t xml:space="preserve"> por sua </w:t>
      </w:r>
      <w:r w:rsidR="00E143B0">
        <w:rPr>
          <w:rFonts w:ascii="Times New Roman" w:hAnsi="Times New Roman" w:cs="Times New Roman"/>
          <w:sz w:val="24"/>
          <w:szCs w:val="24"/>
        </w:rPr>
        <w:t xml:space="preserve">vez </w:t>
      </w:r>
      <w:r w:rsidR="004E2CC5">
        <w:rPr>
          <w:rFonts w:ascii="Times New Roman" w:hAnsi="Times New Roman" w:cs="Times New Roman"/>
          <w:sz w:val="24"/>
          <w:szCs w:val="24"/>
        </w:rPr>
        <w:t>pretende auxiliar as atividades corriqueiras desempenhadas no ambiente de biblioteca, manipulando informações referentes a alunos, livros, empréstimos existentes</w:t>
      </w:r>
      <w:r w:rsidR="00971F2F">
        <w:rPr>
          <w:rFonts w:ascii="Times New Roman" w:hAnsi="Times New Roman" w:cs="Times New Roman"/>
          <w:sz w:val="24"/>
          <w:szCs w:val="24"/>
        </w:rPr>
        <w:t>,</w:t>
      </w:r>
      <w:r w:rsidR="004E2CC5">
        <w:rPr>
          <w:rFonts w:ascii="Times New Roman" w:hAnsi="Times New Roman" w:cs="Times New Roman"/>
          <w:sz w:val="24"/>
          <w:szCs w:val="24"/>
        </w:rPr>
        <w:t xml:space="preserve"> entre outros. </w:t>
      </w:r>
    </w:p>
    <w:p w:rsidR="004E2CC5" w:rsidRDefault="004E2CC5" w:rsidP="00A73682">
      <w:pPr>
        <w:ind w:firstLine="567"/>
        <w:jc w:val="both"/>
        <w:rPr>
          <w:rFonts w:ascii="Times New Roman" w:hAnsi="Times New Roman" w:cs="Times New Roman"/>
          <w:sz w:val="24"/>
          <w:szCs w:val="24"/>
        </w:rPr>
      </w:pPr>
    </w:p>
    <w:p w:rsidR="004E2CC5" w:rsidRDefault="00642159" w:rsidP="004E2CC5">
      <w:pPr>
        <w:jc w:val="both"/>
        <w:rPr>
          <w:rFonts w:ascii="Times New Roman" w:hAnsi="Times New Roman" w:cs="Times New Roman"/>
          <w:sz w:val="24"/>
          <w:szCs w:val="24"/>
        </w:rPr>
      </w:pPr>
      <w:r>
        <w:rPr>
          <w:rFonts w:ascii="Times New Roman" w:hAnsi="Times New Roman" w:cs="Times New Roman"/>
          <w:sz w:val="24"/>
          <w:szCs w:val="24"/>
        </w:rPr>
        <w:t>2. Justificativa e objetivos</w:t>
      </w:r>
      <w:r w:rsidR="004E2CC5">
        <w:rPr>
          <w:rFonts w:ascii="Times New Roman" w:hAnsi="Times New Roman" w:cs="Times New Roman"/>
          <w:sz w:val="24"/>
          <w:szCs w:val="24"/>
        </w:rPr>
        <w:t xml:space="preserve"> </w:t>
      </w:r>
    </w:p>
    <w:p w:rsidR="00FF42A5" w:rsidRDefault="002908BD" w:rsidP="00D324B9">
      <w:pPr>
        <w:shd w:val="clear" w:color="auto" w:fill="FFFFFF"/>
        <w:ind w:firstLine="567"/>
        <w:jc w:val="both"/>
        <w:rPr>
          <w:rFonts w:ascii="Times New Roman" w:hAnsi="Times New Roman" w:cs="Times New Roman"/>
          <w:sz w:val="24"/>
          <w:szCs w:val="24"/>
        </w:rPr>
      </w:pPr>
      <w:r w:rsidRPr="00D324B9">
        <w:rPr>
          <w:rFonts w:ascii="Times New Roman" w:hAnsi="Times New Roman" w:cs="Times New Roman"/>
          <w:sz w:val="24"/>
          <w:szCs w:val="24"/>
        </w:rPr>
        <w:t xml:space="preserve">A chegada e a consolidação da informática na sociedade ao longo do tempo têm gradativamente substituído o papel da mídia tradicional na distribuição de informações em larga escala. Mais do que isso, a informática tornou-se o pilar de um novo estilo de vida característico da modernidade, influenciando padrões de comportamento relacionados ao lazer, trabalho, consumo, educação e ao mercado profissional. Com ela, surgiu também um senso coletivo de “aceleração” do tempo, impulsionado pela instantaneidade proporcionada pelos </w:t>
      </w:r>
      <w:r w:rsidR="00971F2F">
        <w:rPr>
          <w:rFonts w:ascii="Times New Roman" w:hAnsi="Times New Roman" w:cs="Times New Roman"/>
          <w:sz w:val="24"/>
          <w:szCs w:val="24"/>
        </w:rPr>
        <w:t xml:space="preserve">novos </w:t>
      </w:r>
      <w:r w:rsidRPr="00D324B9">
        <w:rPr>
          <w:rFonts w:ascii="Times New Roman" w:hAnsi="Times New Roman" w:cs="Times New Roman"/>
          <w:sz w:val="24"/>
          <w:szCs w:val="24"/>
        </w:rPr>
        <w:t xml:space="preserve">meios de comunicação, como mensagens e e-mails. Essas mudanças configuraram um ambiente dinâmico e em constante transformação, </w:t>
      </w:r>
      <w:r w:rsidR="00971F2F" w:rsidRPr="00971F2F">
        <w:rPr>
          <w:rFonts w:ascii="Times New Roman" w:hAnsi="Times New Roman" w:cs="Times New Roman"/>
          <w:sz w:val="24"/>
          <w:szCs w:val="24"/>
        </w:rPr>
        <w:t xml:space="preserve">exigindo que indivíduos e organizações se adaptem a um ritmo acelerado e lidem com um alto grau de complexidade </w:t>
      </w:r>
      <w:r w:rsidR="00D324B9" w:rsidRPr="00D324B9">
        <w:rPr>
          <w:rFonts w:ascii="Times New Roman" w:eastAsia="Times New Roman" w:hAnsi="Times New Roman" w:cs="Times New Roman"/>
          <w:sz w:val="24"/>
          <w:szCs w:val="24"/>
          <w:lang w:eastAsia="pt-BR"/>
        </w:rPr>
        <w:t>(LIMA; PINTO; LAIA, 2002)</w:t>
      </w:r>
      <w:r w:rsidRPr="00D324B9">
        <w:rPr>
          <w:rFonts w:ascii="Times New Roman" w:hAnsi="Times New Roman" w:cs="Times New Roman"/>
          <w:sz w:val="24"/>
          <w:szCs w:val="24"/>
        </w:rPr>
        <w:t>.</w:t>
      </w:r>
      <w:r w:rsidR="00405A00">
        <w:rPr>
          <w:rFonts w:ascii="Times New Roman" w:hAnsi="Times New Roman" w:cs="Times New Roman"/>
          <w:sz w:val="24"/>
          <w:szCs w:val="24"/>
        </w:rPr>
        <w:t xml:space="preserve"> </w:t>
      </w:r>
    </w:p>
    <w:p w:rsidR="00D324B9" w:rsidRDefault="005A6781" w:rsidP="00D324B9">
      <w:pPr>
        <w:shd w:val="clear" w:color="auto" w:fill="FFFFFF"/>
        <w:ind w:firstLine="567"/>
        <w:jc w:val="both"/>
        <w:rPr>
          <w:rFonts w:ascii="Times New Roman" w:hAnsi="Times New Roman" w:cs="Times New Roman"/>
          <w:sz w:val="24"/>
          <w:szCs w:val="24"/>
        </w:rPr>
      </w:pPr>
      <w:r>
        <w:rPr>
          <w:rFonts w:ascii="Times New Roman" w:hAnsi="Times New Roman" w:cs="Times New Roman"/>
          <w:sz w:val="24"/>
          <w:szCs w:val="24"/>
        </w:rPr>
        <w:t xml:space="preserve">Davenport (2002) descreve o gerenciamento informacional como um processo do qual compreende um conjunto estruturado de atividades nas quais incluem o modo como as empresas obtêm, distribuem, usam da informação e do conhecimento. </w:t>
      </w:r>
      <w:r w:rsidR="008D70D2">
        <w:rPr>
          <w:rFonts w:ascii="Times New Roman" w:hAnsi="Times New Roman" w:cs="Times New Roman"/>
          <w:sz w:val="24"/>
          <w:szCs w:val="24"/>
        </w:rPr>
        <w:t>As bibliotecas com</w:t>
      </w:r>
      <w:r w:rsidR="00F823C1">
        <w:rPr>
          <w:rFonts w:ascii="Times New Roman" w:hAnsi="Times New Roman" w:cs="Times New Roman"/>
          <w:sz w:val="24"/>
          <w:szCs w:val="24"/>
        </w:rPr>
        <w:t>o</w:t>
      </w:r>
      <w:r w:rsidR="008D70D2">
        <w:rPr>
          <w:rFonts w:ascii="Times New Roman" w:hAnsi="Times New Roman" w:cs="Times New Roman"/>
          <w:sz w:val="24"/>
          <w:szCs w:val="24"/>
        </w:rPr>
        <w:t xml:space="preserve"> unidades organizacionais ativas que </w:t>
      </w:r>
      <w:r w:rsidR="00F823C1">
        <w:rPr>
          <w:rFonts w:ascii="Times New Roman" w:hAnsi="Times New Roman" w:cs="Times New Roman"/>
          <w:sz w:val="24"/>
          <w:szCs w:val="24"/>
        </w:rPr>
        <w:t xml:space="preserve">lidam </w:t>
      </w:r>
      <w:r w:rsidR="008D70D2">
        <w:rPr>
          <w:rFonts w:ascii="Times New Roman" w:hAnsi="Times New Roman" w:cs="Times New Roman"/>
          <w:sz w:val="24"/>
          <w:szCs w:val="24"/>
        </w:rPr>
        <w:t xml:space="preserve">com </w:t>
      </w:r>
      <w:r w:rsidR="00F823C1">
        <w:rPr>
          <w:rFonts w:ascii="Times New Roman" w:hAnsi="Times New Roman" w:cs="Times New Roman"/>
          <w:sz w:val="24"/>
          <w:szCs w:val="24"/>
        </w:rPr>
        <w:t xml:space="preserve">a </w:t>
      </w:r>
      <w:r w:rsidR="008D70D2">
        <w:rPr>
          <w:rFonts w:ascii="Times New Roman" w:hAnsi="Times New Roman" w:cs="Times New Roman"/>
          <w:sz w:val="24"/>
          <w:szCs w:val="24"/>
        </w:rPr>
        <w:t xml:space="preserve">gestão informacional </w:t>
      </w:r>
      <w:r w:rsidR="00F823C1">
        <w:rPr>
          <w:rFonts w:ascii="Times New Roman" w:hAnsi="Times New Roman" w:cs="Times New Roman"/>
          <w:sz w:val="24"/>
          <w:szCs w:val="24"/>
        </w:rPr>
        <w:t>sofrem interferências diárias de ações de cunho cultural, social ou mesmo econômico fre</w:t>
      </w:r>
      <w:r w:rsidR="001E55D6">
        <w:rPr>
          <w:rFonts w:ascii="Times New Roman" w:hAnsi="Times New Roman" w:cs="Times New Roman"/>
          <w:sz w:val="24"/>
          <w:szCs w:val="24"/>
        </w:rPr>
        <w:t>nte aos seus processos trabalho. L</w:t>
      </w:r>
      <w:r w:rsidR="00F823C1">
        <w:rPr>
          <w:rFonts w:ascii="Times New Roman" w:hAnsi="Times New Roman" w:cs="Times New Roman"/>
          <w:sz w:val="24"/>
          <w:szCs w:val="24"/>
        </w:rPr>
        <w:t>ogo se faz imprescindível a</w:t>
      </w:r>
      <w:r w:rsidR="005A05D6">
        <w:rPr>
          <w:rFonts w:ascii="Times New Roman" w:hAnsi="Times New Roman" w:cs="Times New Roman"/>
          <w:sz w:val="24"/>
          <w:szCs w:val="24"/>
        </w:rPr>
        <w:t xml:space="preserve"> sua</w:t>
      </w:r>
      <w:r w:rsidR="00F823C1">
        <w:rPr>
          <w:rFonts w:ascii="Times New Roman" w:hAnsi="Times New Roman" w:cs="Times New Roman"/>
          <w:sz w:val="24"/>
          <w:szCs w:val="24"/>
        </w:rPr>
        <w:t xml:space="preserve"> adequação </w:t>
      </w:r>
      <w:r w:rsidR="005A05D6">
        <w:rPr>
          <w:rFonts w:ascii="Times New Roman" w:hAnsi="Times New Roman" w:cs="Times New Roman"/>
          <w:sz w:val="24"/>
          <w:szCs w:val="24"/>
        </w:rPr>
        <w:t xml:space="preserve">perante a essas transformações para a </w:t>
      </w:r>
      <w:r w:rsidR="00971F2F">
        <w:rPr>
          <w:rFonts w:ascii="Times New Roman" w:hAnsi="Times New Roman" w:cs="Times New Roman"/>
          <w:sz w:val="24"/>
          <w:szCs w:val="24"/>
        </w:rPr>
        <w:t>garantia da</w:t>
      </w:r>
      <w:r w:rsidR="005A05D6">
        <w:rPr>
          <w:rFonts w:ascii="Times New Roman" w:hAnsi="Times New Roman" w:cs="Times New Roman"/>
          <w:sz w:val="24"/>
          <w:szCs w:val="24"/>
        </w:rPr>
        <w:t xml:space="preserve"> qualidade no serviço prestado</w:t>
      </w:r>
      <w:r w:rsidR="00D0573A">
        <w:rPr>
          <w:rFonts w:ascii="Times New Roman" w:hAnsi="Times New Roman" w:cs="Times New Roman"/>
          <w:sz w:val="24"/>
          <w:szCs w:val="24"/>
        </w:rPr>
        <w:t xml:space="preserve"> e portanto, o alcance da satisfação por parte do usuário final</w:t>
      </w:r>
      <w:r w:rsidR="005A05D6">
        <w:rPr>
          <w:rFonts w:ascii="Times New Roman" w:hAnsi="Times New Roman" w:cs="Times New Roman"/>
          <w:sz w:val="24"/>
          <w:szCs w:val="24"/>
        </w:rPr>
        <w:t>. O que se sucede então é um movimento co</w:t>
      </w:r>
      <w:r w:rsidR="009A2658">
        <w:rPr>
          <w:rFonts w:ascii="Times New Roman" w:hAnsi="Times New Roman" w:cs="Times New Roman"/>
          <w:sz w:val="24"/>
          <w:szCs w:val="24"/>
        </w:rPr>
        <w:t>laborativo</w:t>
      </w:r>
      <w:r w:rsidR="005A05D6">
        <w:rPr>
          <w:rFonts w:ascii="Times New Roman" w:hAnsi="Times New Roman" w:cs="Times New Roman"/>
          <w:sz w:val="24"/>
          <w:szCs w:val="24"/>
        </w:rPr>
        <w:t xml:space="preserve"> entre bibliotecários e analistas de sistemas para a modernização das unidades por meio da implantação da tecnologia da informação</w:t>
      </w:r>
      <w:r w:rsidR="00D0573A">
        <w:rPr>
          <w:rFonts w:ascii="Times New Roman" w:hAnsi="Times New Roman" w:cs="Times New Roman"/>
          <w:sz w:val="24"/>
          <w:szCs w:val="24"/>
        </w:rPr>
        <w:t xml:space="preserve"> </w:t>
      </w:r>
      <w:r w:rsidR="00D0573A" w:rsidRPr="00D0573A">
        <w:rPr>
          <w:rFonts w:ascii="Times New Roman" w:hAnsi="Times New Roman" w:cs="Times New Roman"/>
          <w:sz w:val="24"/>
          <w:szCs w:val="24"/>
        </w:rPr>
        <w:t>(DO AMARAL; ZAFALON, 2009)</w:t>
      </w:r>
      <w:r w:rsidR="005A05D6">
        <w:rPr>
          <w:rFonts w:ascii="Times New Roman" w:hAnsi="Times New Roman" w:cs="Times New Roman"/>
          <w:sz w:val="24"/>
          <w:szCs w:val="24"/>
        </w:rPr>
        <w:t xml:space="preserve">. </w:t>
      </w:r>
      <w:r w:rsidR="00405A00">
        <w:rPr>
          <w:rFonts w:ascii="Times New Roman" w:hAnsi="Times New Roman" w:cs="Times New Roman"/>
          <w:sz w:val="24"/>
          <w:szCs w:val="24"/>
        </w:rPr>
        <w:t xml:space="preserve"> </w:t>
      </w:r>
    </w:p>
    <w:p w:rsidR="001E55D6" w:rsidRDefault="001E55D6" w:rsidP="00D324B9">
      <w:pPr>
        <w:shd w:val="clear" w:color="auto" w:fill="FFFFFF"/>
        <w:ind w:firstLine="567"/>
        <w:jc w:val="both"/>
        <w:rPr>
          <w:rFonts w:ascii="Times New Roman" w:hAnsi="Times New Roman" w:cs="Times New Roman"/>
          <w:sz w:val="24"/>
          <w:szCs w:val="24"/>
        </w:rPr>
      </w:pPr>
      <w:r>
        <w:rPr>
          <w:rFonts w:ascii="Times New Roman" w:hAnsi="Times New Roman" w:cs="Times New Roman"/>
          <w:sz w:val="24"/>
          <w:szCs w:val="24"/>
        </w:rPr>
        <w:t xml:space="preserve">Como resultado dessa modernização tarefas antes manuais passam a ser automatizadas, ou seja, desempenhadas seja via </w:t>
      </w:r>
      <w:r w:rsidRPr="001E55D6">
        <w:rPr>
          <w:rFonts w:ascii="Times New Roman" w:hAnsi="Times New Roman" w:cs="Times New Roman"/>
          <w:i/>
          <w:sz w:val="24"/>
          <w:szCs w:val="24"/>
        </w:rPr>
        <w:t>hardware</w:t>
      </w:r>
      <w:r>
        <w:rPr>
          <w:rFonts w:ascii="Times New Roman" w:hAnsi="Times New Roman" w:cs="Times New Roman"/>
          <w:sz w:val="24"/>
          <w:szCs w:val="24"/>
        </w:rPr>
        <w:t xml:space="preserve"> ou </w:t>
      </w:r>
      <w:r w:rsidRPr="001E55D6">
        <w:rPr>
          <w:rFonts w:ascii="Times New Roman" w:hAnsi="Times New Roman" w:cs="Times New Roman"/>
          <w:i/>
          <w:sz w:val="24"/>
          <w:szCs w:val="24"/>
        </w:rPr>
        <w:t>software</w:t>
      </w:r>
      <w:r>
        <w:rPr>
          <w:rFonts w:ascii="Times New Roman" w:hAnsi="Times New Roman" w:cs="Times New Roman"/>
          <w:sz w:val="24"/>
          <w:szCs w:val="24"/>
        </w:rPr>
        <w:t>. Nesse cenário a automatização</w:t>
      </w:r>
      <w:r w:rsidR="00F15812">
        <w:rPr>
          <w:rFonts w:ascii="Times New Roman" w:hAnsi="Times New Roman" w:cs="Times New Roman"/>
          <w:sz w:val="24"/>
          <w:szCs w:val="24"/>
        </w:rPr>
        <w:t xml:space="preserve"> de atividades proporciona, dentre outros benefícios, um atendimento eficiente e eficaz ao usuário, a redução do tempo gasto em determinadas obrigações, a otimização destas mesmas, a ampliação do número de clientes atendido</w:t>
      </w:r>
      <w:r w:rsidR="00F62068">
        <w:rPr>
          <w:rFonts w:ascii="Times New Roman" w:hAnsi="Times New Roman" w:cs="Times New Roman"/>
          <w:sz w:val="24"/>
          <w:szCs w:val="24"/>
        </w:rPr>
        <w:t>s, o auxílio</w:t>
      </w:r>
      <w:r w:rsidR="00F15812">
        <w:rPr>
          <w:rFonts w:ascii="Times New Roman" w:hAnsi="Times New Roman" w:cs="Times New Roman"/>
          <w:sz w:val="24"/>
          <w:szCs w:val="24"/>
        </w:rPr>
        <w:t xml:space="preserve"> na aquisição de novos produtos, uma maior precisão na organização dos conteúdos e principalmente</w:t>
      </w:r>
      <w:r w:rsidR="00F62068">
        <w:rPr>
          <w:rFonts w:ascii="Times New Roman" w:hAnsi="Times New Roman" w:cs="Times New Roman"/>
          <w:sz w:val="24"/>
          <w:szCs w:val="24"/>
        </w:rPr>
        <w:t xml:space="preserve"> atendimento do</w:t>
      </w:r>
      <w:r w:rsidR="00F15812">
        <w:rPr>
          <w:rFonts w:ascii="Times New Roman" w:hAnsi="Times New Roman" w:cs="Times New Roman"/>
          <w:sz w:val="24"/>
          <w:szCs w:val="24"/>
        </w:rPr>
        <w:t>s usuários em um curto espaço de tempo.</w:t>
      </w:r>
      <w:r w:rsidR="00F62068">
        <w:rPr>
          <w:rFonts w:ascii="Times New Roman" w:hAnsi="Times New Roman" w:cs="Times New Roman"/>
          <w:sz w:val="24"/>
          <w:szCs w:val="24"/>
        </w:rPr>
        <w:t xml:space="preserve"> Existem ainda ganhos por parte dos profissionais que atuam nesse espaço ao uniformizar certos aspectos inerentes ao seu trabalho (geração de relatórios,</w:t>
      </w:r>
      <w:r w:rsidR="00C44486">
        <w:rPr>
          <w:rFonts w:ascii="Times New Roman" w:hAnsi="Times New Roman" w:cs="Times New Roman"/>
          <w:sz w:val="24"/>
          <w:szCs w:val="24"/>
        </w:rPr>
        <w:t xml:space="preserve"> atendimento</w:t>
      </w:r>
      <w:r w:rsidR="00F62068">
        <w:rPr>
          <w:rFonts w:ascii="Times New Roman" w:hAnsi="Times New Roman" w:cs="Times New Roman"/>
          <w:sz w:val="24"/>
          <w:szCs w:val="24"/>
        </w:rPr>
        <w:t>) e evitar esforços desgastantes e repetitivos</w:t>
      </w:r>
      <w:r w:rsidR="00F15812">
        <w:rPr>
          <w:rFonts w:ascii="Times New Roman" w:hAnsi="Times New Roman" w:cs="Times New Roman"/>
          <w:sz w:val="24"/>
          <w:szCs w:val="24"/>
        </w:rPr>
        <w:t xml:space="preserve"> </w:t>
      </w:r>
      <w:r w:rsidR="00C44486">
        <w:rPr>
          <w:rFonts w:ascii="Times New Roman" w:hAnsi="Times New Roman" w:cs="Times New Roman"/>
          <w:sz w:val="24"/>
          <w:szCs w:val="24"/>
        </w:rPr>
        <w:t xml:space="preserve">tais como a catalogação e a busca por títulos. </w:t>
      </w:r>
      <w:r w:rsidR="00C44486" w:rsidRPr="00C44486">
        <w:rPr>
          <w:rFonts w:ascii="Times New Roman" w:hAnsi="Times New Roman" w:cs="Times New Roman"/>
          <w:sz w:val="24"/>
          <w:szCs w:val="24"/>
        </w:rPr>
        <w:t>“Os bibliotecários gastam a maior parte do seu tempo, energia e recursos na descrição bibliográfica, análise de conteúdo e na busca do significado ou importância desses conteúdo</w:t>
      </w:r>
      <w:r w:rsidR="00C44486">
        <w:rPr>
          <w:rFonts w:ascii="Times New Roman" w:hAnsi="Times New Roman" w:cs="Times New Roman"/>
          <w:sz w:val="24"/>
          <w:szCs w:val="24"/>
        </w:rPr>
        <w:t>s</w:t>
      </w:r>
      <w:r w:rsidR="00C44486" w:rsidRPr="00C44486">
        <w:rPr>
          <w:rFonts w:ascii="Times New Roman" w:hAnsi="Times New Roman" w:cs="Times New Roman"/>
          <w:sz w:val="24"/>
          <w:szCs w:val="24"/>
        </w:rPr>
        <w:t>” (WHITE 1993, p. 259).</w:t>
      </w:r>
      <w:r w:rsidR="00C44486">
        <w:rPr>
          <w:rFonts w:ascii="Times New Roman" w:hAnsi="Times New Roman" w:cs="Times New Roman"/>
          <w:sz w:val="24"/>
          <w:szCs w:val="24"/>
        </w:rPr>
        <w:t xml:space="preserve"> </w:t>
      </w:r>
    </w:p>
    <w:p w:rsidR="003173FD" w:rsidRDefault="00971F2F" w:rsidP="00D324B9">
      <w:pPr>
        <w:shd w:val="clear" w:color="auto" w:fill="FFFFFF"/>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Estas questões motivaram </w:t>
      </w:r>
      <w:r w:rsidR="003173FD">
        <w:rPr>
          <w:rFonts w:ascii="Times New Roman" w:hAnsi="Times New Roman" w:cs="Times New Roman"/>
          <w:sz w:val="24"/>
          <w:szCs w:val="24"/>
        </w:rPr>
        <w:t>o</w:t>
      </w:r>
      <w:r w:rsidR="00C44486" w:rsidRPr="00C44486">
        <w:rPr>
          <w:rFonts w:ascii="Times New Roman" w:hAnsi="Times New Roman" w:cs="Times New Roman"/>
          <w:sz w:val="24"/>
          <w:szCs w:val="24"/>
        </w:rPr>
        <w:t xml:space="preserve"> desenvolvimento de um sistema de biblioteca</w:t>
      </w:r>
      <w:r w:rsidR="003173FD">
        <w:rPr>
          <w:rFonts w:ascii="Times New Roman" w:hAnsi="Times New Roman" w:cs="Times New Roman"/>
          <w:sz w:val="24"/>
          <w:szCs w:val="24"/>
        </w:rPr>
        <w:t xml:space="preserve">, sendo que para a sua elaboração utilizou-se o paradigma orientado a objetos no qual </w:t>
      </w:r>
      <w:r w:rsidR="003173FD" w:rsidRPr="00C44486">
        <w:rPr>
          <w:rFonts w:ascii="Times New Roman" w:hAnsi="Times New Roman" w:cs="Times New Roman"/>
          <w:sz w:val="24"/>
          <w:szCs w:val="24"/>
        </w:rPr>
        <w:t>organiza as funcionalidades em módulos específicos,</w:t>
      </w:r>
      <w:r w:rsidR="003173FD">
        <w:rPr>
          <w:rFonts w:ascii="Times New Roman" w:hAnsi="Times New Roman" w:cs="Times New Roman"/>
          <w:sz w:val="24"/>
          <w:szCs w:val="24"/>
        </w:rPr>
        <w:t xml:space="preserve"> favorecendo deste modo a evolução e futuras manutenções no sistema. O código está escrito na linguagem de programação Java, sendo que para a construção das interfaces </w:t>
      </w:r>
      <w:r w:rsidR="008A1219">
        <w:rPr>
          <w:rFonts w:ascii="Times New Roman" w:hAnsi="Times New Roman" w:cs="Times New Roman"/>
          <w:sz w:val="24"/>
          <w:szCs w:val="24"/>
        </w:rPr>
        <w:t xml:space="preserve">foi adotada </w:t>
      </w:r>
      <w:r w:rsidR="003173FD">
        <w:rPr>
          <w:rFonts w:ascii="Times New Roman" w:hAnsi="Times New Roman" w:cs="Times New Roman"/>
          <w:sz w:val="24"/>
          <w:szCs w:val="24"/>
        </w:rPr>
        <w:t>a tecnologia JavaFX</w:t>
      </w:r>
      <w:r w:rsidR="008A1219">
        <w:rPr>
          <w:rFonts w:ascii="Times New Roman" w:hAnsi="Times New Roman" w:cs="Times New Roman"/>
          <w:sz w:val="24"/>
          <w:szCs w:val="24"/>
        </w:rPr>
        <w:t xml:space="preserve"> por permitir uma interação com o usuário de forma estruturada. Para a persistência das informações recorreu-se ao banco de dados MySQL.</w:t>
      </w:r>
      <w:r w:rsidR="008A1219" w:rsidRPr="00C44486">
        <w:rPr>
          <w:rFonts w:ascii="Times New Roman" w:hAnsi="Times New Roman" w:cs="Times New Roman"/>
          <w:sz w:val="24"/>
          <w:szCs w:val="24"/>
        </w:rPr>
        <w:t xml:space="preserve"> A integração entre esses componentes ocorre por meio do </w:t>
      </w:r>
      <w:r w:rsidR="008A1219" w:rsidRPr="00C44486">
        <w:rPr>
          <w:rFonts w:ascii="Times New Roman" w:hAnsi="Times New Roman" w:cs="Times New Roman"/>
          <w:bCs/>
          <w:sz w:val="24"/>
          <w:szCs w:val="24"/>
        </w:rPr>
        <w:t>JDBC (Java Database Connectivity)</w:t>
      </w:r>
      <w:r w:rsidR="008A1219" w:rsidRPr="00C44486">
        <w:rPr>
          <w:rFonts w:ascii="Times New Roman" w:hAnsi="Times New Roman" w:cs="Times New Roman"/>
          <w:sz w:val="24"/>
          <w:szCs w:val="24"/>
        </w:rPr>
        <w:t>, permitindo operações seguras e consistentes de manipulação dos dados.</w:t>
      </w:r>
    </w:p>
    <w:p w:rsidR="008A1219" w:rsidRDefault="008A1219" w:rsidP="00D324B9">
      <w:pPr>
        <w:shd w:val="clear" w:color="auto" w:fill="FFFFFF"/>
        <w:ind w:firstLine="567"/>
        <w:jc w:val="both"/>
        <w:rPr>
          <w:rFonts w:ascii="Times New Roman" w:hAnsi="Times New Roman" w:cs="Times New Roman"/>
          <w:sz w:val="24"/>
          <w:szCs w:val="24"/>
        </w:rPr>
      </w:pPr>
    </w:p>
    <w:p w:rsidR="005A6781" w:rsidRDefault="00642159" w:rsidP="00C44486">
      <w:pPr>
        <w:shd w:val="clear" w:color="auto" w:fill="FFFFFF"/>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3. Metodologia</w:t>
      </w:r>
      <w:r w:rsidR="00C44486" w:rsidRPr="00C44486">
        <w:rPr>
          <w:rFonts w:ascii="Times New Roman" w:eastAsia="Times New Roman" w:hAnsi="Times New Roman" w:cs="Times New Roman"/>
          <w:sz w:val="24"/>
          <w:szCs w:val="24"/>
          <w:lang w:eastAsia="pt-BR"/>
        </w:rPr>
        <w:t xml:space="preserve"> </w:t>
      </w:r>
    </w:p>
    <w:p w:rsidR="008E4DF4" w:rsidRDefault="008E4DF4" w:rsidP="00C44486">
      <w:pPr>
        <w:shd w:val="clear" w:color="auto" w:fill="FFFFFF"/>
        <w:jc w:val="both"/>
        <w:rPr>
          <w:rFonts w:ascii="Times New Roman" w:eastAsia="Times New Roman" w:hAnsi="Times New Roman" w:cs="Times New Roman"/>
          <w:sz w:val="24"/>
          <w:szCs w:val="24"/>
          <w:lang w:eastAsia="pt-BR"/>
        </w:rPr>
      </w:pPr>
    </w:p>
    <w:p w:rsidR="00A16A97" w:rsidRDefault="007723EE" w:rsidP="008E4DF4">
      <w:pPr>
        <w:shd w:val="clear" w:color="auto" w:fill="FFFFFF"/>
        <w:ind w:firstLine="567"/>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Larman (2005</w:t>
      </w:r>
      <w:r w:rsidR="008E4DF4">
        <w:rPr>
          <w:rFonts w:ascii="Times New Roman" w:eastAsia="Times New Roman" w:hAnsi="Times New Roman" w:cs="Times New Roman"/>
          <w:sz w:val="24"/>
          <w:szCs w:val="24"/>
          <w:lang w:eastAsia="pt-BR"/>
        </w:rPr>
        <w:t xml:space="preserve">) enuncia que a ferramenta crucial no desenvolvimento de software não é nenhuma tecnologia popular, metodologia ou recurso </w:t>
      </w:r>
      <w:r w:rsidR="005227EE">
        <w:rPr>
          <w:rFonts w:ascii="Times New Roman" w:eastAsia="Times New Roman" w:hAnsi="Times New Roman" w:cs="Times New Roman"/>
          <w:sz w:val="24"/>
          <w:szCs w:val="24"/>
          <w:lang w:eastAsia="pt-BR"/>
        </w:rPr>
        <w:t xml:space="preserve">de modelagem </w:t>
      </w:r>
      <w:r w:rsidR="008E4DF4">
        <w:rPr>
          <w:rFonts w:ascii="Times New Roman" w:eastAsia="Times New Roman" w:hAnsi="Times New Roman" w:cs="Times New Roman"/>
          <w:sz w:val="24"/>
          <w:szCs w:val="24"/>
          <w:lang w:eastAsia="pt-BR"/>
        </w:rPr>
        <w:t>utilizado no projeto, tal como a UML, mas sim uma mente bem educada nos princípios</w:t>
      </w:r>
      <w:r w:rsidR="00A16A97">
        <w:rPr>
          <w:rFonts w:ascii="Times New Roman" w:eastAsia="Times New Roman" w:hAnsi="Times New Roman" w:cs="Times New Roman"/>
          <w:sz w:val="24"/>
          <w:szCs w:val="24"/>
          <w:lang w:eastAsia="pt-BR"/>
        </w:rPr>
        <w:t xml:space="preserve"> de projeto.</w:t>
      </w:r>
    </w:p>
    <w:p w:rsidR="00A16A97" w:rsidRPr="00015E4D" w:rsidRDefault="00A16A97" w:rsidP="008E4DF4">
      <w:pPr>
        <w:shd w:val="clear" w:color="auto" w:fill="FFFFFF"/>
        <w:ind w:firstLine="567"/>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Um software é constituído a partir </w:t>
      </w:r>
      <w:r w:rsidR="00996596">
        <w:rPr>
          <w:rFonts w:ascii="Times New Roman" w:eastAsia="Times New Roman" w:hAnsi="Times New Roman" w:cs="Times New Roman"/>
          <w:sz w:val="24"/>
          <w:szCs w:val="24"/>
          <w:lang w:eastAsia="pt-BR"/>
        </w:rPr>
        <w:t xml:space="preserve">de uma coleção </w:t>
      </w:r>
      <w:r>
        <w:rPr>
          <w:rFonts w:ascii="Times New Roman" w:eastAsia="Times New Roman" w:hAnsi="Times New Roman" w:cs="Times New Roman"/>
          <w:sz w:val="24"/>
          <w:szCs w:val="24"/>
          <w:lang w:eastAsia="pt-BR"/>
        </w:rPr>
        <w:t>de obj</w:t>
      </w:r>
      <w:r w:rsidR="0057279B">
        <w:rPr>
          <w:rFonts w:ascii="Times New Roman" w:eastAsia="Times New Roman" w:hAnsi="Times New Roman" w:cs="Times New Roman"/>
          <w:sz w:val="24"/>
          <w:szCs w:val="24"/>
          <w:lang w:eastAsia="pt-BR"/>
        </w:rPr>
        <w:t>etos de software, os quais</w:t>
      </w:r>
      <w:r>
        <w:rPr>
          <w:rFonts w:ascii="Times New Roman" w:eastAsia="Times New Roman" w:hAnsi="Times New Roman" w:cs="Times New Roman"/>
          <w:sz w:val="24"/>
          <w:szCs w:val="24"/>
          <w:lang w:eastAsia="pt-BR"/>
        </w:rPr>
        <w:t xml:space="preserve"> </w:t>
      </w:r>
      <w:r w:rsidR="0057279B">
        <w:rPr>
          <w:rFonts w:ascii="Times New Roman" w:eastAsia="Times New Roman" w:hAnsi="Times New Roman" w:cs="Times New Roman"/>
          <w:sz w:val="24"/>
          <w:szCs w:val="24"/>
          <w:lang w:eastAsia="pt-BR"/>
        </w:rPr>
        <w:t xml:space="preserve">cada um, assim </w:t>
      </w:r>
      <w:r>
        <w:rPr>
          <w:rFonts w:ascii="Times New Roman" w:eastAsia="Times New Roman" w:hAnsi="Times New Roman" w:cs="Times New Roman"/>
          <w:sz w:val="24"/>
          <w:szCs w:val="24"/>
          <w:lang w:eastAsia="pt-BR"/>
        </w:rPr>
        <w:t xml:space="preserve">como uma célula em um sistema biológico, </w:t>
      </w:r>
      <w:r w:rsidR="0057279B">
        <w:rPr>
          <w:rFonts w:ascii="Times New Roman" w:eastAsia="Times New Roman" w:hAnsi="Times New Roman" w:cs="Times New Roman"/>
          <w:sz w:val="24"/>
          <w:szCs w:val="24"/>
          <w:lang w:eastAsia="pt-BR"/>
        </w:rPr>
        <w:t>não possui o conhecimento dos processos particulares dos demais, no entanto isso não impede que haja uma comunicação entre estes elementos menores afim de desempenharem tarefas complexas. Objetos possuem comportamentos estritamente limitados àqueles projetados para eles, é somente quando há a interação entre vários deles que se alcança um comportamento dinâmico</w:t>
      </w:r>
      <w:r w:rsidR="00996596">
        <w:rPr>
          <w:rFonts w:ascii="Times New Roman" w:eastAsia="Times New Roman" w:hAnsi="Times New Roman" w:cs="Times New Roman"/>
          <w:sz w:val="24"/>
          <w:szCs w:val="24"/>
          <w:lang w:eastAsia="pt-BR"/>
        </w:rPr>
        <w:t xml:space="preserve"> do sistema, com cada um exercendo seu papel definido. Os objetos de software exibem informações, coordenam atividades, calculam e se conectam a serviços. Por poderem ser associados para trabalharem conjunto, pode advir dessa agregação sistemas altamente complexos, uma maneira de gerenciar essa complexidade é </w:t>
      </w:r>
      <w:r w:rsidR="004418C7">
        <w:rPr>
          <w:rFonts w:ascii="Times New Roman" w:eastAsia="Times New Roman" w:hAnsi="Times New Roman" w:cs="Times New Roman"/>
          <w:sz w:val="24"/>
          <w:szCs w:val="24"/>
          <w:lang w:eastAsia="pt-BR"/>
        </w:rPr>
        <w:t xml:space="preserve">atribuir </w:t>
      </w:r>
      <w:r w:rsidR="00996596">
        <w:rPr>
          <w:rFonts w:ascii="Times New Roman" w:eastAsia="Times New Roman" w:hAnsi="Times New Roman" w:cs="Times New Roman"/>
          <w:i/>
          <w:sz w:val="24"/>
          <w:szCs w:val="24"/>
          <w:lang w:eastAsia="pt-BR"/>
        </w:rPr>
        <w:t xml:space="preserve">responsabilidades </w:t>
      </w:r>
      <w:r w:rsidR="00996596">
        <w:rPr>
          <w:rFonts w:ascii="Times New Roman" w:eastAsia="Times New Roman" w:hAnsi="Times New Roman" w:cs="Times New Roman"/>
          <w:sz w:val="24"/>
          <w:szCs w:val="24"/>
          <w:lang w:eastAsia="pt-BR"/>
        </w:rPr>
        <w:t>bem definidas a cada objeto</w:t>
      </w:r>
      <w:r w:rsidR="00015E4D">
        <w:rPr>
          <w:rFonts w:ascii="Times New Roman" w:eastAsia="Times New Roman" w:hAnsi="Times New Roman" w:cs="Times New Roman"/>
          <w:sz w:val="24"/>
          <w:szCs w:val="24"/>
          <w:lang w:eastAsia="pt-BR"/>
        </w:rPr>
        <w:t xml:space="preserve"> </w:t>
      </w:r>
      <w:r w:rsidR="00015E4D" w:rsidRPr="00015E4D">
        <w:rPr>
          <w:rFonts w:ascii="Times New Roman" w:hAnsi="Times New Roman" w:cs="Times New Roman"/>
          <w:color w:val="000000"/>
          <w:sz w:val="24"/>
          <w:szCs w:val="24"/>
        </w:rPr>
        <w:t>(WIRFS-BROCK; MCKEAN, 2002)</w:t>
      </w:r>
      <w:r w:rsidR="00996596">
        <w:rPr>
          <w:rFonts w:ascii="Times New Roman" w:eastAsia="Times New Roman" w:hAnsi="Times New Roman" w:cs="Times New Roman"/>
          <w:sz w:val="24"/>
          <w:szCs w:val="24"/>
          <w:lang w:eastAsia="pt-BR"/>
        </w:rPr>
        <w:t xml:space="preserve">. </w:t>
      </w:r>
      <w:r w:rsidR="00015E4D">
        <w:rPr>
          <w:rFonts w:ascii="Times New Roman" w:eastAsia="Times New Roman" w:hAnsi="Times New Roman" w:cs="Times New Roman"/>
          <w:sz w:val="24"/>
          <w:szCs w:val="24"/>
          <w:lang w:eastAsia="pt-BR"/>
        </w:rPr>
        <w:t xml:space="preserve">O projeto guiado por responsabilidades (PGR) raciocina sobre o projeto de objetos de software em termos de </w:t>
      </w:r>
      <w:r w:rsidR="00015E4D" w:rsidRPr="00015E4D">
        <w:rPr>
          <w:rFonts w:ascii="Times New Roman" w:eastAsia="Times New Roman" w:hAnsi="Times New Roman" w:cs="Times New Roman"/>
          <w:i/>
          <w:sz w:val="24"/>
          <w:szCs w:val="24"/>
          <w:lang w:eastAsia="pt-BR"/>
        </w:rPr>
        <w:t xml:space="preserve">responsabilidades, papéis </w:t>
      </w:r>
      <w:r w:rsidR="00015E4D" w:rsidRPr="00015E4D">
        <w:rPr>
          <w:rFonts w:ascii="Times New Roman" w:eastAsia="Times New Roman" w:hAnsi="Times New Roman" w:cs="Times New Roman"/>
          <w:sz w:val="24"/>
          <w:szCs w:val="24"/>
          <w:lang w:eastAsia="pt-BR"/>
        </w:rPr>
        <w:t>e</w:t>
      </w:r>
      <w:r w:rsidR="00015E4D" w:rsidRPr="00015E4D">
        <w:rPr>
          <w:rFonts w:ascii="Times New Roman" w:eastAsia="Times New Roman" w:hAnsi="Times New Roman" w:cs="Times New Roman"/>
          <w:i/>
          <w:sz w:val="24"/>
          <w:szCs w:val="24"/>
          <w:lang w:eastAsia="pt-BR"/>
        </w:rPr>
        <w:t xml:space="preserve"> colaborações</w:t>
      </w:r>
      <w:r w:rsidR="00015E4D">
        <w:rPr>
          <w:rFonts w:ascii="Times New Roman" w:eastAsia="Times New Roman" w:hAnsi="Times New Roman" w:cs="Times New Roman"/>
          <w:i/>
          <w:sz w:val="24"/>
          <w:szCs w:val="24"/>
          <w:lang w:eastAsia="pt-BR"/>
        </w:rPr>
        <w:t xml:space="preserve">. </w:t>
      </w:r>
    </w:p>
    <w:p w:rsidR="00FD3F4F" w:rsidRDefault="0089275F" w:rsidP="00FD3F4F">
      <w:pPr>
        <w:shd w:val="clear" w:color="auto" w:fill="FFFFFF"/>
        <w:ind w:firstLine="567"/>
        <w:jc w:val="both"/>
        <w:rPr>
          <w:rFonts w:ascii="Times New Roman" w:hAnsi="Times New Roman" w:cs="Times New Roman"/>
          <w:sz w:val="24"/>
          <w:szCs w:val="24"/>
        </w:rPr>
      </w:pPr>
      <w:r>
        <w:rPr>
          <w:rFonts w:ascii="Times New Roman" w:eastAsia="Times New Roman" w:hAnsi="Times New Roman" w:cs="Times New Roman"/>
          <w:sz w:val="24"/>
          <w:szCs w:val="24"/>
          <w:lang w:eastAsia="pt-BR"/>
        </w:rPr>
        <w:t>Neste contexto, a abordagem GRASP (</w:t>
      </w:r>
      <w:r w:rsidRPr="0089275F">
        <w:rPr>
          <w:rFonts w:ascii="Times New Roman" w:eastAsia="Times New Roman" w:hAnsi="Times New Roman" w:cs="Times New Roman"/>
          <w:sz w:val="24"/>
          <w:szCs w:val="24"/>
          <w:lang w:eastAsia="pt-BR"/>
        </w:rPr>
        <w:t>General responsibility assignment software patterns</w:t>
      </w:r>
      <w:r>
        <w:rPr>
          <w:rFonts w:ascii="Times New Roman" w:eastAsia="Times New Roman" w:hAnsi="Times New Roman" w:cs="Times New Roman"/>
          <w:sz w:val="24"/>
          <w:szCs w:val="24"/>
          <w:lang w:eastAsia="pt-BR"/>
        </w:rPr>
        <w:t xml:space="preserve">) se mostra relevante por fornecer um </w:t>
      </w:r>
      <w:r w:rsidR="009A2658">
        <w:rPr>
          <w:rFonts w:ascii="Times New Roman" w:eastAsia="Times New Roman" w:hAnsi="Times New Roman" w:cs="Times New Roman"/>
          <w:sz w:val="24"/>
          <w:szCs w:val="24"/>
          <w:lang w:eastAsia="pt-BR"/>
        </w:rPr>
        <w:t xml:space="preserve">conjunto de diretrizes </w:t>
      </w:r>
      <w:r w:rsidR="009A2658" w:rsidRPr="009A2658">
        <w:rPr>
          <w:rFonts w:ascii="Times New Roman" w:eastAsia="Times New Roman" w:hAnsi="Times New Roman" w:cs="Times New Roman"/>
          <w:sz w:val="24"/>
          <w:szCs w:val="24"/>
          <w:lang w:eastAsia="pt-BR"/>
        </w:rPr>
        <w:t xml:space="preserve">para atribuir responsabilidade a classes e objetos </w:t>
      </w:r>
      <w:r w:rsidR="00AA78FD">
        <w:rPr>
          <w:rFonts w:ascii="Times New Roman" w:eastAsia="Times New Roman" w:hAnsi="Times New Roman" w:cs="Times New Roman"/>
          <w:sz w:val="24"/>
          <w:szCs w:val="24"/>
          <w:lang w:eastAsia="pt-BR"/>
        </w:rPr>
        <w:t xml:space="preserve">dentro de um </w:t>
      </w:r>
      <w:r w:rsidR="009A2658" w:rsidRPr="009A2658">
        <w:rPr>
          <w:rFonts w:ascii="Times New Roman" w:eastAsia="Times New Roman" w:hAnsi="Times New Roman" w:cs="Times New Roman"/>
          <w:sz w:val="24"/>
          <w:szCs w:val="24"/>
          <w:lang w:eastAsia="pt-BR"/>
        </w:rPr>
        <w:t xml:space="preserve">projeto orientado </w:t>
      </w:r>
      <w:r w:rsidR="009A2658">
        <w:rPr>
          <w:rFonts w:ascii="Times New Roman" w:eastAsia="Times New Roman" w:hAnsi="Times New Roman" w:cs="Times New Roman"/>
          <w:sz w:val="24"/>
          <w:szCs w:val="24"/>
          <w:lang w:eastAsia="pt-BR"/>
        </w:rPr>
        <w:t xml:space="preserve">a objetos, permitindo raciocinar sobre o mesmo de modo metódico, racional e explicável. </w:t>
      </w:r>
      <w:r w:rsidR="00AA78FD">
        <w:rPr>
          <w:rFonts w:ascii="Times New Roman" w:eastAsia="Times New Roman" w:hAnsi="Times New Roman" w:cs="Times New Roman"/>
          <w:sz w:val="24"/>
          <w:szCs w:val="24"/>
          <w:lang w:eastAsia="pt-BR"/>
        </w:rPr>
        <w:t xml:space="preserve">Entre os princípios que o mesmo propõe destacam-se a </w:t>
      </w:r>
      <w:r w:rsidR="00AA78FD" w:rsidRPr="004418C7">
        <w:rPr>
          <w:rFonts w:ascii="Times New Roman" w:eastAsia="Times New Roman" w:hAnsi="Times New Roman" w:cs="Times New Roman"/>
          <w:b/>
          <w:sz w:val="24"/>
          <w:szCs w:val="24"/>
          <w:lang w:eastAsia="pt-BR"/>
        </w:rPr>
        <w:t>alta coesão</w:t>
      </w:r>
      <w:r w:rsidR="00AA78FD">
        <w:rPr>
          <w:rFonts w:ascii="Times New Roman" w:eastAsia="Times New Roman" w:hAnsi="Times New Roman" w:cs="Times New Roman"/>
          <w:sz w:val="24"/>
          <w:szCs w:val="24"/>
          <w:lang w:eastAsia="pt-BR"/>
        </w:rPr>
        <w:t xml:space="preserve"> e o </w:t>
      </w:r>
      <w:r w:rsidR="00AA78FD" w:rsidRPr="004418C7">
        <w:rPr>
          <w:rFonts w:ascii="Times New Roman" w:eastAsia="Times New Roman" w:hAnsi="Times New Roman" w:cs="Times New Roman"/>
          <w:b/>
          <w:sz w:val="24"/>
          <w:szCs w:val="24"/>
          <w:lang w:eastAsia="pt-BR"/>
        </w:rPr>
        <w:t>baixo acoplamento</w:t>
      </w:r>
      <w:r w:rsidR="00AA78FD">
        <w:rPr>
          <w:rFonts w:ascii="Times New Roman" w:eastAsia="Times New Roman" w:hAnsi="Times New Roman" w:cs="Times New Roman"/>
          <w:sz w:val="24"/>
          <w:szCs w:val="24"/>
          <w:lang w:eastAsia="pt-BR"/>
        </w:rPr>
        <w:t xml:space="preserve">, </w:t>
      </w:r>
      <w:r w:rsidR="004418C7">
        <w:rPr>
          <w:rFonts w:ascii="Times New Roman" w:eastAsia="Times New Roman" w:hAnsi="Times New Roman" w:cs="Times New Roman"/>
          <w:sz w:val="24"/>
          <w:szCs w:val="24"/>
          <w:lang w:eastAsia="pt-BR"/>
        </w:rPr>
        <w:t xml:space="preserve">por se manifestarem como indicativos de qualidade do projeto, refletindo a capacidade do </w:t>
      </w:r>
      <w:r w:rsidR="004418C7" w:rsidRPr="004418C7">
        <w:rPr>
          <w:rFonts w:ascii="Times New Roman" w:eastAsia="Times New Roman" w:hAnsi="Times New Roman" w:cs="Times New Roman"/>
          <w:i/>
          <w:sz w:val="24"/>
          <w:szCs w:val="24"/>
          <w:lang w:eastAsia="pt-BR"/>
        </w:rPr>
        <w:t>design</w:t>
      </w:r>
      <w:r w:rsidR="004418C7">
        <w:rPr>
          <w:rFonts w:ascii="Times New Roman" w:eastAsia="Times New Roman" w:hAnsi="Times New Roman" w:cs="Times New Roman"/>
          <w:sz w:val="24"/>
          <w:szCs w:val="24"/>
          <w:lang w:eastAsia="pt-BR"/>
        </w:rPr>
        <w:t xml:space="preserve"> de ser </w:t>
      </w:r>
      <w:r w:rsidR="004418C7" w:rsidRPr="004418C7">
        <w:rPr>
          <w:rFonts w:ascii="Times New Roman" w:hAnsi="Times New Roman" w:cs="Times New Roman"/>
          <w:sz w:val="24"/>
          <w:szCs w:val="24"/>
        </w:rPr>
        <w:t>modular, flexível e de fácil manutenção</w:t>
      </w:r>
      <w:r w:rsidR="004418C7">
        <w:rPr>
          <w:rFonts w:ascii="Times New Roman" w:hAnsi="Times New Roman" w:cs="Times New Roman"/>
          <w:sz w:val="24"/>
          <w:szCs w:val="24"/>
        </w:rPr>
        <w:t xml:space="preserve">. </w:t>
      </w:r>
    </w:p>
    <w:p w:rsidR="008E4DF4" w:rsidRDefault="004418C7" w:rsidP="00FD3F4F">
      <w:pPr>
        <w:shd w:val="clear" w:color="auto" w:fill="FFFFFF"/>
        <w:ind w:firstLine="567"/>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 alta coesão pode ser </w:t>
      </w:r>
      <w:r w:rsidR="00FD3F4F">
        <w:rPr>
          <w:rFonts w:ascii="Times New Roman" w:eastAsia="Times New Roman" w:hAnsi="Times New Roman" w:cs="Times New Roman"/>
          <w:sz w:val="24"/>
          <w:szCs w:val="24"/>
          <w:lang w:eastAsia="pt-BR"/>
        </w:rPr>
        <w:t xml:space="preserve">descrita </w:t>
      </w:r>
      <w:r w:rsidR="00FD3F4F" w:rsidRPr="00FD3F4F">
        <w:rPr>
          <w:rFonts w:ascii="Times New Roman" w:eastAsia="Times New Roman" w:hAnsi="Times New Roman" w:cs="Times New Roman"/>
          <w:sz w:val="24"/>
          <w:szCs w:val="24"/>
          <w:lang w:eastAsia="pt-BR"/>
        </w:rPr>
        <w:t>uma qualidade básica, que corresponde</w:t>
      </w:r>
      <w:r w:rsidR="00FD3F4F">
        <w:rPr>
          <w:rFonts w:ascii="Times New Roman" w:eastAsia="Times New Roman" w:hAnsi="Times New Roman" w:cs="Times New Roman"/>
          <w:sz w:val="24"/>
          <w:szCs w:val="24"/>
          <w:lang w:eastAsia="pt-BR"/>
        </w:rPr>
        <w:t xml:space="preserve"> </w:t>
      </w:r>
      <w:r w:rsidR="00FD3F4F" w:rsidRPr="00FD3F4F">
        <w:rPr>
          <w:rFonts w:ascii="Times New Roman" w:eastAsia="Times New Roman" w:hAnsi="Times New Roman" w:cs="Times New Roman"/>
          <w:sz w:val="24"/>
          <w:szCs w:val="24"/>
          <w:lang w:eastAsia="pt-BR"/>
        </w:rPr>
        <w:t>informalmente, ao quão relacionadas funcionalmente estão as operações de um elemento</w:t>
      </w:r>
      <w:r w:rsidR="00FD3F4F">
        <w:rPr>
          <w:rFonts w:ascii="Times New Roman" w:eastAsia="Times New Roman" w:hAnsi="Times New Roman" w:cs="Times New Roman"/>
          <w:sz w:val="24"/>
          <w:szCs w:val="24"/>
          <w:lang w:eastAsia="pt-BR"/>
        </w:rPr>
        <w:t xml:space="preserve"> </w:t>
      </w:r>
      <w:r w:rsidR="00FD3F4F" w:rsidRPr="00FD3F4F">
        <w:rPr>
          <w:rFonts w:ascii="Times New Roman" w:eastAsia="Times New Roman" w:hAnsi="Times New Roman" w:cs="Times New Roman"/>
          <w:sz w:val="24"/>
          <w:szCs w:val="24"/>
          <w:lang w:eastAsia="pt-BR"/>
        </w:rPr>
        <w:t>de software, ou seja o quanto seus métodos refletem a responsabilidade definida para</w:t>
      </w:r>
      <w:r w:rsidR="00FD3F4F">
        <w:rPr>
          <w:rFonts w:ascii="Times New Roman" w:eastAsia="Times New Roman" w:hAnsi="Times New Roman" w:cs="Times New Roman"/>
          <w:sz w:val="24"/>
          <w:szCs w:val="24"/>
          <w:lang w:eastAsia="pt-BR"/>
        </w:rPr>
        <w:t xml:space="preserve"> o mesmo. Ela</w:t>
      </w:r>
      <w:r w:rsidR="00FD3F4F" w:rsidRPr="00FD3F4F">
        <w:rPr>
          <w:rFonts w:ascii="Times New Roman" w:eastAsia="Times New Roman" w:hAnsi="Times New Roman" w:cs="Times New Roman"/>
          <w:sz w:val="24"/>
          <w:szCs w:val="24"/>
          <w:lang w:eastAsia="pt-BR"/>
        </w:rPr>
        <w:t xml:space="preserve"> também mede o quão sobrecarregado um elemento se encontra (mais métodos</w:t>
      </w:r>
      <w:r w:rsidR="00FD3F4F">
        <w:rPr>
          <w:rFonts w:ascii="Times New Roman" w:eastAsia="Times New Roman" w:hAnsi="Times New Roman" w:cs="Times New Roman"/>
          <w:sz w:val="24"/>
          <w:szCs w:val="24"/>
          <w:lang w:eastAsia="pt-BR"/>
        </w:rPr>
        <w:t xml:space="preserve"> </w:t>
      </w:r>
      <w:r w:rsidR="00FD3F4F" w:rsidRPr="00FD3F4F">
        <w:rPr>
          <w:rFonts w:ascii="Times New Roman" w:eastAsia="Times New Roman" w:hAnsi="Times New Roman" w:cs="Times New Roman"/>
          <w:sz w:val="24"/>
          <w:szCs w:val="24"/>
          <w:lang w:eastAsia="pt-BR"/>
        </w:rPr>
        <w:t>que o necessário). Conforme um componente de software passa a cobrir responsabilidades de diferentes áreas do sistema sua coesão abaixa, com pouca coesão</w:t>
      </w:r>
      <w:r w:rsidR="00FD3F4F">
        <w:rPr>
          <w:rFonts w:ascii="Times New Roman" w:eastAsia="Times New Roman" w:hAnsi="Times New Roman" w:cs="Times New Roman"/>
          <w:sz w:val="24"/>
          <w:szCs w:val="24"/>
          <w:lang w:eastAsia="pt-BR"/>
        </w:rPr>
        <w:t xml:space="preserve"> </w:t>
      </w:r>
      <w:r w:rsidR="00FD3F4F" w:rsidRPr="00FD3F4F">
        <w:rPr>
          <w:rFonts w:ascii="Times New Roman" w:eastAsia="Times New Roman" w:hAnsi="Times New Roman" w:cs="Times New Roman"/>
          <w:sz w:val="24"/>
          <w:szCs w:val="24"/>
          <w:lang w:eastAsia="pt-BR"/>
        </w:rPr>
        <w:t>há muita colaboração com outros artefatos, o que resulta em um alto acoplamento.</w:t>
      </w:r>
      <w:r w:rsidR="00FD3F4F">
        <w:rPr>
          <w:rFonts w:ascii="Times New Roman" w:eastAsia="Times New Roman" w:hAnsi="Times New Roman" w:cs="Times New Roman"/>
          <w:sz w:val="24"/>
          <w:szCs w:val="24"/>
          <w:lang w:eastAsia="pt-BR"/>
        </w:rPr>
        <w:t xml:space="preserve"> Já o baixo acoplamento por sua vez pode ser caracterizado </w:t>
      </w:r>
      <w:r w:rsidR="00FD3F4F" w:rsidRPr="00FD3F4F">
        <w:rPr>
          <w:rFonts w:ascii="Times New Roman" w:eastAsia="Times New Roman" w:hAnsi="Times New Roman" w:cs="Times New Roman"/>
          <w:sz w:val="24"/>
          <w:szCs w:val="24"/>
          <w:lang w:eastAsia="pt-BR"/>
        </w:rPr>
        <w:t xml:space="preserve">como uma medida de quão fortemente </w:t>
      </w:r>
      <w:r w:rsidR="00FD3F4F" w:rsidRPr="00FD3F4F">
        <w:rPr>
          <w:rFonts w:ascii="Times New Roman" w:eastAsia="Times New Roman" w:hAnsi="Times New Roman" w:cs="Times New Roman"/>
          <w:sz w:val="24"/>
          <w:szCs w:val="24"/>
          <w:lang w:eastAsia="pt-BR"/>
        </w:rPr>
        <w:lastRenderedPageBreak/>
        <w:t>um elemento está conectado a, tem conhecimento de, ou depende de outros elementos. Um acoplamento existe em um cenário onde uma classe A herda ou estende o comportamento de uma classe B, ou mesmo quando A faz uso dos serviços de B. Um acoplamento alto, possivelmente advindo de uma atribui</w:t>
      </w:r>
      <w:r w:rsidR="00FD3F4F">
        <w:rPr>
          <w:rFonts w:ascii="Times New Roman" w:eastAsia="Times New Roman" w:hAnsi="Times New Roman" w:cs="Times New Roman"/>
          <w:sz w:val="24"/>
          <w:szCs w:val="24"/>
          <w:lang w:eastAsia="pt-BR"/>
        </w:rPr>
        <w:t xml:space="preserve">ção de responsabilidade erronia </w:t>
      </w:r>
      <w:r w:rsidR="00FD3F4F" w:rsidRPr="00FD3F4F">
        <w:rPr>
          <w:rFonts w:ascii="Times New Roman" w:eastAsia="Times New Roman" w:hAnsi="Times New Roman" w:cs="Times New Roman"/>
          <w:sz w:val="24"/>
          <w:szCs w:val="24"/>
          <w:lang w:eastAsia="pt-BR"/>
        </w:rPr>
        <w:t>gera dependências desnecessárias entre classes o que a longo prazo resulta em percas</w:t>
      </w:r>
      <w:r w:rsidR="00FD3F4F">
        <w:rPr>
          <w:rFonts w:ascii="Times New Roman" w:eastAsia="Times New Roman" w:hAnsi="Times New Roman" w:cs="Times New Roman"/>
          <w:sz w:val="24"/>
          <w:szCs w:val="24"/>
          <w:lang w:eastAsia="pt-BR"/>
        </w:rPr>
        <w:t xml:space="preserve"> </w:t>
      </w:r>
      <w:r w:rsidR="00FD3F4F" w:rsidRPr="00FD3F4F">
        <w:rPr>
          <w:rFonts w:ascii="Times New Roman" w:eastAsia="Times New Roman" w:hAnsi="Times New Roman" w:cs="Times New Roman"/>
          <w:sz w:val="24"/>
          <w:szCs w:val="24"/>
          <w:lang w:eastAsia="pt-BR"/>
        </w:rPr>
        <w:t>de tempo, esforço e falhas na correção do software</w:t>
      </w:r>
      <w:r w:rsidR="007723EE">
        <w:rPr>
          <w:rFonts w:ascii="Times New Roman" w:eastAsia="Times New Roman" w:hAnsi="Times New Roman" w:cs="Times New Roman"/>
          <w:sz w:val="24"/>
          <w:szCs w:val="24"/>
          <w:lang w:eastAsia="pt-BR"/>
        </w:rPr>
        <w:t xml:space="preserve"> (LARMAN, 2005)</w:t>
      </w:r>
      <w:r w:rsidR="00FD3F4F" w:rsidRPr="00FD3F4F">
        <w:rPr>
          <w:rFonts w:ascii="Times New Roman" w:eastAsia="Times New Roman" w:hAnsi="Times New Roman" w:cs="Times New Roman"/>
          <w:sz w:val="24"/>
          <w:szCs w:val="24"/>
          <w:lang w:eastAsia="pt-BR"/>
        </w:rPr>
        <w:t>.</w:t>
      </w:r>
    </w:p>
    <w:p w:rsidR="00FF42A5" w:rsidRDefault="009E0666" w:rsidP="009E0666">
      <w:pPr>
        <w:shd w:val="clear" w:color="auto" w:fill="FFFFFF"/>
        <w:ind w:firstLine="567"/>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Nesse sentido buscou-se desenvolver um sistema cuja as responsabilidades fossem corretamente atribuídas entre os seus objetos de software, a fim que o mesmo contemplasse alta coesão e baixo acoplamento visando uma padronização e melhor organização dos seus módulos e componentes. Além claro, de tornar o projeto mais apto a futuras mudanças, per</w:t>
      </w:r>
      <w:r w:rsidRPr="009E0666">
        <w:t xml:space="preserve"> </w:t>
      </w:r>
      <w:r w:rsidRPr="009E0666">
        <w:rPr>
          <w:rFonts w:ascii="Times New Roman" w:eastAsia="Times New Roman" w:hAnsi="Times New Roman" w:cs="Times New Roman"/>
          <w:sz w:val="24"/>
          <w:szCs w:val="24"/>
          <w:lang w:eastAsia="pt-BR"/>
        </w:rPr>
        <w:t>permitindo a melhor compreensão para os desenvolvedores que serão responsáveis pela manutenabilidade do software.</w:t>
      </w:r>
    </w:p>
    <w:p w:rsidR="00A23A62" w:rsidRDefault="00A23A62" w:rsidP="009E0666">
      <w:pPr>
        <w:shd w:val="clear" w:color="auto" w:fill="FFFFFF"/>
        <w:ind w:firstLine="567"/>
        <w:jc w:val="both"/>
        <w:rPr>
          <w:rFonts w:ascii="Times New Roman" w:eastAsia="Times New Roman" w:hAnsi="Times New Roman" w:cs="Times New Roman"/>
          <w:sz w:val="24"/>
          <w:szCs w:val="24"/>
          <w:lang w:eastAsia="pt-BR"/>
        </w:rPr>
      </w:pPr>
    </w:p>
    <w:p w:rsidR="00A23A62" w:rsidRDefault="00A23A62" w:rsidP="00A23A62">
      <w:pPr>
        <w:shd w:val="clear" w:color="auto" w:fill="FFFFFF"/>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4. Caso de Uso </w:t>
      </w:r>
    </w:p>
    <w:p w:rsidR="00A23A62" w:rsidRDefault="00A23A62" w:rsidP="000E3F72">
      <w:pPr>
        <w:shd w:val="clear" w:color="auto" w:fill="FFFFFF"/>
        <w:ind w:firstLine="567"/>
        <w:jc w:val="both"/>
        <w:rPr>
          <w:rFonts w:ascii="Times New Roman" w:eastAsia="Times New Roman" w:hAnsi="Times New Roman" w:cs="Times New Roman"/>
          <w:sz w:val="24"/>
          <w:szCs w:val="24"/>
          <w:lang w:eastAsia="pt-BR"/>
        </w:rPr>
      </w:pPr>
    </w:p>
    <w:p w:rsidR="00961F6B" w:rsidRPr="00961F6B" w:rsidRDefault="00961F6B" w:rsidP="00961F6B">
      <w:pPr>
        <w:autoSpaceDE w:val="0"/>
        <w:autoSpaceDN w:val="0"/>
        <w:adjustRightInd w:val="0"/>
        <w:spacing w:after="0" w:line="240" w:lineRule="auto"/>
        <w:ind w:firstLine="567"/>
        <w:jc w:val="both"/>
        <w:rPr>
          <w:rFonts w:ascii="Times New Roman" w:hAnsi="Times New Roman" w:cs="Times New Roman"/>
          <w:sz w:val="24"/>
          <w:szCs w:val="24"/>
        </w:rPr>
      </w:pPr>
      <w:r w:rsidRPr="00961F6B">
        <w:rPr>
          <w:rFonts w:ascii="Times New Roman" w:hAnsi="Times New Roman" w:cs="Times New Roman"/>
          <w:sz w:val="24"/>
          <w:szCs w:val="24"/>
        </w:rPr>
        <w:t>Um caso de uso corresponde a uma técnica que possui como finalidade auxiliar a documentar os requisitos funcionais de software, de maneira clara e compreensível, garantindo que as informações sejam acessíveis tanto aos stakeholders como aos projetistas do sistema. Para alcançar esse objetivo, ele faz uso de uma linguagem natural, tal como o português ou inglês, mas estrutura a descrição como uma sequência de passos, o que o torna próximo da linguagem computacional. Eles capturam o comportamento do sistema frente à interação com o usuário sob um conjunto de circunstâncias específicas. Além disso, um caso de uso normalmente apresenta um conjunto de atores, estes que representam diferentes pessoas (ou dispositivos) que utilizam os serviços fornecidos pelo sistema para atingir metas particulares.</w:t>
      </w:r>
    </w:p>
    <w:p w:rsidR="00961F6B" w:rsidRPr="00961F6B" w:rsidRDefault="00961F6B" w:rsidP="00961F6B">
      <w:pPr>
        <w:autoSpaceDE w:val="0"/>
        <w:autoSpaceDN w:val="0"/>
        <w:adjustRightInd w:val="0"/>
        <w:spacing w:after="0" w:line="240" w:lineRule="auto"/>
        <w:ind w:firstLine="567"/>
        <w:jc w:val="both"/>
        <w:rPr>
          <w:rFonts w:ascii="Times New Roman" w:hAnsi="Times New Roman" w:cs="Times New Roman"/>
          <w:sz w:val="24"/>
          <w:szCs w:val="24"/>
        </w:rPr>
      </w:pPr>
      <w:r w:rsidRPr="00961F6B">
        <w:rPr>
          <w:rFonts w:ascii="Times New Roman" w:hAnsi="Times New Roman" w:cs="Times New Roman"/>
          <w:sz w:val="24"/>
          <w:szCs w:val="24"/>
        </w:rPr>
        <w:t>Os atores desempenham papéis fundamentais ao interagir com o sistema, pois representam entidades externas responsáveis por iniciar ou participar de fluxos de execução nos casos de uso. Cada ator possui objetivos específicos que refletem as funcionalidades desejadas ou necessárias, e sua atuação pode variar conforme o contexto</w:t>
      </w:r>
      <w:r>
        <w:rPr>
          <w:rFonts w:ascii="Times New Roman" w:hAnsi="Times New Roman" w:cs="Times New Roman"/>
          <w:sz w:val="24"/>
          <w:szCs w:val="24"/>
        </w:rPr>
        <w:t xml:space="preserve"> (SOMMERVILLE, 2018)</w:t>
      </w:r>
      <w:r w:rsidRPr="00961F6B">
        <w:rPr>
          <w:rFonts w:ascii="Times New Roman" w:hAnsi="Times New Roman" w:cs="Times New Roman"/>
          <w:sz w:val="24"/>
          <w:szCs w:val="24"/>
        </w:rPr>
        <w:t>.</w:t>
      </w:r>
      <w:r w:rsidR="0019462A">
        <w:rPr>
          <w:rFonts w:ascii="Times New Roman" w:hAnsi="Times New Roman" w:cs="Times New Roman"/>
          <w:sz w:val="24"/>
          <w:szCs w:val="24"/>
        </w:rPr>
        <w:t xml:space="preserve"> Abaixo são apresentadas as descrições textuais referentes aos casos de uso devolução de livro e emprestar livro. Em seguida mostrado o diagrama de caso de uso referente a devolução de um título além da visão do bibliotecário sobre o sistema. </w:t>
      </w:r>
    </w:p>
    <w:p w:rsidR="00405A00" w:rsidRDefault="00405A00" w:rsidP="00405A00">
      <w:pPr>
        <w:autoSpaceDE w:val="0"/>
        <w:autoSpaceDN w:val="0"/>
        <w:adjustRightInd w:val="0"/>
        <w:spacing w:after="0" w:line="240" w:lineRule="auto"/>
        <w:ind w:firstLine="567"/>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4247"/>
        <w:gridCol w:w="4247"/>
      </w:tblGrid>
      <w:tr w:rsidR="00845C51" w:rsidTr="00CE5053">
        <w:trPr>
          <w:trHeight w:val="510"/>
        </w:trPr>
        <w:tc>
          <w:tcPr>
            <w:tcW w:w="8494" w:type="dxa"/>
            <w:gridSpan w:val="2"/>
          </w:tcPr>
          <w:p w:rsidR="00845C51" w:rsidRPr="0029792F" w:rsidRDefault="00845C51" w:rsidP="00845C51">
            <w:pPr>
              <w:autoSpaceDE w:val="0"/>
              <w:autoSpaceDN w:val="0"/>
              <w:adjustRightInd w:val="0"/>
              <w:jc w:val="both"/>
              <w:rPr>
                <w:rFonts w:ascii="Times New Roman" w:hAnsi="Times New Roman" w:cs="Times New Roman"/>
              </w:rPr>
            </w:pPr>
            <w:r w:rsidRPr="0029792F">
              <w:rPr>
                <w:rFonts w:ascii="Times New Roman" w:hAnsi="Times New Roman" w:cs="Times New Roman"/>
                <w:b/>
              </w:rPr>
              <w:t>Caso de uso:</w:t>
            </w:r>
            <w:r>
              <w:rPr>
                <w:rFonts w:ascii="Times New Roman" w:hAnsi="Times New Roman" w:cs="Times New Roman"/>
              </w:rPr>
              <w:t xml:space="preserve"> Devolução de Livro</w:t>
            </w:r>
          </w:p>
        </w:tc>
      </w:tr>
      <w:tr w:rsidR="00845C51" w:rsidTr="00CE5053">
        <w:trPr>
          <w:trHeight w:val="340"/>
        </w:trPr>
        <w:tc>
          <w:tcPr>
            <w:tcW w:w="8494" w:type="dxa"/>
            <w:gridSpan w:val="2"/>
          </w:tcPr>
          <w:p w:rsidR="00845C51" w:rsidRPr="000D73E0" w:rsidRDefault="00845C51" w:rsidP="00845C51">
            <w:pPr>
              <w:autoSpaceDE w:val="0"/>
              <w:autoSpaceDN w:val="0"/>
              <w:adjustRightInd w:val="0"/>
              <w:jc w:val="both"/>
              <w:rPr>
                <w:rFonts w:ascii="Times New Roman" w:hAnsi="Times New Roman" w:cs="Times New Roman"/>
              </w:rPr>
            </w:pPr>
            <w:r>
              <w:rPr>
                <w:rFonts w:ascii="Times New Roman" w:hAnsi="Times New Roman" w:cs="Times New Roman"/>
                <w:b/>
              </w:rPr>
              <w:t xml:space="preserve">Ator: </w:t>
            </w:r>
            <w:r>
              <w:rPr>
                <w:rFonts w:ascii="Times New Roman" w:hAnsi="Times New Roman" w:cs="Times New Roman"/>
              </w:rPr>
              <w:t>Usuário da biblioteca</w:t>
            </w:r>
          </w:p>
        </w:tc>
      </w:tr>
      <w:tr w:rsidR="00845C51" w:rsidTr="00CE5053">
        <w:trPr>
          <w:trHeight w:val="340"/>
        </w:trPr>
        <w:tc>
          <w:tcPr>
            <w:tcW w:w="8494" w:type="dxa"/>
            <w:gridSpan w:val="2"/>
          </w:tcPr>
          <w:p w:rsidR="00845C51" w:rsidRPr="000D73E0" w:rsidRDefault="00845C51" w:rsidP="00845C51">
            <w:pPr>
              <w:autoSpaceDE w:val="0"/>
              <w:autoSpaceDN w:val="0"/>
              <w:adjustRightInd w:val="0"/>
              <w:jc w:val="both"/>
              <w:rPr>
                <w:rFonts w:ascii="Times New Roman" w:hAnsi="Times New Roman" w:cs="Times New Roman"/>
              </w:rPr>
            </w:pPr>
            <w:r>
              <w:rPr>
                <w:rFonts w:ascii="Times New Roman" w:hAnsi="Times New Roman" w:cs="Times New Roman"/>
                <w:b/>
              </w:rPr>
              <w:t xml:space="preserve">Pré-Condição: </w:t>
            </w:r>
            <w:r>
              <w:rPr>
                <w:rFonts w:ascii="Times New Roman" w:hAnsi="Times New Roman" w:cs="Times New Roman"/>
              </w:rPr>
              <w:t>O livro foi emprestado pelo usuário. A data de devolução foi registrada.</w:t>
            </w:r>
          </w:p>
        </w:tc>
      </w:tr>
      <w:tr w:rsidR="00845C51" w:rsidTr="00CE5053">
        <w:trPr>
          <w:trHeight w:val="454"/>
        </w:trPr>
        <w:tc>
          <w:tcPr>
            <w:tcW w:w="4247" w:type="dxa"/>
          </w:tcPr>
          <w:p w:rsidR="00845C51" w:rsidRPr="0029792F" w:rsidRDefault="00845C51" w:rsidP="00CE5053">
            <w:pPr>
              <w:autoSpaceDE w:val="0"/>
              <w:autoSpaceDN w:val="0"/>
              <w:adjustRightInd w:val="0"/>
              <w:rPr>
                <w:rFonts w:ascii="Times New Roman" w:hAnsi="Times New Roman" w:cs="Times New Roman"/>
                <w:b/>
              </w:rPr>
            </w:pPr>
            <w:r w:rsidRPr="0029792F">
              <w:rPr>
                <w:rFonts w:ascii="Times New Roman" w:hAnsi="Times New Roman" w:cs="Times New Roman"/>
                <w:b/>
              </w:rPr>
              <w:t>Fluxo Principal</w:t>
            </w:r>
          </w:p>
        </w:tc>
        <w:tc>
          <w:tcPr>
            <w:tcW w:w="4247" w:type="dxa"/>
          </w:tcPr>
          <w:p w:rsidR="00845C51" w:rsidRPr="0029792F" w:rsidRDefault="00845C51" w:rsidP="00CE5053">
            <w:pPr>
              <w:autoSpaceDE w:val="0"/>
              <w:autoSpaceDN w:val="0"/>
              <w:adjustRightInd w:val="0"/>
              <w:rPr>
                <w:rFonts w:ascii="Times New Roman" w:hAnsi="Times New Roman" w:cs="Times New Roman"/>
                <w:b/>
              </w:rPr>
            </w:pPr>
            <w:r w:rsidRPr="0029792F">
              <w:rPr>
                <w:rFonts w:ascii="Times New Roman" w:hAnsi="Times New Roman" w:cs="Times New Roman"/>
                <w:b/>
              </w:rPr>
              <w:t>Fluxos Alternativos</w:t>
            </w:r>
          </w:p>
        </w:tc>
      </w:tr>
      <w:tr w:rsidR="00C2279C" w:rsidTr="00C2279C">
        <w:trPr>
          <w:trHeight w:val="2250"/>
        </w:trPr>
        <w:tc>
          <w:tcPr>
            <w:tcW w:w="4247" w:type="dxa"/>
            <w:vMerge w:val="restart"/>
          </w:tcPr>
          <w:p w:rsidR="00C2279C" w:rsidRDefault="00C2279C" w:rsidP="00CE5053">
            <w:pPr>
              <w:autoSpaceDE w:val="0"/>
              <w:autoSpaceDN w:val="0"/>
              <w:adjustRightInd w:val="0"/>
              <w:rPr>
                <w:rFonts w:ascii="Times New Roman" w:hAnsi="Times New Roman" w:cs="Times New Roman"/>
              </w:rPr>
            </w:pPr>
            <w:r>
              <w:rPr>
                <w:rFonts w:ascii="Times New Roman" w:hAnsi="Times New Roman" w:cs="Times New Roman"/>
              </w:rPr>
              <w:lastRenderedPageBreak/>
              <w:t>1. O usuário retorna à biblioteca</w:t>
            </w:r>
          </w:p>
          <w:p w:rsidR="00C2279C" w:rsidRDefault="00C2279C" w:rsidP="00CE5053">
            <w:pPr>
              <w:autoSpaceDE w:val="0"/>
              <w:autoSpaceDN w:val="0"/>
              <w:adjustRightInd w:val="0"/>
              <w:rPr>
                <w:rFonts w:ascii="Times New Roman" w:hAnsi="Times New Roman" w:cs="Times New Roman"/>
              </w:rPr>
            </w:pPr>
            <w:r>
              <w:rPr>
                <w:rFonts w:ascii="Times New Roman" w:hAnsi="Times New Roman" w:cs="Times New Roman"/>
              </w:rPr>
              <w:t xml:space="preserve">2. O bibliotecário registra a data de devolução do livro no sistema. </w:t>
            </w:r>
          </w:p>
          <w:p w:rsidR="00C2279C" w:rsidRDefault="00C2279C" w:rsidP="00CE5053">
            <w:pPr>
              <w:autoSpaceDE w:val="0"/>
              <w:autoSpaceDN w:val="0"/>
              <w:adjustRightInd w:val="0"/>
              <w:rPr>
                <w:rFonts w:ascii="Times New Roman" w:hAnsi="Times New Roman" w:cs="Times New Roman"/>
              </w:rPr>
            </w:pPr>
            <w:r>
              <w:rPr>
                <w:rFonts w:ascii="Times New Roman" w:hAnsi="Times New Roman" w:cs="Times New Roman"/>
              </w:rPr>
              <w:t xml:space="preserve">3. O sistema verifica a data de devolução e consta que não houve atraso. </w:t>
            </w:r>
          </w:p>
          <w:p w:rsidR="00C2279C" w:rsidRDefault="00C2279C" w:rsidP="00CE5053">
            <w:pPr>
              <w:autoSpaceDE w:val="0"/>
              <w:autoSpaceDN w:val="0"/>
              <w:adjustRightInd w:val="0"/>
              <w:rPr>
                <w:rFonts w:ascii="Times New Roman" w:hAnsi="Times New Roman" w:cs="Times New Roman"/>
              </w:rPr>
            </w:pPr>
            <w:r>
              <w:rPr>
                <w:rFonts w:ascii="Times New Roman" w:hAnsi="Times New Roman" w:cs="Times New Roman"/>
              </w:rPr>
              <w:t xml:space="preserve">4. O sistema calcula o valor total a ser pago pelo usuário. </w:t>
            </w:r>
          </w:p>
          <w:p w:rsidR="00C2279C" w:rsidRDefault="00C2279C" w:rsidP="00CE5053">
            <w:pPr>
              <w:autoSpaceDE w:val="0"/>
              <w:autoSpaceDN w:val="0"/>
              <w:adjustRightInd w:val="0"/>
              <w:rPr>
                <w:rFonts w:ascii="Times New Roman" w:hAnsi="Times New Roman" w:cs="Times New Roman"/>
              </w:rPr>
            </w:pPr>
            <w:r>
              <w:rPr>
                <w:rFonts w:ascii="Times New Roman" w:hAnsi="Times New Roman" w:cs="Times New Roman"/>
              </w:rPr>
              <w:t xml:space="preserve">5. O usuário não realiza pagamento algum em vista que não há multas. </w:t>
            </w:r>
          </w:p>
          <w:p w:rsidR="00C2279C" w:rsidRPr="0029792F" w:rsidRDefault="00C2279C" w:rsidP="00CE5053">
            <w:pPr>
              <w:autoSpaceDE w:val="0"/>
              <w:autoSpaceDN w:val="0"/>
              <w:adjustRightInd w:val="0"/>
              <w:rPr>
                <w:rFonts w:ascii="Times New Roman" w:hAnsi="Times New Roman" w:cs="Times New Roman"/>
              </w:rPr>
            </w:pPr>
            <w:r>
              <w:rPr>
                <w:rFonts w:ascii="Times New Roman" w:hAnsi="Times New Roman" w:cs="Times New Roman"/>
              </w:rPr>
              <w:t xml:space="preserve">6. O bibliotecário informa que a devolução foi concluída e não há mais pendencias. </w:t>
            </w:r>
          </w:p>
        </w:tc>
        <w:tc>
          <w:tcPr>
            <w:tcW w:w="4247" w:type="dxa"/>
          </w:tcPr>
          <w:p w:rsidR="00C2279C" w:rsidRDefault="00C2279C" w:rsidP="00CE5053">
            <w:pPr>
              <w:autoSpaceDE w:val="0"/>
              <w:autoSpaceDN w:val="0"/>
              <w:adjustRightInd w:val="0"/>
              <w:jc w:val="both"/>
              <w:rPr>
                <w:rFonts w:ascii="Times New Roman" w:hAnsi="Times New Roman" w:cs="Times New Roman"/>
              </w:rPr>
            </w:pPr>
            <w:r>
              <w:rPr>
                <w:rFonts w:ascii="Times New Roman" w:hAnsi="Times New Roman" w:cs="Times New Roman"/>
              </w:rPr>
              <w:t xml:space="preserve">3.1 O sistema identifica que há atrasos na devolução do livro. </w:t>
            </w:r>
          </w:p>
          <w:p w:rsidR="00C2279C" w:rsidRDefault="00C2279C" w:rsidP="00CE5053">
            <w:pPr>
              <w:autoSpaceDE w:val="0"/>
              <w:autoSpaceDN w:val="0"/>
              <w:adjustRightInd w:val="0"/>
              <w:jc w:val="both"/>
              <w:rPr>
                <w:rFonts w:ascii="Times New Roman" w:hAnsi="Times New Roman" w:cs="Times New Roman"/>
              </w:rPr>
            </w:pPr>
            <w:r>
              <w:rPr>
                <w:rFonts w:ascii="Times New Roman" w:hAnsi="Times New Roman" w:cs="Times New Roman"/>
              </w:rPr>
              <w:t xml:space="preserve">  </w:t>
            </w:r>
          </w:p>
          <w:p w:rsidR="00C2279C" w:rsidRDefault="00C2279C" w:rsidP="009E49DE">
            <w:pPr>
              <w:autoSpaceDE w:val="0"/>
              <w:autoSpaceDN w:val="0"/>
              <w:adjustRightInd w:val="0"/>
              <w:ind w:left="318"/>
              <w:jc w:val="both"/>
              <w:rPr>
                <w:rFonts w:ascii="Times New Roman" w:hAnsi="Times New Roman" w:cs="Times New Roman"/>
              </w:rPr>
            </w:pPr>
            <w:r>
              <w:rPr>
                <w:rFonts w:ascii="Times New Roman" w:hAnsi="Times New Roman" w:cs="Times New Roman"/>
              </w:rPr>
              <w:t xml:space="preserve">3.1.a. O sistema calcula a multa com base na quantidade de dias de atraso. </w:t>
            </w:r>
          </w:p>
          <w:p w:rsidR="00C2279C" w:rsidRDefault="00C2279C" w:rsidP="009E49DE">
            <w:pPr>
              <w:autoSpaceDE w:val="0"/>
              <w:autoSpaceDN w:val="0"/>
              <w:adjustRightInd w:val="0"/>
              <w:ind w:left="318"/>
              <w:jc w:val="both"/>
              <w:rPr>
                <w:rFonts w:ascii="Times New Roman" w:hAnsi="Times New Roman" w:cs="Times New Roman"/>
              </w:rPr>
            </w:pPr>
            <w:r>
              <w:rPr>
                <w:rFonts w:ascii="Times New Roman" w:hAnsi="Times New Roman" w:cs="Times New Roman"/>
              </w:rPr>
              <w:t>3.1.b. O sistema atualiza o valor total a ser pago pelo usuário incluindo a multa calculada.</w:t>
            </w:r>
          </w:p>
          <w:p w:rsidR="00C2279C" w:rsidRPr="009E49DE" w:rsidRDefault="00C2279C" w:rsidP="009E49DE">
            <w:pPr>
              <w:autoSpaceDE w:val="0"/>
              <w:autoSpaceDN w:val="0"/>
              <w:adjustRightInd w:val="0"/>
              <w:ind w:left="318"/>
              <w:jc w:val="both"/>
              <w:rPr>
                <w:rFonts w:ascii="Times New Roman" w:hAnsi="Times New Roman" w:cs="Times New Roman"/>
              </w:rPr>
            </w:pPr>
          </w:p>
        </w:tc>
      </w:tr>
      <w:tr w:rsidR="00C2279C" w:rsidTr="009F29E4">
        <w:trPr>
          <w:trHeight w:val="2250"/>
        </w:trPr>
        <w:tc>
          <w:tcPr>
            <w:tcW w:w="4247" w:type="dxa"/>
            <w:vMerge/>
          </w:tcPr>
          <w:p w:rsidR="00C2279C" w:rsidRDefault="00C2279C" w:rsidP="00CE5053">
            <w:pPr>
              <w:autoSpaceDE w:val="0"/>
              <w:autoSpaceDN w:val="0"/>
              <w:adjustRightInd w:val="0"/>
              <w:rPr>
                <w:rFonts w:ascii="Times New Roman" w:hAnsi="Times New Roman" w:cs="Times New Roman"/>
              </w:rPr>
            </w:pPr>
          </w:p>
        </w:tc>
        <w:tc>
          <w:tcPr>
            <w:tcW w:w="4247" w:type="dxa"/>
          </w:tcPr>
          <w:p w:rsidR="00C2279C" w:rsidRDefault="00C2279C" w:rsidP="00CE5053">
            <w:pPr>
              <w:autoSpaceDE w:val="0"/>
              <w:autoSpaceDN w:val="0"/>
              <w:adjustRightInd w:val="0"/>
              <w:jc w:val="both"/>
              <w:rPr>
                <w:rFonts w:ascii="Times New Roman" w:hAnsi="Times New Roman" w:cs="Times New Roman"/>
              </w:rPr>
            </w:pPr>
            <w:r>
              <w:rPr>
                <w:rFonts w:ascii="Times New Roman" w:hAnsi="Times New Roman" w:cs="Times New Roman"/>
              </w:rPr>
              <w:t>5.1. O usuário possui multas em vista de devoluções atrasadas de livros emprestados.</w:t>
            </w:r>
          </w:p>
          <w:p w:rsidR="00C2279C" w:rsidRDefault="00C2279C" w:rsidP="00CE5053">
            <w:pPr>
              <w:autoSpaceDE w:val="0"/>
              <w:autoSpaceDN w:val="0"/>
              <w:adjustRightInd w:val="0"/>
              <w:jc w:val="both"/>
              <w:rPr>
                <w:rFonts w:ascii="Times New Roman" w:hAnsi="Times New Roman" w:cs="Times New Roman"/>
              </w:rPr>
            </w:pPr>
          </w:p>
          <w:p w:rsidR="00C2279C" w:rsidRDefault="00C2279C" w:rsidP="00C2279C">
            <w:pPr>
              <w:autoSpaceDE w:val="0"/>
              <w:autoSpaceDN w:val="0"/>
              <w:adjustRightInd w:val="0"/>
              <w:ind w:left="318"/>
              <w:jc w:val="both"/>
              <w:rPr>
                <w:rFonts w:ascii="Times New Roman" w:hAnsi="Times New Roman" w:cs="Times New Roman"/>
              </w:rPr>
            </w:pPr>
            <w:r>
              <w:rPr>
                <w:rFonts w:ascii="Times New Roman" w:hAnsi="Times New Roman" w:cs="Times New Roman"/>
              </w:rPr>
              <w:t xml:space="preserve"> 5.1.a. O usuário realiza o pagamento da multa de acordo o número de dias em atraso.</w:t>
            </w:r>
          </w:p>
          <w:p w:rsidR="00C2279C" w:rsidRDefault="00C2279C" w:rsidP="00C2279C">
            <w:pPr>
              <w:autoSpaceDE w:val="0"/>
              <w:autoSpaceDN w:val="0"/>
              <w:adjustRightInd w:val="0"/>
              <w:ind w:left="318"/>
              <w:jc w:val="both"/>
              <w:rPr>
                <w:rFonts w:ascii="Times New Roman" w:hAnsi="Times New Roman" w:cs="Times New Roman"/>
              </w:rPr>
            </w:pPr>
            <w:r>
              <w:rPr>
                <w:rFonts w:ascii="Times New Roman" w:hAnsi="Times New Roman" w:cs="Times New Roman"/>
              </w:rPr>
              <w:t xml:space="preserve">5.1.b. Retorna-se ao fluxo principal no passo 6. </w:t>
            </w:r>
          </w:p>
        </w:tc>
      </w:tr>
      <w:tr w:rsidR="00B80F32" w:rsidTr="00B80F32">
        <w:trPr>
          <w:trHeight w:val="340"/>
        </w:trPr>
        <w:tc>
          <w:tcPr>
            <w:tcW w:w="8494" w:type="dxa"/>
            <w:gridSpan w:val="2"/>
          </w:tcPr>
          <w:p w:rsidR="00B80F32" w:rsidRDefault="00B80F32" w:rsidP="0019462A">
            <w:pPr>
              <w:keepNext/>
              <w:autoSpaceDE w:val="0"/>
              <w:autoSpaceDN w:val="0"/>
              <w:adjustRightInd w:val="0"/>
              <w:jc w:val="both"/>
              <w:rPr>
                <w:rFonts w:ascii="Times New Roman" w:hAnsi="Times New Roman" w:cs="Times New Roman"/>
              </w:rPr>
            </w:pPr>
            <w:r>
              <w:rPr>
                <w:rFonts w:ascii="Times New Roman" w:hAnsi="Times New Roman" w:cs="Times New Roman"/>
                <w:b/>
              </w:rPr>
              <w:t>Pós-Condição</w:t>
            </w:r>
            <w:r>
              <w:rPr>
                <w:rFonts w:ascii="Times New Roman" w:hAnsi="Times New Roman" w:cs="Times New Roman"/>
                <w:b/>
              </w:rPr>
              <w:t xml:space="preserve">: </w:t>
            </w:r>
            <w:r>
              <w:rPr>
                <w:rFonts w:ascii="Times New Roman" w:hAnsi="Times New Roman" w:cs="Times New Roman"/>
              </w:rPr>
              <w:t>O livro</w:t>
            </w:r>
            <w:r>
              <w:rPr>
                <w:rFonts w:ascii="Times New Roman" w:hAnsi="Times New Roman" w:cs="Times New Roman"/>
              </w:rPr>
              <w:t xml:space="preserve"> é marcado como devolvido no sistema</w:t>
            </w:r>
            <w:r>
              <w:rPr>
                <w:rFonts w:ascii="Times New Roman" w:hAnsi="Times New Roman" w:cs="Times New Roman"/>
              </w:rPr>
              <w:t>.</w:t>
            </w:r>
            <w:r>
              <w:rPr>
                <w:rFonts w:ascii="Times New Roman" w:hAnsi="Times New Roman" w:cs="Times New Roman"/>
              </w:rPr>
              <w:t xml:space="preserve"> O usuário não possui mais pendências</w:t>
            </w:r>
            <w:r>
              <w:rPr>
                <w:rFonts w:ascii="Times New Roman" w:hAnsi="Times New Roman" w:cs="Times New Roman"/>
              </w:rPr>
              <w:t>.</w:t>
            </w:r>
          </w:p>
        </w:tc>
      </w:tr>
    </w:tbl>
    <w:p w:rsidR="0019462A" w:rsidRDefault="0019462A" w:rsidP="0019462A">
      <w:pPr>
        <w:pStyle w:val="Legenda"/>
        <w:jc w:val="center"/>
        <w:rPr>
          <w:rFonts w:ascii="Times New Roman" w:hAnsi="Times New Roman" w:cs="Times New Roman"/>
          <w:b/>
          <w:i w:val="0"/>
          <w:color w:val="000000" w:themeColor="text1"/>
          <w:sz w:val="22"/>
          <w:szCs w:val="22"/>
        </w:rPr>
      </w:pPr>
    </w:p>
    <w:p w:rsidR="007A151A" w:rsidRPr="0019462A" w:rsidRDefault="0019462A" w:rsidP="0019462A">
      <w:pPr>
        <w:pStyle w:val="Legenda"/>
        <w:jc w:val="center"/>
        <w:rPr>
          <w:rFonts w:ascii="Times New Roman" w:hAnsi="Times New Roman" w:cs="Times New Roman"/>
          <w:i w:val="0"/>
          <w:color w:val="000000" w:themeColor="text1"/>
          <w:sz w:val="22"/>
          <w:szCs w:val="22"/>
        </w:rPr>
      </w:pPr>
      <w:r w:rsidRPr="0019462A">
        <w:rPr>
          <w:rFonts w:ascii="Times New Roman" w:hAnsi="Times New Roman" w:cs="Times New Roman"/>
          <w:b/>
          <w:i w:val="0"/>
          <w:color w:val="000000" w:themeColor="text1"/>
          <w:sz w:val="22"/>
          <w:szCs w:val="22"/>
        </w:rPr>
        <w:t xml:space="preserve">Quadro </w:t>
      </w:r>
      <w:r w:rsidRPr="0019462A">
        <w:rPr>
          <w:rFonts w:ascii="Times New Roman" w:hAnsi="Times New Roman" w:cs="Times New Roman"/>
          <w:b/>
          <w:i w:val="0"/>
          <w:color w:val="000000" w:themeColor="text1"/>
          <w:sz w:val="22"/>
          <w:szCs w:val="22"/>
        </w:rPr>
        <w:fldChar w:fldCharType="begin"/>
      </w:r>
      <w:r w:rsidRPr="0019462A">
        <w:rPr>
          <w:rFonts w:ascii="Times New Roman" w:hAnsi="Times New Roman" w:cs="Times New Roman"/>
          <w:b/>
          <w:i w:val="0"/>
          <w:color w:val="000000" w:themeColor="text1"/>
          <w:sz w:val="22"/>
          <w:szCs w:val="22"/>
        </w:rPr>
        <w:instrText xml:space="preserve"> SEQ Quadro \* ARABIC </w:instrText>
      </w:r>
      <w:r w:rsidRPr="0019462A">
        <w:rPr>
          <w:rFonts w:ascii="Times New Roman" w:hAnsi="Times New Roman" w:cs="Times New Roman"/>
          <w:b/>
          <w:i w:val="0"/>
          <w:color w:val="000000" w:themeColor="text1"/>
          <w:sz w:val="22"/>
          <w:szCs w:val="22"/>
        </w:rPr>
        <w:fldChar w:fldCharType="separate"/>
      </w:r>
      <w:r w:rsidR="00AD7C58">
        <w:rPr>
          <w:rFonts w:ascii="Times New Roman" w:hAnsi="Times New Roman" w:cs="Times New Roman"/>
          <w:b/>
          <w:i w:val="0"/>
          <w:noProof/>
          <w:color w:val="000000" w:themeColor="text1"/>
          <w:sz w:val="22"/>
          <w:szCs w:val="22"/>
        </w:rPr>
        <w:t>1</w:t>
      </w:r>
      <w:r w:rsidRPr="0019462A">
        <w:rPr>
          <w:rFonts w:ascii="Times New Roman" w:hAnsi="Times New Roman" w:cs="Times New Roman"/>
          <w:b/>
          <w:i w:val="0"/>
          <w:color w:val="000000" w:themeColor="text1"/>
          <w:sz w:val="22"/>
          <w:szCs w:val="22"/>
        </w:rPr>
        <w:fldChar w:fldCharType="end"/>
      </w:r>
      <w:r w:rsidRPr="0019462A">
        <w:rPr>
          <w:rFonts w:ascii="Times New Roman" w:hAnsi="Times New Roman" w:cs="Times New Roman"/>
          <w:i w:val="0"/>
          <w:color w:val="000000" w:themeColor="text1"/>
          <w:sz w:val="22"/>
          <w:szCs w:val="22"/>
        </w:rPr>
        <w:t xml:space="preserve"> - Fluxo Principal e Alternativo de Devolução de Livro.</w:t>
      </w:r>
    </w:p>
    <w:p w:rsidR="007A151A" w:rsidRDefault="007A151A" w:rsidP="007A151A">
      <w:pPr>
        <w:autoSpaceDE w:val="0"/>
        <w:autoSpaceDN w:val="0"/>
        <w:adjustRightInd w:val="0"/>
        <w:spacing w:after="0" w:line="240" w:lineRule="auto"/>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4247"/>
        <w:gridCol w:w="4247"/>
      </w:tblGrid>
      <w:tr w:rsidR="007A151A" w:rsidTr="00E32E85">
        <w:trPr>
          <w:trHeight w:val="510"/>
        </w:trPr>
        <w:tc>
          <w:tcPr>
            <w:tcW w:w="8494" w:type="dxa"/>
            <w:gridSpan w:val="2"/>
          </w:tcPr>
          <w:p w:rsidR="007A151A" w:rsidRPr="0029792F" w:rsidRDefault="007A151A" w:rsidP="0018794E">
            <w:pPr>
              <w:autoSpaceDE w:val="0"/>
              <w:autoSpaceDN w:val="0"/>
              <w:adjustRightInd w:val="0"/>
              <w:jc w:val="both"/>
              <w:rPr>
                <w:rFonts w:ascii="Times New Roman" w:hAnsi="Times New Roman" w:cs="Times New Roman"/>
              </w:rPr>
            </w:pPr>
            <w:r w:rsidRPr="0029792F">
              <w:rPr>
                <w:rFonts w:ascii="Times New Roman" w:hAnsi="Times New Roman" w:cs="Times New Roman"/>
                <w:b/>
              </w:rPr>
              <w:t>Caso de uso:</w:t>
            </w:r>
            <w:r>
              <w:rPr>
                <w:rFonts w:ascii="Times New Roman" w:hAnsi="Times New Roman" w:cs="Times New Roman"/>
              </w:rPr>
              <w:t xml:space="preserve"> </w:t>
            </w:r>
            <w:r w:rsidR="0018794E">
              <w:rPr>
                <w:rFonts w:ascii="Times New Roman" w:hAnsi="Times New Roman" w:cs="Times New Roman"/>
              </w:rPr>
              <w:t>Emprestar Livro</w:t>
            </w:r>
          </w:p>
        </w:tc>
      </w:tr>
      <w:tr w:rsidR="007A151A" w:rsidTr="00E32E85">
        <w:trPr>
          <w:trHeight w:val="340"/>
        </w:trPr>
        <w:tc>
          <w:tcPr>
            <w:tcW w:w="8494" w:type="dxa"/>
            <w:gridSpan w:val="2"/>
          </w:tcPr>
          <w:p w:rsidR="007A151A" w:rsidRPr="000D73E0" w:rsidRDefault="007A151A" w:rsidP="007A151A">
            <w:pPr>
              <w:autoSpaceDE w:val="0"/>
              <w:autoSpaceDN w:val="0"/>
              <w:adjustRightInd w:val="0"/>
              <w:jc w:val="both"/>
              <w:rPr>
                <w:rFonts w:ascii="Times New Roman" w:hAnsi="Times New Roman" w:cs="Times New Roman"/>
              </w:rPr>
            </w:pPr>
            <w:r>
              <w:rPr>
                <w:rFonts w:ascii="Times New Roman" w:hAnsi="Times New Roman" w:cs="Times New Roman"/>
                <w:b/>
              </w:rPr>
              <w:t xml:space="preserve">Ator: </w:t>
            </w:r>
            <w:r>
              <w:rPr>
                <w:rFonts w:ascii="Times New Roman" w:hAnsi="Times New Roman" w:cs="Times New Roman"/>
              </w:rPr>
              <w:t>Bibliotecário.</w:t>
            </w:r>
          </w:p>
        </w:tc>
      </w:tr>
      <w:tr w:rsidR="007A151A" w:rsidTr="00E32E85">
        <w:trPr>
          <w:trHeight w:val="454"/>
        </w:trPr>
        <w:tc>
          <w:tcPr>
            <w:tcW w:w="4247" w:type="dxa"/>
          </w:tcPr>
          <w:p w:rsidR="007A151A" w:rsidRPr="0029792F" w:rsidRDefault="007A151A" w:rsidP="00E32E85">
            <w:pPr>
              <w:autoSpaceDE w:val="0"/>
              <w:autoSpaceDN w:val="0"/>
              <w:adjustRightInd w:val="0"/>
              <w:rPr>
                <w:rFonts w:ascii="Times New Roman" w:hAnsi="Times New Roman" w:cs="Times New Roman"/>
                <w:b/>
              </w:rPr>
            </w:pPr>
            <w:r w:rsidRPr="0029792F">
              <w:rPr>
                <w:rFonts w:ascii="Times New Roman" w:hAnsi="Times New Roman" w:cs="Times New Roman"/>
                <w:b/>
              </w:rPr>
              <w:t>Fluxo Principal</w:t>
            </w:r>
          </w:p>
        </w:tc>
        <w:tc>
          <w:tcPr>
            <w:tcW w:w="4247" w:type="dxa"/>
          </w:tcPr>
          <w:p w:rsidR="007A151A" w:rsidRPr="0029792F" w:rsidRDefault="007A151A" w:rsidP="00E32E85">
            <w:pPr>
              <w:autoSpaceDE w:val="0"/>
              <w:autoSpaceDN w:val="0"/>
              <w:adjustRightInd w:val="0"/>
              <w:rPr>
                <w:rFonts w:ascii="Times New Roman" w:hAnsi="Times New Roman" w:cs="Times New Roman"/>
                <w:b/>
              </w:rPr>
            </w:pPr>
            <w:r w:rsidRPr="0029792F">
              <w:rPr>
                <w:rFonts w:ascii="Times New Roman" w:hAnsi="Times New Roman" w:cs="Times New Roman"/>
                <w:b/>
              </w:rPr>
              <w:t>Fluxos Alternativos</w:t>
            </w:r>
          </w:p>
        </w:tc>
      </w:tr>
      <w:tr w:rsidR="007A151A" w:rsidTr="002A3B0E">
        <w:trPr>
          <w:trHeight w:val="4510"/>
        </w:trPr>
        <w:tc>
          <w:tcPr>
            <w:tcW w:w="4247" w:type="dxa"/>
          </w:tcPr>
          <w:p w:rsidR="007A151A" w:rsidRDefault="007A151A" w:rsidP="00E32E85">
            <w:pPr>
              <w:autoSpaceDE w:val="0"/>
              <w:autoSpaceDN w:val="0"/>
              <w:adjustRightInd w:val="0"/>
              <w:rPr>
                <w:rFonts w:ascii="Times New Roman" w:hAnsi="Times New Roman" w:cs="Times New Roman"/>
              </w:rPr>
            </w:pPr>
            <w:r>
              <w:rPr>
                <w:rFonts w:ascii="Times New Roman" w:hAnsi="Times New Roman" w:cs="Times New Roman"/>
              </w:rPr>
              <w:t xml:space="preserve">1. O </w:t>
            </w:r>
            <w:r>
              <w:rPr>
                <w:rFonts w:ascii="Times New Roman" w:hAnsi="Times New Roman" w:cs="Times New Roman"/>
              </w:rPr>
              <w:t>bibliotecário inicia o processo de empréstimo.</w:t>
            </w:r>
          </w:p>
          <w:p w:rsidR="007A151A" w:rsidRDefault="007A151A" w:rsidP="00E32E85">
            <w:pPr>
              <w:autoSpaceDE w:val="0"/>
              <w:autoSpaceDN w:val="0"/>
              <w:adjustRightInd w:val="0"/>
              <w:rPr>
                <w:rFonts w:ascii="Times New Roman" w:hAnsi="Times New Roman" w:cs="Times New Roman"/>
              </w:rPr>
            </w:pPr>
            <w:r>
              <w:rPr>
                <w:rFonts w:ascii="Times New Roman" w:hAnsi="Times New Roman" w:cs="Times New Roman"/>
              </w:rPr>
              <w:t>2. O</w:t>
            </w:r>
            <w:r>
              <w:rPr>
                <w:rFonts w:ascii="Times New Roman" w:hAnsi="Times New Roman" w:cs="Times New Roman"/>
              </w:rPr>
              <w:t xml:space="preserve"> sistema solicita ao bibliotecário o número de livros a serem emprestados</w:t>
            </w:r>
            <w:r>
              <w:rPr>
                <w:rFonts w:ascii="Times New Roman" w:hAnsi="Times New Roman" w:cs="Times New Roman"/>
              </w:rPr>
              <w:t xml:space="preserve">. </w:t>
            </w:r>
          </w:p>
          <w:p w:rsidR="007A151A" w:rsidRDefault="007A151A" w:rsidP="00E32E85">
            <w:pPr>
              <w:autoSpaceDE w:val="0"/>
              <w:autoSpaceDN w:val="0"/>
              <w:adjustRightInd w:val="0"/>
              <w:rPr>
                <w:rFonts w:ascii="Times New Roman" w:hAnsi="Times New Roman" w:cs="Times New Roman"/>
              </w:rPr>
            </w:pPr>
            <w:r>
              <w:rPr>
                <w:rFonts w:ascii="Times New Roman" w:hAnsi="Times New Roman" w:cs="Times New Roman"/>
              </w:rPr>
              <w:t>3.</w:t>
            </w:r>
            <w:r>
              <w:rPr>
                <w:rFonts w:ascii="Times New Roman" w:hAnsi="Times New Roman" w:cs="Times New Roman"/>
              </w:rPr>
              <w:t xml:space="preserve"> O bibliotecário insere o número de livros.</w:t>
            </w:r>
            <w:r>
              <w:rPr>
                <w:rFonts w:ascii="Times New Roman" w:hAnsi="Times New Roman" w:cs="Times New Roman"/>
              </w:rPr>
              <w:t xml:space="preserve"> </w:t>
            </w:r>
          </w:p>
          <w:p w:rsidR="007A151A" w:rsidRDefault="007A151A" w:rsidP="007A151A">
            <w:pPr>
              <w:autoSpaceDE w:val="0"/>
              <w:autoSpaceDN w:val="0"/>
              <w:adjustRightInd w:val="0"/>
              <w:rPr>
                <w:rFonts w:ascii="Times New Roman" w:hAnsi="Times New Roman" w:cs="Times New Roman"/>
              </w:rPr>
            </w:pPr>
            <w:r>
              <w:rPr>
                <w:rFonts w:ascii="Times New Roman" w:hAnsi="Times New Roman" w:cs="Times New Roman"/>
              </w:rPr>
              <w:t>4. O sistema calcula o valor total a ser pago pelo usuário.</w:t>
            </w:r>
          </w:p>
          <w:p w:rsidR="007A151A" w:rsidRDefault="007A151A" w:rsidP="007A151A">
            <w:pPr>
              <w:autoSpaceDE w:val="0"/>
              <w:autoSpaceDN w:val="0"/>
              <w:adjustRightInd w:val="0"/>
              <w:ind w:left="313"/>
              <w:rPr>
                <w:rFonts w:ascii="Times New Roman" w:hAnsi="Times New Roman" w:cs="Times New Roman"/>
              </w:rPr>
            </w:pPr>
            <w:r>
              <w:rPr>
                <w:rFonts w:ascii="Times New Roman" w:hAnsi="Times New Roman" w:cs="Times New Roman"/>
              </w:rPr>
              <w:t>4.1. O sistema solicita ao bibliotecário o código do livro.</w:t>
            </w:r>
          </w:p>
          <w:p w:rsidR="007A151A" w:rsidRDefault="007A151A" w:rsidP="007A151A">
            <w:pPr>
              <w:autoSpaceDE w:val="0"/>
              <w:autoSpaceDN w:val="0"/>
              <w:adjustRightInd w:val="0"/>
              <w:ind w:left="313"/>
              <w:rPr>
                <w:rFonts w:ascii="Times New Roman" w:hAnsi="Times New Roman" w:cs="Times New Roman"/>
              </w:rPr>
            </w:pPr>
            <w:r>
              <w:rPr>
                <w:rFonts w:ascii="Times New Roman" w:hAnsi="Times New Roman" w:cs="Times New Roman"/>
              </w:rPr>
              <w:t>4.2. O bibliotecário insere o código do livro.</w:t>
            </w:r>
          </w:p>
          <w:p w:rsidR="007A151A" w:rsidRDefault="007A151A" w:rsidP="007A151A">
            <w:pPr>
              <w:autoSpaceDE w:val="0"/>
              <w:autoSpaceDN w:val="0"/>
              <w:adjustRightInd w:val="0"/>
              <w:ind w:left="313"/>
              <w:rPr>
                <w:rFonts w:ascii="Times New Roman" w:hAnsi="Times New Roman" w:cs="Times New Roman"/>
              </w:rPr>
            </w:pPr>
            <w:r>
              <w:rPr>
                <w:rFonts w:ascii="Times New Roman" w:hAnsi="Times New Roman" w:cs="Times New Roman"/>
              </w:rPr>
              <w:t>4.3. O sistema registra o livro emprestado.</w:t>
            </w:r>
          </w:p>
          <w:p w:rsidR="007A151A" w:rsidRDefault="007A151A" w:rsidP="00E32E85">
            <w:pPr>
              <w:autoSpaceDE w:val="0"/>
              <w:autoSpaceDN w:val="0"/>
              <w:adjustRightInd w:val="0"/>
              <w:rPr>
                <w:rFonts w:ascii="Times New Roman" w:hAnsi="Times New Roman" w:cs="Times New Roman"/>
              </w:rPr>
            </w:pPr>
            <w:r>
              <w:rPr>
                <w:rFonts w:ascii="Times New Roman" w:hAnsi="Times New Roman" w:cs="Times New Roman"/>
              </w:rPr>
              <w:t>5.</w:t>
            </w:r>
            <w:r>
              <w:rPr>
                <w:rFonts w:ascii="Times New Roman" w:hAnsi="Times New Roman" w:cs="Times New Roman"/>
              </w:rPr>
              <w:t xml:space="preserve"> O sistema calcula a data prevista de devolução com base nos livros emprestados.</w:t>
            </w:r>
          </w:p>
          <w:p w:rsidR="007A151A" w:rsidRDefault="007A151A" w:rsidP="007A151A">
            <w:pPr>
              <w:autoSpaceDE w:val="0"/>
              <w:autoSpaceDN w:val="0"/>
              <w:adjustRightInd w:val="0"/>
              <w:rPr>
                <w:rFonts w:ascii="Times New Roman" w:hAnsi="Times New Roman" w:cs="Times New Roman"/>
              </w:rPr>
            </w:pPr>
            <w:r>
              <w:rPr>
                <w:rFonts w:ascii="Times New Roman" w:hAnsi="Times New Roman" w:cs="Times New Roman"/>
              </w:rPr>
              <w:t xml:space="preserve">6. </w:t>
            </w:r>
            <w:r>
              <w:rPr>
                <w:rFonts w:ascii="Times New Roman" w:hAnsi="Times New Roman" w:cs="Times New Roman"/>
              </w:rPr>
              <w:t xml:space="preserve"> O sistema exibe a data prevista de devolução. </w:t>
            </w:r>
          </w:p>
          <w:p w:rsidR="007A151A" w:rsidRDefault="007A151A" w:rsidP="007A151A">
            <w:pPr>
              <w:autoSpaceDE w:val="0"/>
              <w:autoSpaceDN w:val="0"/>
              <w:adjustRightInd w:val="0"/>
              <w:rPr>
                <w:rFonts w:ascii="Times New Roman" w:hAnsi="Times New Roman" w:cs="Times New Roman"/>
              </w:rPr>
            </w:pPr>
            <w:r>
              <w:rPr>
                <w:rFonts w:ascii="Times New Roman" w:hAnsi="Times New Roman" w:cs="Times New Roman"/>
              </w:rPr>
              <w:t>7. O processo de empréstimo é concluído.</w:t>
            </w:r>
          </w:p>
          <w:p w:rsidR="007A151A" w:rsidRPr="0029792F" w:rsidRDefault="007A151A" w:rsidP="007A151A">
            <w:pPr>
              <w:autoSpaceDE w:val="0"/>
              <w:autoSpaceDN w:val="0"/>
              <w:adjustRightInd w:val="0"/>
              <w:rPr>
                <w:rFonts w:ascii="Times New Roman" w:hAnsi="Times New Roman" w:cs="Times New Roman"/>
              </w:rPr>
            </w:pPr>
          </w:p>
        </w:tc>
        <w:tc>
          <w:tcPr>
            <w:tcW w:w="4247" w:type="dxa"/>
          </w:tcPr>
          <w:p w:rsidR="007A151A" w:rsidRDefault="0018794E" w:rsidP="00E32E85">
            <w:pPr>
              <w:autoSpaceDE w:val="0"/>
              <w:autoSpaceDN w:val="0"/>
              <w:adjustRightInd w:val="0"/>
              <w:jc w:val="both"/>
              <w:rPr>
                <w:rFonts w:ascii="Times New Roman" w:hAnsi="Times New Roman" w:cs="Times New Roman"/>
              </w:rPr>
            </w:pPr>
            <w:r>
              <w:rPr>
                <w:rFonts w:ascii="Times New Roman" w:hAnsi="Times New Roman" w:cs="Times New Roman"/>
              </w:rPr>
              <w:t>3</w:t>
            </w:r>
            <w:r w:rsidR="007A151A">
              <w:rPr>
                <w:rFonts w:ascii="Times New Roman" w:hAnsi="Times New Roman" w:cs="Times New Roman"/>
              </w:rPr>
              <w:t xml:space="preserve">.1. Se não houver livros disponíveis para empréstimo: </w:t>
            </w:r>
          </w:p>
          <w:p w:rsidR="007A151A" w:rsidRDefault="007A151A" w:rsidP="007A151A">
            <w:pPr>
              <w:autoSpaceDE w:val="0"/>
              <w:autoSpaceDN w:val="0"/>
              <w:adjustRightInd w:val="0"/>
              <w:ind w:left="318"/>
              <w:jc w:val="both"/>
              <w:rPr>
                <w:rFonts w:ascii="Times New Roman" w:hAnsi="Times New Roman" w:cs="Times New Roman"/>
              </w:rPr>
            </w:pPr>
          </w:p>
          <w:p w:rsidR="007A151A" w:rsidRDefault="0018794E" w:rsidP="007A151A">
            <w:pPr>
              <w:autoSpaceDE w:val="0"/>
              <w:autoSpaceDN w:val="0"/>
              <w:adjustRightInd w:val="0"/>
              <w:ind w:left="318"/>
              <w:jc w:val="both"/>
              <w:rPr>
                <w:rFonts w:ascii="Times New Roman" w:hAnsi="Times New Roman" w:cs="Times New Roman"/>
              </w:rPr>
            </w:pPr>
            <w:r>
              <w:rPr>
                <w:rFonts w:ascii="Times New Roman" w:hAnsi="Times New Roman" w:cs="Times New Roman"/>
              </w:rPr>
              <w:t>3</w:t>
            </w:r>
            <w:r w:rsidR="007A151A">
              <w:rPr>
                <w:rFonts w:ascii="Times New Roman" w:hAnsi="Times New Roman" w:cs="Times New Roman"/>
              </w:rPr>
              <w:t xml:space="preserve">.1.a. O sistema exibe uma mensagem informando que não há livros disponíveis. </w:t>
            </w:r>
          </w:p>
          <w:p w:rsidR="0018794E" w:rsidRDefault="0018794E" w:rsidP="007A151A">
            <w:pPr>
              <w:autoSpaceDE w:val="0"/>
              <w:autoSpaceDN w:val="0"/>
              <w:adjustRightInd w:val="0"/>
              <w:ind w:left="318"/>
              <w:jc w:val="both"/>
              <w:rPr>
                <w:rFonts w:ascii="Times New Roman" w:hAnsi="Times New Roman" w:cs="Times New Roman"/>
              </w:rPr>
            </w:pPr>
            <w:r>
              <w:rPr>
                <w:rFonts w:ascii="Times New Roman" w:hAnsi="Times New Roman" w:cs="Times New Roman"/>
              </w:rPr>
              <w:t>3</w:t>
            </w:r>
            <w:r w:rsidR="007A151A">
              <w:rPr>
                <w:rFonts w:ascii="Times New Roman" w:hAnsi="Times New Roman" w:cs="Times New Roman"/>
              </w:rPr>
              <w:t>.1.b. O processo de empréstimo é encerrado.</w:t>
            </w:r>
            <w:r w:rsidR="007A151A">
              <w:rPr>
                <w:rFonts w:ascii="Times New Roman" w:hAnsi="Times New Roman" w:cs="Times New Roman"/>
              </w:rPr>
              <w:t xml:space="preserve"> </w:t>
            </w:r>
          </w:p>
          <w:p w:rsidR="007A151A" w:rsidRDefault="007A151A" w:rsidP="0018794E">
            <w:pPr>
              <w:autoSpaceDE w:val="0"/>
              <w:autoSpaceDN w:val="0"/>
              <w:adjustRightInd w:val="0"/>
              <w:jc w:val="both"/>
              <w:rPr>
                <w:rFonts w:ascii="Times New Roman" w:hAnsi="Times New Roman" w:cs="Times New Roman"/>
              </w:rPr>
            </w:pPr>
            <w:r>
              <w:rPr>
                <w:rFonts w:ascii="Times New Roman" w:hAnsi="Times New Roman" w:cs="Times New Roman"/>
              </w:rPr>
              <w:t xml:space="preserve"> </w:t>
            </w:r>
          </w:p>
          <w:p w:rsidR="007A151A" w:rsidRPr="009E49DE" w:rsidRDefault="007A151A" w:rsidP="00AD7C58">
            <w:pPr>
              <w:keepNext/>
              <w:autoSpaceDE w:val="0"/>
              <w:autoSpaceDN w:val="0"/>
              <w:adjustRightInd w:val="0"/>
              <w:ind w:left="318"/>
              <w:jc w:val="both"/>
              <w:rPr>
                <w:rFonts w:ascii="Times New Roman" w:hAnsi="Times New Roman" w:cs="Times New Roman"/>
              </w:rPr>
            </w:pPr>
            <w:r>
              <w:rPr>
                <w:rFonts w:ascii="Times New Roman" w:hAnsi="Times New Roman" w:cs="Times New Roman"/>
              </w:rPr>
              <w:t xml:space="preserve"> </w:t>
            </w:r>
          </w:p>
        </w:tc>
      </w:tr>
    </w:tbl>
    <w:p w:rsidR="00AD7C58" w:rsidRDefault="00AD7C58" w:rsidP="00AD7C58">
      <w:pPr>
        <w:pStyle w:val="Legenda"/>
        <w:jc w:val="center"/>
        <w:rPr>
          <w:rFonts w:ascii="Times New Roman" w:hAnsi="Times New Roman" w:cs="Times New Roman"/>
          <w:i w:val="0"/>
        </w:rPr>
      </w:pPr>
    </w:p>
    <w:p w:rsidR="007A151A" w:rsidRPr="00AD7C58" w:rsidRDefault="00AD7C58" w:rsidP="00AD7C58">
      <w:pPr>
        <w:pStyle w:val="Legenda"/>
        <w:jc w:val="center"/>
        <w:rPr>
          <w:rFonts w:ascii="Times New Roman" w:eastAsia="Times New Roman" w:hAnsi="Times New Roman" w:cs="Times New Roman"/>
          <w:i w:val="0"/>
          <w:color w:val="000000" w:themeColor="text1"/>
          <w:sz w:val="22"/>
          <w:szCs w:val="22"/>
          <w:lang w:eastAsia="pt-BR"/>
        </w:rPr>
      </w:pPr>
      <w:r w:rsidRPr="00AD7C58">
        <w:rPr>
          <w:rFonts w:ascii="Times New Roman" w:hAnsi="Times New Roman" w:cs="Times New Roman"/>
          <w:b/>
          <w:i w:val="0"/>
          <w:color w:val="000000" w:themeColor="text1"/>
          <w:sz w:val="22"/>
          <w:szCs w:val="22"/>
        </w:rPr>
        <w:t xml:space="preserve">Quadro </w:t>
      </w:r>
      <w:r w:rsidRPr="00AD7C58">
        <w:rPr>
          <w:rFonts w:ascii="Times New Roman" w:hAnsi="Times New Roman" w:cs="Times New Roman"/>
          <w:b/>
          <w:i w:val="0"/>
          <w:color w:val="000000" w:themeColor="text1"/>
          <w:sz w:val="22"/>
          <w:szCs w:val="22"/>
        </w:rPr>
        <w:fldChar w:fldCharType="begin"/>
      </w:r>
      <w:r w:rsidRPr="00AD7C58">
        <w:rPr>
          <w:rFonts w:ascii="Times New Roman" w:hAnsi="Times New Roman" w:cs="Times New Roman"/>
          <w:b/>
          <w:i w:val="0"/>
          <w:color w:val="000000" w:themeColor="text1"/>
          <w:sz w:val="22"/>
          <w:szCs w:val="22"/>
        </w:rPr>
        <w:instrText xml:space="preserve"> SEQ Quadro \* ARABIC </w:instrText>
      </w:r>
      <w:r w:rsidRPr="00AD7C58">
        <w:rPr>
          <w:rFonts w:ascii="Times New Roman" w:hAnsi="Times New Roman" w:cs="Times New Roman"/>
          <w:b/>
          <w:i w:val="0"/>
          <w:color w:val="000000" w:themeColor="text1"/>
          <w:sz w:val="22"/>
          <w:szCs w:val="22"/>
        </w:rPr>
        <w:fldChar w:fldCharType="separate"/>
      </w:r>
      <w:r w:rsidRPr="00AD7C58">
        <w:rPr>
          <w:rFonts w:ascii="Times New Roman" w:hAnsi="Times New Roman" w:cs="Times New Roman"/>
          <w:b/>
          <w:i w:val="0"/>
          <w:noProof/>
          <w:color w:val="000000" w:themeColor="text1"/>
          <w:sz w:val="22"/>
          <w:szCs w:val="22"/>
        </w:rPr>
        <w:t>2</w:t>
      </w:r>
      <w:r w:rsidRPr="00AD7C58">
        <w:rPr>
          <w:rFonts w:ascii="Times New Roman" w:hAnsi="Times New Roman" w:cs="Times New Roman"/>
          <w:b/>
          <w:i w:val="0"/>
          <w:color w:val="000000" w:themeColor="text1"/>
          <w:sz w:val="22"/>
          <w:szCs w:val="22"/>
        </w:rPr>
        <w:fldChar w:fldCharType="end"/>
      </w:r>
      <w:r w:rsidRPr="00AD7C58">
        <w:rPr>
          <w:rFonts w:ascii="Times New Roman" w:hAnsi="Times New Roman" w:cs="Times New Roman"/>
          <w:i w:val="0"/>
          <w:color w:val="000000" w:themeColor="text1"/>
          <w:sz w:val="22"/>
          <w:szCs w:val="22"/>
        </w:rPr>
        <w:t xml:space="preserve"> - Fluxo Principal e Alternativo de Emprestar Livro</w:t>
      </w:r>
      <w:r>
        <w:rPr>
          <w:rFonts w:ascii="Times New Roman" w:hAnsi="Times New Roman" w:cs="Times New Roman"/>
          <w:i w:val="0"/>
          <w:color w:val="000000" w:themeColor="text1"/>
          <w:sz w:val="22"/>
          <w:szCs w:val="22"/>
        </w:rPr>
        <w:t>.</w:t>
      </w:r>
    </w:p>
    <w:p w:rsidR="007A151A" w:rsidRDefault="007A151A" w:rsidP="00534D83">
      <w:pPr>
        <w:shd w:val="clear" w:color="auto" w:fill="FFFFFF"/>
        <w:jc w:val="both"/>
        <w:rPr>
          <w:rFonts w:ascii="Times New Roman" w:eastAsia="Times New Roman" w:hAnsi="Times New Roman" w:cs="Times New Roman"/>
          <w:sz w:val="24"/>
          <w:szCs w:val="24"/>
          <w:lang w:eastAsia="pt-BR"/>
        </w:rPr>
      </w:pPr>
    </w:p>
    <w:p w:rsidR="009E0666" w:rsidRDefault="000E3F72" w:rsidP="009E0666">
      <w:pPr>
        <w:shd w:val="clear" w:color="auto" w:fill="FFFFFF"/>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5</w:t>
      </w:r>
      <w:r w:rsidR="00642159">
        <w:rPr>
          <w:rFonts w:ascii="Times New Roman" w:eastAsia="Times New Roman" w:hAnsi="Times New Roman" w:cs="Times New Roman"/>
          <w:sz w:val="24"/>
          <w:szCs w:val="24"/>
          <w:lang w:eastAsia="pt-BR"/>
        </w:rPr>
        <w:t>. Padrões de Projeto</w:t>
      </w:r>
    </w:p>
    <w:p w:rsidR="009E0666" w:rsidRDefault="009E0666" w:rsidP="009E0666">
      <w:pPr>
        <w:shd w:val="clear" w:color="auto" w:fill="FFFFFF"/>
        <w:jc w:val="both"/>
        <w:rPr>
          <w:rFonts w:ascii="Times New Roman" w:eastAsia="Times New Roman" w:hAnsi="Times New Roman" w:cs="Times New Roman"/>
          <w:sz w:val="24"/>
          <w:szCs w:val="24"/>
          <w:lang w:eastAsia="pt-BR"/>
        </w:rPr>
      </w:pPr>
    </w:p>
    <w:p w:rsidR="00136582" w:rsidRDefault="009E0666" w:rsidP="009E0666">
      <w:pPr>
        <w:shd w:val="clear" w:color="auto" w:fill="FFFFFF"/>
        <w:ind w:firstLine="567"/>
        <w:jc w:val="both"/>
        <w:rPr>
          <w:rFonts w:ascii="Times New Roman" w:eastAsia="Times New Roman" w:hAnsi="Times New Roman" w:cs="Times New Roman"/>
          <w:sz w:val="24"/>
          <w:szCs w:val="24"/>
          <w:lang w:eastAsia="pt-BR"/>
        </w:rPr>
      </w:pPr>
      <w:bookmarkStart w:id="0" w:name="_GoBack"/>
      <w:r>
        <w:rPr>
          <w:rFonts w:ascii="Times New Roman" w:eastAsia="Times New Roman" w:hAnsi="Times New Roman" w:cs="Times New Roman"/>
          <w:sz w:val="24"/>
          <w:szCs w:val="24"/>
          <w:lang w:eastAsia="pt-BR"/>
        </w:rPr>
        <w:t xml:space="preserve">De acordo com Gamma </w:t>
      </w:r>
      <w:r w:rsidRPr="009E0666">
        <w:rPr>
          <w:rFonts w:ascii="Times New Roman" w:eastAsia="Times New Roman" w:hAnsi="Times New Roman" w:cs="Times New Roman"/>
          <w:i/>
          <w:sz w:val="24"/>
          <w:szCs w:val="24"/>
          <w:lang w:eastAsia="pt-BR"/>
        </w:rPr>
        <w:t>et al</w:t>
      </w:r>
      <w:r w:rsidRPr="009E0666">
        <w:rPr>
          <w:rFonts w:ascii="Times New Roman" w:eastAsia="Times New Roman" w:hAnsi="Times New Roman" w:cs="Times New Roman"/>
          <w:sz w:val="24"/>
          <w:szCs w:val="24"/>
          <w:lang w:eastAsia="pt-BR"/>
        </w:rPr>
        <w:t xml:space="preserve"> (2000),</w:t>
      </w:r>
      <w:r>
        <w:rPr>
          <w:rFonts w:ascii="Times New Roman" w:eastAsia="Times New Roman" w:hAnsi="Times New Roman" w:cs="Times New Roman"/>
          <w:sz w:val="24"/>
          <w:szCs w:val="24"/>
          <w:lang w:eastAsia="pt-BR"/>
        </w:rPr>
        <w:t xml:space="preserve"> Padrões de Projeto se tratam de soluções reutilizáveis para problemas específicos e recorrentes encontrados ao se desenvolver um software orientado a objetos. Eles possuem um nome único que referência um problema, sua solução e as consequências advindo dela, auxiliando na comunicação e na difusão de ideias </w:t>
      </w:r>
      <w:r w:rsidR="00136582">
        <w:rPr>
          <w:rFonts w:ascii="Times New Roman" w:eastAsia="Times New Roman" w:hAnsi="Times New Roman" w:cs="Times New Roman"/>
          <w:sz w:val="24"/>
          <w:szCs w:val="24"/>
          <w:lang w:eastAsia="pt-BR"/>
        </w:rPr>
        <w:t xml:space="preserve">e conceitos a outros desenvolvedores. </w:t>
      </w:r>
    </w:p>
    <w:p w:rsidR="009E0666" w:rsidRDefault="00136582" w:rsidP="009E0666">
      <w:pPr>
        <w:shd w:val="clear" w:color="auto" w:fill="FFFFFF"/>
        <w:ind w:firstLine="567"/>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 problema descreve a problemática encontrada e seu contexto servindo de referencial para aplicação do padrão. A solução por outro lado descreve os elementos que compõem o padrão de projeto, seus relacionamentos, responsabilidades e colaborações em uma linguagem abstrata de forma que não é restrita a uma determinada implementação ou linguagem utilizada. Por fim, as consequências listam as vantagens e desvantagens </w:t>
      </w:r>
      <w:r w:rsidRPr="00136582">
        <w:rPr>
          <w:rFonts w:ascii="Times New Roman" w:eastAsia="Times New Roman" w:hAnsi="Times New Roman" w:cs="Times New Roman"/>
          <w:i/>
          <w:sz w:val="24"/>
          <w:szCs w:val="24"/>
          <w:lang w:eastAsia="pt-BR"/>
        </w:rPr>
        <w:t>(trade-offs)</w:t>
      </w:r>
      <w:r>
        <w:rPr>
          <w:rFonts w:ascii="Times New Roman" w:eastAsia="Times New Roman" w:hAnsi="Times New Roman" w:cs="Times New Roman"/>
          <w:sz w:val="24"/>
          <w:szCs w:val="24"/>
          <w:lang w:eastAsia="pt-BR"/>
        </w:rPr>
        <w:t xml:space="preserve"> da aplicação do padrão o que auxilia no momento de avaliar alternativas em potencial.  </w:t>
      </w:r>
    </w:p>
    <w:bookmarkEnd w:id="0"/>
    <w:p w:rsidR="00642159" w:rsidRDefault="00642159" w:rsidP="009E0666">
      <w:pPr>
        <w:shd w:val="clear" w:color="auto" w:fill="FFFFFF"/>
        <w:ind w:firstLine="567"/>
        <w:jc w:val="both"/>
        <w:rPr>
          <w:rFonts w:ascii="Times New Roman" w:eastAsia="Times New Roman" w:hAnsi="Times New Roman" w:cs="Times New Roman"/>
          <w:sz w:val="24"/>
          <w:szCs w:val="24"/>
          <w:lang w:eastAsia="pt-BR"/>
        </w:rPr>
      </w:pPr>
    </w:p>
    <w:p w:rsidR="00642159" w:rsidRDefault="000E3F72" w:rsidP="009E0666">
      <w:pPr>
        <w:shd w:val="clear" w:color="auto" w:fill="FFFFFF"/>
        <w:ind w:firstLine="567"/>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5</w:t>
      </w:r>
      <w:r w:rsidR="00642159">
        <w:rPr>
          <w:rFonts w:ascii="Times New Roman" w:eastAsia="Times New Roman" w:hAnsi="Times New Roman" w:cs="Times New Roman"/>
          <w:sz w:val="24"/>
          <w:szCs w:val="24"/>
          <w:lang w:eastAsia="pt-BR"/>
        </w:rPr>
        <w:t>.1. Model/View/Controller (MVC)</w:t>
      </w:r>
    </w:p>
    <w:p w:rsidR="00642159" w:rsidRDefault="00642159" w:rsidP="009E0666">
      <w:pPr>
        <w:shd w:val="clear" w:color="auto" w:fill="FFFFFF"/>
        <w:ind w:firstLine="567"/>
        <w:jc w:val="both"/>
        <w:rPr>
          <w:rFonts w:ascii="Times New Roman" w:eastAsia="Times New Roman" w:hAnsi="Times New Roman" w:cs="Times New Roman"/>
          <w:sz w:val="24"/>
          <w:szCs w:val="24"/>
          <w:lang w:eastAsia="pt-BR"/>
        </w:rPr>
      </w:pPr>
    </w:p>
    <w:p w:rsidR="00642159" w:rsidRDefault="00642159" w:rsidP="009E0666">
      <w:pPr>
        <w:shd w:val="clear" w:color="auto" w:fill="FFFFFF"/>
        <w:ind w:firstLine="567"/>
        <w:jc w:val="both"/>
        <w:rPr>
          <w:rFonts w:ascii="Times New Roman" w:eastAsia="Times New Roman" w:hAnsi="Times New Roman" w:cs="Times New Roman"/>
          <w:sz w:val="24"/>
          <w:szCs w:val="24"/>
          <w:lang w:eastAsia="pt-BR"/>
        </w:rPr>
      </w:pPr>
      <w:r w:rsidRPr="00642159">
        <w:rPr>
          <w:rFonts w:ascii="Times New Roman" w:eastAsia="Times New Roman" w:hAnsi="Times New Roman" w:cs="Times New Roman"/>
          <w:sz w:val="24"/>
          <w:szCs w:val="24"/>
          <w:lang w:eastAsia="pt-BR"/>
        </w:rPr>
        <w:t xml:space="preserve">Para </w:t>
      </w:r>
      <w:r>
        <w:rPr>
          <w:rFonts w:ascii="Times New Roman" w:eastAsia="Times New Roman" w:hAnsi="Times New Roman" w:cs="Times New Roman"/>
          <w:sz w:val="24"/>
          <w:szCs w:val="24"/>
          <w:lang w:eastAsia="pt-BR"/>
        </w:rPr>
        <w:t>modelagem das classes do sistema</w:t>
      </w:r>
      <w:r w:rsidRPr="00642159">
        <w:rPr>
          <w:rFonts w:ascii="Times New Roman" w:eastAsia="Times New Roman" w:hAnsi="Times New Roman" w:cs="Times New Roman"/>
          <w:sz w:val="24"/>
          <w:szCs w:val="24"/>
          <w:lang w:eastAsia="pt-BR"/>
        </w:rPr>
        <w:t xml:space="preserve"> foi utilizado o padrão</w:t>
      </w:r>
      <w:r>
        <w:rPr>
          <w:rFonts w:ascii="Times New Roman" w:eastAsia="Times New Roman" w:hAnsi="Times New Roman" w:cs="Times New Roman"/>
          <w:sz w:val="24"/>
          <w:szCs w:val="24"/>
          <w:lang w:eastAsia="pt-BR"/>
        </w:rPr>
        <w:t xml:space="preserve"> </w:t>
      </w:r>
      <w:r w:rsidRPr="00642159">
        <w:rPr>
          <w:rFonts w:ascii="Times New Roman" w:eastAsia="Times New Roman" w:hAnsi="Times New Roman" w:cs="Times New Roman"/>
          <w:sz w:val="24"/>
          <w:szCs w:val="24"/>
          <w:lang w:eastAsia="pt-BR"/>
        </w:rPr>
        <w:t>MVC (Model/View/Controller) (KRASNER et al, 1988), que tem por característica principal separar a interface com o usuário – as chamadas GUI’s (Graphical UserInterface) – dos dados, propriamente ditos, ou seja, do processamento das informações. Na camada Model são representados os dados. O controle (Controller) responde às interações do usuário com a camada View, que é a interface gráfica.</w:t>
      </w:r>
      <w:r>
        <w:rPr>
          <w:rFonts w:ascii="Times New Roman" w:eastAsia="Times New Roman" w:hAnsi="Times New Roman" w:cs="Times New Roman"/>
          <w:sz w:val="24"/>
          <w:szCs w:val="24"/>
          <w:lang w:eastAsia="pt-BR"/>
        </w:rPr>
        <w:t xml:space="preserve"> Essa separação de responsabilidades em três componentes principais </w:t>
      </w:r>
      <w:r w:rsidR="005639AA">
        <w:rPr>
          <w:rFonts w:ascii="Times New Roman" w:eastAsia="Times New Roman" w:hAnsi="Times New Roman" w:cs="Times New Roman"/>
          <w:sz w:val="24"/>
          <w:szCs w:val="24"/>
          <w:lang w:eastAsia="pt-BR"/>
        </w:rPr>
        <w:t xml:space="preserve">favorece </w:t>
      </w:r>
      <w:r>
        <w:rPr>
          <w:rFonts w:ascii="Times New Roman" w:eastAsia="Times New Roman" w:hAnsi="Times New Roman" w:cs="Times New Roman"/>
          <w:sz w:val="24"/>
          <w:szCs w:val="24"/>
          <w:lang w:eastAsia="pt-BR"/>
        </w:rPr>
        <w:t xml:space="preserve">a modularidade facilitando o desenvolvimento e a manutenção do sistema. </w:t>
      </w:r>
      <w:r w:rsidRPr="00642159">
        <w:rPr>
          <w:rFonts w:ascii="Times New Roman" w:eastAsia="Times New Roman" w:hAnsi="Times New Roman" w:cs="Times New Roman"/>
          <w:sz w:val="24"/>
          <w:szCs w:val="24"/>
          <w:lang w:eastAsia="pt-BR"/>
        </w:rPr>
        <w:t>MVC é classificado por Gamma et al (2000) como sendo um padrão estrutural.</w:t>
      </w:r>
    </w:p>
    <w:p w:rsidR="005639AA" w:rsidRDefault="005639AA" w:rsidP="009E0666">
      <w:pPr>
        <w:shd w:val="clear" w:color="auto" w:fill="FFFFFF"/>
        <w:ind w:firstLine="567"/>
        <w:jc w:val="both"/>
        <w:rPr>
          <w:rFonts w:ascii="Times New Roman" w:eastAsia="Times New Roman" w:hAnsi="Times New Roman" w:cs="Times New Roman"/>
          <w:sz w:val="24"/>
          <w:szCs w:val="24"/>
          <w:lang w:eastAsia="pt-BR"/>
        </w:rPr>
      </w:pPr>
    </w:p>
    <w:p w:rsidR="005639AA" w:rsidRDefault="000E3F72" w:rsidP="009E0666">
      <w:pPr>
        <w:shd w:val="clear" w:color="auto" w:fill="FFFFFF"/>
        <w:ind w:firstLine="567"/>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5</w:t>
      </w:r>
      <w:r w:rsidR="005639AA">
        <w:rPr>
          <w:rFonts w:ascii="Times New Roman" w:eastAsia="Times New Roman" w:hAnsi="Times New Roman" w:cs="Times New Roman"/>
          <w:sz w:val="24"/>
          <w:szCs w:val="24"/>
          <w:lang w:eastAsia="pt-BR"/>
        </w:rPr>
        <w:t xml:space="preserve">.2. </w:t>
      </w:r>
      <w:r w:rsidR="00815135">
        <w:rPr>
          <w:rFonts w:ascii="Times New Roman" w:eastAsia="Times New Roman" w:hAnsi="Times New Roman" w:cs="Times New Roman"/>
          <w:sz w:val="24"/>
          <w:szCs w:val="24"/>
          <w:lang w:eastAsia="pt-BR"/>
        </w:rPr>
        <w:t>Data Access Object (DAO)</w:t>
      </w:r>
    </w:p>
    <w:p w:rsidR="005639AA" w:rsidRDefault="005639AA" w:rsidP="009E0666">
      <w:pPr>
        <w:shd w:val="clear" w:color="auto" w:fill="FFFFFF"/>
        <w:ind w:firstLine="567"/>
        <w:jc w:val="both"/>
        <w:rPr>
          <w:rFonts w:ascii="Times New Roman" w:eastAsia="Times New Roman" w:hAnsi="Times New Roman" w:cs="Times New Roman"/>
          <w:sz w:val="24"/>
          <w:szCs w:val="24"/>
          <w:lang w:eastAsia="pt-BR"/>
        </w:rPr>
      </w:pPr>
    </w:p>
    <w:p w:rsidR="005639AA" w:rsidRDefault="005639AA" w:rsidP="009E0666">
      <w:pPr>
        <w:shd w:val="clear" w:color="auto" w:fill="FFFFFF"/>
        <w:ind w:firstLine="567"/>
        <w:jc w:val="both"/>
        <w:rPr>
          <w:rFonts w:ascii="Times New Roman" w:eastAsia="Times New Roman" w:hAnsi="Times New Roman" w:cs="Times New Roman"/>
          <w:sz w:val="24"/>
          <w:szCs w:val="24"/>
          <w:lang w:eastAsia="pt-BR"/>
        </w:rPr>
      </w:pPr>
      <w:r w:rsidRPr="005639AA">
        <w:rPr>
          <w:rFonts w:ascii="Times New Roman" w:eastAsia="Times New Roman" w:hAnsi="Times New Roman" w:cs="Times New Roman"/>
          <w:sz w:val="24"/>
          <w:szCs w:val="24"/>
          <w:lang w:eastAsia="pt-BR"/>
        </w:rPr>
        <w:t>Na camada de dados (Model) foi utilizado o padrão DAO (</w:t>
      </w:r>
      <w:r w:rsidRPr="005639AA">
        <w:rPr>
          <w:rFonts w:ascii="Times New Roman" w:eastAsia="Times New Roman" w:hAnsi="Times New Roman" w:cs="Times New Roman"/>
          <w:i/>
          <w:sz w:val="24"/>
          <w:szCs w:val="24"/>
          <w:lang w:eastAsia="pt-BR"/>
        </w:rPr>
        <w:t>Data Access Object</w:t>
      </w:r>
      <w:r w:rsidRPr="005639AA">
        <w:rPr>
          <w:rFonts w:ascii="Times New Roman" w:eastAsia="Times New Roman" w:hAnsi="Times New Roman" w:cs="Times New Roman"/>
          <w:sz w:val="24"/>
          <w:szCs w:val="24"/>
          <w:lang w:eastAsia="pt-BR"/>
        </w:rPr>
        <w:t xml:space="preserve">), que consiste em permitir o acesso a todo tipo de informação persistente, seja ela em arquivo ou banco de dados, ou seja, é utilizado para obter </w:t>
      </w:r>
      <w:r>
        <w:rPr>
          <w:rFonts w:ascii="Times New Roman" w:eastAsia="Times New Roman" w:hAnsi="Times New Roman" w:cs="Times New Roman"/>
          <w:sz w:val="24"/>
          <w:szCs w:val="24"/>
          <w:lang w:eastAsia="pt-BR"/>
        </w:rPr>
        <w:t xml:space="preserve">e armazenar </w:t>
      </w:r>
      <w:r w:rsidRPr="005639AA">
        <w:rPr>
          <w:rFonts w:ascii="Times New Roman" w:eastAsia="Times New Roman" w:hAnsi="Times New Roman" w:cs="Times New Roman"/>
          <w:sz w:val="24"/>
          <w:szCs w:val="24"/>
          <w:lang w:eastAsia="pt-BR"/>
        </w:rPr>
        <w:t>dado</w:t>
      </w:r>
      <w:r>
        <w:rPr>
          <w:rFonts w:ascii="Times New Roman" w:eastAsia="Times New Roman" w:hAnsi="Times New Roman" w:cs="Times New Roman"/>
          <w:sz w:val="24"/>
          <w:szCs w:val="24"/>
          <w:lang w:eastAsia="pt-BR"/>
        </w:rPr>
        <w:t>s e acessos</w:t>
      </w:r>
      <w:r w:rsidRPr="005639AA">
        <w:rPr>
          <w:rFonts w:ascii="Times New Roman" w:eastAsia="Times New Roman" w:hAnsi="Times New Roman" w:cs="Times New Roman"/>
          <w:sz w:val="24"/>
          <w:szCs w:val="24"/>
          <w:lang w:eastAsia="pt-BR"/>
        </w:rPr>
        <w:t xml:space="preserve"> </w:t>
      </w:r>
      <w:r w:rsidR="00815135" w:rsidRPr="005639AA">
        <w:rPr>
          <w:rFonts w:ascii="Times New Roman" w:eastAsia="Times New Roman" w:hAnsi="Times New Roman" w:cs="Times New Roman"/>
          <w:sz w:val="24"/>
          <w:szCs w:val="24"/>
          <w:lang w:eastAsia="pt-BR"/>
        </w:rPr>
        <w:t>a partir da</w:t>
      </w:r>
      <w:r w:rsidR="00815135">
        <w:rPr>
          <w:rFonts w:ascii="Times New Roman" w:eastAsia="Times New Roman" w:hAnsi="Times New Roman" w:cs="Times New Roman"/>
          <w:sz w:val="24"/>
          <w:szCs w:val="24"/>
          <w:lang w:eastAsia="pt-BR"/>
        </w:rPr>
        <w:t xml:space="preserve"> origem dos dados</w:t>
      </w:r>
      <w:r>
        <w:rPr>
          <w:rFonts w:ascii="Times New Roman" w:eastAsia="Times New Roman" w:hAnsi="Times New Roman" w:cs="Times New Roman"/>
          <w:sz w:val="24"/>
          <w:szCs w:val="24"/>
          <w:lang w:eastAsia="pt-BR"/>
        </w:rPr>
        <w:t>. Desta forma, um componente de</w:t>
      </w:r>
      <w:r w:rsidRPr="005639AA">
        <w:rPr>
          <w:rFonts w:ascii="Times New Roman" w:eastAsia="Times New Roman" w:hAnsi="Times New Roman" w:cs="Times New Roman"/>
          <w:sz w:val="24"/>
          <w:szCs w:val="24"/>
          <w:lang w:eastAsia="pt-BR"/>
        </w:rPr>
        <w:t xml:space="preserve"> negócio (Controller) fica exposto apenas à interface do DAO, que esconde toda a complexidade relativa à interação com a fonte de dados sendo utilizada, seja ela arquivo, banco de dados etc.</w:t>
      </w:r>
    </w:p>
    <w:p w:rsidR="00815135" w:rsidRDefault="00815135" w:rsidP="009E0666">
      <w:pPr>
        <w:shd w:val="clear" w:color="auto" w:fill="FFFFFF"/>
        <w:ind w:firstLine="567"/>
        <w:jc w:val="both"/>
        <w:rPr>
          <w:rFonts w:ascii="Times New Roman" w:eastAsia="Times New Roman" w:hAnsi="Times New Roman" w:cs="Times New Roman"/>
          <w:sz w:val="24"/>
          <w:szCs w:val="24"/>
          <w:lang w:eastAsia="pt-BR"/>
        </w:rPr>
      </w:pPr>
    </w:p>
    <w:p w:rsidR="00815135" w:rsidRDefault="000E3F72" w:rsidP="009E0666">
      <w:pPr>
        <w:shd w:val="clear" w:color="auto" w:fill="FFFFFF"/>
        <w:ind w:firstLine="567"/>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5</w:t>
      </w:r>
      <w:r w:rsidR="00815135">
        <w:rPr>
          <w:rFonts w:ascii="Times New Roman" w:eastAsia="Times New Roman" w:hAnsi="Times New Roman" w:cs="Times New Roman"/>
          <w:sz w:val="24"/>
          <w:szCs w:val="24"/>
          <w:lang w:eastAsia="pt-BR"/>
        </w:rPr>
        <w:t>.3. Padrão em Camadas</w:t>
      </w:r>
    </w:p>
    <w:p w:rsidR="00815135" w:rsidRDefault="00815135" w:rsidP="009E0666">
      <w:pPr>
        <w:shd w:val="clear" w:color="auto" w:fill="FFFFFF"/>
        <w:ind w:firstLine="567"/>
        <w:jc w:val="both"/>
        <w:rPr>
          <w:rFonts w:ascii="Times New Roman" w:eastAsia="Times New Roman" w:hAnsi="Times New Roman" w:cs="Times New Roman"/>
          <w:sz w:val="24"/>
          <w:szCs w:val="24"/>
          <w:lang w:eastAsia="pt-BR"/>
        </w:rPr>
      </w:pPr>
    </w:p>
    <w:p w:rsidR="00815135" w:rsidRDefault="00815135" w:rsidP="00815135">
      <w:pPr>
        <w:pStyle w:val="NormalWeb"/>
        <w:ind w:firstLine="567"/>
        <w:jc w:val="both"/>
      </w:pPr>
      <w:r>
        <w:lastRenderedPageBreak/>
        <w:t>No padrão de projeto em camadas, a aplicação é dividida em camadas lógicas, cada uma responsável por um aspecto específico do sistema, promovendo separação de responsabilidades e facilitando a manutenção e escalabilidade. A camada de apresentação (View) é responsável por interagir com o usuário, exibindo informações e capturando entradas. Esta camada se comunica com a camada de controle (Controller), que atua como intermediária, coordenando as interações entre a interface e a lógica de negócios.</w:t>
      </w:r>
    </w:p>
    <w:p w:rsidR="00815135" w:rsidRDefault="00815135" w:rsidP="00815135">
      <w:pPr>
        <w:pStyle w:val="NormalWeb"/>
        <w:ind w:firstLine="567"/>
        <w:jc w:val="both"/>
      </w:pPr>
      <w:r>
        <w:t>A camada de negócios (Model) encapsula as regras e processos do sistema, garantindo que a lógica principal esteja isolada e possa ser reutilizada em diferentes contextos. Por fim, a camada de dados gerencia o acesso às fontes persistentes, como bancos de dados ou arquivos. Ao organizar o sistema desta forma, cada camada conhece apenas a imediatamente inferior, reduzindo o acoplamento entre os componentes e permitindo que mudanças em uma camada tenham impacto mínimo sobre as demais.</w:t>
      </w:r>
    </w:p>
    <w:p w:rsidR="007632F4" w:rsidRDefault="007632F4" w:rsidP="00815135">
      <w:pPr>
        <w:pStyle w:val="NormalWeb"/>
        <w:ind w:firstLine="567"/>
        <w:jc w:val="both"/>
      </w:pPr>
    </w:p>
    <w:p w:rsidR="007632F4" w:rsidRDefault="007632F4" w:rsidP="007632F4">
      <w:pPr>
        <w:pStyle w:val="NormalWeb"/>
        <w:jc w:val="both"/>
      </w:pPr>
      <w:r>
        <w:t xml:space="preserve">X. Referências </w:t>
      </w:r>
      <w:proofErr w:type="spellStart"/>
      <w:r>
        <w:t>Bibliograficas</w:t>
      </w:r>
      <w:proofErr w:type="spellEnd"/>
    </w:p>
    <w:p w:rsidR="007632F4" w:rsidRDefault="007632F4" w:rsidP="007632F4">
      <w:pPr>
        <w:spacing w:after="0"/>
        <w:jc w:val="both"/>
      </w:pPr>
      <w:r>
        <w:rPr>
          <w:rFonts w:ascii="Times New Roman" w:eastAsia="Times New Roman" w:hAnsi="Times New Roman" w:cs="Times New Roman"/>
          <w:sz w:val="24"/>
          <w:szCs w:val="24"/>
        </w:rPr>
        <w:t xml:space="preserve">DO AMARAL, R. M.; ZAFALON, Z. R. </w:t>
      </w:r>
      <w:r>
        <w:rPr>
          <w:rFonts w:ascii="Times New Roman" w:eastAsia="Times New Roman" w:hAnsi="Times New Roman" w:cs="Times New Roman"/>
          <w:b/>
          <w:bCs/>
          <w:sz w:val="24"/>
          <w:szCs w:val="24"/>
        </w:rPr>
        <w:t>Implementação de Sistemas Automatizados em Biblioteca: Contribuição para a Operacionalização da Gestão</w:t>
      </w: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s.l</w:t>
      </w:r>
      <w:proofErr w:type="spellEnd"/>
      <w:r>
        <w:rPr>
          <w:rFonts w:ascii="Times New Roman" w:eastAsia="Times New Roman" w:hAnsi="Times New Roman" w:cs="Times New Roman"/>
          <w:sz w:val="24"/>
          <w:szCs w:val="24"/>
        </w:rPr>
        <w:t>: s.n.]</w:t>
      </w:r>
      <w:r w:rsidR="00405A00">
        <w:rPr>
          <w:rFonts w:ascii="Times New Roman" w:eastAsia="Times New Roman" w:hAnsi="Times New Roman" w:cs="Times New Roman"/>
          <w:sz w:val="24"/>
          <w:szCs w:val="24"/>
        </w:rPr>
        <w:t>, 2009</w:t>
      </w:r>
      <w:r>
        <w:rPr>
          <w:rFonts w:ascii="Times New Roman" w:eastAsia="Times New Roman" w:hAnsi="Times New Roman" w:cs="Times New Roman"/>
          <w:sz w:val="24"/>
          <w:szCs w:val="24"/>
        </w:rPr>
        <w:t>.</w:t>
      </w:r>
    </w:p>
    <w:p w:rsidR="007632F4" w:rsidRDefault="007632F4" w:rsidP="007632F4">
      <w:pPr>
        <w:spacing w:after="0"/>
        <w:jc w:val="both"/>
      </w:pPr>
      <w:r>
        <w:rPr>
          <w:rFonts w:ascii="Times New Roman" w:eastAsia="Times New Roman" w:hAnsi="Times New Roman" w:cs="Times New Roman"/>
          <w:sz w:val="24"/>
          <w:szCs w:val="24"/>
        </w:rPr>
        <w:t xml:space="preserve"> </w:t>
      </w:r>
    </w:p>
    <w:p w:rsidR="007632F4" w:rsidRDefault="007632F4" w:rsidP="007632F4">
      <w:pPr>
        <w:spacing w:after="0"/>
        <w:jc w:val="both"/>
      </w:pPr>
      <w:r>
        <w:rPr>
          <w:rFonts w:ascii="Times New Roman" w:eastAsia="Times New Roman" w:hAnsi="Times New Roman" w:cs="Times New Roman"/>
          <w:sz w:val="24"/>
          <w:szCs w:val="24"/>
        </w:rPr>
        <w:t xml:space="preserve">GAMMA, E. et al. </w:t>
      </w:r>
      <w:r>
        <w:rPr>
          <w:rFonts w:ascii="Times New Roman" w:eastAsia="Times New Roman" w:hAnsi="Times New Roman" w:cs="Times New Roman"/>
          <w:b/>
          <w:bCs/>
          <w:sz w:val="24"/>
          <w:szCs w:val="24"/>
        </w:rPr>
        <w:t>Padrões de Projetos: Soluções Reutilizáveis de Software Orientados a Objetos</w:t>
      </w:r>
      <w:r>
        <w:rPr>
          <w:rFonts w:ascii="Times New Roman" w:eastAsia="Times New Roman" w:hAnsi="Times New Roman" w:cs="Times New Roman"/>
          <w:sz w:val="24"/>
          <w:szCs w:val="24"/>
        </w:rPr>
        <w:t>. [</w:t>
      </w:r>
      <w:proofErr w:type="spellStart"/>
      <w:proofErr w:type="gramStart"/>
      <w:r>
        <w:rPr>
          <w:rFonts w:ascii="Times New Roman" w:eastAsia="Times New Roman" w:hAnsi="Times New Roman" w:cs="Times New Roman"/>
          <w:sz w:val="24"/>
          <w:szCs w:val="24"/>
        </w:rPr>
        <w:t>s.l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Bookman</w:t>
      </w:r>
      <w:proofErr w:type="spellEnd"/>
      <w:r>
        <w:rPr>
          <w:rFonts w:ascii="Times New Roman" w:eastAsia="Times New Roman" w:hAnsi="Times New Roman" w:cs="Times New Roman"/>
          <w:sz w:val="24"/>
          <w:szCs w:val="24"/>
        </w:rPr>
        <w:t>, 2000.</w:t>
      </w:r>
    </w:p>
    <w:p w:rsidR="007632F4" w:rsidRDefault="007632F4" w:rsidP="007632F4">
      <w:pPr>
        <w:spacing w:after="0"/>
        <w:jc w:val="both"/>
      </w:pPr>
      <w:r>
        <w:rPr>
          <w:rFonts w:ascii="Times New Roman" w:eastAsia="Times New Roman" w:hAnsi="Times New Roman" w:cs="Times New Roman"/>
          <w:sz w:val="24"/>
          <w:szCs w:val="24"/>
        </w:rPr>
        <w:t xml:space="preserve"> </w:t>
      </w:r>
    </w:p>
    <w:p w:rsidR="007632F4" w:rsidRDefault="007632F4" w:rsidP="007632F4">
      <w:pPr>
        <w:spacing w:after="0"/>
        <w:jc w:val="both"/>
      </w:pPr>
      <w:r>
        <w:rPr>
          <w:rFonts w:ascii="Times New Roman" w:eastAsia="Times New Roman" w:hAnsi="Times New Roman" w:cs="Times New Roman"/>
          <w:sz w:val="24"/>
          <w:szCs w:val="24"/>
        </w:rPr>
        <w:t xml:space="preserve">KRASNER, G. E.; POPE, S. T. A </w:t>
      </w:r>
      <w:proofErr w:type="spellStart"/>
      <w:r>
        <w:rPr>
          <w:rFonts w:ascii="Times New Roman" w:eastAsia="Times New Roman" w:hAnsi="Times New Roman" w:cs="Times New Roman"/>
          <w:sz w:val="24"/>
          <w:szCs w:val="24"/>
        </w:rPr>
        <w:t>cookbook</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using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view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controller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interfaceparadigm</w:t>
      </w:r>
      <w:proofErr w:type="spellEnd"/>
      <w:r>
        <w:rPr>
          <w:rFonts w:ascii="Times New Roman" w:eastAsia="Times New Roman" w:hAnsi="Times New Roman" w:cs="Times New Roman"/>
          <w:sz w:val="24"/>
          <w:szCs w:val="24"/>
        </w:rPr>
        <w:t xml:space="preserve"> in Smalltalk-80. </w:t>
      </w:r>
      <w:proofErr w:type="spellStart"/>
      <w:r>
        <w:rPr>
          <w:rFonts w:ascii="Times New Roman" w:eastAsia="Times New Roman" w:hAnsi="Times New Roman" w:cs="Times New Roman"/>
          <w:sz w:val="24"/>
          <w:szCs w:val="24"/>
        </w:rPr>
        <w:t>Journal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Object-Oriented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Programming</w:t>
      </w:r>
      <w:proofErr w:type="spellEnd"/>
      <w:r>
        <w:rPr>
          <w:rFonts w:ascii="Times New Roman" w:eastAsia="Times New Roman" w:hAnsi="Times New Roman" w:cs="Times New Roman"/>
          <w:sz w:val="24"/>
          <w:szCs w:val="24"/>
        </w:rPr>
        <w:t>. p. 26–49, 1988.</w:t>
      </w:r>
    </w:p>
    <w:p w:rsidR="007632F4" w:rsidRDefault="007632F4" w:rsidP="007632F4">
      <w:pPr>
        <w:spacing w:after="0"/>
        <w:jc w:val="both"/>
      </w:pPr>
      <w:r>
        <w:rPr>
          <w:rFonts w:ascii="Times New Roman" w:eastAsia="Times New Roman" w:hAnsi="Times New Roman" w:cs="Times New Roman"/>
          <w:sz w:val="24"/>
          <w:szCs w:val="24"/>
        </w:rPr>
        <w:t xml:space="preserve"> </w:t>
      </w:r>
    </w:p>
    <w:p w:rsidR="007632F4" w:rsidRDefault="007632F4" w:rsidP="007632F4">
      <w:pPr>
        <w:spacing w:after="0"/>
        <w:jc w:val="both"/>
      </w:pPr>
      <w:r>
        <w:rPr>
          <w:rFonts w:ascii="Times New Roman" w:eastAsia="Times New Roman" w:hAnsi="Times New Roman" w:cs="Times New Roman"/>
          <w:sz w:val="24"/>
          <w:szCs w:val="24"/>
        </w:rPr>
        <w:t xml:space="preserve">LARMAN, C. </w:t>
      </w:r>
      <w:proofErr w:type="spellStart"/>
      <w:r>
        <w:rPr>
          <w:rFonts w:ascii="Times New Roman" w:eastAsia="Times New Roman" w:hAnsi="Times New Roman" w:cs="Times New Roman"/>
          <w:b/>
          <w:bCs/>
          <w:sz w:val="24"/>
          <w:szCs w:val="24"/>
        </w:rPr>
        <w:t>Applying</w:t>
      </w:r>
      <w:proofErr w:type="spellEnd"/>
      <w:r>
        <w:rPr>
          <w:rFonts w:ascii="Times New Roman" w:eastAsia="Times New Roman" w:hAnsi="Times New Roman" w:cs="Times New Roman"/>
          <w:b/>
          <w:bCs/>
          <w:sz w:val="24"/>
          <w:szCs w:val="24"/>
        </w:rPr>
        <w:t xml:space="preserve"> UML </w:t>
      </w:r>
      <w:proofErr w:type="spellStart"/>
      <w:r>
        <w:rPr>
          <w:rFonts w:ascii="Times New Roman" w:eastAsia="Times New Roman" w:hAnsi="Times New Roman" w:cs="Times New Roman"/>
          <w:b/>
          <w:bCs/>
          <w:sz w:val="24"/>
          <w:szCs w:val="24"/>
        </w:rPr>
        <w:t>and</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patterns</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An</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introduction</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to</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object-oriented</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analysis</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and</w:t>
      </w:r>
      <w:proofErr w:type="spellEnd"/>
      <w:r>
        <w:rPr>
          <w:rFonts w:ascii="Times New Roman" w:eastAsia="Times New Roman" w:hAnsi="Times New Roman" w:cs="Times New Roman"/>
          <w:b/>
          <w:bCs/>
          <w:sz w:val="24"/>
          <w:szCs w:val="24"/>
        </w:rPr>
        <w:t xml:space="preserve"> design </w:t>
      </w:r>
      <w:proofErr w:type="spellStart"/>
      <w:r>
        <w:rPr>
          <w:rFonts w:ascii="Times New Roman" w:eastAsia="Times New Roman" w:hAnsi="Times New Roman" w:cs="Times New Roman"/>
          <w:b/>
          <w:bCs/>
          <w:sz w:val="24"/>
          <w:szCs w:val="24"/>
        </w:rPr>
        <w:t>and</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iterative</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development</w:t>
      </w:r>
      <w:proofErr w:type="spellEnd"/>
      <w:r>
        <w:rPr>
          <w:rFonts w:ascii="Times New Roman" w:eastAsia="Times New Roman" w:hAnsi="Times New Roman" w:cs="Times New Roman"/>
          <w:sz w:val="24"/>
          <w:szCs w:val="24"/>
        </w:rPr>
        <w:t>. 3. ed. Filadélfia, PA, USA: Prentice Hall, 2005.</w:t>
      </w:r>
    </w:p>
    <w:p w:rsidR="007632F4" w:rsidRDefault="007632F4" w:rsidP="007632F4">
      <w:pPr>
        <w:spacing w:after="0"/>
        <w:jc w:val="both"/>
      </w:pPr>
      <w:r>
        <w:rPr>
          <w:rFonts w:ascii="Times New Roman" w:eastAsia="Times New Roman" w:hAnsi="Times New Roman" w:cs="Times New Roman"/>
          <w:sz w:val="24"/>
          <w:szCs w:val="24"/>
        </w:rPr>
        <w:t xml:space="preserve"> </w:t>
      </w:r>
    </w:p>
    <w:p w:rsidR="007632F4" w:rsidRDefault="007632F4" w:rsidP="007632F4">
      <w:pPr>
        <w:spacing w:after="0"/>
        <w:jc w:val="both"/>
      </w:pPr>
      <w:r>
        <w:rPr>
          <w:rFonts w:ascii="Times New Roman" w:eastAsia="Times New Roman" w:hAnsi="Times New Roman" w:cs="Times New Roman"/>
          <w:sz w:val="24"/>
          <w:szCs w:val="24"/>
        </w:rPr>
        <w:t xml:space="preserve">LIMA, G. A. B. DE O.; PINTO, L. P.; LAIA, M. M. DE. Tecnologia da informação: impactos na sociedade. </w:t>
      </w:r>
      <w:r>
        <w:rPr>
          <w:rFonts w:ascii="Times New Roman" w:eastAsia="Times New Roman" w:hAnsi="Times New Roman" w:cs="Times New Roman"/>
          <w:b/>
          <w:bCs/>
          <w:sz w:val="24"/>
          <w:szCs w:val="24"/>
        </w:rPr>
        <w:t>Informação &amp; informação</w:t>
      </w:r>
      <w:r>
        <w:rPr>
          <w:rFonts w:ascii="Times New Roman" w:eastAsia="Times New Roman" w:hAnsi="Times New Roman" w:cs="Times New Roman"/>
          <w:sz w:val="24"/>
          <w:szCs w:val="24"/>
        </w:rPr>
        <w:t>, v. 7, n. 2, p. 75, 2002.</w:t>
      </w:r>
    </w:p>
    <w:p w:rsidR="007632F4" w:rsidRDefault="007632F4" w:rsidP="007632F4">
      <w:pPr>
        <w:spacing w:after="0"/>
        <w:jc w:val="both"/>
      </w:pPr>
      <w:r>
        <w:rPr>
          <w:rFonts w:ascii="Times New Roman" w:eastAsia="Times New Roman" w:hAnsi="Times New Roman" w:cs="Times New Roman"/>
          <w:sz w:val="24"/>
          <w:szCs w:val="24"/>
        </w:rPr>
        <w:t xml:space="preserve"> </w:t>
      </w:r>
    </w:p>
    <w:p w:rsidR="007632F4" w:rsidRDefault="007632F4" w:rsidP="007632F4">
      <w:pPr>
        <w:spacing w:after="0"/>
        <w:jc w:val="both"/>
      </w:pPr>
      <w:r>
        <w:rPr>
          <w:rFonts w:ascii="Times New Roman" w:eastAsia="Times New Roman" w:hAnsi="Times New Roman" w:cs="Times New Roman"/>
          <w:sz w:val="24"/>
          <w:szCs w:val="24"/>
        </w:rPr>
        <w:t xml:space="preserve">WHITE, H. Fazemos, fazemos, fazemos e não sabemos porque as práticas de catalogação clamam por uma reavaliação. </w:t>
      </w:r>
      <w:r>
        <w:rPr>
          <w:rFonts w:ascii="Times New Roman" w:eastAsia="Times New Roman" w:hAnsi="Times New Roman" w:cs="Times New Roman"/>
          <w:b/>
          <w:bCs/>
          <w:sz w:val="24"/>
          <w:szCs w:val="24"/>
        </w:rPr>
        <w:t>Revista da Escola de Biblioteconomia da Universidade Federal de Minas Gerais (UFMG)</w:t>
      </w:r>
      <w:r>
        <w:rPr>
          <w:rFonts w:ascii="Times New Roman" w:eastAsia="Times New Roman" w:hAnsi="Times New Roman" w:cs="Times New Roman"/>
          <w:sz w:val="24"/>
          <w:szCs w:val="24"/>
        </w:rPr>
        <w:t>, p. 257–264, 1993.</w:t>
      </w:r>
    </w:p>
    <w:p w:rsidR="007632F4" w:rsidRDefault="007632F4" w:rsidP="007632F4">
      <w:pPr>
        <w:spacing w:after="0"/>
        <w:jc w:val="both"/>
      </w:pPr>
      <w:r>
        <w:rPr>
          <w:rFonts w:ascii="Times New Roman" w:eastAsia="Times New Roman" w:hAnsi="Times New Roman" w:cs="Times New Roman"/>
          <w:sz w:val="24"/>
          <w:szCs w:val="24"/>
        </w:rPr>
        <w:t xml:space="preserve"> </w:t>
      </w:r>
    </w:p>
    <w:p w:rsidR="007632F4" w:rsidRDefault="007632F4" w:rsidP="007632F4">
      <w:pPr>
        <w:spacing w:after="0"/>
        <w:jc w:val="both"/>
      </w:pPr>
      <w:r>
        <w:rPr>
          <w:rFonts w:ascii="Times New Roman" w:eastAsia="Times New Roman" w:hAnsi="Times New Roman" w:cs="Times New Roman"/>
          <w:sz w:val="24"/>
          <w:szCs w:val="24"/>
        </w:rPr>
        <w:t xml:space="preserve">WIRFS-BROCK, R.; MCKEAN, A. </w:t>
      </w:r>
      <w:proofErr w:type="spellStart"/>
      <w:r>
        <w:rPr>
          <w:rFonts w:ascii="Times New Roman" w:eastAsia="Times New Roman" w:hAnsi="Times New Roman" w:cs="Times New Roman"/>
          <w:b/>
          <w:bCs/>
          <w:sz w:val="24"/>
          <w:szCs w:val="24"/>
        </w:rPr>
        <w:t>Object</w:t>
      </w:r>
      <w:proofErr w:type="spellEnd"/>
      <w:r>
        <w:rPr>
          <w:rFonts w:ascii="Times New Roman" w:eastAsia="Times New Roman" w:hAnsi="Times New Roman" w:cs="Times New Roman"/>
          <w:b/>
          <w:bCs/>
          <w:sz w:val="24"/>
          <w:szCs w:val="24"/>
        </w:rPr>
        <w:t xml:space="preserve"> design: Roles, </w:t>
      </w:r>
      <w:proofErr w:type="spellStart"/>
      <w:r>
        <w:rPr>
          <w:rFonts w:ascii="Times New Roman" w:eastAsia="Times New Roman" w:hAnsi="Times New Roman" w:cs="Times New Roman"/>
          <w:b/>
          <w:bCs/>
          <w:sz w:val="24"/>
          <w:szCs w:val="24"/>
        </w:rPr>
        <w:t>responsibilities</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and</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collaborations</w:t>
      </w:r>
      <w:proofErr w:type="spellEnd"/>
      <w:r>
        <w:rPr>
          <w:rFonts w:ascii="Times New Roman" w:eastAsia="Times New Roman" w:hAnsi="Times New Roman" w:cs="Times New Roman"/>
          <w:sz w:val="24"/>
          <w:szCs w:val="24"/>
        </w:rPr>
        <w:t xml:space="preserve">. Boston, MA, USA: </w:t>
      </w:r>
      <w:proofErr w:type="spellStart"/>
      <w:r>
        <w:rPr>
          <w:rFonts w:ascii="Times New Roman" w:eastAsia="Times New Roman" w:hAnsi="Times New Roman" w:cs="Times New Roman"/>
          <w:sz w:val="24"/>
          <w:szCs w:val="24"/>
        </w:rPr>
        <w:t>Addison</w:t>
      </w:r>
      <w:proofErr w:type="spellEnd"/>
      <w:r>
        <w:rPr>
          <w:rFonts w:ascii="Times New Roman" w:eastAsia="Times New Roman" w:hAnsi="Times New Roman" w:cs="Times New Roman"/>
          <w:sz w:val="24"/>
          <w:szCs w:val="24"/>
        </w:rPr>
        <w:t xml:space="preserve"> Wesley, 2002.</w:t>
      </w:r>
    </w:p>
    <w:p w:rsidR="007632F4" w:rsidRDefault="007632F4" w:rsidP="007632F4">
      <w:r>
        <w:rPr>
          <w:rFonts w:ascii="Times New Roman" w:eastAsia="Times New Roman" w:hAnsi="Times New Roman" w:cs="Times New Roman"/>
          <w:sz w:val="24"/>
          <w:szCs w:val="24"/>
        </w:rPr>
        <w:t xml:space="preserve"> </w:t>
      </w:r>
    </w:p>
    <w:p w:rsidR="007632F4" w:rsidRDefault="007632F4" w:rsidP="007632F4">
      <w:pPr>
        <w:pStyle w:val="NormalWeb"/>
        <w:jc w:val="both"/>
      </w:pPr>
    </w:p>
    <w:p w:rsidR="00815135" w:rsidRDefault="00815135" w:rsidP="009E0666">
      <w:pPr>
        <w:shd w:val="clear" w:color="auto" w:fill="FFFFFF"/>
        <w:ind w:firstLine="567"/>
        <w:jc w:val="both"/>
        <w:rPr>
          <w:rFonts w:ascii="Times New Roman" w:eastAsia="Times New Roman" w:hAnsi="Times New Roman" w:cs="Times New Roman"/>
          <w:sz w:val="24"/>
          <w:szCs w:val="24"/>
          <w:lang w:eastAsia="pt-BR"/>
        </w:rPr>
      </w:pPr>
    </w:p>
    <w:p w:rsidR="00815135" w:rsidRDefault="00815135" w:rsidP="009E0666">
      <w:pPr>
        <w:shd w:val="clear" w:color="auto" w:fill="FFFFFF"/>
        <w:ind w:firstLine="567"/>
        <w:jc w:val="both"/>
        <w:rPr>
          <w:rFonts w:ascii="Times New Roman" w:eastAsia="Times New Roman" w:hAnsi="Times New Roman" w:cs="Times New Roman"/>
          <w:sz w:val="24"/>
          <w:szCs w:val="24"/>
          <w:lang w:eastAsia="pt-BR"/>
        </w:rPr>
      </w:pPr>
    </w:p>
    <w:p w:rsidR="00815135" w:rsidRPr="009E0666" w:rsidRDefault="00815135" w:rsidP="009E0666">
      <w:pPr>
        <w:shd w:val="clear" w:color="auto" w:fill="FFFFFF"/>
        <w:ind w:firstLine="567"/>
        <w:jc w:val="both"/>
        <w:rPr>
          <w:rFonts w:ascii="Times New Roman" w:eastAsia="Times New Roman" w:hAnsi="Times New Roman" w:cs="Times New Roman"/>
          <w:sz w:val="24"/>
          <w:szCs w:val="24"/>
          <w:lang w:eastAsia="pt-BR"/>
        </w:rPr>
      </w:pPr>
    </w:p>
    <w:sectPr w:rsidR="00815135" w:rsidRPr="009E06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2A5"/>
    <w:rsid w:val="00015E4D"/>
    <w:rsid w:val="000E3F72"/>
    <w:rsid w:val="0011447F"/>
    <w:rsid w:val="00136582"/>
    <w:rsid w:val="00153143"/>
    <w:rsid w:val="0018794E"/>
    <w:rsid w:val="00190638"/>
    <w:rsid w:val="0019462A"/>
    <w:rsid w:val="001E55D6"/>
    <w:rsid w:val="002908BD"/>
    <w:rsid w:val="003173FD"/>
    <w:rsid w:val="00405A00"/>
    <w:rsid w:val="004418C7"/>
    <w:rsid w:val="0047048E"/>
    <w:rsid w:val="004C6AA2"/>
    <w:rsid w:val="004E2CC5"/>
    <w:rsid w:val="005227EE"/>
    <w:rsid w:val="00534D83"/>
    <w:rsid w:val="005639AA"/>
    <w:rsid w:val="0057279B"/>
    <w:rsid w:val="005A05D6"/>
    <w:rsid w:val="005A6781"/>
    <w:rsid w:val="00642159"/>
    <w:rsid w:val="006F34C6"/>
    <w:rsid w:val="007632F4"/>
    <w:rsid w:val="007717C9"/>
    <w:rsid w:val="007723EE"/>
    <w:rsid w:val="007A151A"/>
    <w:rsid w:val="00800F35"/>
    <w:rsid w:val="00815135"/>
    <w:rsid w:val="00845C51"/>
    <w:rsid w:val="00854058"/>
    <w:rsid w:val="0089275F"/>
    <w:rsid w:val="008A1219"/>
    <w:rsid w:val="008D70D2"/>
    <w:rsid w:val="008E4DF4"/>
    <w:rsid w:val="00961F6B"/>
    <w:rsid w:val="00971F2F"/>
    <w:rsid w:val="00996596"/>
    <w:rsid w:val="009A2658"/>
    <w:rsid w:val="009E0666"/>
    <w:rsid w:val="009E49DE"/>
    <w:rsid w:val="00A16A97"/>
    <w:rsid w:val="00A203EB"/>
    <w:rsid w:val="00A23A62"/>
    <w:rsid w:val="00A73682"/>
    <w:rsid w:val="00AA78FD"/>
    <w:rsid w:val="00AD7C58"/>
    <w:rsid w:val="00B60525"/>
    <w:rsid w:val="00B80F32"/>
    <w:rsid w:val="00C2279C"/>
    <w:rsid w:val="00C44486"/>
    <w:rsid w:val="00D0573A"/>
    <w:rsid w:val="00D324B9"/>
    <w:rsid w:val="00DA39A6"/>
    <w:rsid w:val="00E143B0"/>
    <w:rsid w:val="00EB268E"/>
    <w:rsid w:val="00F15812"/>
    <w:rsid w:val="00F62068"/>
    <w:rsid w:val="00F823C1"/>
    <w:rsid w:val="00FD3F4F"/>
    <w:rsid w:val="00FF42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122BBD-6E52-462D-8890-8A1179793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F42A5"/>
    <w:pPr>
      <w:ind w:left="720"/>
      <w:contextualSpacing/>
    </w:pPr>
  </w:style>
  <w:style w:type="paragraph" w:styleId="NormalWeb">
    <w:name w:val="Normal (Web)"/>
    <w:basedOn w:val="Normal"/>
    <w:uiPriority w:val="99"/>
    <w:semiHidden/>
    <w:unhideWhenUsed/>
    <w:rsid w:val="00815135"/>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39"/>
    <w:rsid w:val="00845C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19462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15025">
      <w:bodyDiv w:val="1"/>
      <w:marLeft w:val="0"/>
      <w:marRight w:val="0"/>
      <w:marTop w:val="0"/>
      <w:marBottom w:val="0"/>
      <w:divBdr>
        <w:top w:val="none" w:sz="0" w:space="0" w:color="auto"/>
        <w:left w:val="none" w:sz="0" w:space="0" w:color="auto"/>
        <w:bottom w:val="none" w:sz="0" w:space="0" w:color="auto"/>
        <w:right w:val="none" w:sz="0" w:space="0" w:color="auto"/>
      </w:divBdr>
      <w:divsChild>
        <w:div w:id="2118139908">
          <w:marLeft w:val="0"/>
          <w:marRight w:val="0"/>
          <w:marTop w:val="0"/>
          <w:marBottom w:val="0"/>
          <w:divBdr>
            <w:top w:val="none" w:sz="0" w:space="0" w:color="auto"/>
            <w:left w:val="none" w:sz="0" w:space="0" w:color="auto"/>
            <w:bottom w:val="none" w:sz="0" w:space="0" w:color="auto"/>
            <w:right w:val="none" w:sz="0" w:space="0" w:color="auto"/>
          </w:divBdr>
          <w:divsChild>
            <w:div w:id="37651651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49641754">
      <w:bodyDiv w:val="1"/>
      <w:marLeft w:val="0"/>
      <w:marRight w:val="0"/>
      <w:marTop w:val="0"/>
      <w:marBottom w:val="0"/>
      <w:divBdr>
        <w:top w:val="none" w:sz="0" w:space="0" w:color="auto"/>
        <w:left w:val="none" w:sz="0" w:space="0" w:color="auto"/>
        <w:bottom w:val="none" w:sz="0" w:space="0" w:color="auto"/>
        <w:right w:val="none" w:sz="0" w:space="0" w:color="auto"/>
      </w:divBdr>
    </w:div>
    <w:div w:id="330764891">
      <w:bodyDiv w:val="1"/>
      <w:marLeft w:val="0"/>
      <w:marRight w:val="0"/>
      <w:marTop w:val="0"/>
      <w:marBottom w:val="0"/>
      <w:divBdr>
        <w:top w:val="none" w:sz="0" w:space="0" w:color="auto"/>
        <w:left w:val="none" w:sz="0" w:space="0" w:color="auto"/>
        <w:bottom w:val="none" w:sz="0" w:space="0" w:color="auto"/>
        <w:right w:val="none" w:sz="0" w:space="0" w:color="auto"/>
      </w:divBdr>
    </w:div>
    <w:div w:id="464809352">
      <w:bodyDiv w:val="1"/>
      <w:marLeft w:val="0"/>
      <w:marRight w:val="0"/>
      <w:marTop w:val="0"/>
      <w:marBottom w:val="0"/>
      <w:divBdr>
        <w:top w:val="none" w:sz="0" w:space="0" w:color="auto"/>
        <w:left w:val="none" w:sz="0" w:space="0" w:color="auto"/>
        <w:bottom w:val="none" w:sz="0" w:space="0" w:color="auto"/>
        <w:right w:val="none" w:sz="0" w:space="0" w:color="auto"/>
      </w:divBdr>
    </w:div>
    <w:div w:id="1072041419">
      <w:bodyDiv w:val="1"/>
      <w:marLeft w:val="0"/>
      <w:marRight w:val="0"/>
      <w:marTop w:val="0"/>
      <w:marBottom w:val="0"/>
      <w:divBdr>
        <w:top w:val="none" w:sz="0" w:space="0" w:color="auto"/>
        <w:left w:val="none" w:sz="0" w:space="0" w:color="auto"/>
        <w:bottom w:val="none" w:sz="0" w:space="0" w:color="auto"/>
        <w:right w:val="none" w:sz="0" w:space="0" w:color="auto"/>
      </w:divBdr>
      <w:divsChild>
        <w:div w:id="706682200">
          <w:marLeft w:val="0"/>
          <w:marRight w:val="0"/>
          <w:marTop w:val="0"/>
          <w:marBottom w:val="0"/>
          <w:divBdr>
            <w:top w:val="none" w:sz="0" w:space="0" w:color="auto"/>
            <w:left w:val="none" w:sz="0" w:space="0" w:color="auto"/>
            <w:bottom w:val="none" w:sz="0" w:space="0" w:color="auto"/>
            <w:right w:val="none" w:sz="0" w:space="0" w:color="auto"/>
          </w:divBdr>
          <w:divsChild>
            <w:div w:id="741832306">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080953607">
      <w:bodyDiv w:val="1"/>
      <w:marLeft w:val="0"/>
      <w:marRight w:val="0"/>
      <w:marTop w:val="0"/>
      <w:marBottom w:val="0"/>
      <w:divBdr>
        <w:top w:val="none" w:sz="0" w:space="0" w:color="auto"/>
        <w:left w:val="none" w:sz="0" w:space="0" w:color="auto"/>
        <w:bottom w:val="none" w:sz="0" w:space="0" w:color="auto"/>
        <w:right w:val="none" w:sz="0" w:space="0" w:color="auto"/>
      </w:divBdr>
      <w:divsChild>
        <w:div w:id="1686325321">
          <w:marLeft w:val="0"/>
          <w:marRight w:val="0"/>
          <w:marTop w:val="0"/>
          <w:marBottom w:val="0"/>
          <w:divBdr>
            <w:top w:val="none" w:sz="0" w:space="0" w:color="auto"/>
            <w:left w:val="none" w:sz="0" w:space="0" w:color="auto"/>
            <w:bottom w:val="none" w:sz="0" w:space="0" w:color="auto"/>
            <w:right w:val="none" w:sz="0" w:space="0" w:color="auto"/>
          </w:divBdr>
          <w:divsChild>
            <w:div w:id="1905679709">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287930569">
      <w:bodyDiv w:val="1"/>
      <w:marLeft w:val="0"/>
      <w:marRight w:val="0"/>
      <w:marTop w:val="0"/>
      <w:marBottom w:val="0"/>
      <w:divBdr>
        <w:top w:val="none" w:sz="0" w:space="0" w:color="auto"/>
        <w:left w:val="none" w:sz="0" w:space="0" w:color="auto"/>
        <w:bottom w:val="none" w:sz="0" w:space="0" w:color="auto"/>
        <w:right w:val="none" w:sz="0" w:space="0" w:color="auto"/>
      </w:divBdr>
      <w:divsChild>
        <w:div w:id="742751636">
          <w:marLeft w:val="0"/>
          <w:marRight w:val="0"/>
          <w:marTop w:val="0"/>
          <w:marBottom w:val="0"/>
          <w:divBdr>
            <w:top w:val="none" w:sz="0" w:space="0" w:color="auto"/>
            <w:left w:val="none" w:sz="0" w:space="0" w:color="auto"/>
            <w:bottom w:val="none" w:sz="0" w:space="0" w:color="auto"/>
            <w:right w:val="none" w:sz="0" w:space="0" w:color="auto"/>
          </w:divBdr>
          <w:divsChild>
            <w:div w:id="693847269">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465584332">
      <w:bodyDiv w:val="1"/>
      <w:marLeft w:val="0"/>
      <w:marRight w:val="0"/>
      <w:marTop w:val="0"/>
      <w:marBottom w:val="0"/>
      <w:divBdr>
        <w:top w:val="none" w:sz="0" w:space="0" w:color="auto"/>
        <w:left w:val="none" w:sz="0" w:space="0" w:color="auto"/>
        <w:bottom w:val="none" w:sz="0" w:space="0" w:color="auto"/>
        <w:right w:val="none" w:sz="0" w:space="0" w:color="auto"/>
      </w:divBdr>
      <w:divsChild>
        <w:div w:id="617639299">
          <w:marLeft w:val="0"/>
          <w:marRight w:val="0"/>
          <w:marTop w:val="0"/>
          <w:marBottom w:val="0"/>
          <w:divBdr>
            <w:top w:val="none" w:sz="0" w:space="0" w:color="auto"/>
            <w:left w:val="none" w:sz="0" w:space="0" w:color="auto"/>
            <w:bottom w:val="none" w:sz="0" w:space="0" w:color="auto"/>
            <w:right w:val="none" w:sz="0" w:space="0" w:color="auto"/>
          </w:divBdr>
          <w:divsChild>
            <w:div w:id="1861308469">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529292363">
      <w:bodyDiv w:val="1"/>
      <w:marLeft w:val="0"/>
      <w:marRight w:val="0"/>
      <w:marTop w:val="0"/>
      <w:marBottom w:val="0"/>
      <w:divBdr>
        <w:top w:val="none" w:sz="0" w:space="0" w:color="auto"/>
        <w:left w:val="none" w:sz="0" w:space="0" w:color="auto"/>
        <w:bottom w:val="none" w:sz="0" w:space="0" w:color="auto"/>
        <w:right w:val="none" w:sz="0" w:space="0" w:color="auto"/>
      </w:divBdr>
      <w:divsChild>
        <w:div w:id="1914731167">
          <w:marLeft w:val="0"/>
          <w:marRight w:val="0"/>
          <w:marTop w:val="0"/>
          <w:marBottom w:val="0"/>
          <w:divBdr>
            <w:top w:val="none" w:sz="0" w:space="0" w:color="auto"/>
            <w:left w:val="none" w:sz="0" w:space="0" w:color="auto"/>
            <w:bottom w:val="none" w:sz="0" w:space="0" w:color="auto"/>
            <w:right w:val="none" w:sz="0" w:space="0" w:color="auto"/>
          </w:divBdr>
          <w:divsChild>
            <w:div w:id="1334065709">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1167</TotalTime>
  <Pages>7</Pages>
  <Words>2386</Words>
  <Characters>12888</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2024-12-15T17:32:00Z</dcterms:created>
  <dcterms:modified xsi:type="dcterms:W3CDTF">2024-12-17T16:35:00Z</dcterms:modified>
</cp:coreProperties>
</file>