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1B81" w14:textId="1191B562" w:rsidR="00BC1EF1" w:rsidRPr="00BC1EF1" w:rsidRDefault="00C47D38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// Match </w:t>
      </w:r>
      <w:proofErr w:type="spellStart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 nodes and all their relationships to Product</w:t>
      </w:r>
    </w:p>
    <w:p w14:paraId="73E4EE7D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]-(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09E2E51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7E4CE56" w14:textId="77777777" w:rsidR="00C47D38" w:rsidRDefault="00C47D38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151E29"/>
          <w:kern w:val="0"/>
          <w:sz w:val="24"/>
          <w14:ligatures w14:val="none"/>
        </w:rPr>
      </w:pPr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// Remove all </w:t>
      </w:r>
      <w:proofErr w:type="spellStart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  <w:proofErr w:type="spellEnd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 relationships</w:t>
      </w:r>
    </w:p>
    <w:p w14:paraId="6DB616D3" w14:textId="6F6CB190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r</w:t>
      </w:r>
    </w:p>
    <w:p w14:paraId="7D967CA2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5A26981" w14:textId="62B63D12" w:rsidR="00C47D38" w:rsidRDefault="00C47D38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151E29"/>
          <w:kern w:val="0"/>
          <w:sz w:val="24"/>
          <w14:ligatures w14:val="none"/>
        </w:rPr>
      </w:pPr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// Ensure that the </w:t>
      </w:r>
      <w:proofErr w:type="spellStart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 node has no other relationships</w:t>
      </w:r>
    </w:p>
    <w:p w14:paraId="370566C9" w14:textId="1DF39B88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hp</w:t>
      </w:r>
    </w:p>
    <w:p w14:paraId="6544F673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remaining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]-()</w:t>
      </w:r>
    </w:p>
    <w:p w14:paraId="21AF73EB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remaining</w:t>
      </w:r>
    </w:p>
    <w:p w14:paraId="62FEC58D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896F131" w14:textId="77777777" w:rsidR="00C47D38" w:rsidRDefault="00C47D38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151E29"/>
          <w:kern w:val="0"/>
          <w:sz w:val="24"/>
          <w14:ligatures w14:val="none"/>
        </w:rPr>
      </w:pPr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// Delete the </w:t>
      </w:r>
      <w:proofErr w:type="spellStart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C47D38">
        <w:rPr>
          <w:rFonts w:ascii="宋体" w:eastAsia="宋体" w:hAnsi="宋体" w:cs="宋体"/>
          <w:color w:val="151E29"/>
          <w:kern w:val="0"/>
          <w:sz w:val="24"/>
          <w14:ligatures w14:val="none"/>
        </w:rPr>
        <w:t xml:space="preserve"> node</w:t>
      </w:r>
    </w:p>
    <w:p w14:paraId="51592E7F" w14:textId="234D53DC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hp</w:t>
      </w:r>
    </w:p>
    <w:p w14:paraId="039AD9EB" w14:textId="18A23A50" w:rsidR="00B4776E" w:rsidRDefault="00B4776E"/>
    <w:p w14:paraId="1A8A72C0" w14:textId="77777777" w:rsidR="00E774B0" w:rsidRDefault="00E774B0"/>
    <w:p w14:paraId="0B0B46B4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bookmarkStart w:id="0" w:name="OLE_LINK3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查找并删除具有特定描述的 </w:t>
      </w:r>
      <w:proofErr w:type="spellStart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KetoDiet</w:t>
      </w:r>
      <w:proofErr w:type="spellEnd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</w:t>
      </w:r>
    </w:p>
    <w:p w14:paraId="4AA41B2A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kd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C18401"/>
          <w:kern w:val="0"/>
          <w:sz w:val="24"/>
          <w14:ligatures w14:val="none"/>
        </w:rPr>
        <w:t>"KetoDiet"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C18401"/>
          <w:kern w:val="0"/>
          <w:sz w:val="24"/>
          <w14:ligatures w14:val="none"/>
        </w:rPr>
        <w:t>"Carbohydrate: 5-10%, Protein: 10-20%, Fat: 70-80%"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4B307CE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DETACH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kd</w:t>
      </w:r>
      <w:proofErr w:type="spellEnd"/>
    </w:p>
    <w:bookmarkEnd w:id="0"/>
    <w:p w14:paraId="3AAF11E8" w14:textId="77777777" w:rsidR="00BC1EF1" w:rsidRPr="00E774B0" w:rsidRDefault="00BC1EF1"/>
    <w:p w14:paraId="0B411F10" w14:textId="77777777" w:rsidR="00BC1EF1" w:rsidRDefault="00BC1EF1"/>
    <w:p w14:paraId="719DB48A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bookmarkStart w:id="1" w:name="OLE_LINK2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删除 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HighFat</w:t>
      </w:r>
      <w:proofErr w:type="spellEnd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节点及其与产品的关系</w:t>
      </w:r>
    </w:p>
    <w:p w14:paraId="4A240B71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hf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HighFat</w:t>
      </w:r>
      <w:proofErr w:type="spellEnd"/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3D7CAE3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HIGH_FAT</w:t>
      </w:r>
      <w:proofErr w:type="spellEnd"/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hf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88F4253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r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hf</w:t>
      </w:r>
    </w:p>
    <w:bookmarkEnd w:id="1"/>
    <w:p w14:paraId="3262ED75" w14:textId="77777777" w:rsidR="00AA54E7" w:rsidRDefault="00AA54E7">
      <w:pPr>
        <w:rPr>
          <w:rFonts w:ascii="Segoe UI" w:hAnsi="Segoe UI" w:cs="Segoe UI"/>
          <w:color w:val="0D0D0D"/>
          <w:shd w:val="clear" w:color="auto" w:fill="FFFFFF"/>
        </w:rPr>
      </w:pPr>
    </w:p>
    <w:p w14:paraId="0AF4DABC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0D466203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65A86FA3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498F8AD3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HighFiber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697DBB4D" w14:textId="77777777" w:rsidR="00897A50" w:rsidRDefault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50E1E68E" w14:textId="0556AED4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42604F1B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1D5451AA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protein ratio products which over 20%" </w:t>
      </w:r>
    </w:p>
    <w:p w14:paraId="5D31CCF6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032B5119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UNION </w:t>
      </w:r>
    </w:p>
    <w:p w14:paraId="49EDEA9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63B50F67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50C4BB3D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Carbohydrate ratio products which over 40%" </w:t>
      </w:r>
    </w:p>
    <w:p w14:paraId="63BF851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6BB65551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UNION </w:t>
      </w:r>
    </w:p>
    <w:p w14:paraId="46939B2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20D07DE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5A0A14DB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fat ratio products which over 30%" </w:t>
      </w:r>
    </w:p>
    <w:p w14:paraId="5232DD2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4F79B28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UNION </w:t>
      </w:r>
    </w:p>
    <w:p w14:paraId="0833F276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52A0C0EE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HighFiber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7E160654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fiber ratio products which over 5%" </w:t>
      </w:r>
    </w:p>
    <w:p w14:paraId="63F88944" w14:textId="7C1649B1" w:rsidR="00AA54E7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 node</w:t>
      </w:r>
    </w:p>
    <w:p w14:paraId="7CEC0784" w14:textId="77777777" w:rsidR="00897A50" w:rsidRDefault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21DFB02E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//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97A50">
        <w:rPr>
          <w:rFonts w:ascii="Segoe UI" w:hAnsi="Segoe UI" w:cs="Segoe UI"/>
          <w:color w:val="0D0D0D"/>
          <w:shd w:val="clear" w:color="auto" w:fill="FFFFFF"/>
        </w:rPr>
        <w:t>关系创建</w:t>
      </w:r>
    </w:p>
    <w:p w14:paraId="1D76905B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688CBD0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 </w:t>
      </w:r>
    </w:p>
    <w:p w14:paraId="7A3C00A4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6AF18AA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4F60812E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4448A631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321C6F88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carbohydrate,</w:t>
      </w:r>
    </w:p>
    <w:p w14:paraId="07EF840F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fiber,</w:t>
      </w:r>
    </w:p>
    <w:p w14:paraId="0AA9EA27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fat,</w:t>
      </w:r>
    </w:p>
    <w:p w14:paraId="33887E36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protein</w:t>
      </w:r>
    </w:p>
    <w:p w14:paraId="165E9F42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WITH p, carbohydrate, fiber, fat, protein, carbohydrate + fiber + fat + protein AS total</w:t>
      </w:r>
    </w:p>
    <w:p w14:paraId="47105EF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5A175E0D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hp:DietaryClustering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"})</w:t>
      </w:r>
    </w:p>
    <w:p w14:paraId="4D800764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WHERE protein / total &gt; 0.2</w:t>
      </w:r>
    </w:p>
    <w:p w14:paraId="631997FF" w14:textId="43A86C08" w:rsid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MERGE (hp)-[: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High_Protein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5BE44FD3" w14:textId="77777777" w:rsidR="00DD1FBF" w:rsidRDefault="00DD1FBF" w:rsidP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3A8108E0" w14:textId="405C9D9B" w:rsidR="00DD1FBF" w:rsidRDefault="00E74DB7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如果四个元素任何一个存在，那么产品就会保留，其他不存在的值用</w:t>
      </w: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0</w:t>
      </w: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代替。</w:t>
      </w:r>
    </w:p>
    <w:p w14:paraId="08D6786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为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74DB7">
        <w:rPr>
          <w:rFonts w:ascii="Segoe UI" w:hAnsi="Segoe UI" w:cs="Segoe UI"/>
          <w:color w:val="0D0D0D"/>
          <w:shd w:val="clear" w:color="auto" w:fill="FFFFFF"/>
        </w:rPr>
        <w:t>关系创建</w:t>
      </w:r>
    </w:p>
    <w:p w14:paraId="26D6387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03415C1E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7D779C6C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70B8DDE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fiber,</w:t>
      </w:r>
    </w:p>
    <w:p w14:paraId="7F261C2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74138671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protein</w:t>
      </w:r>
    </w:p>
    <w:p w14:paraId="2C19A1C0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将总量设为所有营养成分之和</w:t>
      </w:r>
    </w:p>
    <w:p w14:paraId="6E5F109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WITH p, carbohydrate, fiber, fat, protein, carbohydrate + fiber + fat + protein AS total</w:t>
      </w:r>
    </w:p>
    <w:p w14:paraId="500CB338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12444C14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匹配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74DB7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12761D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hc:DietaryClustering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"})</w:t>
      </w:r>
    </w:p>
    <w:p w14:paraId="3EE19FB8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判断碳水化合物的比例是否超过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40%</w:t>
      </w:r>
    </w:p>
    <w:p w14:paraId="70B9202C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WHERE carbohydrate / total &gt; 0.4</w:t>
      </w:r>
    </w:p>
    <w:p w14:paraId="3630E281" w14:textId="09141905" w:rsid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lastRenderedPageBreak/>
        <w:t>MERGE 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hc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High_Carbohydrate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0D96E7EB" w14:textId="77777777" w:rsidR="00E74DB7" w:rsidRDefault="00E74DB7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085FD497" w14:textId="77777777" w:rsidR="00E74DB7" w:rsidRDefault="00E74DB7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73B7E0BD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创建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4584C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703595B7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", description: "High Kilojoules Products which over 1000kJ"})</w:t>
      </w:r>
    </w:p>
    <w:p w14:paraId="52BD77CE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49A9EA15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使用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14584C">
        <w:rPr>
          <w:rFonts w:ascii="Segoe UI" w:hAnsi="Segoe UI" w:cs="Segoe UI"/>
          <w:color w:val="0D0D0D"/>
          <w:shd w:val="clear" w:color="auto" w:fill="FFFFFF"/>
        </w:rPr>
        <w:t>分隔语句</w:t>
      </w:r>
    </w:p>
    <w:p w14:paraId="16861613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3109A6B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5A4D0C06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匹配符合要求的产品</w:t>
      </w:r>
    </w:p>
    <w:p w14:paraId="58D32AB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381A242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=~ '^[0-9.]+kJ$'</w:t>
      </w:r>
    </w:p>
    <w:p w14:paraId="5DE9505E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WITH p,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, 'kJ', '')) AS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5ABD1770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筛选出能量大于等于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1000kJ </w:t>
      </w:r>
      <w:r w:rsidRPr="0014584C">
        <w:rPr>
          <w:rFonts w:ascii="Segoe UI" w:hAnsi="Segoe UI" w:cs="Segoe UI"/>
          <w:color w:val="0D0D0D"/>
          <w:shd w:val="clear" w:color="auto" w:fill="FFFFFF"/>
        </w:rPr>
        <w:t>的产品</w:t>
      </w:r>
    </w:p>
    <w:p w14:paraId="2339161B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&gt;= 1000</w:t>
      </w:r>
    </w:p>
    <w:p w14:paraId="6011CB4B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匹配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4584C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25B0F302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hk:DietaryClustering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})</w:t>
      </w:r>
    </w:p>
    <w:p w14:paraId="106769BF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建立关系</w:t>
      </w:r>
    </w:p>
    <w:p w14:paraId="651E037A" w14:textId="6A508BF1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hk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High_Kilojoules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81AAD17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5EC18C03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2A9C7639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668134EE" w14:textId="714BEA13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创建地中海饮食节点</w:t>
      </w:r>
    </w:p>
    <w:p w14:paraId="05D8718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", description: "Carbohydrate: 40-50%, Protein: 15-20%, Fat: 30-35%"})</w:t>
      </w:r>
    </w:p>
    <w:p w14:paraId="5B87B3B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使用</w:t>
      </w: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DD1FBF">
        <w:rPr>
          <w:rFonts w:ascii="Segoe UI" w:hAnsi="Segoe UI" w:cs="Segoe UI"/>
          <w:color w:val="0D0D0D"/>
          <w:shd w:val="clear" w:color="auto" w:fill="FFFFFF"/>
        </w:rPr>
        <w:t>来分隔语句</w:t>
      </w:r>
    </w:p>
    <w:p w14:paraId="00072AE3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2E04F60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0F5FEAF4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匹配符合要求的产品</w:t>
      </w:r>
    </w:p>
    <w:p w14:paraId="6DC5436B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43B8433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 </w:t>
      </w:r>
    </w:p>
    <w:p w14:paraId="0EF7DC8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55D382A0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2E4729B0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7B171E8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carbohydrate,</w:t>
      </w:r>
    </w:p>
    <w:p w14:paraId="40FBEA5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fat,</w:t>
      </w:r>
    </w:p>
    <w:p w14:paraId="1B5A6487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protein,</w:t>
      </w:r>
    </w:p>
    <w:p w14:paraId="75CF3CBF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2A5A63F3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68B91ECB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20DF307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md:DietaryClustering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})</w:t>
      </w:r>
    </w:p>
    <w:p w14:paraId="2D52C2C2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WHERE (carbohydrate / total) &gt;= 0.4 AND (carbohydrate / total) &lt;= 0.5</w:t>
      </w:r>
    </w:p>
    <w:p w14:paraId="5B06668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(protein / total) &gt;= 0.15 AND (protein / total) &lt;= 0.2</w:t>
      </w:r>
    </w:p>
    <w:p w14:paraId="1F98A2B6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(fat / total) &gt;= 0.3 AND (fat / total) &lt;= 0.35</w:t>
      </w:r>
    </w:p>
    <w:p w14:paraId="0944B412" w14:textId="3DA6ED25" w:rsid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MERGE (md)-[: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Mediterranean_Diet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7D85D585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228F3E2B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71BD21D7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3DDD3304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5D1318E6" w14:textId="57A6FCED" w:rsidR="00593782" w:rsidRDefault="00593782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User 1 = goes to the gym actively, wants a high protein diet. User 2 = follows a balanced diet, totaling 2000 calories per day User 3 = wants to try a keto diet.</w:t>
      </w:r>
    </w:p>
    <w:p w14:paraId="4B6D032E" w14:textId="3D119DA5" w:rsidR="00593782" w:rsidRDefault="00593782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User 4 = wants to shop for 1400 calories total</w:t>
      </w:r>
    </w:p>
    <w:p w14:paraId="182E1009" w14:textId="77777777" w:rsidR="007A1C7F" w:rsidRDefault="007A1C7F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41A50A4" w14:textId="5E2F63E1" w:rsidR="007A1C7F" w:rsidRDefault="007A1C7F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7A288243" w14:textId="5B1793BE" w:rsidR="007A1C7F" w:rsidRDefault="007A1C7F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64503E8F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创建生酮饮食节点</w:t>
      </w:r>
    </w:p>
    <w:p w14:paraId="757CF160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", description: "Carbohydrate: 0-10%, Protein: 10-100%, Fat: 10-100%"})</w:t>
      </w:r>
    </w:p>
    <w:p w14:paraId="5544F2A0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使用</w:t>
      </w: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EF708B">
        <w:rPr>
          <w:rFonts w:ascii="Segoe UI" w:hAnsi="Segoe UI" w:cs="Segoe UI"/>
          <w:color w:val="0D0D0D"/>
          <w:shd w:val="clear" w:color="auto" w:fill="FFFFFF"/>
        </w:rPr>
        <w:t>分隔语句</w:t>
      </w:r>
    </w:p>
    <w:p w14:paraId="511CBC9D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567CC0B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0AFA9CC7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匹配符合生酮饮食比例的产品</w:t>
      </w:r>
    </w:p>
    <w:p w14:paraId="4B5D45C6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544AA1B5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4E2A825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4FD7C296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2350D30E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protein,</w:t>
      </w:r>
    </w:p>
    <w:p w14:paraId="6EBD7C67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765A5DB9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将总量设为所有营养成分之和</w:t>
      </w:r>
    </w:p>
    <w:p w14:paraId="03CA680A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0705F56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lastRenderedPageBreak/>
        <w:t>WHERE total &gt; 0</w:t>
      </w:r>
    </w:p>
    <w:p w14:paraId="0AA4BCAD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匹配</w:t>
      </w: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F708B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CE6F22A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kd:DietaryClustering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})</w:t>
      </w:r>
    </w:p>
    <w:p w14:paraId="72E533BC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判断营养成分比例是否符合生酮饮食的要求</w:t>
      </w:r>
    </w:p>
    <w:p w14:paraId="5DFEA483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WHERE (carbohydrate / total) &gt;= 0 AND (carbohydrate / total) &lt;= 0.1</w:t>
      </w:r>
    </w:p>
    <w:p w14:paraId="0CFA211E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AND (protein / total) &gt;= 0.1 AND (protein / total) &lt;= 1</w:t>
      </w:r>
    </w:p>
    <w:p w14:paraId="72D5221C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AND (fat / total) &gt;= 0.1 AND (fat / total) &lt;= 1</w:t>
      </w:r>
    </w:p>
    <w:p w14:paraId="02106E12" w14:textId="758A7E6F" w:rsid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kd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Keto_Diet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1DAAF84D" w14:textId="77777777" w:rsidR="00644C90" w:rsidRDefault="00644C90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17F8B255" w14:textId="77777777" w:rsidR="00644C90" w:rsidRDefault="00644C90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7A536818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创建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CCD5288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CREATE 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zd:DietaryClustering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", description: "Carbohydrate: 30-50%, Protein: 20-40%, Fat: 20-40%"})</w:t>
      </w:r>
    </w:p>
    <w:p w14:paraId="1BE42850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1AEB571D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5179A30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匹配符合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饮食比例的产品</w:t>
      </w:r>
    </w:p>
    <w:p w14:paraId="4270969E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744EF905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14B43BE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616B46A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6B82CC9C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protein,</w:t>
      </w:r>
    </w:p>
    <w:p w14:paraId="13F0693F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09025102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计算总量</w:t>
      </w:r>
    </w:p>
    <w:p w14:paraId="38EA7944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163B00BE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lastRenderedPageBreak/>
        <w:t>WHERE total &gt; 0</w:t>
      </w:r>
    </w:p>
    <w:p w14:paraId="70984719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计算各营养成分比例并继续传递变量</w:t>
      </w:r>
    </w:p>
    <w:p w14:paraId="1CEC6E4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p, carbohydrate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protein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fat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354ED4A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判断营养成分比例是否符合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的要求</w:t>
      </w:r>
    </w:p>
    <w:p w14:paraId="2C4031F4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0.3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0.5</w:t>
      </w:r>
    </w:p>
    <w:p w14:paraId="35C93515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0.2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0.4</w:t>
      </w:r>
    </w:p>
    <w:p w14:paraId="03063F7F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0.2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0.4</w:t>
      </w:r>
    </w:p>
    <w:p w14:paraId="21BEAEF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创建关联</w:t>
      </w:r>
    </w:p>
    <w:p w14:paraId="76DC58C3" w14:textId="2B4A6285" w:rsid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Zone_Diet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AFE832E" w14:textId="6DBD34B3" w:rsidR="005827B3" w:rsidRDefault="005827B3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660CD634" w14:textId="068F0715" w:rsidR="0054421E" w:rsidRDefault="0054421E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1EDE712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DietaryClustering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"DashDiet"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"6–8 servings of grains or grain products, 4–5 servings of fruits, 4–5 servings of vegetables, 2–3 servings of low-fat dairy foods, 2 or fewer servings of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6A6BD6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proofErr w:type="spellStart"/>
      <w:r>
        <w:rPr>
          <w:rFonts w:ascii="宋体" w:eastAsia="宋体" w:hAnsi="宋体" w:hint="eastAsia"/>
          <w:color w:val="C18401"/>
          <w:sz w:val="24"/>
          <w14:ligatures w14:val="none"/>
        </w:rPr>
        <w:t>GrainProducts</w:t>
      </w:r>
      <w:proofErr w:type="spellEnd"/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"6–8 servings of grains or grain products"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5BCFE05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"Fruits"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"4–5 servings of fruits"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E69EB58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"4–5 servings of 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0766D8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proofErr w:type="spellStart"/>
      <w:r>
        <w:rPr>
          <w:rFonts w:ascii="宋体" w:eastAsia="宋体" w:hAnsi="宋体" w:hint="eastAsia"/>
          <w:color w:val="C18401"/>
          <w:sz w:val="24"/>
          <w14:ligatures w14:val="none"/>
        </w:rPr>
        <w:t>LowFatDairy</w:t>
      </w:r>
      <w:proofErr w:type="spellEnd"/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"2–3 servings of low-fat dairy foods"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6A54B6B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"2 or fewer servings of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EF2B983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50C3BC6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lastRenderedPageBreak/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02028F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CCF77BF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E31BE3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55A43EF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72ECCB1D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01390695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"PASTA / RICE"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03BE3D1A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343AC00D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4CE67B23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"FRUIT"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10EC20C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E371DB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537C3A7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"CANNED 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FDBD59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F9E3DC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44B4C40C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"DAIRY - MILK"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HAS_NUTRITIONAL_INFO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NutritionalInformation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5D1E88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WHERE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toFloat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50A14F"/>
          <w:sz w:val="24"/>
          <w14:ligatures w14:val="none"/>
        </w:rPr>
        <w:t>replace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`Fat Total Quantity Per 100g - ValueWord - NIP`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'g'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))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&lt;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0184BC"/>
          <w:sz w:val="24"/>
          <w14:ligatures w14:val="none"/>
        </w:rPr>
        <w:t>3.1</w:t>
      </w:r>
    </w:p>
    <w:p w14:paraId="40D1AF8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4746870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77B72D5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"CANNED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952A6D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2D6558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739AE47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lastRenderedPageBreak/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HAS_RECIPE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Recipe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HAS_NUTRITIONAL_INFO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NutritionalInformation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183BA8B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toFloat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50A14F"/>
          <w:sz w:val="24"/>
          <w14:ligatures w14:val="none"/>
        </w:rPr>
        <w:t>replace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Energy_kJ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'kJ'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))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/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0184BC"/>
          <w:sz w:val="24"/>
          <w14:ligatures w14:val="none"/>
        </w:rPr>
        <w:t>4.184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0A14F"/>
          <w:sz w:val="24"/>
          <w14:ligatures w14:val="none"/>
        </w:rPr>
        <w:t>AS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calories</w:t>
      </w:r>
    </w:p>
    <w:p w14:paraId="43C3314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SET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Calorie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=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calories</w:t>
      </w:r>
    </w:p>
    <w:p w14:paraId="3246DD6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RETURN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Calorie</w:t>
      </w:r>
      <w:proofErr w:type="spellEnd"/>
    </w:p>
    <w:p w14:paraId="63A91D2C" w14:textId="77777777" w:rsidR="00B84A1D" w:rsidRDefault="00B84A1D" w:rsidP="00B84A1D">
      <w:pPr>
        <w:rPr>
          <w:rFonts w:ascii="等线" w:eastAsia="等线" w:hAnsi="等线"/>
          <w:sz w:val="21"/>
          <w:szCs w:val="21"/>
        </w:rPr>
      </w:pPr>
    </w:p>
    <w:p w14:paraId="798A8C73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145AFDFD" w14:textId="77777777" w:rsidR="00B84A1D" w:rsidRDefault="00B84A1D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69E402B2" w14:textId="77777777" w:rsidR="00B84A1D" w:rsidRPr="00B84A1D" w:rsidRDefault="00B84A1D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5FEEC7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创建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EliminationDiet</w:t>
      </w:r>
      <w:proofErr w:type="spellEnd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节点</w:t>
      </w:r>
    </w:p>
    <w:p w14:paraId="666A314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ed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"EliminationDiet"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do not contain egg or milk ingredients"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2F2695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78BECBB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A9A51BF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查找并关联不含egg或milk的Product</w:t>
      </w:r>
    </w:p>
    <w:p w14:paraId="1D3EE8A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16F0C9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C435EE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ingredients_orig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F9D113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ingredients_orig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77AA85D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3DE0DC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8C388C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063DD7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233F28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DEBE5C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DDB011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5C5F4F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52D23D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02583E5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E5C2A5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00D1B8F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8B2507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BC5086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0DFEE0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79BAA6AD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89946E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7B415F0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5E7BDA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6474C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6E0FBD2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0294EC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BBFF79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E89564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BF0F6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5DBD90D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C6A866F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ed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EliminationDiet_To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DB4339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1A1A0C47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968C813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B0DD335" w14:textId="77777777" w:rsid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50A14F"/>
          <w:kern w:val="0"/>
          <w:sz w:val="24"/>
          <w14:ligatures w14:val="none"/>
        </w:rPr>
      </w:pPr>
    </w:p>
    <w:p w14:paraId="1847CA0C" w14:textId="77777777" w:rsid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50A14F"/>
          <w:kern w:val="0"/>
          <w:sz w:val="24"/>
          <w14:ligatures w14:val="none"/>
        </w:rPr>
      </w:pPr>
    </w:p>
    <w:p w14:paraId="3B8024E1" w14:textId="6C6C7816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and no casein ingredients"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3E13A1A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</w:p>
    <w:p w14:paraId="122E772A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B9E4FC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366CCF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9D1495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CF757E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7F36BA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0764E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B0190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FBC85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1E4F9C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lastRenderedPageBreak/>
        <w:t>)</w:t>
      </w:r>
    </w:p>
    <w:p w14:paraId="6F28F93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1EEA4C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B3342E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8995F2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EE3EB2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8C01EEA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D6ECD4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</w:p>
    <w:p w14:paraId="6EC4ECB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3B9E18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D0CCE2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4F4E9D0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EA884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17B06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7AAB14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A5F618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82C8FF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209BEB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8A8142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31A022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D1277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DE330B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FD1717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0FBB66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391802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FED75B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7ACE8159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40C15A7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1500C72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ingredients"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9E4EA0D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3DF3C81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C51071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 ingredients or allergens</w:t>
      </w:r>
    </w:p>
    <w:p w14:paraId="5B8A795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A5DD2F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2C73888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749765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84EA70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4C6A77D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B83FA6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129001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CF5CD6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1CD48CE2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12D712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75A224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7E27FE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750E12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4DAB67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2597B60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82ECB2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633D814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DF5535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</w:t>
      </w:r>
      <w:proofErr w:type="spellEnd"/>
    </w:p>
    <w:p w14:paraId="578B869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GlutenFree_To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EB792C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1C707AC5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78F69FCF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2E236884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3F9BCD4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"CaseinFree"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casein ingredients"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71F4B0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668D24E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FCD8CF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 products that don't have casein ingredients or allergens</w:t>
      </w:r>
    </w:p>
    <w:p w14:paraId="1BA5611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28A2072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80B89A1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DABEBF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88FE2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5D8C309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6319AE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811502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3D1B78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2253BDF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1AC3BE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782A7B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A69FEE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652E2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A84B3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0E5B181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7B6DA94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CEC458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F33CC6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</w:t>
      </w:r>
      <w:proofErr w:type="spellEnd"/>
    </w:p>
    <w:p w14:paraId="7135FB3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CaseinFree_To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EF243D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4077C57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AF9121F" w14:textId="77777777" w:rsidR="00A61D7E" w:rsidRDefault="00A61D7E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36642486" w14:textId="77777777" w:rsidR="00A61D7E" w:rsidRDefault="00A61D7E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0BD4CC2D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CREATE (user1:DietaryClustering {name: "USER1", description: "User1 would like to shop 1400 calories products for total."})</w:t>
      </w:r>
    </w:p>
    <w:p w14:paraId="7DA9897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user1</w:t>
      </w:r>
    </w:p>
    <w:p w14:paraId="6C0BF0D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2122B0E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WITH p,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, 'kJ', '')) / 4.184 AS calories, user1</w:t>
      </w:r>
    </w:p>
    <w:p w14:paraId="4AE8AD0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= calories</w:t>
      </w:r>
    </w:p>
    <w:p w14:paraId="5B43116D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p, user1</w:t>
      </w:r>
    </w:p>
    <w:p w14:paraId="370076AA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&lt; 1400</w:t>
      </w:r>
    </w:p>
    <w:p w14:paraId="27D5191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MERGE (user1)-[: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Selected_To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C8D7D27" w14:textId="3530968B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RETURN p.name,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</w:p>
    <w:p w14:paraId="02B7494A" w14:textId="77777777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285C53E" w14:textId="77777777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E262C86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CREATE (user2:DietaryClustering {name: "USER2", description: "User would like to shop 2400 calories products for total based on the Keto Diet."})</w:t>
      </w:r>
    </w:p>
    <w:p w14:paraId="4986F52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</w:t>
      </w:r>
    </w:p>
    <w:p w14:paraId="5977EFB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ketoDiet:DietaryClustering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"})-[: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Keto_Diet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product:Product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)</w:t>
      </w:r>
    </w:p>
    <w:p w14:paraId="69337CA4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user2, product</w:t>
      </w:r>
    </w:p>
    <w:p w14:paraId="77419EE1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(product)-[:HAS_RECIPE]-&gt;(:Recipe)-[:HAS_NUTRITIONAL_INFO]-&gt;(ni:NutritionalInformation)</w:t>
      </w:r>
    </w:p>
    <w:p w14:paraId="2B790EE2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WITH user2, product,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, 'kJ', '')) / 4.184 AS calories</w:t>
      </w:r>
    </w:p>
    <w:p w14:paraId="5E3CB25E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= calories</w:t>
      </w:r>
    </w:p>
    <w:p w14:paraId="599397D0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user2, product</w:t>
      </w:r>
    </w:p>
    <w:p w14:paraId="0E33F456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&lt; 2400</w:t>
      </w:r>
    </w:p>
    <w:p w14:paraId="7A313EB0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MERGE (user2)-[: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Selected_To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]-&gt;(product)</w:t>
      </w:r>
    </w:p>
    <w:p w14:paraId="58A80C66" w14:textId="4E3ECFA9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RETURN product.name,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</w:p>
    <w:p w14:paraId="0B8B4ED5" w14:textId="1CF9B2C3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55D00C4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4AACC604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4C7EDD5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"USER3"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"User would like to shop 2000 calories products for total based on the Gluten-free casein-free diet."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74FBD586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</w:p>
    <w:p w14:paraId="7C3B6B04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gfDiet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</w:p>
    <w:p w14:paraId="0E8563AE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E4DBAFE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</w:p>
    <w:p w14:paraId="770B5F43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HAS_NUTRITIONAL_INFO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NutritionalInformation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A528800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toFloat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replace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Energy_kJ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'kJ'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/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0184BC"/>
          <w:kern w:val="0"/>
          <w:sz w:val="24"/>
          <w14:ligatures w14:val="none"/>
        </w:rPr>
        <w:t>4.184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calories</w:t>
      </w:r>
    </w:p>
    <w:p w14:paraId="1B3828D1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SET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calories</w:t>
      </w:r>
    </w:p>
    <w:p w14:paraId="548291F9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</w:p>
    <w:p w14:paraId="3026D234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&lt;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0184BC"/>
          <w:kern w:val="0"/>
          <w:sz w:val="24"/>
          <w14:ligatures w14:val="none"/>
        </w:rPr>
        <w:t>2000</w:t>
      </w:r>
    </w:p>
    <w:p w14:paraId="5C5AD913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Selected_To</w:t>
      </w:r>
      <w:proofErr w:type="spellEnd"/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44692FC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</w:p>
    <w:p w14:paraId="58218912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19950678" w14:textId="77777777" w:rsidR="00713165" w:rsidRDefault="00713165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6DA1AA5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"Gluten&amp;CaseinAllergic"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"Customized screening for those with Gluten&amp;Casein allergies."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83CFEE3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proofErr w:type="spellEnd"/>
    </w:p>
    <w:p w14:paraId="070B273B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gfDiet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1ECB0F7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proofErr w:type="spellEnd"/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04DC5DB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184B70F7" w14:textId="77777777" w:rsidR="00713165" w:rsidRDefault="00713165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53150C26" w14:textId="77777777" w:rsidR="003F2740" w:rsidRDefault="003F2740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1B404B3E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"DiabetesPatient"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"Food screening for diabetics.Fat &lt;= 10g per 100g, Sugars &lt;= 10g per 100g, Dietary Fibre &gt;= 6g per 100g"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C934518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proofErr w:type="spellEnd"/>
    </w:p>
    <w:p w14:paraId="08CE6CB5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diabetesDiet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"DiabetesDiet"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Diabetes_Diet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722D1E10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proofErr w:type="spellEnd"/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7E74280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6D1154A7" w14:textId="77777777" w:rsidR="003F2740" w:rsidRDefault="003F2740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039EB275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735824D3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"HighProtenRatio"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"Screening products with protein content of more than 20% for those with high protein needs."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899B1B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proofErr w:type="spellEnd"/>
    </w:p>
    <w:p w14:paraId="15101661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"HighProtein"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</w:p>
    <w:p w14:paraId="25374A3A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5275562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10360EC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4310078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7179047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08C6D42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2354538F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8AE8CFF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CREATE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hypertensionPatient:CustomizedRecommendationEngine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", description: "The DASH diet, screened for people with high blood pressure."})</w:t>
      </w:r>
    </w:p>
    <w:p w14:paraId="0B63F638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 xml:space="preserve">WITH 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</w:p>
    <w:p w14:paraId="14E9852F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dashDiet:DietaryClustering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DashDiet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"})-[: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Dash_Diet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]-&gt;(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category:Category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)</w:t>
      </w:r>
    </w:p>
    <w:p w14:paraId="5DA71073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Recommended_To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]-&gt;(category)</w:t>
      </w:r>
    </w:p>
    <w:p w14:paraId="73D3E488" w14:textId="6D2EE457" w:rsid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RETURN category.name</w:t>
      </w:r>
    </w:p>
    <w:p w14:paraId="4303F3CA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352272A8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504EB5BC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4735B9C3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523AABBE" w14:textId="77E939D9" w:rsidR="001D3E14" w:rsidRPr="00D92486" w:rsidRDefault="00000000" w:rsidP="00F4099A">
      <w:pPr>
        <w:rPr>
          <w:rFonts w:ascii="Cambria Math" w:hAnsi="Cambria Math" w:cs="Segoe UI"/>
          <w:i/>
          <w:color w:val="0D0D0D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D0D0D"/>
                  <w:sz w:val="28"/>
                  <w:szCs w:val="28"/>
                  <w:shd w:val="clear" w:color="auto" w:fill="FFFFFF"/>
                </w:rPr>
                <m:t>FAT</m:t>
              </m:r>
            </m:num>
            <m:den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Fa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+Protein+C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arbohydrate+Dietary_Fibre</m:t>
              </m:r>
            </m:den>
          </m:f>
          <m:r>
            <w:rPr>
              <w:rFonts w:ascii="Cambria Math" w:eastAsia="Cambria Math" w:hAnsi="Cambria Math" w:cs="Segoe UI"/>
              <w:color w:val="0D0D0D"/>
              <w:sz w:val="28"/>
              <w:szCs w:val="28"/>
              <w:shd w:val="clear" w:color="auto" w:fill="FFFFFF"/>
            </w:rPr>
            <m:t>≥</m:t>
          </m:r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</w:rPr>
            <m:t>30%</m:t>
          </m:r>
        </m:oMath>
      </m:oMathPara>
    </w:p>
    <w:p w14:paraId="3BC64B33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1CFF5109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681FA86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"CaseinFree"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casein ingredients"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18BD2E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0C27BCB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7EB00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 products that don't have casein, milk, or dairy ingredients or allergens</w:t>
      </w:r>
    </w:p>
    <w:p w14:paraId="76342C0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A89CB9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2354C2A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5BCC6E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62863C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toLower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6881EB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F0FE58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E5D7C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F936520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149B5E2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778F79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6BEE60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48C28C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0066DD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1B1508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2A6B79C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782B913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3A700271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1A79E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0C3460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E62032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6120118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64DA63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BEE3F9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4E0AFCE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695948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36F814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7BFDEF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6D9262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398CAF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7AFD6D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5FD2309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D9F61C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67612D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7ABD80E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306B34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318556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921E00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B95B2F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8FF030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0A23C27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8E90FE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4014BAC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4D7F2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1359A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F64145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3D6D4D4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53AB0C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579C922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</w:t>
      </w:r>
      <w:proofErr w:type="spellEnd"/>
    </w:p>
    <w:p w14:paraId="2CA0473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CaseinFree_To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BD93A1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3A99A02B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638DB269" w14:textId="77777777" w:rsidR="00551778" w:rsidRDefault="00551778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271FC0EC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ingredients"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838D6C2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07938CB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28A4A2E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 ingredients or allergens</w:t>
      </w:r>
    </w:p>
    <w:p w14:paraId="4E4CB0A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F22171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9DCA31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068E1F2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2B0FD2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5AEC5493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77566F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DFC013A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7C7CC5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06F6D6E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69F700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6D9A808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B41CB21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61A963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4501A50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24F0B5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3333091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DDAD1D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EB1E50E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9AD056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7DB62167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F2C618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74A674A5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0D5E0C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181C9EB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D0282D7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0462453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905A03A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77E09DB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</w:t>
      </w:r>
      <w:proofErr w:type="spellEnd"/>
    </w:p>
    <w:p w14:paraId="7F0F9513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GlutenFree_To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3D6F63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A17F8CB" w14:textId="77777777" w:rsidR="00551778" w:rsidRDefault="00551778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5B1F38A1" w14:textId="77777777" w:rsidR="00BF463B" w:rsidRDefault="00BF463B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479FD5A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or casein ingredients"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9D33AF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</w:p>
    <w:p w14:paraId="178B1EF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F2F5A1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gluten, casein, milk, or dairy ingredients or allergens</w:t>
      </w:r>
    </w:p>
    <w:p w14:paraId="669F3FC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65F7E7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882FFF6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4A22F5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CFF3EE7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71CE82E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B03F264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176E3B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909861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D691DA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4A47E7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9393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599E29D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3B7C89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C9623A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6E2109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9A230D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E3786D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33D83F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29FC264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954FDD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5C9B9DC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9002E8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07134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57BFAF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056A92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77A4CA9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07FDA36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872937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</w:p>
    <w:p w14:paraId="4E8F148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213DEB4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F5380C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180F10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AAC122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641563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395FD2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C1CEA2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C509E9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BE18DA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70333D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0E90E4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7D5C31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4EA90DA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67DE5D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6E7FE1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D0C8C87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57809C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391B34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3C9BBE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4D39ED3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OPTIONAL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24E83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59278A8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CFAA48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85B09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1D3A45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5536A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131ED80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153185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BDA264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GlutenFreeAndCaseinFree</w:t>
      </w:r>
    </w:p>
    <w:p w14:paraId="4AFBA67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32D3AC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C597CCB" w14:textId="77777777" w:rsidR="00551778" w:rsidRDefault="0055177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3384AC0E" w14:textId="77777777" w:rsidR="00CB73C8" w:rsidRDefault="00CB73C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5F358CF4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"Gluten&amp;CaseinAllergic"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"Customized screening for those with Gluten&amp;Casein allergies."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46D49B4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proofErr w:type="spellEnd"/>
    </w:p>
    <w:p w14:paraId="0FB148CC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F427BC0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Step 3: Connect the new node to all products connected to GlutenFreeAndCaseinFree</w:t>
      </w:r>
    </w:p>
    <w:p w14:paraId="54922CB8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6CA82FD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proofErr w:type="spellEnd"/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20FC5DB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5FA06390" w14:textId="77777777" w:rsidR="00CB73C8" w:rsidRPr="00D92486" w:rsidRDefault="00CB73C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sectPr w:rsidR="00CB73C8" w:rsidRPr="00D9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6E"/>
    <w:rsid w:val="000051C5"/>
    <w:rsid w:val="000E778D"/>
    <w:rsid w:val="000F490B"/>
    <w:rsid w:val="0014584C"/>
    <w:rsid w:val="001C751A"/>
    <w:rsid w:val="001D3E14"/>
    <w:rsid w:val="00324716"/>
    <w:rsid w:val="0035362F"/>
    <w:rsid w:val="003F2740"/>
    <w:rsid w:val="0054421E"/>
    <w:rsid w:val="00551778"/>
    <w:rsid w:val="005827B3"/>
    <w:rsid w:val="00593782"/>
    <w:rsid w:val="00644C90"/>
    <w:rsid w:val="00684952"/>
    <w:rsid w:val="00713165"/>
    <w:rsid w:val="00714D7C"/>
    <w:rsid w:val="007A1C7F"/>
    <w:rsid w:val="00816A12"/>
    <w:rsid w:val="00834F6B"/>
    <w:rsid w:val="00897A50"/>
    <w:rsid w:val="009A427B"/>
    <w:rsid w:val="009E1E6E"/>
    <w:rsid w:val="00A12696"/>
    <w:rsid w:val="00A61D7E"/>
    <w:rsid w:val="00A83A9C"/>
    <w:rsid w:val="00AA54E7"/>
    <w:rsid w:val="00AD06E6"/>
    <w:rsid w:val="00B128C4"/>
    <w:rsid w:val="00B42E84"/>
    <w:rsid w:val="00B4776E"/>
    <w:rsid w:val="00B84A1D"/>
    <w:rsid w:val="00BC1EF1"/>
    <w:rsid w:val="00BF463B"/>
    <w:rsid w:val="00C47D38"/>
    <w:rsid w:val="00CB73C8"/>
    <w:rsid w:val="00CC4538"/>
    <w:rsid w:val="00D828B6"/>
    <w:rsid w:val="00D92486"/>
    <w:rsid w:val="00DD1FBF"/>
    <w:rsid w:val="00E5517A"/>
    <w:rsid w:val="00E74DB7"/>
    <w:rsid w:val="00E774B0"/>
    <w:rsid w:val="00E97B55"/>
    <w:rsid w:val="00EE0503"/>
    <w:rsid w:val="00EF708B"/>
    <w:rsid w:val="00F12395"/>
    <w:rsid w:val="00F4099A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9FC1"/>
  <w15:docId w15:val="{8FD22109-8564-468E-85D3-8CA26BDC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7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7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7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7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7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7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7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7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7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7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7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7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7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52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902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7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5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84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ED18-2D8A-4A10-8274-44C545E8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3781</Words>
  <Characters>21554</Characters>
  <Application>Microsoft Office Word</Application>
  <DocSecurity>0</DocSecurity>
  <Lines>179</Lines>
  <Paragraphs>50</Paragraphs>
  <ScaleCrop>false</ScaleCrop>
  <Company/>
  <LinksUpToDate>false</LinksUpToDate>
  <CharactersWithSpaces>25285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Shangxiong Ru</dc:creator>
  <cp:keywords/>
  <dc:description/>
  <cp:lastModifiedBy>Shangxiong Ru</cp:lastModifiedBy>
  <cp:revision>4</cp:revision>
  <dcterms:created xsi:type="dcterms:W3CDTF">2024-06-02T04:04:00Z</dcterms:created>
  <dcterms:modified xsi:type="dcterms:W3CDTF">2024-06-17T01:31:00Z</dcterms:modified>
</cp:coreProperties>
</file>