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9AFB7" w14:textId="509276C4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  <w:r w:rsidRPr="00A92FCA">
        <w:rPr>
          <w:rFonts w:ascii="Arial" w:hAnsi="Arial" w:cs="Arial"/>
          <w:sz w:val="22"/>
          <w:szCs w:val="22"/>
        </w:rPr>
        <w:t xml:space="preserve">Ao Douto Juízo da </w:t>
      </w:r>
      <w:r w:rsidR="00CB2D1E">
        <w:rPr>
          <w:rFonts w:ascii="Arial" w:hAnsi="Arial" w:cs="Arial"/>
          <w:sz w:val="22"/>
          <w:szCs w:val="22"/>
        </w:rPr>
        <w:t>5</w:t>
      </w:r>
      <w:r w:rsidRPr="00A92FCA">
        <w:rPr>
          <w:rFonts w:ascii="Arial" w:hAnsi="Arial" w:cs="Arial"/>
          <w:sz w:val="22"/>
          <w:szCs w:val="22"/>
        </w:rPr>
        <w:t>ª Vara Cível da Comarca de Volta Redonda – RJ.</w:t>
      </w:r>
    </w:p>
    <w:p w14:paraId="2DE6D294" w14:textId="77777777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0B293C1B" w14:textId="24413351" w:rsidR="00A92FCA" w:rsidRDefault="00786218" w:rsidP="00786218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86218">
        <w:rPr>
          <w:rFonts w:ascii="Arial" w:hAnsi="Arial"/>
          <w:noProof/>
          <w:snapToGrid w:val="0"/>
          <w:sz w:val="22"/>
          <w:szCs w:val="20"/>
        </w:rPr>
        <mc:AlternateContent>
          <mc:Choice Requires="wpg">
            <w:drawing>
              <wp:inline distT="0" distB="0" distL="0" distR="0" wp14:anchorId="745A73C7" wp14:editId="4D1892D4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7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289C03" w14:textId="77777777" w:rsidR="00786218" w:rsidRPr="00786218" w:rsidRDefault="00786218" w:rsidP="00786218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 FOA POSSUI UM CANAL PARA REALIZAÇÃO DE ACORDOS JUDICIAIS.</w:t>
                              </w:r>
                            </w:p>
                            <w:p w14:paraId="2AF60631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3B585D3E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ACESSE:</w:t>
                              </w:r>
                            </w:p>
                            <w:p w14:paraId="47FDEC63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73627C23" w14:textId="77777777" w:rsidR="00786218" w:rsidRPr="00786218" w:rsidRDefault="00070AE7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  <w:szCs w:val="16"/>
                                </w:rPr>
                              </w:pPr>
                              <w:hyperlink r:id="rId8" w:history="1">
                                <w:r w:rsidR="00786218" w:rsidRPr="00786218"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5A73C7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42289C03" w14:textId="77777777" w:rsidR="00786218" w:rsidRPr="00786218" w:rsidRDefault="00786218" w:rsidP="00786218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 FOA POSSUI UM CANAL PARA REALIZAÇÃO DE ACORDOS JUDICIAIS.</w:t>
                        </w:r>
                      </w:p>
                      <w:p w14:paraId="2AF60631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3B585D3E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ACESSE:</w:t>
                        </w:r>
                      </w:p>
                      <w:p w14:paraId="47FDEC63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73627C23" w14:textId="77777777" w:rsidR="00786218" w:rsidRPr="00786218" w:rsidRDefault="00070AE7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  <w:szCs w:val="16"/>
                          </w:rPr>
                        </w:pPr>
                        <w:hyperlink r:id="rId10" w:history="1">
                          <w:r w:rsidR="00786218" w:rsidRPr="00786218">
                            <w:rPr>
                              <w:rStyle w:val="Hyperlink"/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2672429E" w14:textId="77777777" w:rsidR="00FA6D9F" w:rsidRPr="00A92FCA" w:rsidRDefault="00FA6D9F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2C3F48E0" w14:textId="3B339EB2" w:rsidR="003D42C0" w:rsidRDefault="003D42C0" w:rsidP="00FA6D9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0021E7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CB2D1E" w:rsidRPr="00CB2D1E">
        <w:rPr>
          <w:rFonts w:ascii="Arial" w:hAnsi="Arial" w:cs="Arial"/>
          <w:b/>
          <w:bCs/>
          <w:sz w:val="22"/>
          <w:szCs w:val="22"/>
          <w:u w:val="single"/>
        </w:rPr>
        <w:t>0813632-17.2024.8.19.0066</w:t>
      </w:r>
    </w:p>
    <w:p w14:paraId="05CDB209" w14:textId="77777777" w:rsidR="00B030F6" w:rsidRDefault="00B030F6" w:rsidP="00FA6D9F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07B1FDB1" w14:textId="77777777" w:rsidR="00FA6D9F" w:rsidRDefault="00FA6D9F" w:rsidP="00FA6D9F">
      <w:pPr>
        <w:rPr>
          <w:rFonts w:ascii="Arial" w:hAnsi="Arial" w:cs="Arial"/>
          <w:sz w:val="22"/>
          <w:szCs w:val="22"/>
        </w:rPr>
      </w:pPr>
    </w:p>
    <w:p w14:paraId="2F3DBD8D" w14:textId="77777777" w:rsidR="00CB2D1E" w:rsidRPr="00CB2D1E" w:rsidRDefault="003D42C0" w:rsidP="00CB2D1E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 w:rsidRPr="00557FC3">
        <w:rPr>
          <w:rFonts w:ascii="Arial" w:hAnsi="Arial" w:cs="Arial"/>
          <w:b/>
          <w:bCs/>
          <w:sz w:val="22"/>
          <w:szCs w:val="22"/>
        </w:rPr>
        <w:t>FUNDAÇÃO OSWALDO ARANHA – FOA</w:t>
      </w:r>
      <w:r w:rsidRPr="00557FC3">
        <w:rPr>
          <w:rFonts w:ascii="Arial" w:hAnsi="Arial" w:cs="Arial"/>
          <w:sz w:val="22"/>
          <w:szCs w:val="22"/>
        </w:rPr>
        <w:t>,</w:t>
      </w:r>
      <w:r w:rsidRPr="00557FC3">
        <w:rPr>
          <w:rFonts w:ascii="Arial" w:hAnsi="Arial" w:cs="Arial"/>
          <w:b/>
          <w:bCs/>
          <w:sz w:val="22"/>
          <w:szCs w:val="22"/>
        </w:rPr>
        <w:t xml:space="preserve"> </w:t>
      </w:r>
      <w:r w:rsidRPr="00557FC3">
        <w:rPr>
          <w:rFonts w:ascii="Arial" w:hAnsi="Arial" w:cs="Arial"/>
          <w:sz w:val="22"/>
          <w:szCs w:val="22"/>
        </w:rPr>
        <w:t xml:space="preserve">devidamente qualificada nos autos da </w:t>
      </w:r>
      <w:r w:rsidR="006463CD" w:rsidRPr="006463CD">
        <w:rPr>
          <w:rFonts w:ascii="Arial" w:hAnsi="Arial" w:cs="Arial"/>
          <w:b/>
          <w:sz w:val="22"/>
          <w:szCs w:val="22"/>
        </w:rPr>
        <w:t xml:space="preserve">EXECUÇÃO DE TÍTULO EXTRAJUDICIAL </w:t>
      </w:r>
      <w:r w:rsidRPr="00557FC3">
        <w:rPr>
          <w:rFonts w:ascii="Arial" w:hAnsi="Arial" w:cs="Arial"/>
          <w:sz w:val="22"/>
          <w:szCs w:val="22"/>
        </w:rPr>
        <w:t>que move em face de</w:t>
      </w:r>
      <w:r w:rsidRPr="00557FC3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bookmarkStart w:id="0" w:name="_GoBack"/>
      <w:r w:rsidR="00CB2D1E" w:rsidRPr="00CB2D1E">
        <w:rPr>
          <w:rFonts w:ascii="Arial" w:eastAsia="Arial" w:hAnsi="Arial" w:cs="Arial"/>
          <w:b/>
          <w:bCs/>
          <w:sz w:val="22"/>
          <w:szCs w:val="22"/>
        </w:rPr>
        <w:t>VICTORIA TEIXEIRA DA COSTA</w:t>
      </w:r>
      <w:r w:rsidR="00CB2D1E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bookmarkEnd w:id="0"/>
      <w:r w:rsidR="00CB2D1E">
        <w:rPr>
          <w:rFonts w:ascii="Arial" w:eastAsia="Arial" w:hAnsi="Arial" w:cs="Arial"/>
          <w:b/>
          <w:bCs/>
          <w:sz w:val="22"/>
          <w:szCs w:val="22"/>
        </w:rPr>
        <w:t>E OUTROS</w:t>
      </w:r>
      <w:r w:rsidRPr="00557FC3">
        <w:rPr>
          <w:rFonts w:ascii="Arial" w:hAnsi="Arial" w:cs="Arial"/>
          <w:sz w:val="22"/>
          <w:szCs w:val="22"/>
        </w:rPr>
        <w:t xml:space="preserve">, vem respeitosamente a presença </w:t>
      </w:r>
      <w:r w:rsidR="00585EF0">
        <w:rPr>
          <w:rFonts w:ascii="Arial" w:hAnsi="Arial" w:cs="Arial"/>
          <w:sz w:val="22"/>
          <w:szCs w:val="22"/>
        </w:rPr>
        <w:t>de V. Exa., por intermédio de s</w:t>
      </w:r>
      <w:r w:rsidRPr="00557FC3">
        <w:rPr>
          <w:rFonts w:ascii="Arial" w:hAnsi="Arial" w:cs="Arial"/>
          <w:sz w:val="22"/>
          <w:szCs w:val="22"/>
        </w:rPr>
        <w:t>u</w:t>
      </w:r>
      <w:r w:rsidR="00585EF0">
        <w:rPr>
          <w:rFonts w:ascii="Arial" w:hAnsi="Arial" w:cs="Arial"/>
          <w:sz w:val="22"/>
          <w:szCs w:val="22"/>
        </w:rPr>
        <w:t>a</w:t>
      </w:r>
      <w:r w:rsidRPr="00557FC3">
        <w:rPr>
          <w:rFonts w:ascii="Arial" w:hAnsi="Arial" w:cs="Arial"/>
          <w:sz w:val="22"/>
          <w:szCs w:val="22"/>
        </w:rPr>
        <w:t xml:space="preserve"> procurador</w:t>
      </w:r>
      <w:r w:rsidR="00585EF0">
        <w:rPr>
          <w:rFonts w:ascii="Arial" w:hAnsi="Arial" w:cs="Arial"/>
          <w:sz w:val="22"/>
          <w:szCs w:val="22"/>
        </w:rPr>
        <w:t>a</w:t>
      </w:r>
      <w:r w:rsidRPr="00557FC3">
        <w:rPr>
          <w:rFonts w:ascii="Arial" w:hAnsi="Arial" w:cs="Arial"/>
          <w:sz w:val="22"/>
          <w:szCs w:val="22"/>
        </w:rPr>
        <w:t xml:space="preserve">, </w:t>
      </w:r>
      <w:r w:rsidR="00B030F6">
        <w:rPr>
          <w:rFonts w:ascii="Arial" w:hAnsi="Arial" w:cs="Arial"/>
          <w:sz w:val="22"/>
          <w:szCs w:val="22"/>
        </w:rPr>
        <w:t xml:space="preserve">informar que não houve celebração de acordo, motivo pelo qual requer o prosseguimento do feito, </w:t>
      </w:r>
      <w:r w:rsidR="00CB2D1E" w:rsidRPr="00CB2D1E">
        <w:rPr>
          <w:rFonts w:ascii="Arial" w:hAnsi="Arial" w:cs="Arial"/>
          <w:sz w:val="22"/>
          <w:szCs w:val="22"/>
        </w:rPr>
        <w:t>com as seguintes medidas:</w:t>
      </w:r>
    </w:p>
    <w:p w14:paraId="6E9DA123" w14:textId="77777777" w:rsidR="00CB2D1E" w:rsidRPr="00CB2D1E" w:rsidRDefault="00CB2D1E" w:rsidP="00CB2D1E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303BB088" w14:textId="77777777" w:rsidR="00CB2D1E" w:rsidRPr="00CB2D1E" w:rsidRDefault="00CB2D1E" w:rsidP="00CB2D1E">
      <w:pPr>
        <w:numPr>
          <w:ilvl w:val="0"/>
          <w:numId w:val="1"/>
        </w:numPr>
        <w:spacing w:line="360" w:lineRule="auto"/>
        <w:ind w:left="1418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CB2D1E">
        <w:rPr>
          <w:rFonts w:ascii="Arial" w:hAnsi="Arial" w:cs="Arial"/>
          <w:b/>
          <w:sz w:val="22"/>
          <w:szCs w:val="22"/>
          <w:u w:val="single"/>
        </w:rPr>
        <w:t>A inclusão do nome das partes Executadas nos órgãos de restrição ao Crédito (SPC/SERASA), na forma disposta no artigo 782, §3 do CPC;</w:t>
      </w:r>
    </w:p>
    <w:p w14:paraId="7CF00BC6" w14:textId="77777777" w:rsidR="00CB2D1E" w:rsidRPr="00CB2D1E" w:rsidRDefault="00CB2D1E" w:rsidP="00CB2D1E">
      <w:pPr>
        <w:spacing w:line="360" w:lineRule="auto"/>
        <w:ind w:left="1418" w:firstLine="1410"/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200097E1" w14:textId="77777777" w:rsidR="00CB2D1E" w:rsidRPr="00CB2D1E" w:rsidRDefault="00CB2D1E" w:rsidP="00CB2D1E">
      <w:pPr>
        <w:numPr>
          <w:ilvl w:val="0"/>
          <w:numId w:val="1"/>
        </w:numPr>
        <w:spacing w:line="360" w:lineRule="auto"/>
        <w:ind w:left="1418"/>
        <w:jc w:val="both"/>
        <w:rPr>
          <w:rFonts w:ascii="Arial" w:hAnsi="Arial" w:cs="Arial"/>
          <w:sz w:val="22"/>
          <w:szCs w:val="22"/>
        </w:rPr>
      </w:pPr>
      <w:r w:rsidRPr="00CB2D1E">
        <w:rPr>
          <w:rFonts w:ascii="Arial" w:hAnsi="Arial" w:cs="Arial"/>
          <w:sz w:val="22"/>
          <w:szCs w:val="22"/>
        </w:rPr>
        <w:t xml:space="preserve">A realização de consulta ao </w:t>
      </w:r>
      <w:r w:rsidRPr="00CB2D1E">
        <w:rPr>
          <w:rFonts w:ascii="Arial" w:hAnsi="Arial" w:cs="Arial"/>
          <w:b/>
          <w:sz w:val="22"/>
          <w:szCs w:val="22"/>
        </w:rPr>
        <w:t>RENAJUD</w:t>
      </w:r>
      <w:r w:rsidRPr="00CB2D1E">
        <w:rPr>
          <w:rFonts w:ascii="Arial" w:hAnsi="Arial" w:cs="Arial"/>
          <w:sz w:val="22"/>
          <w:szCs w:val="22"/>
        </w:rPr>
        <w:t xml:space="preserve"> visando obter informações de</w:t>
      </w:r>
      <w:r w:rsidRPr="00CB2D1E">
        <w:rPr>
          <w:rFonts w:ascii="Arial" w:hAnsi="Arial" w:cs="Arial"/>
          <w:sz w:val="22"/>
          <w:szCs w:val="22"/>
        </w:rPr>
        <w:br/>
        <w:t>propriedade de bem automotivo, para posterior penhora, busca e apreensão.</w:t>
      </w:r>
    </w:p>
    <w:p w14:paraId="1885438F" w14:textId="49CBEC86" w:rsidR="002A4F75" w:rsidRDefault="002A4F75" w:rsidP="00557FC3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7F990D1C" w14:textId="09FDEB8C" w:rsidR="002A4F75" w:rsidRPr="002A4F75" w:rsidRDefault="002A4F75" w:rsidP="002A4F75">
      <w:pPr>
        <w:tabs>
          <w:tab w:val="left" w:pos="1418"/>
        </w:tabs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</w:t>
      </w:r>
      <w:r w:rsidRPr="002A4F75">
        <w:rPr>
          <w:rFonts w:ascii="Arial" w:hAnsi="Arial" w:cs="Arial"/>
          <w:sz w:val="22"/>
          <w:szCs w:val="22"/>
        </w:rPr>
        <w:t xml:space="preserve"> fim, </w:t>
      </w:r>
      <w:r>
        <w:rPr>
          <w:rFonts w:ascii="Arial" w:hAnsi="Arial" w:cs="Arial"/>
          <w:sz w:val="22"/>
          <w:szCs w:val="22"/>
        </w:rPr>
        <w:t xml:space="preserve">requer </w:t>
      </w:r>
      <w:r w:rsidRPr="002A4F75">
        <w:rPr>
          <w:rFonts w:ascii="Arial" w:hAnsi="Arial" w:cs="Arial"/>
          <w:sz w:val="22"/>
          <w:szCs w:val="22"/>
        </w:rPr>
        <w:t xml:space="preserve">que as publicações e intimações eletrônicas sejam realizadas </w:t>
      </w:r>
      <w:r w:rsidRPr="002A4F75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2A4F75">
        <w:rPr>
          <w:rFonts w:ascii="Arial" w:hAnsi="Arial" w:cs="Arial"/>
          <w:sz w:val="22"/>
          <w:szCs w:val="22"/>
        </w:rPr>
        <w:t xml:space="preserve"> </w:t>
      </w:r>
      <w:r w:rsidRPr="002A4F75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2A4F75">
        <w:rPr>
          <w:rFonts w:ascii="Arial" w:hAnsi="Arial" w:cs="Arial"/>
          <w:sz w:val="22"/>
          <w:szCs w:val="22"/>
        </w:rPr>
        <w:t>.</w:t>
      </w:r>
    </w:p>
    <w:p w14:paraId="7E26D2E2" w14:textId="77777777" w:rsidR="00A92FCA" w:rsidRPr="00A92FCA" w:rsidRDefault="00A92FCA" w:rsidP="00A92FCA">
      <w:pPr>
        <w:spacing w:line="360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14:paraId="3275327F" w14:textId="6F34EC41" w:rsidR="00A92FCA" w:rsidRPr="00A92FCA" w:rsidRDefault="00CF56F1" w:rsidP="00CF56F1">
      <w:pPr>
        <w:tabs>
          <w:tab w:val="left" w:pos="1134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>P. Deferimento.</w:t>
      </w:r>
    </w:p>
    <w:p w14:paraId="551EF87E" w14:textId="2A8DCC7B" w:rsidR="00A92FCA" w:rsidRPr="00A92FCA" w:rsidRDefault="00CF56F1" w:rsidP="00CF56F1">
      <w:pPr>
        <w:tabs>
          <w:tab w:val="left" w:pos="113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 xml:space="preserve">Volta Redonda, </w:t>
      </w:r>
      <w:r w:rsidR="00A92FCA" w:rsidRPr="00A92FCA">
        <w:rPr>
          <w:rFonts w:ascii="Arial" w:hAnsi="Arial" w:cs="Arial"/>
          <w:sz w:val="22"/>
          <w:szCs w:val="22"/>
        </w:rPr>
        <w:fldChar w:fldCharType="begin"/>
      </w:r>
      <w:r w:rsidR="00A92FCA" w:rsidRPr="00A92FCA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="00A92FCA" w:rsidRPr="00A92FCA">
        <w:rPr>
          <w:rFonts w:ascii="Arial" w:hAnsi="Arial" w:cs="Arial"/>
          <w:sz w:val="22"/>
          <w:szCs w:val="22"/>
        </w:rPr>
        <w:fldChar w:fldCharType="separate"/>
      </w:r>
      <w:r w:rsidR="00070AE7">
        <w:rPr>
          <w:rFonts w:ascii="Arial" w:hAnsi="Arial" w:cs="Arial"/>
          <w:noProof/>
          <w:sz w:val="22"/>
          <w:szCs w:val="22"/>
        </w:rPr>
        <w:t>25 de novembro de 2025</w:t>
      </w:r>
      <w:r w:rsidR="00A92FCA" w:rsidRPr="00A92FCA">
        <w:rPr>
          <w:rFonts w:ascii="Arial" w:hAnsi="Arial" w:cs="Arial"/>
          <w:sz w:val="22"/>
          <w:szCs w:val="22"/>
        </w:rPr>
        <w:fldChar w:fldCharType="end"/>
      </w:r>
      <w:r w:rsidR="00A92FCA" w:rsidRPr="00A92FCA">
        <w:rPr>
          <w:rFonts w:ascii="Arial" w:hAnsi="Arial" w:cs="Arial"/>
          <w:sz w:val="22"/>
          <w:szCs w:val="22"/>
        </w:rPr>
        <w:t>.</w:t>
      </w:r>
    </w:p>
    <w:p w14:paraId="16755970" w14:textId="2BF55718" w:rsidR="00621525" w:rsidRDefault="00621525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7DFD72A4" w14:textId="77777777" w:rsidR="00420D0D" w:rsidRDefault="00420D0D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69F707CA" w14:textId="7E3F07F3" w:rsidR="00D46FF8" w:rsidRDefault="00D46FF8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5320F5DA" w14:textId="3284A0B6" w:rsidR="00B030F6" w:rsidRDefault="00B030F6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25162AE7" w14:textId="5E78B004" w:rsidR="00B030F6" w:rsidRDefault="00B030F6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570569F6" w14:textId="77777777" w:rsidR="00B030F6" w:rsidRDefault="00B030F6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446E2E41" w14:textId="77777777" w:rsidR="00D46FF8" w:rsidRDefault="00D46FF8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44F2AD12" w14:textId="7B101253" w:rsidR="00D46FF8" w:rsidRPr="00D902E7" w:rsidRDefault="006E59E9" w:rsidP="00D46FF8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>
        <w:rPr>
          <w:rFonts w:ascii="Arial" w:hAnsi="Arial" w:cs="Arial"/>
          <w:b/>
          <w:snapToGrid w:val="0"/>
          <w:sz w:val="22"/>
          <w:szCs w:val="22"/>
        </w:rPr>
        <w:t>Marina Carvalho do Nascimento</w:t>
      </w:r>
    </w:p>
    <w:p w14:paraId="2CE65977" w14:textId="77777777" w:rsidR="00D46FF8" w:rsidRPr="00D902E7" w:rsidRDefault="00D46FF8" w:rsidP="00D46FF8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D902E7">
        <w:rPr>
          <w:rFonts w:ascii="Arial" w:hAnsi="Arial" w:cs="Arial"/>
          <w:b/>
          <w:snapToGrid w:val="0"/>
          <w:sz w:val="22"/>
          <w:szCs w:val="22"/>
        </w:rPr>
        <w:t>Advogado(a) FOA</w:t>
      </w:r>
    </w:p>
    <w:p w14:paraId="1C03007A" w14:textId="5B810127" w:rsidR="00D46FF8" w:rsidRPr="00621525" w:rsidRDefault="00D46FF8" w:rsidP="00D46FF8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D902E7">
        <w:rPr>
          <w:rFonts w:ascii="Arial" w:hAnsi="Arial" w:cs="Arial"/>
          <w:b/>
          <w:snapToGrid w:val="0"/>
          <w:sz w:val="22"/>
          <w:szCs w:val="22"/>
        </w:rPr>
        <w:t xml:space="preserve">OAB/RJ </w:t>
      </w:r>
      <w:r w:rsidR="006E59E9">
        <w:rPr>
          <w:rFonts w:ascii="Arial" w:hAnsi="Arial" w:cs="Arial"/>
          <w:b/>
          <w:snapToGrid w:val="0"/>
          <w:sz w:val="22"/>
          <w:szCs w:val="22"/>
        </w:rPr>
        <w:t>240.240</w:t>
      </w:r>
    </w:p>
    <w:sectPr w:rsidR="00D46FF8" w:rsidRPr="00621525" w:rsidSect="00F32A6D">
      <w:headerReference w:type="even" r:id="rId12"/>
      <w:headerReference w:type="default" r:id="rId13"/>
      <w:footerReference w:type="default" r:id="rId14"/>
      <w:headerReference w:type="first" r:id="rId15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724D9C90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D5390E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D5390E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070AE7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070AE7" w:rsidP="008B2272">
    <w:pPr>
      <w:pStyle w:val="Cabealho"/>
    </w:pPr>
    <w:r>
      <w:rPr>
        <w:noProof/>
      </w:rPr>
      <w:pict w14:anchorId="34B34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070AE7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37860"/>
    <w:multiLevelType w:val="hybridMultilevel"/>
    <w:tmpl w:val="5C3CFBE0"/>
    <w:lvl w:ilvl="0" w:tplc="0416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2982"/>
    <w:rsid w:val="00015FC3"/>
    <w:rsid w:val="00026D57"/>
    <w:rsid w:val="00050A4C"/>
    <w:rsid w:val="00056FD4"/>
    <w:rsid w:val="00057019"/>
    <w:rsid w:val="00065982"/>
    <w:rsid w:val="00070AE7"/>
    <w:rsid w:val="00082F56"/>
    <w:rsid w:val="000A2810"/>
    <w:rsid w:val="000A3737"/>
    <w:rsid w:val="000A7902"/>
    <w:rsid w:val="000C7507"/>
    <w:rsid w:val="000D1504"/>
    <w:rsid w:val="000E1100"/>
    <w:rsid w:val="000F1C50"/>
    <w:rsid w:val="001008FD"/>
    <w:rsid w:val="00144272"/>
    <w:rsid w:val="00173C59"/>
    <w:rsid w:val="001901F4"/>
    <w:rsid w:val="001A6008"/>
    <w:rsid w:val="001E623A"/>
    <w:rsid w:val="001F4975"/>
    <w:rsid w:val="00207797"/>
    <w:rsid w:val="00216C64"/>
    <w:rsid w:val="00221D19"/>
    <w:rsid w:val="00222540"/>
    <w:rsid w:val="00244B30"/>
    <w:rsid w:val="00245786"/>
    <w:rsid w:val="00266BFA"/>
    <w:rsid w:val="00275070"/>
    <w:rsid w:val="002876B6"/>
    <w:rsid w:val="00291E9B"/>
    <w:rsid w:val="00292F0D"/>
    <w:rsid w:val="002930D1"/>
    <w:rsid w:val="002A4F75"/>
    <w:rsid w:val="002A73D7"/>
    <w:rsid w:val="002C33CD"/>
    <w:rsid w:val="003115FA"/>
    <w:rsid w:val="00343FF3"/>
    <w:rsid w:val="00360C22"/>
    <w:rsid w:val="00371D78"/>
    <w:rsid w:val="003D333A"/>
    <w:rsid w:val="003D42C0"/>
    <w:rsid w:val="003E60D3"/>
    <w:rsid w:val="00401E65"/>
    <w:rsid w:val="00415F97"/>
    <w:rsid w:val="00420D0D"/>
    <w:rsid w:val="004405D8"/>
    <w:rsid w:val="00465E1D"/>
    <w:rsid w:val="0047235C"/>
    <w:rsid w:val="0047391A"/>
    <w:rsid w:val="00492200"/>
    <w:rsid w:val="004A5AC6"/>
    <w:rsid w:val="004E4613"/>
    <w:rsid w:val="004E530A"/>
    <w:rsid w:val="004E5C9F"/>
    <w:rsid w:val="00520D81"/>
    <w:rsid w:val="00565215"/>
    <w:rsid w:val="00573CC1"/>
    <w:rsid w:val="00585EF0"/>
    <w:rsid w:val="005A2ED2"/>
    <w:rsid w:val="005A675D"/>
    <w:rsid w:val="00603E8A"/>
    <w:rsid w:val="00607A8B"/>
    <w:rsid w:val="00621525"/>
    <w:rsid w:val="00631797"/>
    <w:rsid w:val="00633078"/>
    <w:rsid w:val="006366AD"/>
    <w:rsid w:val="006463CD"/>
    <w:rsid w:val="00662A33"/>
    <w:rsid w:val="00666D52"/>
    <w:rsid w:val="00680EEF"/>
    <w:rsid w:val="00682F4C"/>
    <w:rsid w:val="006E59E9"/>
    <w:rsid w:val="00716581"/>
    <w:rsid w:val="00766C84"/>
    <w:rsid w:val="00773E8E"/>
    <w:rsid w:val="00782102"/>
    <w:rsid w:val="00786218"/>
    <w:rsid w:val="00786C78"/>
    <w:rsid w:val="007A0507"/>
    <w:rsid w:val="007B5D10"/>
    <w:rsid w:val="00806809"/>
    <w:rsid w:val="0082232C"/>
    <w:rsid w:val="00836F04"/>
    <w:rsid w:val="00841535"/>
    <w:rsid w:val="00846074"/>
    <w:rsid w:val="00873439"/>
    <w:rsid w:val="008A3473"/>
    <w:rsid w:val="008B2272"/>
    <w:rsid w:val="008E0E38"/>
    <w:rsid w:val="00915553"/>
    <w:rsid w:val="009327E5"/>
    <w:rsid w:val="00940787"/>
    <w:rsid w:val="0098167F"/>
    <w:rsid w:val="00992CEC"/>
    <w:rsid w:val="009B3A30"/>
    <w:rsid w:val="009B3DA9"/>
    <w:rsid w:val="009B7C08"/>
    <w:rsid w:val="009E04A7"/>
    <w:rsid w:val="00A11D48"/>
    <w:rsid w:val="00A16A73"/>
    <w:rsid w:val="00A212C0"/>
    <w:rsid w:val="00A2169E"/>
    <w:rsid w:val="00A31B21"/>
    <w:rsid w:val="00A46523"/>
    <w:rsid w:val="00A52505"/>
    <w:rsid w:val="00A8294C"/>
    <w:rsid w:val="00A8345E"/>
    <w:rsid w:val="00A92FCA"/>
    <w:rsid w:val="00A95A2B"/>
    <w:rsid w:val="00AA0FF8"/>
    <w:rsid w:val="00AA1C23"/>
    <w:rsid w:val="00AB75A3"/>
    <w:rsid w:val="00B030F6"/>
    <w:rsid w:val="00B333D9"/>
    <w:rsid w:val="00B36689"/>
    <w:rsid w:val="00B73904"/>
    <w:rsid w:val="00B77159"/>
    <w:rsid w:val="00B77C30"/>
    <w:rsid w:val="00BA4893"/>
    <w:rsid w:val="00BC55C4"/>
    <w:rsid w:val="00C02D5F"/>
    <w:rsid w:val="00C44BA4"/>
    <w:rsid w:val="00C70D8A"/>
    <w:rsid w:val="00CA40BA"/>
    <w:rsid w:val="00CA5910"/>
    <w:rsid w:val="00CB2D1E"/>
    <w:rsid w:val="00CF1EFA"/>
    <w:rsid w:val="00CF56F1"/>
    <w:rsid w:val="00D3328D"/>
    <w:rsid w:val="00D35FD9"/>
    <w:rsid w:val="00D46FF8"/>
    <w:rsid w:val="00D5390E"/>
    <w:rsid w:val="00D63020"/>
    <w:rsid w:val="00D63B3E"/>
    <w:rsid w:val="00DC7634"/>
    <w:rsid w:val="00DE42E8"/>
    <w:rsid w:val="00E27F9C"/>
    <w:rsid w:val="00E40635"/>
    <w:rsid w:val="00E439F2"/>
    <w:rsid w:val="00E51E0D"/>
    <w:rsid w:val="00E607B2"/>
    <w:rsid w:val="00E74C38"/>
    <w:rsid w:val="00E84188"/>
    <w:rsid w:val="00E932F8"/>
    <w:rsid w:val="00EA5E81"/>
    <w:rsid w:val="00EB44F8"/>
    <w:rsid w:val="00EC6235"/>
    <w:rsid w:val="00F32A6D"/>
    <w:rsid w:val="00F5035A"/>
    <w:rsid w:val="00F616E0"/>
    <w:rsid w:val="00F717A7"/>
    <w:rsid w:val="00FA6D9F"/>
    <w:rsid w:val="00FA7800"/>
    <w:rsid w:val="00FB0F3A"/>
    <w:rsid w:val="00FD4F22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unifoa.edu.br/debitos-judiciai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3</cp:revision>
  <cp:lastPrinted>2025-11-25T21:23:00Z</cp:lastPrinted>
  <dcterms:created xsi:type="dcterms:W3CDTF">2025-11-25T21:23:00Z</dcterms:created>
  <dcterms:modified xsi:type="dcterms:W3CDTF">2025-11-25T21:45:00Z</dcterms:modified>
</cp:coreProperties>
</file>