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62A50" w14:textId="0C4349D3" w:rsidR="008C401A" w:rsidRPr="00E974F8" w:rsidRDefault="008C401A" w:rsidP="009C4521">
      <w:pPr>
        <w:widowControl/>
        <w:jc w:val="both"/>
        <w:rPr>
          <w:rFonts w:ascii="Arial" w:hAnsi="Arial" w:cs="Arial"/>
          <w:snapToGrid/>
          <w:sz w:val="22"/>
          <w:szCs w:val="22"/>
        </w:rPr>
      </w:pPr>
      <w:r w:rsidRPr="00E974F8">
        <w:rPr>
          <w:rFonts w:ascii="Arial" w:hAnsi="Arial" w:cs="Arial"/>
          <w:snapToGrid/>
          <w:sz w:val="22"/>
          <w:szCs w:val="22"/>
        </w:rPr>
        <w:t xml:space="preserve">Ao Douto Juízo da </w:t>
      </w:r>
      <w:r w:rsidR="004A0AF7">
        <w:rPr>
          <w:rFonts w:ascii="Arial" w:hAnsi="Arial" w:cs="Arial"/>
          <w:snapToGrid/>
          <w:sz w:val="22"/>
          <w:szCs w:val="22"/>
        </w:rPr>
        <w:t>3</w:t>
      </w:r>
      <w:r w:rsidRPr="00E974F8">
        <w:rPr>
          <w:rFonts w:ascii="Arial" w:hAnsi="Arial" w:cs="Arial"/>
          <w:snapToGrid/>
          <w:sz w:val="22"/>
          <w:szCs w:val="22"/>
        </w:rPr>
        <w:t>ª Vara Cível da Comarca de Volta Redonda – RJ.</w:t>
      </w:r>
    </w:p>
    <w:p w14:paraId="57DED3C3" w14:textId="03923178" w:rsidR="008C401A" w:rsidRPr="00E974F8" w:rsidRDefault="007C7C0D" w:rsidP="009C4521">
      <w:pPr>
        <w:widowControl/>
        <w:jc w:val="both"/>
        <w:rPr>
          <w:rFonts w:ascii="Arial" w:hAnsi="Arial" w:cs="Arial"/>
          <w:b/>
          <w:snapToGrid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795BE3" wp14:editId="555A483D">
                <wp:simplePos x="0" y="0"/>
                <wp:positionH relativeFrom="margin">
                  <wp:align>right</wp:align>
                </wp:positionH>
                <wp:positionV relativeFrom="paragraph">
                  <wp:posOffset>234950</wp:posOffset>
                </wp:positionV>
                <wp:extent cx="3000375" cy="885190"/>
                <wp:effectExtent l="0" t="0" r="9525" b="0"/>
                <wp:wrapTopAndBottom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79C68A" w14:textId="77777777" w:rsidR="00242D76" w:rsidRDefault="00242D76" w:rsidP="00242D76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75C292AB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44819199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39BB6E94" w14:textId="77777777" w:rsidR="00242D76" w:rsidRDefault="00242D76" w:rsidP="00242D76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68DEEFE" w14:textId="77777777" w:rsidR="00242D76" w:rsidRDefault="00770F1E" w:rsidP="00242D76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242D76" w:rsidRPr="00256158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795BE3" id="Agrupar 1" o:spid="_x0000_s1026" href="https://www.unifoa.edu.br/debitos-judiciais/" style="position:absolute;left:0;text-align:left;margin-left:185.05pt;margin-top:18.5pt;width:236.25pt;height:69.7pt;z-index:251659264;mso-position-horizontal:right;mso-position-horizontal-relative:margin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5779C68A" w14:textId="77777777" w:rsidR="00242D76" w:rsidRDefault="00242D76" w:rsidP="00242D76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75C292AB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44819199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39BB6E94" w14:textId="77777777" w:rsidR="00242D76" w:rsidRDefault="00242D76" w:rsidP="00242D76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68DEEFE" w14:textId="77777777" w:rsidR="00242D76" w:rsidRDefault="00770F1E" w:rsidP="00242D76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242D76" w:rsidRPr="00256158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wrap type="topAndBottom" anchorx="margin"/>
              </v:group>
            </w:pict>
          </mc:Fallback>
        </mc:AlternateContent>
      </w:r>
    </w:p>
    <w:p w14:paraId="6E1CF0B1" w14:textId="77777777" w:rsidR="00E974F8" w:rsidRPr="00E974F8" w:rsidRDefault="00E974F8" w:rsidP="00E974F8">
      <w:pPr>
        <w:rPr>
          <w:rFonts w:ascii="Arial" w:hAnsi="Arial" w:cs="Arial"/>
          <w:b/>
          <w:snapToGrid/>
          <w:sz w:val="22"/>
          <w:szCs w:val="22"/>
        </w:rPr>
      </w:pPr>
    </w:p>
    <w:p w14:paraId="75EBA995" w14:textId="0D6F8069" w:rsidR="008C401A" w:rsidRPr="00E974F8" w:rsidRDefault="008C401A" w:rsidP="00E974F8">
      <w:pPr>
        <w:rPr>
          <w:rFonts w:ascii="Arial" w:hAnsi="Arial" w:cs="Arial"/>
          <w:b/>
          <w:snapToGrid/>
          <w:sz w:val="22"/>
          <w:szCs w:val="22"/>
          <w:u w:val="single"/>
        </w:rPr>
      </w:pPr>
      <w:r w:rsidRPr="00E974F8">
        <w:rPr>
          <w:rFonts w:ascii="Arial" w:hAnsi="Arial" w:cs="Arial"/>
          <w:b/>
          <w:snapToGrid/>
          <w:sz w:val="22"/>
          <w:szCs w:val="22"/>
          <w:u w:val="single"/>
        </w:rPr>
        <w:t>Processo nº</w:t>
      </w:r>
      <w:r w:rsidR="00A07B34" w:rsidRPr="00A07B34">
        <w:rPr>
          <w:rFonts w:ascii="Arial" w:hAnsi="Arial" w:cs="Arial"/>
          <w:b/>
          <w:snapToGrid/>
          <w:sz w:val="22"/>
          <w:szCs w:val="22"/>
          <w:u w:val="single"/>
        </w:rPr>
        <w:t xml:space="preserve"> </w:t>
      </w:r>
      <w:r w:rsidR="004A0AF7" w:rsidRPr="004A0AF7">
        <w:rPr>
          <w:rFonts w:ascii="Arial" w:hAnsi="Arial" w:cs="Arial"/>
          <w:b/>
          <w:snapToGrid/>
          <w:sz w:val="22"/>
          <w:szCs w:val="22"/>
          <w:u w:val="single"/>
        </w:rPr>
        <w:t>0023569-60.2019.8.19.0066</w:t>
      </w:r>
    </w:p>
    <w:p w14:paraId="23A10A00" w14:textId="77777777" w:rsidR="00F310E4" w:rsidRPr="00E974F8" w:rsidRDefault="00F310E4" w:rsidP="009C4521">
      <w:pPr>
        <w:widowControl/>
        <w:tabs>
          <w:tab w:val="left" w:pos="1440"/>
        </w:tabs>
        <w:jc w:val="both"/>
        <w:rPr>
          <w:rFonts w:ascii="Arial" w:hAnsi="Arial" w:cs="Arial"/>
          <w:snapToGrid/>
          <w:sz w:val="22"/>
          <w:szCs w:val="22"/>
        </w:rPr>
      </w:pPr>
    </w:p>
    <w:p w14:paraId="690D9CA3" w14:textId="0D239D2C" w:rsidR="0089142C" w:rsidRDefault="008C401A" w:rsidP="00EE7F8D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2"/>
          <w:szCs w:val="22"/>
        </w:rPr>
      </w:pPr>
      <w:r w:rsidRPr="00E974F8">
        <w:rPr>
          <w:rFonts w:ascii="Arial" w:hAnsi="Arial" w:cs="Arial"/>
          <w:b/>
          <w:snapToGrid/>
          <w:sz w:val="22"/>
          <w:szCs w:val="22"/>
        </w:rPr>
        <w:t>FUNDAÇÃO OSWALDO ARANHA – FOA</w:t>
      </w:r>
      <w:r w:rsidRPr="00E974F8">
        <w:rPr>
          <w:rFonts w:ascii="Arial" w:hAnsi="Arial" w:cs="Arial"/>
          <w:snapToGrid/>
          <w:sz w:val="22"/>
          <w:szCs w:val="22"/>
        </w:rPr>
        <w:t xml:space="preserve">, já qualificada nos autos da </w:t>
      </w:r>
      <w:r w:rsidR="00847E9B" w:rsidRPr="00E974F8">
        <w:rPr>
          <w:rFonts w:ascii="Arial" w:hAnsi="Arial" w:cs="Arial"/>
          <w:b/>
          <w:snapToGrid/>
          <w:sz w:val="22"/>
          <w:szCs w:val="22"/>
        </w:rPr>
        <w:t>EXECUÇÃO DE TÍTULO EXTRAJUDICIAL</w:t>
      </w:r>
      <w:r w:rsidRPr="00E974F8">
        <w:rPr>
          <w:rFonts w:ascii="Arial" w:hAnsi="Arial" w:cs="Arial"/>
          <w:b/>
          <w:snapToGrid/>
          <w:sz w:val="22"/>
          <w:szCs w:val="22"/>
        </w:rPr>
        <w:t xml:space="preserve"> </w:t>
      </w:r>
      <w:r w:rsidRPr="00E974F8">
        <w:rPr>
          <w:rFonts w:ascii="Arial" w:hAnsi="Arial" w:cs="Arial"/>
          <w:snapToGrid/>
          <w:sz w:val="22"/>
          <w:szCs w:val="22"/>
        </w:rPr>
        <w:t>que move em face de</w:t>
      </w:r>
      <w:r w:rsidRPr="00E974F8">
        <w:rPr>
          <w:rFonts w:ascii="Arial" w:hAnsi="Arial" w:cs="Arial"/>
          <w:b/>
          <w:snapToGrid/>
          <w:sz w:val="22"/>
          <w:szCs w:val="22"/>
        </w:rPr>
        <w:t xml:space="preserve"> </w:t>
      </w:r>
      <w:proofErr w:type="spellStart"/>
      <w:r w:rsidR="004A0AF7" w:rsidRPr="004A0AF7">
        <w:rPr>
          <w:rFonts w:ascii="Arial" w:hAnsi="Arial" w:cs="Arial"/>
          <w:b/>
          <w:snapToGrid/>
          <w:sz w:val="22"/>
          <w:szCs w:val="22"/>
        </w:rPr>
        <w:t>THAINARA</w:t>
      </w:r>
      <w:proofErr w:type="spellEnd"/>
      <w:r w:rsidR="004A0AF7" w:rsidRPr="004A0AF7">
        <w:rPr>
          <w:rFonts w:ascii="Arial" w:hAnsi="Arial" w:cs="Arial"/>
          <w:b/>
          <w:snapToGrid/>
          <w:sz w:val="22"/>
          <w:szCs w:val="22"/>
        </w:rPr>
        <w:t xml:space="preserve"> DIAS DOS SANTOS</w:t>
      </w:r>
      <w:r w:rsidRPr="00E974F8">
        <w:rPr>
          <w:rFonts w:ascii="Arial" w:hAnsi="Arial" w:cs="Arial"/>
          <w:bCs/>
          <w:snapToGrid/>
          <w:sz w:val="22"/>
          <w:szCs w:val="22"/>
        </w:rPr>
        <w:t>,</w:t>
      </w:r>
      <w:r w:rsidRPr="00E974F8">
        <w:rPr>
          <w:rFonts w:ascii="Arial" w:hAnsi="Arial" w:cs="Arial"/>
          <w:b/>
          <w:bCs/>
          <w:snapToGrid/>
          <w:sz w:val="22"/>
          <w:szCs w:val="22"/>
        </w:rPr>
        <w:t xml:space="preserve"> </w:t>
      </w:r>
      <w:r w:rsidRPr="00E974F8">
        <w:rPr>
          <w:rFonts w:ascii="Arial" w:hAnsi="Arial" w:cs="Arial"/>
          <w:snapToGrid/>
          <w:sz w:val="22"/>
          <w:szCs w:val="22"/>
        </w:rPr>
        <w:t>vem respeitosamente à presença de V. Exa., por intermédio de s</w:t>
      </w:r>
      <w:r w:rsidR="00130A62" w:rsidRPr="00E974F8">
        <w:rPr>
          <w:rFonts w:ascii="Arial" w:hAnsi="Arial" w:cs="Arial"/>
          <w:snapToGrid/>
          <w:sz w:val="22"/>
          <w:szCs w:val="22"/>
        </w:rPr>
        <w:t>e</w:t>
      </w:r>
      <w:r w:rsidRPr="00E974F8">
        <w:rPr>
          <w:rFonts w:ascii="Arial" w:hAnsi="Arial" w:cs="Arial"/>
          <w:snapToGrid/>
          <w:sz w:val="22"/>
          <w:szCs w:val="22"/>
        </w:rPr>
        <w:t>u</w:t>
      </w:r>
      <w:r w:rsidR="00242D76" w:rsidRPr="00E974F8">
        <w:rPr>
          <w:rFonts w:ascii="Arial" w:hAnsi="Arial" w:cs="Arial"/>
          <w:snapToGrid/>
          <w:sz w:val="22"/>
          <w:szCs w:val="22"/>
        </w:rPr>
        <w:t>(a)</w:t>
      </w:r>
      <w:r w:rsidRPr="00E974F8">
        <w:rPr>
          <w:rFonts w:ascii="Arial" w:hAnsi="Arial" w:cs="Arial"/>
          <w:snapToGrid/>
          <w:sz w:val="22"/>
          <w:szCs w:val="22"/>
        </w:rPr>
        <w:t xml:space="preserve"> procurador</w:t>
      </w:r>
      <w:r w:rsidR="00242D76" w:rsidRPr="00E974F8">
        <w:rPr>
          <w:rFonts w:ascii="Arial" w:hAnsi="Arial" w:cs="Arial"/>
          <w:snapToGrid/>
          <w:sz w:val="22"/>
          <w:szCs w:val="22"/>
        </w:rPr>
        <w:t>(a)</w:t>
      </w:r>
      <w:r w:rsidRPr="00E974F8">
        <w:rPr>
          <w:rFonts w:ascii="Arial" w:hAnsi="Arial" w:cs="Arial"/>
          <w:snapToGrid/>
          <w:sz w:val="22"/>
          <w:szCs w:val="22"/>
        </w:rPr>
        <w:t xml:space="preserve">, </w:t>
      </w:r>
      <w:r w:rsidR="004A0AF7">
        <w:rPr>
          <w:rFonts w:ascii="Arial" w:hAnsi="Arial" w:cs="Arial"/>
          <w:snapToGrid/>
          <w:sz w:val="22"/>
          <w:szCs w:val="22"/>
        </w:rPr>
        <w:t>considerando o manifesto ânimo protelatório da executada e o evidente desinteresse na quitação do débito, reiterar o pedido de</w:t>
      </w:r>
      <w:bookmarkStart w:id="0" w:name="_GoBack"/>
      <w:bookmarkEnd w:id="0"/>
      <w:r w:rsidR="00EE7F8D" w:rsidRPr="00E974F8">
        <w:rPr>
          <w:rFonts w:ascii="Arial" w:hAnsi="Arial" w:cs="Arial"/>
          <w:snapToGrid/>
          <w:sz w:val="22"/>
          <w:szCs w:val="22"/>
        </w:rPr>
        <w:t xml:space="preserve"> </w:t>
      </w:r>
      <w:r w:rsidR="0089142C" w:rsidRPr="00E974F8">
        <w:rPr>
          <w:rFonts w:ascii="Arial" w:hAnsi="Arial" w:cs="Arial"/>
          <w:snapToGrid/>
          <w:sz w:val="22"/>
          <w:szCs w:val="22"/>
        </w:rPr>
        <w:t xml:space="preserve">inclusão do nome </w:t>
      </w:r>
      <w:r w:rsidR="00DB0F3B" w:rsidRPr="00E974F8">
        <w:rPr>
          <w:rFonts w:ascii="Arial" w:hAnsi="Arial" w:cs="Arial"/>
          <w:snapToGrid/>
          <w:sz w:val="22"/>
          <w:szCs w:val="22"/>
        </w:rPr>
        <w:t>da</w:t>
      </w:r>
      <w:r w:rsidR="0089142C" w:rsidRPr="00E974F8">
        <w:rPr>
          <w:rFonts w:ascii="Arial" w:hAnsi="Arial" w:cs="Arial"/>
          <w:snapToGrid/>
          <w:sz w:val="22"/>
          <w:szCs w:val="22"/>
        </w:rPr>
        <w:t xml:space="preserve"> </w:t>
      </w:r>
      <w:r w:rsidR="00F310E4" w:rsidRPr="00E974F8">
        <w:rPr>
          <w:rFonts w:ascii="Arial" w:hAnsi="Arial" w:cs="Arial"/>
          <w:snapToGrid/>
          <w:sz w:val="22"/>
          <w:szCs w:val="22"/>
        </w:rPr>
        <w:t xml:space="preserve">parte </w:t>
      </w:r>
      <w:r w:rsidR="0089142C" w:rsidRPr="00E974F8">
        <w:rPr>
          <w:rFonts w:ascii="Arial" w:hAnsi="Arial" w:cs="Arial"/>
          <w:snapToGrid/>
          <w:sz w:val="22"/>
          <w:szCs w:val="22"/>
        </w:rPr>
        <w:t>Executada nos órgãos de restrição ao Crédito</w:t>
      </w:r>
      <w:r w:rsidR="00F310E4" w:rsidRPr="00E974F8">
        <w:rPr>
          <w:rFonts w:ascii="Arial" w:hAnsi="Arial" w:cs="Arial"/>
          <w:snapToGrid/>
          <w:sz w:val="22"/>
          <w:szCs w:val="22"/>
        </w:rPr>
        <w:t xml:space="preserve"> </w:t>
      </w:r>
      <w:r w:rsidR="0089142C" w:rsidRPr="00E974F8">
        <w:rPr>
          <w:rFonts w:ascii="Arial" w:hAnsi="Arial" w:cs="Arial"/>
          <w:b/>
          <w:snapToGrid/>
          <w:sz w:val="22"/>
          <w:szCs w:val="22"/>
        </w:rPr>
        <w:t>(SPC/SERASA)</w:t>
      </w:r>
      <w:r w:rsidR="0089142C" w:rsidRPr="00E974F8">
        <w:rPr>
          <w:rFonts w:ascii="Arial" w:hAnsi="Arial" w:cs="Arial"/>
          <w:snapToGrid/>
          <w:sz w:val="22"/>
          <w:szCs w:val="22"/>
        </w:rPr>
        <w:t>, na forma disposta no artigo 782, §3 do CPC</w:t>
      </w:r>
      <w:r w:rsidR="00E974F8" w:rsidRPr="00E974F8">
        <w:rPr>
          <w:rFonts w:ascii="Arial" w:hAnsi="Arial" w:cs="Arial"/>
          <w:snapToGrid/>
          <w:sz w:val="22"/>
          <w:szCs w:val="22"/>
        </w:rPr>
        <w:t>.</w:t>
      </w:r>
    </w:p>
    <w:p w14:paraId="7A8AD8E8" w14:textId="3BB04507" w:rsidR="005871F2" w:rsidRDefault="005871F2" w:rsidP="00EE7F8D">
      <w:pPr>
        <w:widowControl/>
        <w:spacing w:line="360" w:lineRule="auto"/>
        <w:ind w:firstLine="1134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</w:p>
    <w:p w14:paraId="65C1E4FA" w14:textId="4CC3C058" w:rsidR="005871F2" w:rsidRDefault="005871F2" w:rsidP="005871F2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 w:rsidRPr="00401642">
        <w:rPr>
          <w:rFonts w:ascii="Arial" w:hAnsi="Arial" w:cs="Arial"/>
          <w:snapToGrid/>
          <w:sz w:val="21"/>
          <w:szCs w:val="21"/>
        </w:rPr>
        <w:t>Registra que as custas judiciais serão recolhidas tão logo os pedidos retro sejam analisados e deferidos.</w:t>
      </w:r>
    </w:p>
    <w:p w14:paraId="0CB6BFEC" w14:textId="59ED6CF1" w:rsidR="004A0AF7" w:rsidRDefault="004A0AF7" w:rsidP="005871F2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</w:p>
    <w:p w14:paraId="003FAF12" w14:textId="6D7FEC60" w:rsidR="008C401A" w:rsidRDefault="004A0AF7" w:rsidP="004A0AF7">
      <w:pPr>
        <w:widowControl/>
        <w:spacing w:line="360" w:lineRule="auto"/>
        <w:ind w:firstLine="1134"/>
        <w:jc w:val="both"/>
        <w:rPr>
          <w:rFonts w:ascii="Arial" w:hAnsi="Arial" w:cs="Arial"/>
          <w:snapToGrid/>
          <w:sz w:val="21"/>
          <w:szCs w:val="21"/>
        </w:rPr>
      </w:pPr>
      <w:r>
        <w:rPr>
          <w:rFonts w:ascii="Arial" w:hAnsi="Arial" w:cs="Arial"/>
          <w:snapToGrid/>
          <w:sz w:val="21"/>
          <w:szCs w:val="21"/>
        </w:rPr>
        <w:t>Requer, por fim, seja a executada intimada, através de seu patrono para apresentar aos autos a comprovação da concessão de efeito suspensivo no agravo de instrumento, se for o caso, sob pena de prosseguimento das medidas expropriatórias.</w:t>
      </w:r>
    </w:p>
    <w:p w14:paraId="5F9C0440" w14:textId="77777777" w:rsidR="004A0AF7" w:rsidRPr="00E974F8" w:rsidRDefault="004A0AF7" w:rsidP="004A0AF7">
      <w:pPr>
        <w:widowControl/>
        <w:spacing w:line="360" w:lineRule="auto"/>
        <w:ind w:firstLine="1134"/>
        <w:jc w:val="both"/>
        <w:rPr>
          <w:rFonts w:ascii="Arial" w:hAnsi="Arial" w:cs="Arial"/>
          <w:sz w:val="22"/>
          <w:szCs w:val="22"/>
        </w:rPr>
      </w:pPr>
    </w:p>
    <w:p w14:paraId="262BE65C" w14:textId="77777777" w:rsidR="008C401A" w:rsidRPr="00E974F8" w:rsidRDefault="008C401A" w:rsidP="0036667B">
      <w:pPr>
        <w:pStyle w:val="xmsonormal"/>
        <w:spacing w:line="360" w:lineRule="auto"/>
        <w:ind w:firstLine="1134"/>
        <w:jc w:val="both"/>
        <w:rPr>
          <w:rFonts w:ascii="Arial" w:hAnsi="Arial" w:cs="Arial"/>
        </w:rPr>
      </w:pPr>
      <w:r w:rsidRPr="00E974F8">
        <w:rPr>
          <w:rFonts w:ascii="Arial" w:hAnsi="Arial" w:cs="Arial"/>
        </w:rPr>
        <w:t xml:space="preserve">Por fim, requer que as publicações e intimações eletrônicas sejam realizadas </w:t>
      </w:r>
      <w:r w:rsidRPr="00E974F8">
        <w:rPr>
          <w:rFonts w:ascii="Arial" w:hAnsi="Arial" w:cs="Arial"/>
          <w:b/>
          <w:bCs/>
          <w:u w:val="single"/>
        </w:rPr>
        <w:t>exclusivamente</w:t>
      </w:r>
      <w:r w:rsidRPr="00E974F8">
        <w:rPr>
          <w:rFonts w:ascii="Arial" w:hAnsi="Arial" w:cs="Arial"/>
        </w:rPr>
        <w:t xml:space="preserve"> </w:t>
      </w:r>
      <w:r w:rsidRPr="00E974F8">
        <w:rPr>
          <w:rFonts w:ascii="Arial" w:hAnsi="Arial" w:cs="Arial"/>
          <w:b/>
          <w:bCs/>
          <w:u w:val="single"/>
        </w:rPr>
        <w:t>em nome do Assessor Jurídico da Fundação, DENYS RIBEIRO FURTUNATO - OAB/RJ 164.024</w:t>
      </w:r>
      <w:r w:rsidRPr="00E974F8">
        <w:rPr>
          <w:rFonts w:ascii="Arial" w:hAnsi="Arial" w:cs="Arial"/>
        </w:rPr>
        <w:t>, conforme procuração atualizada em anexo (documento em anexo).</w:t>
      </w:r>
    </w:p>
    <w:p w14:paraId="7D312053" w14:textId="77777777" w:rsidR="008C401A" w:rsidRPr="00E974F8" w:rsidRDefault="008C401A" w:rsidP="009C4521">
      <w:pPr>
        <w:widowControl/>
        <w:ind w:firstLine="1418"/>
        <w:jc w:val="both"/>
        <w:rPr>
          <w:rFonts w:ascii="Arial" w:hAnsi="Arial" w:cs="Arial"/>
          <w:b/>
          <w:snapToGrid/>
          <w:sz w:val="22"/>
          <w:szCs w:val="22"/>
          <w:u w:val="single"/>
        </w:rPr>
      </w:pPr>
    </w:p>
    <w:p w14:paraId="60B214A0" w14:textId="3C4CA47B" w:rsidR="008C401A" w:rsidRPr="00E974F8" w:rsidRDefault="008C401A" w:rsidP="0036667B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2"/>
          <w:szCs w:val="22"/>
        </w:rPr>
      </w:pPr>
      <w:r w:rsidRPr="00E974F8">
        <w:rPr>
          <w:rFonts w:ascii="Arial" w:hAnsi="Arial" w:cs="Arial"/>
          <w:snapToGrid/>
          <w:sz w:val="22"/>
          <w:szCs w:val="22"/>
        </w:rPr>
        <w:t>P. Deferimento.</w:t>
      </w:r>
    </w:p>
    <w:p w14:paraId="634ED03C" w14:textId="77777777" w:rsidR="00824CF9" w:rsidRPr="00E974F8" w:rsidRDefault="00824CF9" w:rsidP="0036667B">
      <w:pPr>
        <w:widowControl/>
        <w:autoSpaceDE w:val="0"/>
        <w:autoSpaceDN w:val="0"/>
        <w:adjustRightInd w:val="0"/>
        <w:ind w:firstLine="1134"/>
        <w:rPr>
          <w:rFonts w:ascii="Arial" w:hAnsi="Arial" w:cs="Arial"/>
          <w:snapToGrid/>
          <w:sz w:val="22"/>
          <w:szCs w:val="22"/>
        </w:rPr>
      </w:pPr>
    </w:p>
    <w:p w14:paraId="2ACE1D5C" w14:textId="696B5C5F" w:rsidR="008C401A" w:rsidRPr="00E974F8" w:rsidRDefault="008C401A" w:rsidP="0036667B">
      <w:pPr>
        <w:widowControl/>
        <w:ind w:firstLine="1134"/>
        <w:rPr>
          <w:rFonts w:ascii="Arial" w:hAnsi="Arial" w:cs="Arial"/>
          <w:snapToGrid/>
          <w:sz w:val="22"/>
          <w:szCs w:val="22"/>
        </w:rPr>
      </w:pPr>
      <w:r w:rsidRPr="00E974F8">
        <w:rPr>
          <w:rFonts w:ascii="Arial" w:hAnsi="Arial" w:cs="Arial"/>
          <w:snapToGrid/>
          <w:sz w:val="22"/>
          <w:szCs w:val="22"/>
        </w:rPr>
        <w:t xml:space="preserve">Volta Redonda, </w:t>
      </w:r>
      <w:r w:rsidRPr="00E974F8">
        <w:rPr>
          <w:rFonts w:ascii="Arial" w:hAnsi="Arial" w:cs="Arial"/>
          <w:snapToGrid/>
          <w:sz w:val="22"/>
          <w:szCs w:val="22"/>
        </w:rPr>
        <w:fldChar w:fldCharType="begin"/>
      </w:r>
      <w:r w:rsidRPr="00E974F8">
        <w:rPr>
          <w:rFonts w:ascii="Arial" w:hAnsi="Arial" w:cs="Arial"/>
          <w:snapToGrid/>
          <w:sz w:val="22"/>
          <w:szCs w:val="22"/>
        </w:rPr>
        <w:instrText xml:space="preserve"> TIME \@ "d 'de' MMMM 'de' yyyy" </w:instrText>
      </w:r>
      <w:r w:rsidRPr="00E974F8">
        <w:rPr>
          <w:rFonts w:ascii="Arial" w:hAnsi="Arial" w:cs="Arial"/>
          <w:snapToGrid/>
          <w:sz w:val="22"/>
          <w:szCs w:val="22"/>
        </w:rPr>
        <w:fldChar w:fldCharType="separate"/>
      </w:r>
      <w:r w:rsidR="004A0AF7">
        <w:rPr>
          <w:rFonts w:ascii="Arial" w:hAnsi="Arial" w:cs="Arial"/>
          <w:noProof/>
          <w:snapToGrid/>
          <w:sz w:val="22"/>
          <w:szCs w:val="22"/>
        </w:rPr>
        <w:t>14 de outubro de 2025</w:t>
      </w:r>
      <w:r w:rsidRPr="00E974F8">
        <w:rPr>
          <w:rFonts w:ascii="Arial" w:hAnsi="Arial" w:cs="Arial"/>
          <w:snapToGrid/>
          <w:sz w:val="22"/>
          <w:szCs w:val="22"/>
        </w:rPr>
        <w:fldChar w:fldCharType="end"/>
      </w:r>
      <w:r w:rsidRPr="00E974F8">
        <w:rPr>
          <w:rFonts w:ascii="Arial" w:hAnsi="Arial" w:cs="Arial"/>
          <w:snapToGrid/>
          <w:sz w:val="22"/>
          <w:szCs w:val="22"/>
        </w:rPr>
        <w:t>.</w:t>
      </w:r>
    </w:p>
    <w:p w14:paraId="74F200C6" w14:textId="77777777" w:rsidR="00E974F8" w:rsidRPr="00E974F8" w:rsidRDefault="00E974F8" w:rsidP="00E974F8">
      <w:pPr>
        <w:jc w:val="center"/>
        <w:rPr>
          <w:rFonts w:ascii="Arial" w:hAnsi="Arial" w:cs="Arial"/>
          <w:snapToGrid/>
          <w:sz w:val="22"/>
          <w:szCs w:val="22"/>
        </w:rPr>
      </w:pPr>
    </w:p>
    <w:p w14:paraId="49A0F72B" w14:textId="77777777" w:rsidR="00E974F8" w:rsidRP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</w:p>
    <w:p w14:paraId="3F024E65" w14:textId="77777777" w:rsidR="00E974F8" w:rsidRP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</w:p>
    <w:p w14:paraId="775B9CA1" w14:textId="25290CA2" w:rsid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</w:p>
    <w:p w14:paraId="38A2A6DB" w14:textId="77777777" w:rsidR="00E974F8" w:rsidRP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</w:p>
    <w:p w14:paraId="20FA8CD6" w14:textId="4D6639A0" w:rsidR="00E974F8" w:rsidRPr="00E974F8" w:rsidRDefault="004A0AF7" w:rsidP="00E974F8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Wesley Pinheiro Balbino</w:t>
      </w:r>
    </w:p>
    <w:p w14:paraId="46F9B0F4" w14:textId="77777777" w:rsidR="00E974F8" w:rsidRP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  <w:r w:rsidRPr="00E974F8">
        <w:rPr>
          <w:rFonts w:ascii="Arial" w:hAnsi="Arial" w:cs="Arial"/>
          <w:b/>
          <w:sz w:val="22"/>
          <w:szCs w:val="22"/>
        </w:rPr>
        <w:t>Advogado(a) FOA</w:t>
      </w:r>
    </w:p>
    <w:p w14:paraId="740657DB" w14:textId="49ECC0E0" w:rsidR="00E974F8" w:rsidRPr="00E974F8" w:rsidRDefault="00E974F8" w:rsidP="00E974F8">
      <w:pPr>
        <w:jc w:val="center"/>
        <w:rPr>
          <w:rFonts w:ascii="Arial" w:hAnsi="Arial" w:cs="Arial"/>
          <w:b/>
          <w:sz w:val="22"/>
          <w:szCs w:val="22"/>
        </w:rPr>
      </w:pPr>
      <w:r w:rsidRPr="00E974F8">
        <w:rPr>
          <w:rFonts w:ascii="Arial" w:hAnsi="Arial" w:cs="Arial"/>
          <w:b/>
          <w:sz w:val="22"/>
          <w:szCs w:val="22"/>
        </w:rPr>
        <w:t xml:space="preserve">OAB/RJ </w:t>
      </w:r>
      <w:r w:rsidR="004A0AF7">
        <w:rPr>
          <w:rFonts w:ascii="Arial" w:hAnsi="Arial" w:cs="Arial"/>
          <w:b/>
          <w:sz w:val="22"/>
          <w:szCs w:val="22"/>
        </w:rPr>
        <w:t>177.080</w:t>
      </w:r>
    </w:p>
    <w:sectPr w:rsidR="00E974F8" w:rsidRPr="00E974F8" w:rsidSect="008C401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1843" w:right="991" w:bottom="1560" w:left="993" w:header="709" w:footer="278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3F8FB" w14:textId="77777777" w:rsidR="00E16566" w:rsidRDefault="00E16566" w:rsidP="00573CC1">
      <w:r>
        <w:separator/>
      </w:r>
    </w:p>
  </w:endnote>
  <w:endnote w:type="continuationSeparator" w:id="0">
    <w:p w14:paraId="729B71B8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B2014" w14:textId="276A06AD" w:rsidR="00027D4C" w:rsidRPr="00F310E4" w:rsidRDefault="00027D4C" w:rsidP="008C401A">
    <w:pPr>
      <w:pStyle w:val="Rodap"/>
      <w:tabs>
        <w:tab w:val="clear" w:pos="8504"/>
      </w:tabs>
      <w:ind w:right="-1" w:firstLine="708"/>
      <w:jc w:val="right"/>
      <w:rPr>
        <w:rFonts w:ascii="Arial" w:hAnsi="Arial" w:cs="Arial"/>
        <w:sz w:val="20"/>
      </w:rPr>
    </w:pPr>
    <w:r w:rsidRPr="00F310E4">
      <w:rPr>
        <w:rFonts w:ascii="Arial" w:hAnsi="Arial" w:cs="Arial"/>
        <w:sz w:val="20"/>
      </w:rPr>
      <w:t xml:space="preserve">Página </w:t>
    </w:r>
    <w:r w:rsidRPr="00F310E4">
      <w:rPr>
        <w:rFonts w:ascii="Arial" w:hAnsi="Arial" w:cs="Arial"/>
        <w:b/>
        <w:bCs/>
        <w:szCs w:val="24"/>
      </w:rPr>
      <w:fldChar w:fldCharType="begin"/>
    </w:r>
    <w:r w:rsidRPr="00F310E4">
      <w:rPr>
        <w:rFonts w:ascii="Arial" w:hAnsi="Arial" w:cs="Arial"/>
        <w:b/>
        <w:bCs/>
        <w:sz w:val="20"/>
      </w:rPr>
      <w:instrText>PAGE</w:instrText>
    </w:r>
    <w:r w:rsidRPr="00F310E4">
      <w:rPr>
        <w:rFonts w:ascii="Arial" w:hAnsi="Arial" w:cs="Arial"/>
        <w:b/>
        <w:bCs/>
        <w:szCs w:val="24"/>
      </w:rPr>
      <w:fldChar w:fldCharType="separate"/>
    </w:r>
    <w:r w:rsidRPr="00F310E4">
      <w:rPr>
        <w:rFonts w:ascii="Arial" w:hAnsi="Arial" w:cs="Arial"/>
        <w:b/>
        <w:bCs/>
        <w:sz w:val="20"/>
      </w:rPr>
      <w:t>2</w:t>
    </w:r>
    <w:r w:rsidRPr="00F310E4">
      <w:rPr>
        <w:rFonts w:ascii="Arial" w:hAnsi="Arial" w:cs="Arial"/>
        <w:b/>
        <w:bCs/>
        <w:szCs w:val="24"/>
      </w:rPr>
      <w:fldChar w:fldCharType="end"/>
    </w:r>
    <w:r w:rsidRPr="00F310E4">
      <w:rPr>
        <w:rFonts w:ascii="Arial" w:hAnsi="Arial" w:cs="Arial"/>
        <w:sz w:val="20"/>
      </w:rPr>
      <w:t xml:space="preserve"> de </w:t>
    </w:r>
    <w:r w:rsidRPr="00F310E4">
      <w:rPr>
        <w:rFonts w:ascii="Arial" w:hAnsi="Arial" w:cs="Arial"/>
        <w:b/>
        <w:bCs/>
        <w:szCs w:val="24"/>
      </w:rPr>
      <w:fldChar w:fldCharType="begin"/>
    </w:r>
    <w:r w:rsidRPr="00F310E4">
      <w:rPr>
        <w:rFonts w:ascii="Arial" w:hAnsi="Arial" w:cs="Arial"/>
        <w:b/>
        <w:bCs/>
        <w:sz w:val="20"/>
      </w:rPr>
      <w:instrText>NUMPAGES</w:instrText>
    </w:r>
    <w:r w:rsidRPr="00F310E4">
      <w:rPr>
        <w:rFonts w:ascii="Arial" w:hAnsi="Arial" w:cs="Arial"/>
        <w:b/>
        <w:bCs/>
        <w:szCs w:val="24"/>
      </w:rPr>
      <w:fldChar w:fldCharType="separate"/>
    </w:r>
    <w:r w:rsidRPr="00F310E4">
      <w:rPr>
        <w:rFonts w:ascii="Arial" w:hAnsi="Arial" w:cs="Arial"/>
        <w:b/>
        <w:bCs/>
        <w:sz w:val="20"/>
      </w:rPr>
      <w:t>2</w:t>
    </w:r>
    <w:r w:rsidRPr="00F310E4">
      <w:rPr>
        <w:rFonts w:ascii="Arial" w:hAnsi="Arial" w:cs="Arial"/>
        <w:b/>
        <w:bCs/>
        <w:szCs w:val="24"/>
      </w:rPr>
      <w:fldChar w:fldCharType="end"/>
    </w:r>
  </w:p>
  <w:p w14:paraId="1EBA9774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A085B8" w14:textId="77777777" w:rsidR="00E16566" w:rsidRDefault="00E16566" w:rsidP="00573CC1">
      <w:r>
        <w:separator/>
      </w:r>
    </w:p>
  </w:footnote>
  <w:footnote w:type="continuationSeparator" w:id="0">
    <w:p w14:paraId="3C7CD240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47C76C" w14:textId="77777777" w:rsidR="00573CC1" w:rsidRDefault="00770F1E">
    <w:pPr>
      <w:pStyle w:val="Cabealho"/>
    </w:pPr>
    <w:r>
      <w:rPr>
        <w:noProof/>
      </w:rPr>
      <w:pict w14:anchorId="09BF4C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EB9721" w14:textId="77777777" w:rsidR="00573CC1" w:rsidRDefault="00770F1E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0ADA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0.05pt;margin-top:-91.2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3117CA" w14:textId="77777777" w:rsidR="00573CC1" w:rsidRDefault="00770F1E">
    <w:pPr>
      <w:pStyle w:val="Cabealho"/>
    </w:pPr>
    <w:r>
      <w:rPr>
        <w:noProof/>
      </w:rPr>
      <w:pict w14:anchorId="75B3E6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70C49"/>
    <w:multiLevelType w:val="hybridMultilevel"/>
    <w:tmpl w:val="91BA2C8C"/>
    <w:lvl w:ilvl="0" w:tplc="1C1CA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860"/>
    <w:multiLevelType w:val="hybridMultilevel"/>
    <w:tmpl w:val="5C3CFBE0"/>
    <w:lvl w:ilvl="0" w:tplc="0416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C6860"/>
    <w:multiLevelType w:val="hybridMultilevel"/>
    <w:tmpl w:val="DD76852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C1"/>
    <w:rsid w:val="00015FC3"/>
    <w:rsid w:val="00027D4C"/>
    <w:rsid w:val="00035D89"/>
    <w:rsid w:val="00056FD4"/>
    <w:rsid w:val="00057019"/>
    <w:rsid w:val="00082197"/>
    <w:rsid w:val="00082F56"/>
    <w:rsid w:val="000B1647"/>
    <w:rsid w:val="000C6D77"/>
    <w:rsid w:val="000E1100"/>
    <w:rsid w:val="00130A62"/>
    <w:rsid w:val="001432E5"/>
    <w:rsid w:val="00152AF0"/>
    <w:rsid w:val="0015640D"/>
    <w:rsid w:val="0017653B"/>
    <w:rsid w:val="001901F4"/>
    <w:rsid w:val="00192B1C"/>
    <w:rsid w:val="001D0085"/>
    <w:rsid w:val="001E43AD"/>
    <w:rsid w:val="001E623A"/>
    <w:rsid w:val="001F1D72"/>
    <w:rsid w:val="001F4480"/>
    <w:rsid w:val="00207797"/>
    <w:rsid w:val="002320A8"/>
    <w:rsid w:val="00242380"/>
    <w:rsid w:val="00242D76"/>
    <w:rsid w:val="00244B30"/>
    <w:rsid w:val="00256158"/>
    <w:rsid w:val="00292F0D"/>
    <w:rsid w:val="002C6886"/>
    <w:rsid w:val="00363560"/>
    <w:rsid w:val="0036667B"/>
    <w:rsid w:val="00380D25"/>
    <w:rsid w:val="003D333A"/>
    <w:rsid w:val="003F6506"/>
    <w:rsid w:val="00400F20"/>
    <w:rsid w:val="00401642"/>
    <w:rsid w:val="004079A3"/>
    <w:rsid w:val="00414152"/>
    <w:rsid w:val="004431DD"/>
    <w:rsid w:val="004507AF"/>
    <w:rsid w:val="00461E5C"/>
    <w:rsid w:val="0047076B"/>
    <w:rsid w:val="004A0AF7"/>
    <w:rsid w:val="004B6000"/>
    <w:rsid w:val="004F583D"/>
    <w:rsid w:val="00520D81"/>
    <w:rsid w:val="00573CC1"/>
    <w:rsid w:val="005871F2"/>
    <w:rsid w:val="005928F2"/>
    <w:rsid w:val="005E1731"/>
    <w:rsid w:val="00600F96"/>
    <w:rsid w:val="00666D52"/>
    <w:rsid w:val="0068770F"/>
    <w:rsid w:val="00696228"/>
    <w:rsid w:val="00726AA9"/>
    <w:rsid w:val="0074280D"/>
    <w:rsid w:val="00747783"/>
    <w:rsid w:val="00770F1E"/>
    <w:rsid w:val="007A0507"/>
    <w:rsid w:val="007C7C0D"/>
    <w:rsid w:val="00800F3E"/>
    <w:rsid w:val="00824CF9"/>
    <w:rsid w:val="00825980"/>
    <w:rsid w:val="00841535"/>
    <w:rsid w:val="00847E9B"/>
    <w:rsid w:val="0089142C"/>
    <w:rsid w:val="008A7A4D"/>
    <w:rsid w:val="008C401A"/>
    <w:rsid w:val="00935508"/>
    <w:rsid w:val="0094014B"/>
    <w:rsid w:val="00992A46"/>
    <w:rsid w:val="009C4521"/>
    <w:rsid w:val="009D6CA4"/>
    <w:rsid w:val="00A07B34"/>
    <w:rsid w:val="00A2169E"/>
    <w:rsid w:val="00A31B21"/>
    <w:rsid w:val="00A45554"/>
    <w:rsid w:val="00A52505"/>
    <w:rsid w:val="00A8294C"/>
    <w:rsid w:val="00A90F00"/>
    <w:rsid w:val="00AA09B0"/>
    <w:rsid w:val="00AA7A5A"/>
    <w:rsid w:val="00AB75A3"/>
    <w:rsid w:val="00B333D9"/>
    <w:rsid w:val="00B36689"/>
    <w:rsid w:val="00BA282C"/>
    <w:rsid w:val="00BA4893"/>
    <w:rsid w:val="00BC55C4"/>
    <w:rsid w:val="00BE00D6"/>
    <w:rsid w:val="00C02D5F"/>
    <w:rsid w:val="00C35787"/>
    <w:rsid w:val="00CB531C"/>
    <w:rsid w:val="00CD5B32"/>
    <w:rsid w:val="00D03EAB"/>
    <w:rsid w:val="00D40687"/>
    <w:rsid w:val="00D47AEF"/>
    <w:rsid w:val="00D5352D"/>
    <w:rsid w:val="00D63830"/>
    <w:rsid w:val="00DA7A0D"/>
    <w:rsid w:val="00DB0F3B"/>
    <w:rsid w:val="00DC3D59"/>
    <w:rsid w:val="00DD2C5F"/>
    <w:rsid w:val="00DE42E8"/>
    <w:rsid w:val="00DF4F32"/>
    <w:rsid w:val="00E12F55"/>
    <w:rsid w:val="00E16566"/>
    <w:rsid w:val="00E17547"/>
    <w:rsid w:val="00E2315A"/>
    <w:rsid w:val="00E3127D"/>
    <w:rsid w:val="00E40635"/>
    <w:rsid w:val="00E60E90"/>
    <w:rsid w:val="00E932F8"/>
    <w:rsid w:val="00E972BB"/>
    <w:rsid w:val="00E974F8"/>
    <w:rsid w:val="00EA6C3D"/>
    <w:rsid w:val="00EE7F8D"/>
    <w:rsid w:val="00EF5C49"/>
    <w:rsid w:val="00F310E4"/>
    <w:rsid w:val="00F36C58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3A531D4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01A"/>
    <w:pPr>
      <w:widowControl w:val="0"/>
    </w:pPr>
    <w:rPr>
      <w:rFonts w:ascii="Times New Roman" w:eastAsia="Times New Roman" w:hAnsi="Times New Roman"/>
      <w:snapToGrid w:val="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customStyle="1" w:styleId="xmsonormal">
    <w:name w:val="x_msonormal"/>
    <w:basedOn w:val="Normal"/>
    <w:rsid w:val="008C401A"/>
    <w:pPr>
      <w:widowControl/>
    </w:pPr>
    <w:rPr>
      <w:rFonts w:ascii="Calibri" w:eastAsia="Calibri" w:hAnsi="Calibri" w:cs="Calibri"/>
      <w:snapToGrid/>
      <w:sz w:val="22"/>
      <w:szCs w:val="22"/>
    </w:rPr>
  </w:style>
  <w:style w:type="paragraph" w:styleId="PargrafodaLista">
    <w:name w:val="List Paragraph"/>
    <w:basedOn w:val="Normal"/>
    <w:uiPriority w:val="34"/>
    <w:qFormat/>
    <w:rsid w:val="00130A62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242D7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20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1182C-E683-4BC9-98A7-4723833DC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2025-08-22T12:40:00Z</cp:lastPrinted>
  <dcterms:created xsi:type="dcterms:W3CDTF">2025-10-14T19:06:00Z</dcterms:created>
  <dcterms:modified xsi:type="dcterms:W3CDTF">2025-10-14T19:06:00Z</dcterms:modified>
</cp:coreProperties>
</file>