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F13624">
      <w:pPr>
        <w:spacing w:after="3" w:line="256" w:lineRule="auto"/>
        <w:ind w:left="0" w:right="0" w:hanging="10"/>
        <w:jc w:val="left"/>
      </w:pPr>
      <w:r>
        <w:rPr>
          <w:rStyle w:val="translated-span"/>
          <w:sz w:val="12"/>
          <w:szCs w:val="12"/>
        </w:rPr>
        <w:t>暹罗</w:t>
      </w:r>
      <w:r>
        <w:rPr>
          <w:rStyle w:val="translated-span"/>
          <w:sz w:val="12"/>
          <w:szCs w:val="12"/>
        </w:rPr>
        <w:t>·J·</w:t>
      </w:r>
      <w:r>
        <w:rPr>
          <w:rStyle w:val="translated-span"/>
          <w:sz w:val="12"/>
          <w:szCs w:val="12"/>
        </w:rPr>
        <w:t>擎天柱</w:t>
      </w:r>
      <w:r>
        <w:rPr>
          <w:rStyle w:val="translated-span"/>
          <w:sz w:val="12"/>
          <w:szCs w:val="12"/>
        </w:rPr>
        <w:t>。</w:t>
      </w:r>
    </w:p>
    <w:p w:rsidR="00000000" w:rsidRDefault="00F13624">
      <w:pPr>
        <w:spacing w:after="3" w:line="256" w:lineRule="auto"/>
        <w:ind w:left="0" w:right="0" w:hanging="10"/>
        <w:jc w:val="left"/>
      </w:pPr>
      <w:r>
        <w:rPr>
          <w:rStyle w:val="translated-span"/>
          <w:sz w:val="12"/>
          <w:szCs w:val="12"/>
        </w:rPr>
        <w:t>第</w:t>
      </w:r>
      <w:r>
        <w:rPr>
          <w:rStyle w:val="translated-span"/>
          <w:sz w:val="12"/>
          <w:szCs w:val="12"/>
        </w:rPr>
        <w:t>25</w:t>
      </w:r>
      <w:r>
        <w:rPr>
          <w:rStyle w:val="translated-span"/>
          <w:sz w:val="12"/>
          <w:szCs w:val="12"/>
        </w:rPr>
        <w:t>卷，第</w:t>
      </w:r>
      <w:r>
        <w:rPr>
          <w:rStyle w:val="translated-span"/>
          <w:sz w:val="12"/>
          <w:szCs w:val="12"/>
        </w:rPr>
        <w:t>1</w:t>
      </w:r>
      <w:r>
        <w:rPr>
          <w:rStyle w:val="translated-span"/>
          <w:sz w:val="12"/>
          <w:szCs w:val="12"/>
        </w:rPr>
        <w:t>期，第</w:t>
      </w:r>
      <w:r>
        <w:rPr>
          <w:rStyle w:val="translated-span"/>
          <w:sz w:val="12"/>
          <w:szCs w:val="12"/>
        </w:rPr>
        <w:t>468-501</w:t>
      </w:r>
      <w:r>
        <w:rPr>
          <w:rStyle w:val="translated-span"/>
          <w:sz w:val="12"/>
          <w:szCs w:val="12"/>
        </w:rPr>
        <w:t>页</w:t>
      </w:r>
    </w:p>
    <w:p w:rsidR="00000000" w:rsidRDefault="00F13624">
      <w:pPr>
        <w:spacing w:after="0" w:line="240" w:lineRule="auto"/>
        <w:ind w:left="0" w:right="0" w:firstLine="0"/>
        <w:jc w:val="left"/>
        <w:rPr>
          <w:rFonts w:ascii="宋体" w:hAnsi="宋体"/>
          <w:color w:val="auto"/>
          <w:sz w:val="24"/>
          <w:szCs w:val="24"/>
        </w:rPr>
      </w:pPr>
    </w:p>
    <w:p w:rsidR="00000000" w:rsidRDefault="00F13624">
      <w:pPr>
        <w:spacing w:after="3" w:line="256" w:lineRule="auto"/>
        <w:ind w:left="-240" w:right="0" w:hanging="10"/>
        <w:jc w:val="left"/>
        <w:rPr>
          <w:rFonts w:hint="eastAsia"/>
        </w:rPr>
      </w:pPr>
      <w:r>
        <w:rPr>
          <w:noProof/>
        </w:rPr>
        <w:drawing>
          <wp:inline distT="0" distB="0" distL="0" distR="0">
            <wp:extent cx="95250" cy="85725"/>
            <wp:effectExtent l="0" t="0" r="0" b="9525"/>
            <wp:docPr id="1" name="Picture 121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77"/>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r>
        <w:rPr>
          <w:rStyle w:val="translated-span"/>
          <w:sz w:val="12"/>
          <w:szCs w:val="12"/>
        </w:rPr>
        <w:t>2015</w:t>
      </w:r>
      <w:r>
        <w:rPr>
          <w:rStyle w:val="translated-span"/>
          <w:sz w:val="12"/>
          <w:szCs w:val="12"/>
        </w:rPr>
        <w:t>工业与应用数学学</w:t>
      </w:r>
      <w:r>
        <w:rPr>
          <w:rStyle w:val="translated-span"/>
          <w:sz w:val="12"/>
          <w:szCs w:val="12"/>
        </w:rPr>
        <w:t>会</w:t>
      </w:r>
    </w:p>
    <w:p w:rsidR="00000000" w:rsidRDefault="00F13624">
      <w:pPr>
        <w:spacing w:after="0" w:line="240" w:lineRule="auto"/>
        <w:ind w:left="0" w:right="0" w:firstLine="0"/>
        <w:jc w:val="left"/>
        <w:rPr>
          <w:rFonts w:ascii="宋体" w:hAnsi="宋体"/>
          <w:color w:val="auto"/>
          <w:sz w:val="24"/>
          <w:szCs w:val="24"/>
        </w:rPr>
      </w:pPr>
    </w:p>
    <w:p w:rsidR="00000000" w:rsidRDefault="00F13624">
      <w:pPr>
        <w:spacing w:after="173" w:line="254" w:lineRule="auto"/>
        <w:ind w:left="1883" w:right="0" w:hanging="1754"/>
        <w:jc w:val="left"/>
        <w:rPr>
          <w:rFonts w:hint="eastAsia"/>
        </w:rPr>
      </w:pPr>
      <w:r>
        <w:rPr>
          <w:rStyle w:val="translated-span"/>
          <w:b/>
          <w:bCs/>
        </w:rPr>
        <w:t>基于半定规划的多点云全局配</w:t>
      </w:r>
      <w:r>
        <w:rPr>
          <w:rStyle w:val="translated-span"/>
          <w:b/>
          <w:bCs/>
        </w:rPr>
        <w:t>准</w:t>
      </w:r>
      <w:r>
        <w:rPr>
          <w:rStyle w:val="translated-span"/>
          <w:vertAlign w:val="superscript"/>
        </w:rPr>
        <w:t>∗</w:t>
      </w:r>
    </w:p>
    <w:p w:rsidR="00000000" w:rsidRDefault="00F13624">
      <w:pPr>
        <w:spacing w:after="291" w:line="256" w:lineRule="auto"/>
        <w:ind w:left="65" w:right="0" w:hanging="10"/>
        <w:jc w:val="center"/>
      </w:pPr>
      <w:r>
        <w:rPr>
          <w:rStyle w:val="translated-span"/>
          <w:sz w:val="16"/>
          <w:szCs w:val="16"/>
        </w:rPr>
        <w:t>K</w:t>
      </w:r>
      <w:r>
        <w:rPr>
          <w:rStyle w:val="translated-span"/>
          <w:sz w:val="16"/>
          <w:szCs w:val="16"/>
        </w:rPr>
        <w:t>、</w:t>
      </w:r>
      <w:r>
        <w:rPr>
          <w:rStyle w:val="translated-span"/>
          <w:sz w:val="16"/>
          <w:szCs w:val="16"/>
        </w:rPr>
        <w:t xml:space="preserve"> N.CHAUDHURY†</w:t>
      </w:r>
      <w:r>
        <w:rPr>
          <w:rStyle w:val="translated-span"/>
          <w:sz w:val="16"/>
          <w:szCs w:val="16"/>
        </w:rPr>
        <w:t>，</w:t>
      </w:r>
      <w:r>
        <w:rPr>
          <w:rStyle w:val="translated-span"/>
          <w:sz w:val="16"/>
          <w:szCs w:val="16"/>
        </w:rPr>
        <w:t>Y.KHOO‡</w:t>
      </w:r>
      <w:r>
        <w:rPr>
          <w:rStyle w:val="translated-span"/>
          <w:sz w:val="16"/>
          <w:szCs w:val="16"/>
        </w:rPr>
        <w:t>，和</w:t>
      </w:r>
      <w:r>
        <w:rPr>
          <w:rStyle w:val="translated-span"/>
          <w:sz w:val="16"/>
          <w:szCs w:val="16"/>
        </w:rPr>
        <w:t>A.SINGER</w:t>
      </w:r>
      <w:r>
        <w:rPr>
          <w:rStyle w:val="translated-span"/>
          <w:sz w:val="16"/>
          <w:szCs w:val="16"/>
        </w:rPr>
        <w:t>§</w:t>
      </w:r>
    </w:p>
    <w:p w:rsidR="00000000" w:rsidRDefault="00F13624">
      <w:pPr>
        <w:spacing w:after="221" w:line="259" w:lineRule="auto"/>
        <w:ind w:left="67" w:right="14" w:firstLine="295"/>
      </w:pPr>
      <w:r>
        <w:rPr>
          <w:rStyle w:val="translated-span"/>
          <w:b/>
          <w:bCs/>
          <w:sz w:val="16"/>
          <w:szCs w:val="16"/>
        </w:rPr>
        <w:t>抽象的</w:t>
      </w:r>
      <w:r>
        <w:rPr>
          <w:rStyle w:val="translated-span"/>
          <w:b/>
          <w:bCs/>
          <w:sz w:val="16"/>
          <w:szCs w:val="16"/>
        </w:rPr>
        <w:t>。</w:t>
      </w:r>
      <w:r>
        <w:rPr>
          <w:rStyle w:val="translated-span"/>
          <w:sz w:val="16"/>
          <w:szCs w:val="16"/>
        </w:rPr>
        <w:t>考虑</w:t>
      </w:r>
      <w:r>
        <w:rPr>
          <w:rStyle w:val="translated-span"/>
          <w:sz w:val="16"/>
          <w:szCs w:val="16"/>
        </w:rPr>
        <w:t>Rand M</w:t>
      </w:r>
      <w:r>
        <w:rPr>
          <w:rStyle w:val="translated-span"/>
          <w:sz w:val="16"/>
          <w:szCs w:val="16"/>
        </w:rPr>
        <w:t>局部坐标系中通过未知刚性变换相关的</w:t>
      </w:r>
      <w:r>
        <w:rPr>
          <w:rStyle w:val="translated-span"/>
          <w:sz w:val="16"/>
          <w:szCs w:val="16"/>
        </w:rPr>
        <w:t>N</w:t>
      </w:r>
      <w:r>
        <w:rPr>
          <w:rStyle w:val="translated-span"/>
          <w:sz w:val="16"/>
          <w:szCs w:val="16"/>
        </w:rPr>
        <w:t>个点</w:t>
      </w:r>
      <w:r>
        <w:rPr>
          <w:rStyle w:val="translated-span"/>
          <w:sz w:val="16"/>
          <w:szCs w:val="16"/>
        </w:rPr>
        <w:t>。</w:t>
      </w:r>
      <w:r>
        <w:rPr>
          <w:rStyle w:val="translated-span"/>
          <w:sz w:val="16"/>
          <w:szCs w:val="16"/>
        </w:rPr>
        <w:t>对于每一个点，我们在一些坐标系中给出了它的局部坐标的测量值（可能有噪声）</w:t>
      </w:r>
      <w:r>
        <w:rPr>
          <w:rStyle w:val="translated-span"/>
          <w:sz w:val="16"/>
          <w:szCs w:val="16"/>
        </w:rPr>
        <w:t>。</w:t>
      </w:r>
      <w:r>
        <w:rPr>
          <w:rStyle w:val="translated-span"/>
          <w:sz w:val="16"/>
          <w:szCs w:val="16"/>
        </w:rPr>
        <w:t>或者，对于每个坐标系，我们观察点子集的坐标</w:t>
      </w:r>
      <w:r>
        <w:rPr>
          <w:rStyle w:val="translated-span"/>
          <w:sz w:val="16"/>
          <w:szCs w:val="16"/>
        </w:rPr>
        <w:t>。</w:t>
      </w:r>
      <w:r>
        <w:rPr>
          <w:rStyle w:val="translated-span"/>
          <w:sz w:val="16"/>
          <w:szCs w:val="16"/>
        </w:rPr>
        <w:t>在分子构象和传感器网络定位的分布式方法中，</w:t>
      </w:r>
      <w:r>
        <w:rPr>
          <w:rStyle w:val="translated-span"/>
          <w:sz w:val="16"/>
          <w:szCs w:val="16"/>
        </w:rPr>
        <w:t>以及计算机视觉和图形学中，都出现了从这些测量值估计</w:t>
      </w:r>
      <w:r>
        <w:rPr>
          <w:rStyle w:val="translated-span"/>
          <w:sz w:val="16"/>
          <w:szCs w:val="16"/>
        </w:rPr>
        <w:t>N</w:t>
      </w:r>
      <w:r>
        <w:rPr>
          <w:rStyle w:val="translated-span"/>
          <w:sz w:val="16"/>
          <w:szCs w:val="16"/>
        </w:rPr>
        <w:t>个点的全局坐标（直到一个刚性变换）的问题</w:t>
      </w:r>
      <w:r>
        <w:rPr>
          <w:rStyle w:val="translated-span"/>
          <w:sz w:val="16"/>
          <w:szCs w:val="16"/>
        </w:rPr>
        <w:t>。</w:t>
      </w:r>
      <w:r>
        <w:rPr>
          <w:rStyle w:val="translated-span"/>
          <w:sz w:val="16"/>
          <w:szCs w:val="16"/>
        </w:rPr>
        <w:t>这个问题的最小二乘公式虽然是非凸的，但当</w:t>
      </w:r>
      <w:r>
        <w:rPr>
          <w:rStyle w:val="translated-span"/>
          <w:sz w:val="16"/>
          <w:szCs w:val="16"/>
        </w:rPr>
        <w:t>M=2</w:t>
      </w:r>
      <w:r>
        <w:rPr>
          <w:rStyle w:val="translated-span"/>
          <w:sz w:val="16"/>
          <w:szCs w:val="16"/>
        </w:rPr>
        <w:t>时（基于奇异值分解（</w:t>
      </w:r>
      <w:r>
        <w:rPr>
          <w:rStyle w:val="translated-span"/>
          <w:sz w:val="16"/>
          <w:szCs w:val="16"/>
        </w:rPr>
        <w:t>SVD</w:t>
      </w:r>
      <w:r>
        <w:rPr>
          <w:rStyle w:val="translated-span"/>
          <w:sz w:val="16"/>
          <w:szCs w:val="16"/>
        </w:rPr>
        <w:t>））有一个众所周知的闭式解</w:t>
      </w:r>
      <w:r>
        <w:rPr>
          <w:rStyle w:val="translated-span"/>
          <w:sz w:val="16"/>
          <w:szCs w:val="16"/>
        </w:rPr>
        <w:t>。</w:t>
      </w:r>
      <w:r>
        <w:rPr>
          <w:rStyle w:val="translated-span"/>
          <w:sz w:val="16"/>
          <w:szCs w:val="16"/>
        </w:rPr>
        <w:t>然而，对于</w:t>
      </w:r>
      <w:r>
        <w:rPr>
          <w:rStyle w:val="translated-span"/>
          <w:sz w:val="16"/>
          <w:szCs w:val="16"/>
        </w:rPr>
        <w:t>M</w:t>
      </w:r>
      <w:r>
        <w:rPr>
          <w:rStyle w:val="translated-span"/>
          <w:sz w:val="16"/>
          <w:szCs w:val="16"/>
        </w:rPr>
        <w:t>≥</w:t>
      </w:r>
      <w:r>
        <w:rPr>
          <w:rStyle w:val="translated-span"/>
          <w:sz w:val="16"/>
          <w:szCs w:val="16"/>
        </w:rPr>
        <w:t>3</w:t>
      </w:r>
      <w:r>
        <w:rPr>
          <w:rStyle w:val="translated-span"/>
          <w:sz w:val="16"/>
          <w:szCs w:val="16"/>
        </w:rPr>
        <w:t>，没有已知的闭式解</w:t>
      </w:r>
      <w:r>
        <w:rPr>
          <w:rStyle w:val="translated-span"/>
          <w:sz w:val="16"/>
          <w:szCs w:val="16"/>
        </w:rPr>
        <w:t>。</w:t>
      </w:r>
      <w:r>
        <w:rPr>
          <w:rStyle w:val="translated-span"/>
          <w:sz w:val="16"/>
          <w:szCs w:val="16"/>
        </w:rPr>
        <w:t>在本文中，我们证明了如何将最小二乘公式化为凸规划，即半定规划（</w:t>
      </w:r>
      <w:r>
        <w:rPr>
          <w:rStyle w:val="translated-span"/>
          <w:sz w:val="16"/>
          <w:szCs w:val="16"/>
        </w:rPr>
        <w:t>SDP</w:t>
      </w:r>
      <w:r>
        <w:rPr>
          <w:rStyle w:val="translated-span"/>
          <w:sz w:val="16"/>
          <w:szCs w:val="16"/>
        </w:rPr>
        <w:t>）</w:t>
      </w:r>
      <w:r>
        <w:rPr>
          <w:rStyle w:val="translated-span"/>
          <w:sz w:val="16"/>
          <w:szCs w:val="16"/>
        </w:rPr>
        <w:t>。</w:t>
      </w:r>
      <w:r>
        <w:rPr>
          <w:rStyle w:val="translated-span"/>
          <w:sz w:val="16"/>
          <w:szCs w:val="16"/>
        </w:rPr>
        <w:t>通过建立</w:t>
      </w:r>
      <w:r>
        <w:rPr>
          <w:rStyle w:val="translated-span"/>
          <w:sz w:val="16"/>
          <w:szCs w:val="16"/>
        </w:rPr>
        <w:t>SDP</w:t>
      </w:r>
      <w:r>
        <w:rPr>
          <w:rStyle w:val="translated-span"/>
          <w:sz w:val="16"/>
          <w:szCs w:val="16"/>
        </w:rPr>
        <w:t>的唯一性与刚度理论结果之间的联系，我们证明了</w:t>
      </w:r>
      <w:r>
        <w:rPr>
          <w:rStyle w:val="translated-span"/>
          <w:sz w:val="16"/>
          <w:szCs w:val="16"/>
        </w:rPr>
        <w:t>SDP</w:t>
      </w:r>
      <w:r>
        <w:rPr>
          <w:rStyle w:val="translated-span"/>
          <w:sz w:val="16"/>
          <w:szCs w:val="16"/>
        </w:rPr>
        <w:t>松弛精确稳定恢复的条件</w:t>
      </w:r>
      <w:r>
        <w:rPr>
          <w:rStyle w:val="translated-span"/>
          <w:sz w:val="16"/>
          <w:szCs w:val="16"/>
        </w:rPr>
        <w:t>。</w:t>
      </w:r>
      <w:r>
        <w:rPr>
          <w:rStyle w:val="translated-span"/>
          <w:sz w:val="16"/>
          <w:szCs w:val="16"/>
        </w:rPr>
        <w:t>特别地，我们证明了与先前提出的光谱松弛相比，</w:t>
      </w:r>
      <w:r>
        <w:rPr>
          <w:rStyle w:val="translated-span"/>
          <w:sz w:val="16"/>
          <w:szCs w:val="16"/>
        </w:rPr>
        <w:t>SDP</w:t>
      </w:r>
      <w:r>
        <w:rPr>
          <w:rStyle w:val="translated-span"/>
          <w:sz w:val="16"/>
          <w:szCs w:val="16"/>
        </w:rPr>
        <w:t>弛豫可以在更不利的条件下保证恢复，并且推导了</w:t>
      </w:r>
      <w:r>
        <w:rPr>
          <w:rStyle w:val="translated-span"/>
          <w:sz w:val="16"/>
          <w:szCs w:val="16"/>
        </w:rPr>
        <w:t>SDP</w:t>
      </w:r>
      <w:r>
        <w:rPr>
          <w:rStyle w:val="translated-span"/>
          <w:sz w:val="16"/>
          <w:szCs w:val="16"/>
        </w:rPr>
        <w:t>松弛引起的配准误差的误</w:t>
      </w:r>
      <w:r>
        <w:rPr>
          <w:rStyle w:val="translated-span"/>
          <w:sz w:val="16"/>
          <w:szCs w:val="16"/>
        </w:rPr>
        <w:t>差界</w:t>
      </w:r>
      <w:r>
        <w:rPr>
          <w:rStyle w:val="translated-span"/>
          <w:sz w:val="16"/>
          <w:szCs w:val="16"/>
        </w:rPr>
        <w:t>。</w:t>
      </w:r>
      <w:r>
        <w:rPr>
          <w:rStyle w:val="translated-span"/>
          <w:sz w:val="16"/>
          <w:szCs w:val="16"/>
        </w:rPr>
        <w:t>我们还提供了模拟数据的数值实验结果，以证实理论结果</w:t>
      </w:r>
      <w:r>
        <w:rPr>
          <w:rStyle w:val="translated-span"/>
          <w:sz w:val="16"/>
          <w:szCs w:val="16"/>
        </w:rPr>
        <w:t>。</w:t>
      </w:r>
      <w:r>
        <w:rPr>
          <w:rStyle w:val="translated-span"/>
          <w:sz w:val="16"/>
          <w:szCs w:val="16"/>
        </w:rPr>
        <w:t>我们从经验上证明：（</w:t>
      </w:r>
      <w:r>
        <w:rPr>
          <w:rStyle w:val="translated-span"/>
          <w:sz w:val="16"/>
          <w:szCs w:val="16"/>
        </w:rPr>
        <w:t>a</w:t>
      </w:r>
      <w:r>
        <w:rPr>
          <w:rStyle w:val="translated-span"/>
          <w:sz w:val="16"/>
          <w:szCs w:val="16"/>
        </w:rPr>
        <w:t>）与谱松弛不同，对于</w:t>
      </w:r>
      <w:r>
        <w:rPr>
          <w:rStyle w:val="translated-span"/>
          <w:sz w:val="16"/>
          <w:szCs w:val="16"/>
        </w:rPr>
        <w:t>SDP</w:t>
      </w:r>
      <w:r>
        <w:rPr>
          <w:rStyle w:val="translated-span"/>
          <w:sz w:val="16"/>
          <w:szCs w:val="16"/>
        </w:rPr>
        <w:t>（即，我们能够解决原始的非凸最小二乘问题）的松弛间隙在某个噪声阈值以下大多为零，（</w:t>
      </w:r>
      <w:r>
        <w:rPr>
          <w:rStyle w:val="translated-span"/>
          <w:sz w:val="16"/>
          <w:szCs w:val="16"/>
        </w:rPr>
        <w:t>b</w:t>
      </w:r>
      <w:r>
        <w:rPr>
          <w:rStyle w:val="translated-span"/>
          <w:sz w:val="16"/>
          <w:szCs w:val="16"/>
        </w:rPr>
        <w:t>）</w:t>
      </w:r>
      <w:r>
        <w:rPr>
          <w:rStyle w:val="translated-span"/>
          <w:sz w:val="16"/>
          <w:szCs w:val="16"/>
        </w:rPr>
        <w:t>SDP</w:t>
      </w:r>
      <w:r>
        <w:rPr>
          <w:rStyle w:val="translated-span"/>
          <w:sz w:val="16"/>
          <w:szCs w:val="16"/>
        </w:rPr>
        <w:t>的性能明显优于谱优化和流形优化方法</w:t>
      </w:r>
      <w:r>
        <w:rPr>
          <w:rStyle w:val="translated-span"/>
          <w:sz w:val="16"/>
          <w:szCs w:val="16"/>
        </w:rPr>
        <w:t>，</w:t>
      </w:r>
      <w:r>
        <w:rPr>
          <w:rStyle w:val="translated-span"/>
          <w:sz w:val="16"/>
          <w:szCs w:val="16"/>
        </w:rPr>
        <w:t>尤其是在大噪音水平下</w:t>
      </w:r>
      <w:r>
        <w:rPr>
          <w:rStyle w:val="translated-span"/>
          <w:sz w:val="16"/>
          <w:szCs w:val="16"/>
        </w:rPr>
        <w:t>。</w:t>
      </w:r>
      <w:r>
        <w:rPr>
          <w:rStyle w:val="translated-span"/>
          <w:i/>
          <w:iCs/>
          <w:sz w:val="16"/>
          <w:szCs w:val="16"/>
          <w:vertAlign w:val="superscript"/>
        </w:rPr>
        <w:t>d</w:t>
      </w:r>
    </w:p>
    <w:p w:rsidR="00000000" w:rsidRDefault="00F13624">
      <w:pPr>
        <w:spacing w:after="215" w:line="259" w:lineRule="auto"/>
        <w:ind w:left="67" w:right="14" w:firstLine="288"/>
      </w:pPr>
      <w:r>
        <w:rPr>
          <w:rStyle w:val="translated-span"/>
          <w:b/>
          <w:bCs/>
          <w:sz w:val="16"/>
          <w:szCs w:val="16"/>
        </w:rPr>
        <w:t>关键词</w:t>
      </w:r>
      <w:r>
        <w:rPr>
          <w:rStyle w:val="translated-span"/>
          <w:b/>
          <w:bCs/>
          <w:sz w:val="16"/>
          <w:szCs w:val="16"/>
        </w:rPr>
        <w:t>。</w:t>
      </w:r>
      <w:r>
        <w:rPr>
          <w:rStyle w:val="translated-span"/>
          <w:sz w:val="16"/>
          <w:szCs w:val="16"/>
        </w:rPr>
        <w:t>全局配准，刚性变换，刚性理论，谱松弛，谱间隙，凸松弛，半定规划（</w:t>
      </w:r>
      <w:r>
        <w:rPr>
          <w:rStyle w:val="translated-span"/>
          <w:sz w:val="16"/>
          <w:szCs w:val="16"/>
        </w:rPr>
        <w:t>SDP</w:t>
      </w:r>
      <w:r>
        <w:rPr>
          <w:rStyle w:val="translated-span"/>
          <w:sz w:val="16"/>
          <w:szCs w:val="16"/>
        </w:rPr>
        <w:t>），精确恢复，噪声稳定</w:t>
      </w:r>
      <w:r>
        <w:rPr>
          <w:rStyle w:val="translated-span"/>
          <w:sz w:val="16"/>
          <w:szCs w:val="16"/>
        </w:rPr>
        <w:t>性</w:t>
      </w:r>
    </w:p>
    <w:p w:rsidR="00000000" w:rsidRDefault="00F13624">
      <w:pPr>
        <w:spacing w:after="223" w:line="256" w:lineRule="auto"/>
        <w:ind w:left="324" w:right="0" w:firstLine="0"/>
        <w:jc w:val="left"/>
      </w:pPr>
      <w:r>
        <w:rPr>
          <w:rStyle w:val="translated-span"/>
          <w:b/>
          <w:bCs/>
          <w:sz w:val="16"/>
          <w:szCs w:val="16"/>
        </w:rPr>
        <w:t>AMS</w:t>
      </w:r>
      <w:r>
        <w:rPr>
          <w:rStyle w:val="translated-span"/>
          <w:b/>
          <w:bCs/>
          <w:sz w:val="16"/>
          <w:szCs w:val="16"/>
        </w:rPr>
        <w:t>学科分类</w:t>
      </w:r>
      <w:r>
        <w:rPr>
          <w:rStyle w:val="translated-span"/>
          <w:b/>
          <w:bCs/>
          <w:sz w:val="16"/>
          <w:szCs w:val="16"/>
        </w:rPr>
        <w:t>。</w:t>
      </w:r>
      <w:r>
        <w:rPr>
          <w:rStyle w:val="translated-span"/>
          <w:sz w:val="16"/>
          <w:szCs w:val="16"/>
        </w:rPr>
        <w:t>90C22</w:t>
      </w:r>
      <w:r>
        <w:rPr>
          <w:rStyle w:val="translated-span"/>
          <w:sz w:val="16"/>
          <w:szCs w:val="16"/>
        </w:rPr>
        <w:t>、</w:t>
      </w:r>
      <w:r>
        <w:rPr>
          <w:rStyle w:val="translated-span"/>
          <w:sz w:val="16"/>
          <w:szCs w:val="16"/>
        </w:rPr>
        <w:t>52C25</w:t>
      </w:r>
      <w:r>
        <w:rPr>
          <w:rStyle w:val="translated-span"/>
          <w:sz w:val="16"/>
          <w:szCs w:val="16"/>
        </w:rPr>
        <w:t>、</w:t>
      </w:r>
      <w:r>
        <w:rPr>
          <w:rStyle w:val="translated-span"/>
          <w:sz w:val="16"/>
          <w:szCs w:val="16"/>
        </w:rPr>
        <w:t>05C5</w:t>
      </w:r>
      <w:r>
        <w:rPr>
          <w:rStyle w:val="translated-span"/>
          <w:sz w:val="16"/>
          <w:szCs w:val="16"/>
        </w:rPr>
        <w:t>0</w:t>
      </w:r>
    </w:p>
    <w:p w:rsidR="00000000" w:rsidRDefault="00F13624">
      <w:pPr>
        <w:spacing w:after="357" w:line="259" w:lineRule="auto"/>
        <w:ind w:left="324" w:right="14" w:firstLine="0"/>
      </w:pPr>
      <w:r>
        <w:rPr>
          <w:rStyle w:val="translated-span"/>
          <w:b/>
          <w:bCs/>
          <w:sz w:val="16"/>
          <w:szCs w:val="16"/>
        </w:rPr>
        <w:t>多伊</w:t>
      </w:r>
      <w:r>
        <w:rPr>
          <w:rStyle w:val="translated-span"/>
          <w:b/>
          <w:bCs/>
          <w:sz w:val="16"/>
          <w:szCs w:val="16"/>
        </w:rPr>
        <w:t>。</w:t>
      </w:r>
      <w:r>
        <w:rPr>
          <w:sz w:val="16"/>
          <w:szCs w:val="16"/>
        </w:rPr>
        <w:t>10.1137/130935458</w:t>
      </w:r>
    </w:p>
    <w:p w:rsidR="00000000" w:rsidRDefault="00F13624">
      <w:pPr>
        <w:ind w:left="21" w:right="14" w:firstLine="365"/>
      </w:pPr>
      <w:r>
        <w:rPr>
          <w:rStyle w:val="translated-span"/>
          <w:b/>
          <w:bCs/>
        </w:rPr>
        <w:t>1</w:t>
      </w:r>
      <w:r>
        <w:rPr>
          <w:rStyle w:val="translated-span"/>
          <w:b/>
          <w:bCs/>
        </w:rPr>
        <w:t>介绍</w:t>
      </w:r>
      <w:r>
        <w:rPr>
          <w:rStyle w:val="translated-span"/>
          <w:b/>
          <w:bCs/>
        </w:rPr>
        <w:t>。</w:t>
      </w:r>
      <w:r>
        <w:rPr>
          <w:rStyle w:val="translated-span"/>
        </w:rPr>
        <w:t>点云注册问题出现在计算机视觉和图形学</w:t>
      </w:r>
      <w:r>
        <w:rPr>
          <w:rStyle w:val="translated-span"/>
        </w:rPr>
        <w:t>[52</w:t>
      </w:r>
      <w:r>
        <w:rPr>
          <w:rStyle w:val="translated-span"/>
        </w:rPr>
        <w:t>，</w:t>
      </w:r>
      <w:r>
        <w:rPr>
          <w:rStyle w:val="translated-span"/>
        </w:rPr>
        <w:t>59</w:t>
      </w:r>
      <w:r>
        <w:rPr>
          <w:rStyle w:val="translated-span"/>
        </w:rPr>
        <w:t>，</w:t>
      </w:r>
      <w:r>
        <w:rPr>
          <w:rStyle w:val="translated-span"/>
        </w:rPr>
        <w:t>65]</w:t>
      </w:r>
      <w:r>
        <w:rPr>
          <w:rStyle w:val="translated-span"/>
        </w:rPr>
        <w:t>和分布式分子构象方法</w:t>
      </w:r>
      <w:r>
        <w:rPr>
          <w:rStyle w:val="translated-span"/>
        </w:rPr>
        <w:t>[20</w:t>
      </w:r>
      <w:r>
        <w:rPr>
          <w:rStyle w:val="translated-span"/>
        </w:rPr>
        <w:t>，</w:t>
      </w:r>
      <w:r>
        <w:rPr>
          <w:rStyle w:val="translated-span"/>
        </w:rPr>
        <w:t>17]</w:t>
      </w:r>
      <w:r>
        <w:rPr>
          <w:rStyle w:val="translated-span"/>
        </w:rPr>
        <w:t>和传感器网络定位</w:t>
      </w:r>
      <w:r>
        <w:rPr>
          <w:rStyle w:val="translated-span"/>
        </w:rPr>
        <w:t>[16</w:t>
      </w:r>
      <w:r>
        <w:rPr>
          <w:rStyle w:val="translated-span"/>
        </w:rPr>
        <w:t>，</w:t>
      </w:r>
      <w:r>
        <w:rPr>
          <w:rStyle w:val="translated-span"/>
        </w:rPr>
        <w:t>9]</w:t>
      </w:r>
      <w:r>
        <w:rPr>
          <w:rStyle w:val="translated-span"/>
        </w:rPr>
        <w:t>中</w:t>
      </w:r>
      <w:r>
        <w:rPr>
          <w:rStyle w:val="translated-span"/>
        </w:rPr>
        <w:t>。</w:t>
      </w:r>
      <w:r>
        <w:rPr>
          <w:rStyle w:val="translated-span"/>
        </w:rPr>
        <w:t>所讨论的配准问题是根据（可能有噪声）较小的点云子集（称为斑块）</w:t>
      </w:r>
      <w:r>
        <w:rPr>
          <w:rStyle w:val="translated-span"/>
        </w:rPr>
        <w:t>P1</w:t>
      </w:r>
      <w:r>
        <w:rPr>
          <w:rStyle w:val="translated-span"/>
        </w:rPr>
        <w:t>，</w:t>
      </w:r>
      <w:r>
        <w:rPr>
          <w:rStyle w:val="translated-span"/>
        </w:rPr>
        <w:t>…</w:t>
      </w:r>
      <w:r>
        <w:rPr>
          <w:rStyle w:val="translated-span"/>
        </w:rPr>
        <w:t>，</w:t>
      </w:r>
      <w:r>
        <w:rPr>
          <w:rStyle w:val="translated-span"/>
        </w:rPr>
        <w:t>PM</w:t>
      </w:r>
      <w:r>
        <w:rPr>
          <w:rStyle w:val="translated-span"/>
        </w:rPr>
        <w:t>的坐标知识来确定点云</w:t>
      </w:r>
      <w:r>
        <w:rPr>
          <w:rStyle w:val="translated-span"/>
        </w:rPr>
        <w:t>P</w:t>
      </w:r>
      <w:r>
        <w:rPr>
          <w:rStyle w:val="translated-span"/>
        </w:rPr>
        <w:t>的坐标，这些点云子集是通过一些一般变换从</w:t>
      </w:r>
      <w:r>
        <w:rPr>
          <w:rStyle w:val="translated-span"/>
        </w:rPr>
        <w:t>P</w:t>
      </w:r>
      <w:r>
        <w:rPr>
          <w:rStyle w:val="translated-span"/>
        </w:rPr>
        <w:t>导出的</w:t>
      </w:r>
      <w:r>
        <w:rPr>
          <w:rStyle w:val="translated-span"/>
        </w:rPr>
        <w:t>。</w:t>
      </w:r>
      <w:r>
        <w:rPr>
          <w:rStyle w:val="translated-span"/>
        </w:rPr>
        <w:t>在某些应用</w:t>
      </w:r>
      <w:r>
        <w:rPr>
          <w:rStyle w:val="translated-span"/>
        </w:rPr>
        <w:t>[45</w:t>
      </w:r>
      <w:r>
        <w:rPr>
          <w:rStyle w:val="translated-span"/>
        </w:rPr>
        <w:t>，</w:t>
      </w:r>
      <w:r>
        <w:rPr>
          <w:rStyle w:val="translated-span"/>
        </w:rPr>
        <w:t>59</w:t>
      </w:r>
      <w:r>
        <w:rPr>
          <w:rStyle w:val="translated-span"/>
        </w:rPr>
        <w:t>，</w:t>
      </w:r>
      <w:r>
        <w:rPr>
          <w:rStyle w:val="translated-span"/>
        </w:rPr>
        <w:t>40]</w:t>
      </w:r>
      <w:r>
        <w:rPr>
          <w:rStyle w:val="translated-span"/>
        </w:rPr>
        <w:t>中，人们通常对寻找一致对齐</w:t>
      </w:r>
      <w:r>
        <w:rPr>
          <w:rStyle w:val="translated-span"/>
        </w:rPr>
        <w:t>P1</w:t>
      </w:r>
      <w:r>
        <w:rPr>
          <w:rStyle w:val="translated-span"/>
        </w:rPr>
        <w:t>，</w:t>
      </w:r>
      <w:r>
        <w:rPr>
          <w:rStyle w:val="translated-span"/>
        </w:rPr>
        <w:t>…</w:t>
      </w:r>
      <w:r>
        <w:rPr>
          <w:rStyle w:val="translated-span"/>
        </w:rPr>
        <w:t>，</w:t>
      </w:r>
      <w:r>
        <w:rPr>
          <w:rStyle w:val="translated-span"/>
        </w:rPr>
        <w:t>PM</w:t>
      </w:r>
      <w:r>
        <w:rPr>
          <w:rStyle w:val="translated-span"/>
        </w:rPr>
        <w:t>的最佳变换（每个面片一个）感兴趣</w:t>
      </w:r>
      <w:r>
        <w:rPr>
          <w:rStyle w:val="translated-span"/>
        </w:rPr>
        <w:t>。</w:t>
      </w:r>
      <w:r>
        <w:rPr>
          <w:rStyle w:val="translated-span"/>
        </w:rPr>
        <w:t>这可以看作是确定</w:t>
      </w:r>
      <w:r>
        <w:rPr>
          <w:rStyle w:val="translated-span"/>
        </w:rPr>
        <w:t>P[16</w:t>
      </w:r>
      <w:r>
        <w:rPr>
          <w:rStyle w:val="translated-span"/>
        </w:rPr>
        <w:t>，</w:t>
      </w:r>
      <w:r>
        <w:rPr>
          <w:rStyle w:val="translated-span"/>
        </w:rPr>
        <w:t>51]</w:t>
      </w:r>
      <w:r>
        <w:rPr>
          <w:rStyle w:val="translated-span"/>
        </w:rPr>
        <w:t>坐标时的一个子问题</w:t>
      </w:r>
      <w:r>
        <w:rPr>
          <w:rStyle w:val="translated-span"/>
        </w:rPr>
        <w:t>。</w:t>
      </w:r>
    </w:p>
    <w:p w:rsidR="00000000" w:rsidRDefault="00F13624">
      <w:pPr>
        <w:spacing w:after="71" w:line="256" w:lineRule="auto"/>
        <w:ind w:left="36" w:right="0" w:firstLine="0"/>
        <w:jc w:val="left"/>
      </w:pPr>
      <w:r>
        <w:rPr>
          <w:noProof/>
        </w:rPr>
        <w:drawing>
          <wp:inline distT="0" distB="0" distL="0" distR="0">
            <wp:extent cx="457200" cy="9525"/>
            <wp:effectExtent l="0" t="0" r="0" b="0"/>
            <wp:docPr id="2"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57200" cy="9525"/>
                    </a:xfrm>
                    <a:prstGeom prst="rect">
                      <a:avLst/>
                    </a:prstGeom>
                    <a:noFill/>
                    <a:ln>
                      <a:noFill/>
                    </a:ln>
                  </pic:spPr>
                </pic:pic>
              </a:graphicData>
            </a:graphic>
          </wp:inline>
        </w:drawing>
      </w:r>
    </w:p>
    <w:p w:rsidR="00000000" w:rsidRDefault="00F13624">
      <w:pPr>
        <w:spacing w:after="13" w:line="333" w:lineRule="auto"/>
        <w:ind w:left="67" w:right="14" w:firstLine="223"/>
      </w:pPr>
      <w:r>
        <w:rPr>
          <w:rStyle w:val="translated-span"/>
          <w:sz w:val="12"/>
          <w:szCs w:val="12"/>
        </w:rPr>
        <w:t>*</w:t>
      </w:r>
      <w:r>
        <w:rPr>
          <w:rStyle w:val="translated-span"/>
          <w:sz w:val="12"/>
          <w:szCs w:val="12"/>
        </w:rPr>
        <w:t>编辑于</w:t>
      </w:r>
      <w:r>
        <w:rPr>
          <w:rStyle w:val="translated-span"/>
          <w:sz w:val="12"/>
          <w:szCs w:val="12"/>
        </w:rPr>
        <w:t>2013</w:t>
      </w:r>
      <w:r>
        <w:rPr>
          <w:rStyle w:val="translated-span"/>
          <w:sz w:val="12"/>
          <w:szCs w:val="12"/>
        </w:rPr>
        <w:t>年</w:t>
      </w:r>
      <w:r>
        <w:rPr>
          <w:rStyle w:val="translated-span"/>
          <w:sz w:val="12"/>
          <w:szCs w:val="12"/>
        </w:rPr>
        <w:t>9</w:t>
      </w:r>
      <w:r>
        <w:rPr>
          <w:rStyle w:val="translated-span"/>
          <w:sz w:val="12"/>
          <w:szCs w:val="12"/>
        </w:rPr>
        <w:t>月</w:t>
      </w:r>
      <w:r>
        <w:rPr>
          <w:rStyle w:val="translated-span"/>
          <w:sz w:val="12"/>
          <w:szCs w:val="12"/>
        </w:rPr>
        <w:t>3</w:t>
      </w:r>
      <w:r>
        <w:rPr>
          <w:rStyle w:val="translated-span"/>
          <w:sz w:val="12"/>
          <w:szCs w:val="12"/>
        </w:rPr>
        <w:t>日收到；</w:t>
      </w:r>
      <w:r>
        <w:rPr>
          <w:rStyle w:val="translated-span"/>
          <w:sz w:val="12"/>
          <w:szCs w:val="12"/>
        </w:rPr>
        <w:t>2014</w:t>
      </w:r>
      <w:r>
        <w:rPr>
          <w:rStyle w:val="translated-span"/>
          <w:sz w:val="12"/>
          <w:szCs w:val="12"/>
        </w:rPr>
        <w:t>年</w:t>
      </w:r>
      <w:r>
        <w:rPr>
          <w:rStyle w:val="translated-span"/>
          <w:sz w:val="12"/>
          <w:szCs w:val="12"/>
        </w:rPr>
        <w:t>12</w:t>
      </w:r>
      <w:r>
        <w:rPr>
          <w:rStyle w:val="translated-span"/>
          <w:sz w:val="12"/>
          <w:szCs w:val="12"/>
        </w:rPr>
        <w:t>月</w:t>
      </w:r>
      <w:r>
        <w:rPr>
          <w:rStyle w:val="translated-span"/>
          <w:sz w:val="12"/>
          <w:szCs w:val="12"/>
        </w:rPr>
        <w:t>22</w:t>
      </w:r>
      <w:r>
        <w:rPr>
          <w:rStyle w:val="translated-span"/>
          <w:sz w:val="12"/>
          <w:szCs w:val="12"/>
        </w:rPr>
        <w:t>日接受出版（修订版）；</w:t>
      </w:r>
      <w:r>
        <w:rPr>
          <w:rStyle w:val="translated-span"/>
          <w:sz w:val="12"/>
          <w:szCs w:val="12"/>
        </w:rPr>
        <w:t>2015</w:t>
      </w:r>
      <w:r>
        <w:rPr>
          <w:rStyle w:val="translated-span"/>
          <w:sz w:val="12"/>
          <w:szCs w:val="12"/>
        </w:rPr>
        <w:t>年</w:t>
      </w:r>
      <w:r>
        <w:rPr>
          <w:rStyle w:val="translated-span"/>
          <w:sz w:val="12"/>
          <w:szCs w:val="12"/>
        </w:rPr>
        <w:t>3</w:t>
      </w:r>
      <w:r>
        <w:rPr>
          <w:rStyle w:val="translated-span"/>
          <w:sz w:val="12"/>
          <w:szCs w:val="12"/>
        </w:rPr>
        <w:t>月</w:t>
      </w:r>
      <w:r>
        <w:rPr>
          <w:rStyle w:val="translated-span"/>
          <w:sz w:val="12"/>
          <w:szCs w:val="12"/>
        </w:rPr>
        <w:t>4</w:t>
      </w:r>
      <w:r>
        <w:rPr>
          <w:rStyle w:val="translated-span"/>
          <w:sz w:val="12"/>
          <w:szCs w:val="12"/>
        </w:rPr>
        <w:t>日电子版出版</w:t>
      </w:r>
      <w:r>
        <w:rPr>
          <w:rStyle w:val="translated-span"/>
          <w:sz w:val="12"/>
          <w:szCs w:val="12"/>
        </w:rPr>
        <w:t>。</w:t>
      </w:r>
    </w:p>
    <w:p w:rsidR="00000000" w:rsidRDefault="00F13624">
      <w:pPr>
        <w:spacing w:after="13" w:line="259" w:lineRule="auto"/>
        <w:ind w:left="343" w:right="14" w:firstLine="0"/>
      </w:pPr>
      <w:r>
        <w:rPr>
          <w:rStyle w:val="translated-span"/>
        </w:rPr>
        <w:t>http://www.siam.org/journals/siopt/25-1/93545.htm</w:t>
      </w:r>
      <w:r>
        <w:rPr>
          <w:rStyle w:val="translated-span"/>
        </w:rPr>
        <w:t>l</w:t>
      </w:r>
    </w:p>
    <w:p w:rsidR="00000000" w:rsidRDefault="00F13624">
      <w:pPr>
        <w:spacing w:after="13" w:line="259" w:lineRule="auto"/>
        <w:ind w:left="67" w:right="14" w:firstLine="245"/>
      </w:pPr>
      <w:r>
        <w:rPr>
          <w:rStyle w:val="translated-span"/>
          <w:sz w:val="12"/>
          <w:szCs w:val="12"/>
        </w:rPr>
        <w:t>†</w:t>
      </w:r>
      <w:r>
        <w:rPr>
          <w:rStyle w:val="translated-span"/>
          <w:sz w:val="12"/>
          <w:szCs w:val="12"/>
        </w:rPr>
        <w:t>印度科学院电气工程系，印度班加罗尔</w:t>
      </w:r>
      <w:r>
        <w:rPr>
          <w:rStyle w:val="translated-span"/>
          <w:sz w:val="12"/>
          <w:szCs w:val="12"/>
        </w:rPr>
        <w:t>560012</w:t>
      </w:r>
      <w:r>
        <w:rPr>
          <w:rStyle w:val="translated-span"/>
          <w:sz w:val="12"/>
          <w:szCs w:val="12"/>
        </w:rPr>
        <w:t>(</w:t>
      </w:r>
      <w:r>
        <w:rPr>
          <w:rStyle w:val="translated-span"/>
          <w:sz w:val="12"/>
          <w:szCs w:val="12"/>
        </w:rPr>
        <w:t>kunal@ee.iisc.ernet.i</w:t>
      </w:r>
      <w:r>
        <w:rPr>
          <w:rStyle w:val="translated-span"/>
          <w:sz w:val="12"/>
          <w:szCs w:val="12"/>
        </w:rPr>
        <w:t>n</w:t>
      </w:r>
      <w:r>
        <w:rPr>
          <w:rStyle w:val="translated-span"/>
          <w:sz w:val="12"/>
          <w:szCs w:val="12"/>
        </w:rPr>
        <w:t>).</w:t>
      </w:r>
      <w:r>
        <w:rPr>
          <w:rStyle w:val="translated-span"/>
          <w:sz w:val="12"/>
          <w:szCs w:val="12"/>
        </w:rPr>
        <w:t xml:space="preserve"> </w:t>
      </w:r>
      <w:r>
        <w:rPr>
          <w:rStyle w:val="translated-span"/>
          <w:sz w:val="12"/>
          <w:szCs w:val="12"/>
        </w:rPr>
        <w:t>本文作者的研究得到了瑞士国家科学基金会的部分资助，资助项目为</w:t>
      </w:r>
      <w:r>
        <w:rPr>
          <w:rStyle w:val="translated-span"/>
          <w:sz w:val="12"/>
          <w:szCs w:val="12"/>
        </w:rPr>
        <w:t>PBELP2-135867</w:t>
      </w:r>
      <w:r>
        <w:rPr>
          <w:rStyle w:val="translated-span"/>
          <w:sz w:val="12"/>
          <w:szCs w:val="12"/>
        </w:rPr>
        <w:t>，并获得了普林斯顿大学国立普通医学科学研究所的</w:t>
      </w:r>
      <w:r>
        <w:rPr>
          <w:rStyle w:val="translated-span"/>
          <w:sz w:val="12"/>
          <w:szCs w:val="12"/>
        </w:rPr>
        <w:t>R01GM090200</w:t>
      </w:r>
      <w:r>
        <w:rPr>
          <w:rStyle w:val="translated-span"/>
          <w:sz w:val="12"/>
          <w:szCs w:val="12"/>
        </w:rPr>
        <w:t>奖，最近还获得了印度科学研究所的创业资助</w:t>
      </w:r>
      <w:r>
        <w:rPr>
          <w:rStyle w:val="translated-span"/>
          <w:sz w:val="12"/>
          <w:szCs w:val="12"/>
        </w:rPr>
        <w:t>。</w:t>
      </w:r>
    </w:p>
    <w:p w:rsidR="00000000" w:rsidRDefault="00F13624">
      <w:pPr>
        <w:spacing w:after="13" w:line="259" w:lineRule="auto"/>
        <w:ind w:left="67" w:right="14" w:firstLine="226"/>
      </w:pPr>
      <w:r>
        <w:rPr>
          <w:rStyle w:val="translated-span"/>
          <w:sz w:val="12"/>
          <w:szCs w:val="12"/>
        </w:rPr>
        <w:t>‡</w:t>
      </w:r>
      <w:r>
        <w:rPr>
          <w:rStyle w:val="translated-span"/>
          <w:sz w:val="12"/>
          <w:szCs w:val="12"/>
        </w:rPr>
        <w:t>普林斯顿大学物理系，新泽西州普林斯顿</w:t>
      </w:r>
      <w:r>
        <w:rPr>
          <w:rStyle w:val="translated-span"/>
          <w:sz w:val="12"/>
          <w:szCs w:val="12"/>
        </w:rPr>
        <w:t>08540</w:t>
      </w:r>
      <w:r>
        <w:rPr>
          <w:rStyle w:val="translated-span"/>
          <w:sz w:val="12"/>
          <w:szCs w:val="12"/>
        </w:rPr>
        <w:t>(</w:t>
      </w:r>
      <w:r>
        <w:rPr>
          <w:rStyle w:val="translated-span"/>
          <w:sz w:val="12"/>
          <w:szCs w:val="12"/>
        </w:rPr>
        <w:t>ykhoo@princeton.ed</w:t>
      </w:r>
      <w:r>
        <w:rPr>
          <w:rStyle w:val="translated-span"/>
          <w:sz w:val="12"/>
          <w:szCs w:val="12"/>
        </w:rPr>
        <w:t>u</w:t>
      </w:r>
      <w:r>
        <w:rPr>
          <w:rStyle w:val="translated-span"/>
          <w:sz w:val="12"/>
          <w:szCs w:val="12"/>
        </w:rPr>
        <w:t>).</w:t>
      </w:r>
      <w:r>
        <w:rPr>
          <w:rStyle w:val="translated-span"/>
          <w:sz w:val="12"/>
          <w:szCs w:val="12"/>
        </w:rPr>
        <w:t xml:space="preserve"> </w:t>
      </w:r>
      <w:r>
        <w:rPr>
          <w:rStyle w:val="translated-span"/>
          <w:sz w:val="12"/>
          <w:szCs w:val="12"/>
        </w:rPr>
        <w:t>作者的研究得到了美</w:t>
      </w:r>
      <w:r>
        <w:rPr>
          <w:rStyle w:val="translated-span"/>
          <w:sz w:val="12"/>
          <w:szCs w:val="12"/>
        </w:rPr>
        <w:t>国国立卫生研究院</w:t>
      </w:r>
      <w:r>
        <w:rPr>
          <w:rStyle w:val="translated-span"/>
          <w:sz w:val="12"/>
          <w:szCs w:val="12"/>
        </w:rPr>
        <w:t>R01GM090200-01</w:t>
      </w:r>
      <w:r>
        <w:rPr>
          <w:rStyle w:val="translated-span"/>
          <w:sz w:val="12"/>
          <w:szCs w:val="12"/>
        </w:rPr>
        <w:t>的部分支持</w:t>
      </w:r>
      <w:r>
        <w:rPr>
          <w:rStyle w:val="translated-span"/>
          <w:sz w:val="12"/>
          <w:szCs w:val="12"/>
        </w:rPr>
        <w:t>。</w:t>
      </w:r>
    </w:p>
    <w:p w:rsidR="00000000" w:rsidRDefault="00F13624">
      <w:pPr>
        <w:spacing w:after="84" w:line="259" w:lineRule="auto"/>
        <w:ind w:left="67" w:right="14" w:firstLine="226"/>
      </w:pPr>
      <w:r>
        <w:rPr>
          <w:rStyle w:val="translated-span"/>
          <w:sz w:val="12"/>
          <w:szCs w:val="12"/>
        </w:rPr>
        <w:t>§</w:t>
      </w:r>
      <w:r>
        <w:rPr>
          <w:rStyle w:val="translated-span"/>
          <w:sz w:val="12"/>
          <w:szCs w:val="12"/>
        </w:rPr>
        <w:t>普林斯顿大学数学与</w:t>
      </w:r>
      <w:r>
        <w:rPr>
          <w:rStyle w:val="translated-span"/>
          <w:sz w:val="12"/>
          <w:szCs w:val="12"/>
        </w:rPr>
        <w:t>PACM</w:t>
      </w:r>
      <w:r>
        <w:rPr>
          <w:rStyle w:val="translated-span"/>
          <w:sz w:val="12"/>
          <w:szCs w:val="12"/>
        </w:rPr>
        <w:t>系，新泽西州普林斯顿</w:t>
      </w:r>
      <w:r>
        <w:rPr>
          <w:rStyle w:val="translated-span"/>
          <w:sz w:val="12"/>
          <w:szCs w:val="12"/>
        </w:rPr>
        <w:t>08540</w:t>
      </w:r>
      <w:r>
        <w:rPr>
          <w:rStyle w:val="translated-span"/>
          <w:sz w:val="12"/>
          <w:szCs w:val="12"/>
        </w:rPr>
        <w:t>（</w:t>
      </w:r>
      <w:r>
        <w:rPr>
          <w:rStyle w:val="translated-span"/>
          <w:sz w:val="12"/>
          <w:szCs w:val="12"/>
        </w:rPr>
        <w:t>amits</w:t>
      </w:r>
      <w:r>
        <w:rPr>
          <w:rStyle w:val="translated-span"/>
          <w:sz w:val="12"/>
          <w:szCs w:val="12"/>
        </w:rPr>
        <w:t>@</w:t>
      </w:r>
      <w:r>
        <w:rPr>
          <w:rStyle w:val="translated-span"/>
          <w:sz w:val="12"/>
          <w:szCs w:val="12"/>
        </w:rPr>
        <w:t>数学普林斯顿教育大</w:t>
      </w:r>
      <w:r>
        <w:rPr>
          <w:rStyle w:val="translated-span"/>
          <w:sz w:val="12"/>
          <w:szCs w:val="12"/>
        </w:rPr>
        <w:t>学</w:t>
      </w:r>
      <w:r>
        <w:rPr>
          <w:rStyle w:val="translated-span"/>
          <w:sz w:val="12"/>
          <w:szCs w:val="12"/>
        </w:rPr>
        <w:t>).</w:t>
      </w:r>
      <w:r>
        <w:rPr>
          <w:rStyle w:val="translated-span"/>
          <w:sz w:val="12"/>
          <w:szCs w:val="12"/>
        </w:rPr>
        <w:t xml:space="preserve"> </w:t>
      </w:r>
      <w:r>
        <w:rPr>
          <w:rStyle w:val="translated-span"/>
          <w:sz w:val="12"/>
          <w:szCs w:val="12"/>
        </w:rPr>
        <w:t>本文作者的研究得到了</w:t>
      </w:r>
      <w:r>
        <w:rPr>
          <w:rStyle w:val="translated-span"/>
          <w:sz w:val="12"/>
          <w:szCs w:val="12"/>
        </w:rPr>
        <w:t>AFOSR</w:t>
      </w:r>
      <w:r>
        <w:rPr>
          <w:rStyle w:val="translated-span"/>
          <w:sz w:val="12"/>
          <w:szCs w:val="12"/>
        </w:rPr>
        <w:t>的</w:t>
      </w:r>
      <w:r>
        <w:rPr>
          <w:rStyle w:val="translated-span"/>
          <w:sz w:val="12"/>
          <w:szCs w:val="12"/>
        </w:rPr>
        <w:t>FA9550-13-1-0076</w:t>
      </w:r>
      <w:r>
        <w:rPr>
          <w:rStyle w:val="translated-span"/>
          <w:sz w:val="12"/>
          <w:szCs w:val="12"/>
        </w:rPr>
        <w:t>和</w:t>
      </w:r>
      <w:r>
        <w:rPr>
          <w:rStyle w:val="translated-span"/>
          <w:sz w:val="12"/>
          <w:szCs w:val="12"/>
        </w:rPr>
        <w:t>FA9550-12-1-0317</w:t>
      </w:r>
      <w:r>
        <w:rPr>
          <w:rStyle w:val="translated-span"/>
          <w:sz w:val="12"/>
          <w:szCs w:val="12"/>
        </w:rPr>
        <w:t>、美国国家普通医学科学研究所的</w:t>
      </w:r>
      <w:r>
        <w:rPr>
          <w:rStyle w:val="translated-span"/>
          <w:sz w:val="12"/>
          <w:szCs w:val="12"/>
        </w:rPr>
        <w:t>R01GM090200</w:t>
      </w:r>
      <w:r>
        <w:rPr>
          <w:rStyle w:val="translated-span"/>
          <w:sz w:val="12"/>
          <w:szCs w:val="12"/>
        </w:rPr>
        <w:t>奖和西蒙斯基金会的</w:t>
      </w:r>
      <w:r>
        <w:rPr>
          <w:rStyle w:val="translated-span"/>
          <w:sz w:val="12"/>
          <w:szCs w:val="12"/>
        </w:rPr>
        <w:t>LTR DTD 06-05-2012</w:t>
      </w:r>
      <w:r>
        <w:rPr>
          <w:rStyle w:val="translated-span"/>
          <w:sz w:val="12"/>
          <w:szCs w:val="12"/>
        </w:rPr>
        <w:t>奖的部分支持</w:t>
      </w:r>
      <w:r>
        <w:rPr>
          <w:rStyle w:val="translated-span"/>
          <w:sz w:val="12"/>
          <w:szCs w:val="12"/>
        </w:rPr>
        <w:t>。</w:t>
      </w:r>
    </w:p>
    <w:p w:rsidR="00000000" w:rsidRDefault="00F13624">
      <w:pPr>
        <w:spacing w:after="233" w:line="256" w:lineRule="auto"/>
        <w:ind w:left="65" w:right="66" w:hanging="10"/>
        <w:jc w:val="center"/>
      </w:pPr>
      <w:r>
        <w:rPr>
          <w:sz w:val="16"/>
          <w:szCs w:val="16"/>
        </w:rPr>
        <w:t>468</w:t>
      </w:r>
    </w:p>
    <w:p w:rsidR="00000000" w:rsidRDefault="00F13624">
      <w:pPr>
        <w:spacing w:after="118"/>
        <w:ind w:left="21" w:right="14" w:firstLine="370"/>
      </w:pPr>
      <w:r>
        <w:rPr>
          <w:rStyle w:val="translated-span"/>
        </w:rPr>
        <w:t>在本文中，我们考虑刚性配准问题，其中给定</w:t>
      </w:r>
      <w:r>
        <w:rPr>
          <w:rStyle w:val="translated-span"/>
        </w:rPr>
        <w:t>Pi</w:t>
      </w:r>
      <w:r>
        <w:rPr>
          <w:rStyle w:val="translated-span"/>
        </w:rPr>
        <w:t>内的点通过未知的刚性变换从</w:t>
      </w:r>
      <w:r>
        <w:rPr>
          <w:rStyle w:val="translated-span"/>
        </w:rPr>
        <w:t>P</w:t>
      </w:r>
      <w:r>
        <w:rPr>
          <w:rStyle w:val="translated-span"/>
        </w:rPr>
        <w:t>（理想）获得</w:t>
      </w:r>
      <w:r>
        <w:rPr>
          <w:rStyle w:val="translated-span"/>
        </w:rPr>
        <w:t>。</w:t>
      </w:r>
      <w:r>
        <w:rPr>
          <w:rStyle w:val="translated-span"/>
        </w:rPr>
        <w:t>此外，我们假设局部补丁和原始点云之间的对</w:t>
      </w:r>
      <w:r>
        <w:rPr>
          <w:rStyle w:val="translated-span"/>
        </w:rPr>
        <w:t>应关系是已知的，也就是说，我们预先知道给定的</w:t>
      </w:r>
      <w:r>
        <w:rPr>
          <w:rStyle w:val="translated-span"/>
        </w:rPr>
        <w:t>Pi</w:t>
      </w:r>
      <w:r>
        <w:rPr>
          <w:rStyle w:val="translated-span"/>
        </w:rPr>
        <w:t>中包含来自</w:t>
      </w:r>
      <w:r>
        <w:rPr>
          <w:rStyle w:val="translated-span"/>
        </w:rPr>
        <w:t>P</w:t>
      </w:r>
      <w:r>
        <w:rPr>
          <w:rStyle w:val="translated-span"/>
        </w:rPr>
        <w:t>的哪些点</w:t>
      </w:r>
      <w:r>
        <w:rPr>
          <w:rStyle w:val="translated-span"/>
        </w:rPr>
        <w:t>。</w:t>
      </w:r>
      <w:r>
        <w:rPr>
          <w:rStyle w:val="translated-span"/>
        </w:rPr>
        <w:t>事实上，在分子构象的分布式方法和传感器网络定位</w:t>
      </w:r>
      <w:r>
        <w:rPr>
          <w:rStyle w:val="translated-span"/>
        </w:rPr>
        <w:t>[9</w:t>
      </w:r>
      <w:r>
        <w:rPr>
          <w:rStyle w:val="translated-span"/>
        </w:rPr>
        <w:t>，</w:t>
      </w:r>
      <w:r>
        <w:rPr>
          <w:rStyle w:val="translated-span"/>
        </w:rPr>
        <w:t>69</w:t>
      </w:r>
      <w:r>
        <w:rPr>
          <w:rStyle w:val="translated-span"/>
        </w:rPr>
        <w:t>，</w:t>
      </w:r>
      <w:r>
        <w:rPr>
          <w:rStyle w:val="translated-span"/>
        </w:rPr>
        <w:t>16]</w:t>
      </w:r>
      <w:r>
        <w:rPr>
          <w:rStyle w:val="translated-span"/>
        </w:rPr>
        <w:t>中，我们可以控制对应关系</w:t>
      </w:r>
      <w:r>
        <w:rPr>
          <w:rStyle w:val="translated-span"/>
        </w:rPr>
        <w:t>。</w:t>
      </w:r>
      <w:r>
        <w:rPr>
          <w:rStyle w:val="translated-span"/>
        </w:rPr>
        <w:t>虽然这种对应关系不能直接用于某些图形和视觉问题，例如多视图配准</w:t>
      </w:r>
      <w:r>
        <w:rPr>
          <w:rStyle w:val="translated-span"/>
        </w:rPr>
        <w:t>[49]</w:t>
      </w:r>
      <w:r>
        <w:rPr>
          <w:rStyle w:val="translated-span"/>
        </w:rPr>
        <w:t>，但原则上可以通过对齐一对面片来估计对应关系，例如使用</w:t>
      </w:r>
      <w:r>
        <w:rPr>
          <w:rStyle w:val="translated-span"/>
        </w:rPr>
        <w:t>ICP</w:t>
      </w:r>
      <w:r>
        <w:rPr>
          <w:rStyle w:val="translated-span"/>
        </w:rPr>
        <w:t>（迭代最近点）算法</w:t>
      </w:r>
      <w:r>
        <w:rPr>
          <w:rStyle w:val="translated-span"/>
        </w:rPr>
        <w:t>[6</w:t>
      </w:r>
      <w:r>
        <w:rPr>
          <w:rStyle w:val="translated-span"/>
        </w:rPr>
        <w:t>，</w:t>
      </w:r>
      <w:r>
        <w:rPr>
          <w:rStyle w:val="translated-span"/>
        </w:rPr>
        <w:t>51</w:t>
      </w:r>
      <w:r>
        <w:rPr>
          <w:rStyle w:val="translated-span"/>
        </w:rPr>
        <w:t>，</w:t>
      </w:r>
      <w:r>
        <w:rPr>
          <w:rStyle w:val="translated-span"/>
        </w:rPr>
        <w:t>36]</w:t>
      </w:r>
      <w:r>
        <w:rPr>
          <w:rStyle w:val="translated-span"/>
        </w:rPr>
        <w:t>。</w:t>
      </w:r>
    </w:p>
    <w:p w:rsidR="00000000" w:rsidRDefault="00F13624">
      <w:pPr>
        <w:spacing w:after="133" w:line="304" w:lineRule="auto"/>
        <w:ind w:left="21" w:right="14" w:firstLine="360"/>
      </w:pPr>
      <w:r>
        <w:rPr>
          <w:rStyle w:val="translated-span"/>
          <w:b/>
          <w:bCs/>
        </w:rPr>
        <w:t>1.1</w:t>
      </w:r>
      <w:r>
        <w:rPr>
          <w:rStyle w:val="translated-span"/>
          <w:b/>
          <w:bCs/>
        </w:rPr>
        <w:t>条</w:t>
      </w:r>
      <w:r>
        <w:rPr>
          <w:rStyle w:val="translated-span"/>
          <w:b/>
          <w:bCs/>
        </w:rPr>
        <w:t>。</w:t>
      </w:r>
      <w:r>
        <w:rPr>
          <w:rStyle w:val="translated-span"/>
          <w:b/>
          <w:bCs/>
        </w:rPr>
        <w:t>两个补丁注册</w:t>
      </w:r>
      <w:r>
        <w:rPr>
          <w:rStyle w:val="translated-span"/>
          <w:b/>
          <w:bCs/>
        </w:rPr>
        <w:t>。</w:t>
      </w:r>
      <w:r>
        <w:rPr>
          <w:rStyle w:val="translated-span"/>
        </w:rPr>
        <w:t>两个补丁注册的特殊问题已经得到了很好的研究</w:t>
      </w:r>
      <w:r>
        <w:rPr>
          <w:rStyle w:val="translated-span"/>
        </w:rPr>
        <w:t>[21</w:t>
      </w:r>
      <w:r>
        <w:rPr>
          <w:rStyle w:val="translated-span"/>
        </w:rPr>
        <w:t>，</w:t>
      </w:r>
      <w:r>
        <w:rPr>
          <w:rStyle w:val="translated-span"/>
        </w:rPr>
        <w:t>34</w:t>
      </w:r>
      <w:r>
        <w:rPr>
          <w:rStyle w:val="translated-span"/>
        </w:rPr>
        <w:t>，</w:t>
      </w:r>
      <w:r>
        <w:rPr>
          <w:rStyle w:val="translated-span"/>
        </w:rPr>
        <w:t>2]</w:t>
      </w:r>
      <w:r>
        <w:rPr>
          <w:rStyle w:val="translated-span"/>
        </w:rPr>
        <w:t>。</w:t>
      </w:r>
      <w:r>
        <w:rPr>
          <w:rStyle w:val="translated-span"/>
        </w:rPr>
        <w:t>在无噪声背景下，我们给出了</w:t>
      </w:r>
      <w:r>
        <w:rPr>
          <w:rStyle w:val="translated-span"/>
        </w:rPr>
        <w:t>R</w:t>
      </w:r>
      <w:r>
        <w:rPr>
          <w:rStyle w:val="translated-span"/>
        </w:rPr>
        <w:t>中的两个点云</w:t>
      </w:r>
      <w:r>
        <w:rPr>
          <w:rStyle w:val="translated-span"/>
        </w:rPr>
        <w:t>{x1</w:t>
      </w:r>
      <w:r>
        <w:rPr>
          <w:rStyle w:val="translated-span"/>
        </w:rPr>
        <w:t>，</w:t>
      </w:r>
      <w:r>
        <w:rPr>
          <w:rStyle w:val="translated-span"/>
        </w:rPr>
        <w:t>…</w:t>
      </w:r>
      <w:r>
        <w:rPr>
          <w:rStyle w:val="translated-span"/>
        </w:rPr>
        <w:t>，</w:t>
      </w:r>
      <w:r>
        <w:rPr>
          <w:rStyle w:val="translated-span"/>
        </w:rPr>
        <w:t>xN}</w:t>
      </w:r>
      <w:r>
        <w:rPr>
          <w:rStyle w:val="translated-span"/>
        </w:rPr>
        <w:t>和</w:t>
      </w:r>
      <w:r>
        <w:rPr>
          <w:rStyle w:val="translated-span"/>
        </w:rPr>
        <w:t>{y1</w:t>
      </w:r>
      <w:r>
        <w:rPr>
          <w:rStyle w:val="translated-span"/>
        </w:rPr>
        <w:t>，</w:t>
      </w:r>
      <w:r>
        <w:rPr>
          <w:rStyle w:val="translated-span"/>
        </w:rPr>
        <w:t>…</w:t>
      </w:r>
      <w:r>
        <w:rPr>
          <w:rStyle w:val="translated-span"/>
        </w:rPr>
        <w:t>，</w:t>
      </w:r>
      <w:r>
        <w:rPr>
          <w:rStyle w:val="translated-span"/>
        </w:rPr>
        <w:t>yN}</w:t>
      </w:r>
      <w:r>
        <w:rPr>
          <w:rStyle w:val="translated-span"/>
        </w:rPr>
        <w:t>，其中后者是通过对</w:t>
      </w:r>
      <w:r>
        <w:rPr>
          <w:rStyle w:val="translated-span"/>
        </w:rPr>
        <w:t>前者的一些刚性变换得到的</w:t>
      </w:r>
      <w:r>
        <w:rPr>
          <w:rStyle w:val="translated-span"/>
        </w:rPr>
        <w:t>。</w:t>
      </w:r>
      <w:r>
        <w:rPr>
          <w:rStyle w:val="translated-span"/>
        </w:rPr>
        <w:t>也就是说</w:t>
      </w:r>
      <w:r>
        <w:rPr>
          <w:rStyle w:val="translated-span"/>
        </w:rPr>
        <w:t>，</w:t>
      </w:r>
      <w:r>
        <w:rPr>
          <w:rStyle w:val="translated-span"/>
          <w:i/>
          <w:iCs/>
          <w:vertAlign w:val="superscript"/>
        </w:rPr>
        <w:t>d</w:t>
      </w:r>
    </w:p>
    <w:p w:rsidR="00000000" w:rsidRDefault="00F13624">
      <w:pPr>
        <w:spacing w:after="205"/>
        <w:ind w:left="0" w:right="0" w:firstLine="0"/>
        <w:jc w:val="left"/>
      </w:pPr>
      <w:r>
        <w:rPr>
          <w:rStyle w:val="translated-span"/>
        </w:rPr>
        <w:t>（</w:t>
      </w:r>
      <w:r>
        <w:rPr>
          <w:rStyle w:val="translated-span"/>
        </w:rPr>
        <w:t>1.1</w:t>
      </w:r>
      <w:r>
        <w:rPr>
          <w:rStyle w:val="translated-span"/>
        </w:rPr>
        <w:t>）</w:t>
      </w:r>
      <w:r>
        <w:rPr>
          <w:rStyle w:val="translated-span"/>
        </w:rPr>
        <w:t>yk=Oxk+t</w:t>
      </w:r>
      <w:r>
        <w:rPr>
          <w:rStyle w:val="translated-span"/>
        </w:rPr>
        <w:t>（</w:t>
      </w:r>
      <w:r>
        <w:rPr>
          <w:rStyle w:val="translated-span"/>
        </w:rPr>
        <w:t>k=1</w:t>
      </w:r>
      <w:r>
        <w:rPr>
          <w:rStyle w:val="translated-span"/>
        </w:rPr>
        <w:t>，</w:t>
      </w:r>
      <w:r>
        <w:rPr>
          <w:rStyle w:val="translated-span"/>
        </w:rPr>
        <w:t>…</w:t>
      </w:r>
      <w:r>
        <w:rPr>
          <w:rStyle w:val="translated-span"/>
        </w:rPr>
        <w:t>，</w:t>
      </w:r>
      <w:r>
        <w:rPr>
          <w:rStyle w:val="translated-span"/>
        </w:rPr>
        <w:t>N</w:t>
      </w:r>
      <w:r>
        <w:rPr>
          <w:rStyle w:val="translated-span"/>
        </w:rPr>
        <w:t>）</w:t>
      </w:r>
      <w:r>
        <w:rPr>
          <w:rStyle w:val="translated-span"/>
        </w:rPr>
        <w:t>，</w:t>
      </w:r>
    </w:p>
    <w:p w:rsidR="00000000" w:rsidRDefault="00F13624">
      <w:pPr>
        <w:spacing w:line="412" w:lineRule="auto"/>
        <w:ind w:left="24" w:right="14"/>
      </w:pPr>
      <w:r>
        <w:rPr>
          <w:rStyle w:val="translated-span"/>
        </w:rPr>
        <w:t>其中</w:t>
      </w:r>
      <w:r>
        <w:rPr>
          <w:rStyle w:val="translated-span"/>
        </w:rPr>
        <w:t>O</w:t>
      </w:r>
      <w:r>
        <w:rPr>
          <w:rStyle w:val="translated-span"/>
        </w:rPr>
        <w:t>是某个未知的</w:t>
      </w:r>
      <w:r>
        <w:rPr>
          <w:rStyle w:val="translated-span"/>
        </w:rPr>
        <w:t>d×d</w:t>
      </w:r>
      <w:r>
        <w:rPr>
          <w:rStyle w:val="translated-span"/>
        </w:rPr>
        <w:t>正交矩阵（满足</w:t>
      </w:r>
      <w:r>
        <w:rPr>
          <w:rStyle w:val="translated-span"/>
        </w:rPr>
        <w:t>OT O=Id</w:t>
      </w:r>
      <w:r>
        <w:rPr>
          <w:rStyle w:val="translated-span"/>
        </w:rPr>
        <w:t>），</w:t>
      </w:r>
      <w:r>
        <w:rPr>
          <w:rStyle w:val="translated-span"/>
        </w:rPr>
        <w:t>t</w:t>
      </w:r>
      <w:r>
        <w:rPr>
          <w:rStyle w:val="translated-span"/>
        </w:rPr>
        <w:t>∈</w:t>
      </w:r>
      <w:r>
        <w:rPr>
          <w:rStyle w:val="translated-span"/>
        </w:rPr>
        <w:t>是一些未知的平移</w:t>
      </w:r>
      <w:r>
        <w:rPr>
          <w:rStyle w:val="translated-span"/>
        </w:rPr>
        <w:t>。</w:t>
      </w:r>
      <w:r>
        <w:rPr>
          <w:rStyle w:val="translated-span"/>
          <w:i/>
          <w:iCs/>
          <w:vertAlign w:val="superscript"/>
        </w:rPr>
        <w:t>d</w:t>
      </w:r>
    </w:p>
    <w:p w:rsidR="00000000" w:rsidRDefault="00F13624">
      <w:pPr>
        <w:spacing w:after="148" w:line="302" w:lineRule="auto"/>
        <w:ind w:left="21" w:right="14" w:firstLine="360"/>
      </w:pPr>
      <w:r>
        <w:rPr>
          <w:rStyle w:val="translated-span"/>
        </w:rPr>
        <w:t>问题是从上面的方程中推断出</w:t>
      </w:r>
      <w:r>
        <w:rPr>
          <w:rStyle w:val="translated-span"/>
        </w:rPr>
        <w:t>O</w:t>
      </w:r>
      <w:r>
        <w:rPr>
          <w:rStyle w:val="translated-span"/>
        </w:rPr>
        <w:t>和</w:t>
      </w:r>
      <w:r>
        <w:rPr>
          <w:rStyle w:val="translated-span"/>
        </w:rPr>
        <w:t>t</w:t>
      </w:r>
      <w:r>
        <w:rPr>
          <w:rStyle w:val="translated-span"/>
        </w:rPr>
        <w:t>。</w:t>
      </w:r>
      <w:r>
        <w:rPr>
          <w:rStyle w:val="translated-span"/>
        </w:rPr>
        <w:t>为了唯一地确定</w:t>
      </w:r>
      <w:r>
        <w:rPr>
          <w:rStyle w:val="translated-span"/>
        </w:rPr>
        <w:t>O</w:t>
      </w:r>
      <w:r>
        <w:rPr>
          <w:rStyle w:val="translated-span"/>
        </w:rPr>
        <w:t>和</w:t>
      </w:r>
      <w:r>
        <w:rPr>
          <w:rStyle w:val="translated-span"/>
        </w:rPr>
        <w:t>t</w:t>
      </w:r>
      <w:r>
        <w:rPr>
          <w:rStyle w:val="translated-span"/>
        </w:rPr>
        <w:t>，必须至少有</w:t>
      </w:r>
      <w:r>
        <w:rPr>
          <w:rStyle w:val="translated-span"/>
        </w:rPr>
        <w:t>N</w:t>
      </w:r>
      <w:r>
        <w:rPr>
          <w:rStyle w:val="translated-span"/>
        </w:rPr>
        <w:t>≥</w:t>
      </w:r>
      <w:r>
        <w:rPr>
          <w:rStyle w:val="translated-span"/>
        </w:rPr>
        <w:t>d+1</w:t>
      </w:r>
      <w:r>
        <w:rPr>
          <w:rStyle w:val="translated-span"/>
        </w:rPr>
        <w:t>个非退化点。</w:t>
      </w:r>
      <w:r>
        <w:rPr>
          <w:rStyle w:val="translated-span"/>
        </w:rPr>
        <w:t>[1]</w:t>
      </w:r>
      <w:r>
        <w:rPr>
          <w:rStyle w:val="translated-span"/>
        </w:rPr>
        <w:t>在这种情况下，可以简单地通过固定（</w:t>
      </w:r>
      <w:r>
        <w:rPr>
          <w:rStyle w:val="translated-span"/>
        </w:rPr>
        <w:t>1.1</w:t>
      </w:r>
      <w:r>
        <w:rPr>
          <w:rStyle w:val="translated-span"/>
        </w:rPr>
        <w:t>）中的第一个方程并从中减去（以消除</w:t>
      </w:r>
      <w:r>
        <w:rPr>
          <w:rStyle w:val="translated-span"/>
        </w:rPr>
        <w:t>t</w:t>
      </w:r>
      <w:r>
        <w:rPr>
          <w:rStyle w:val="translated-span"/>
        </w:rPr>
        <w:t>）任何剩余的</w:t>
      </w:r>
      <w:r>
        <w:rPr>
          <w:rStyle w:val="translated-span"/>
        </w:rPr>
        <w:t>d</w:t>
      </w:r>
      <w:r>
        <w:rPr>
          <w:rStyle w:val="translated-span"/>
        </w:rPr>
        <w:t>方程来确定</w:t>
      </w:r>
      <w:r>
        <w:rPr>
          <w:rStyle w:val="translated-span"/>
        </w:rPr>
        <w:t>O</w:t>
      </w:r>
      <w:r>
        <w:rPr>
          <w:rStyle w:val="translated-span"/>
        </w:rPr>
        <w:t>。</w:t>
      </w:r>
      <w:r>
        <w:rPr>
          <w:rStyle w:val="translated-span"/>
        </w:rPr>
        <w:t>假设我们减去下一个</w:t>
      </w:r>
      <w:r>
        <w:rPr>
          <w:rStyle w:val="translated-span"/>
        </w:rPr>
        <w:t>d</w:t>
      </w:r>
      <w:r>
        <w:rPr>
          <w:rStyle w:val="translated-span"/>
        </w:rPr>
        <w:t>方程</w:t>
      </w:r>
      <w:r>
        <w:rPr>
          <w:rStyle w:val="translated-span"/>
        </w:rPr>
        <w:t>：</w:t>
      </w:r>
    </w:p>
    <w:p w:rsidR="00000000" w:rsidRDefault="00F13624">
      <w:pPr>
        <w:spacing w:after="259" w:line="256" w:lineRule="auto"/>
        <w:ind w:left="10" w:hanging="10"/>
        <w:jc w:val="center"/>
      </w:pPr>
      <w:r>
        <w:rPr>
          <w:rStyle w:val="translated-span"/>
        </w:rPr>
        <w:t>[y2</w:t>
      </w:r>
      <w:r>
        <w:rPr>
          <w:rStyle w:val="translated-span"/>
        </w:rPr>
        <w:t>−</w:t>
      </w:r>
      <w:r>
        <w:rPr>
          <w:rStyle w:val="translated-span"/>
        </w:rPr>
        <w:t>y1···y+1</w:t>
      </w:r>
      <w:r>
        <w:rPr>
          <w:rStyle w:val="translated-span"/>
        </w:rPr>
        <w:t>−</w:t>
      </w:r>
      <w:r>
        <w:rPr>
          <w:rStyle w:val="translated-span"/>
        </w:rPr>
        <w:t>y1]=O[x2</w:t>
      </w:r>
      <w:r>
        <w:rPr>
          <w:rStyle w:val="translated-span"/>
        </w:rPr>
        <w:t>−</w:t>
      </w:r>
      <w:r>
        <w:rPr>
          <w:rStyle w:val="translated-span"/>
        </w:rPr>
        <w:t>x1···x+1</w:t>
      </w:r>
      <w:r>
        <w:rPr>
          <w:rStyle w:val="translated-span"/>
        </w:rPr>
        <w:t>−</w:t>
      </w:r>
      <w:r>
        <w:rPr>
          <w:rStyle w:val="translated-span"/>
        </w:rPr>
        <w:t>x1]</w:t>
      </w:r>
      <w:r>
        <w:rPr>
          <w:rStyle w:val="translated-span"/>
        </w:rPr>
        <w:t>；</w:t>
      </w:r>
      <w:r>
        <w:rPr>
          <w:rStyle w:val="translated-span"/>
          <w:i/>
          <w:iCs/>
          <w:sz w:val="14"/>
          <w:szCs w:val="14"/>
        </w:rPr>
        <w:t>d</w:t>
      </w:r>
      <w:r>
        <w:rPr>
          <w:rStyle w:val="translated-span"/>
          <w:i/>
          <w:iCs/>
          <w:sz w:val="14"/>
          <w:szCs w:val="14"/>
        </w:rPr>
        <w:t>d</w:t>
      </w:r>
    </w:p>
    <w:p w:rsidR="00000000" w:rsidRDefault="00F13624">
      <w:pPr>
        <w:ind w:left="24" w:right="14"/>
      </w:pPr>
      <w:r>
        <w:rPr>
          <w:rStyle w:val="translated-span"/>
        </w:rPr>
        <w:t>在非退化假设下，</w:t>
      </w:r>
      <w:r>
        <w:rPr>
          <w:rStyle w:val="translated-span"/>
        </w:rPr>
        <w:t>O</w:t>
      </w:r>
      <w:r>
        <w:rPr>
          <w:rStyle w:val="translated-span"/>
        </w:rPr>
        <w:t>右边的矩阵是可逆的，这</w:t>
      </w:r>
      <w:r>
        <w:rPr>
          <w:rStyle w:val="translated-span"/>
        </w:rPr>
        <w:t>就得到了</w:t>
      </w:r>
      <w:r>
        <w:rPr>
          <w:rStyle w:val="translated-span"/>
        </w:rPr>
        <w:t>O</w:t>
      </w:r>
      <w:r>
        <w:rPr>
          <w:rStyle w:val="translated-span"/>
        </w:rPr>
        <w:t>。</w:t>
      </w:r>
    </w:p>
    <w:p w:rsidR="00000000" w:rsidRDefault="00F13624">
      <w:pPr>
        <w:spacing w:after="143"/>
        <w:ind w:left="21" w:right="14" w:firstLine="360"/>
      </w:pPr>
      <w:r>
        <w:rPr>
          <w:rStyle w:val="translated-span"/>
        </w:rPr>
        <w:t>在实际设置中，（</w:t>
      </w:r>
      <w:r>
        <w:rPr>
          <w:rStyle w:val="translated-span"/>
        </w:rPr>
        <w:t>1.1</w:t>
      </w:r>
      <w:r>
        <w:rPr>
          <w:rStyle w:val="translated-span"/>
        </w:rPr>
        <w:t>）仅适用于，例如，由于噪音或模型缺陷</w:t>
      </w:r>
      <w:r>
        <w:rPr>
          <w:rStyle w:val="translated-span"/>
        </w:rPr>
        <w:t>。</w:t>
      </w:r>
      <w:r>
        <w:rPr>
          <w:rStyle w:val="translated-span"/>
        </w:rPr>
        <w:t>一种特殊的方法是通过考虑以下最小二乘法程序来确定最佳</w:t>
      </w:r>
      <w:r>
        <w:rPr>
          <w:rStyle w:val="translated-span"/>
        </w:rPr>
        <w:t>O</w:t>
      </w:r>
      <w:r>
        <w:rPr>
          <w:rStyle w:val="translated-span"/>
        </w:rPr>
        <w:t>和</w:t>
      </w:r>
      <w:r>
        <w:rPr>
          <w:rStyle w:val="translated-span"/>
        </w:rPr>
        <w:t>t</w:t>
      </w:r>
      <w:r>
        <w:rPr>
          <w:rStyle w:val="translated-span"/>
        </w:rPr>
        <w:t>：</w:t>
      </w:r>
    </w:p>
    <w:p w:rsidR="00000000" w:rsidRDefault="00F13624">
      <w:pPr>
        <w:spacing w:after="142"/>
        <w:ind w:left="0" w:right="0" w:firstLine="0"/>
        <w:jc w:val="left"/>
      </w:pPr>
      <w:r>
        <w:rPr>
          <w:rStyle w:val="translated-span"/>
        </w:rPr>
        <w:t>（</w:t>
      </w:r>
      <w:r>
        <w:rPr>
          <w:rStyle w:val="translated-span"/>
        </w:rPr>
        <w:t>1.2</w:t>
      </w:r>
      <w:r>
        <w:rPr>
          <w:rStyle w:val="translated-span"/>
        </w:rPr>
        <w:t>）最小值</w:t>
      </w:r>
      <w:r>
        <w:rPr>
          <w:rStyle w:val="translated-span"/>
        </w:rPr>
        <w:t>。</w:t>
      </w:r>
    </w:p>
    <w:p w:rsidR="00000000" w:rsidRDefault="00F13624">
      <w:pPr>
        <w:spacing w:after="71" w:line="302" w:lineRule="auto"/>
        <w:ind w:left="24" w:right="14"/>
      </w:pPr>
      <w:r>
        <w:rPr>
          <w:rStyle w:val="translated-span"/>
        </w:rPr>
        <w:t>请注意，由于优化域是</w:t>
      </w:r>
      <w:r>
        <w:rPr>
          <w:rStyle w:val="translated-span"/>
        </w:rPr>
        <w:t>O</w:t>
      </w:r>
      <w:r>
        <w:rPr>
          <w:rStyle w:val="translated-span"/>
        </w:rPr>
        <w:t>（</w:t>
      </w:r>
      <w:r>
        <w:rPr>
          <w:rStyle w:val="translated-span"/>
        </w:rPr>
        <w:t>d</w:t>
      </w:r>
      <w:r>
        <w:rPr>
          <w:rStyle w:val="translated-span"/>
        </w:rPr>
        <w:t>）</w:t>
      </w:r>
      <w:r>
        <w:rPr>
          <w:rStyle w:val="translated-span"/>
        </w:rPr>
        <w:t>×R</w:t>
      </w:r>
      <w:r>
        <w:rPr>
          <w:rStyle w:val="translated-span"/>
        </w:rPr>
        <w:t>，这是非凸的，所以这个问题看起来很困难</w:t>
      </w:r>
      <w:r>
        <w:rPr>
          <w:rStyle w:val="translated-span"/>
        </w:rPr>
        <w:t>。</w:t>
      </w:r>
      <w:r>
        <w:rPr>
          <w:rStyle w:val="translated-span"/>
        </w:rPr>
        <w:t>值得注意的是，这个非凸问题的全局极小值可以精确地找到，并且有一个简单的闭式表达式</w:t>
      </w:r>
      <w:r>
        <w:rPr>
          <w:rStyle w:val="translated-span"/>
        </w:rPr>
        <w:t>[19,39,32,21,34,2]</w:t>
      </w:r>
      <w:r>
        <w:rPr>
          <w:rStyle w:val="translated-span"/>
        </w:rPr>
        <w:t>。</w:t>
      </w:r>
      <w:r>
        <w:rPr>
          <w:rStyle w:val="translated-span"/>
        </w:rPr>
        <w:t>更精确地说，最优</w:t>
      </w:r>
      <w:r>
        <w:rPr>
          <w:rStyle w:val="translated-span"/>
        </w:rPr>
        <w:t>O</w:t>
      </w:r>
      <w:r>
        <w:rPr>
          <w:rStyle w:val="translated-span"/>
        </w:rPr>
        <w:t>由</w:t>
      </w:r>
      <w:r>
        <w:rPr>
          <w:rStyle w:val="translated-span"/>
        </w:rPr>
        <w:t>vut</w:t>
      </w:r>
      <w:r>
        <w:rPr>
          <w:rStyle w:val="translated-span"/>
        </w:rPr>
        <w:t>给出，其中</w:t>
      </w:r>
      <w:r>
        <w:rPr>
          <w:rStyle w:val="translated-span"/>
        </w:rPr>
        <w:t>U</w:t>
      </w:r>
      <w:r>
        <w:rPr>
          <w:rStyle w:val="translated-span"/>
        </w:rPr>
        <w:t>∑</w:t>
      </w:r>
      <w:r>
        <w:rPr>
          <w:rStyle w:val="translated-span"/>
        </w:rPr>
        <w:t>vt</w:t>
      </w:r>
      <w:r>
        <w:rPr>
          <w:rStyle w:val="translated-span"/>
        </w:rPr>
        <w:t>是</w:t>
      </w:r>
      <w:r>
        <w:rPr>
          <w:rStyle w:val="translated-span"/>
          <w:i/>
          <w:iCs/>
          <w:vertAlign w:val="superscript"/>
        </w:rPr>
        <w:t>d</w:t>
      </w:r>
    </w:p>
    <w:p w:rsidR="00000000" w:rsidRDefault="00F13624">
      <w:pPr>
        <w:ind w:left="24" w:right="14"/>
      </w:pPr>
      <w:r>
        <w:rPr>
          <w:rStyle w:val="translated-span"/>
        </w:rPr>
        <w:t>其中是各自点云的质心</w:t>
      </w:r>
      <w:r>
        <w:rPr>
          <w:rStyle w:val="translated-span"/>
        </w:rPr>
        <w:t>。</w:t>
      </w:r>
      <w:r>
        <w:rPr>
          <w:rStyle w:val="translated-span"/>
        </w:rPr>
        <w:t>最好的翻译是</w:t>
      </w:r>
      <w:r>
        <w:rPr>
          <w:rStyle w:val="translated-span"/>
        </w:rPr>
        <w:t>。</w:t>
      </w:r>
    </w:p>
    <w:p w:rsidR="00000000" w:rsidRDefault="00F13624">
      <w:pPr>
        <w:spacing w:after="124"/>
        <w:ind w:left="21" w:right="14" w:firstLine="360"/>
      </w:pPr>
      <w:r>
        <w:rPr>
          <w:rStyle w:val="translated-span"/>
        </w:rPr>
        <w:t>两个补丁注册有一个封闭形式的解决方案这一事实被用于所谓的增量（顺序）方法来注</w:t>
      </w:r>
      <w:r>
        <w:rPr>
          <w:rStyle w:val="translated-span"/>
        </w:rPr>
        <w:t>册多个补丁</w:t>
      </w:r>
      <w:r>
        <w:rPr>
          <w:rStyle w:val="translated-span"/>
        </w:rPr>
        <w:t>[6]</w:t>
      </w:r>
      <w:r>
        <w:rPr>
          <w:rStyle w:val="translated-span"/>
        </w:rPr>
        <w:t>。</w:t>
      </w:r>
      <w:r>
        <w:rPr>
          <w:rStyle w:val="translated-span"/>
        </w:rPr>
        <w:t>最著名的方法是</w:t>
      </w:r>
      <w:r>
        <w:rPr>
          <w:rStyle w:val="translated-span"/>
        </w:rPr>
        <w:t>ICP</w:t>
      </w:r>
      <w:r>
        <w:rPr>
          <w:rStyle w:val="translated-span"/>
        </w:rPr>
        <w:t>算法</w:t>
      </w:r>
      <w:r>
        <w:rPr>
          <w:rStyle w:val="translated-span"/>
        </w:rPr>
        <w:t>[51]</w:t>
      </w:r>
      <w:r>
        <w:rPr>
          <w:rStyle w:val="translated-span"/>
        </w:rPr>
        <w:t>（请注意，</w:t>
      </w:r>
      <w:r>
        <w:rPr>
          <w:rStyle w:val="translated-span"/>
        </w:rPr>
        <w:t>ICP</w:t>
      </w:r>
      <w:r>
        <w:rPr>
          <w:rStyle w:val="translated-span"/>
        </w:rPr>
        <w:t>除了注册相应的点外，还使用了其他启发式和改进方法）</w:t>
      </w:r>
      <w:r>
        <w:rPr>
          <w:rStyle w:val="translated-span"/>
        </w:rPr>
        <w:t>。</w:t>
      </w:r>
      <w:r>
        <w:rPr>
          <w:rStyle w:val="translated-span"/>
        </w:rPr>
        <w:t>大体上，序列配准的思想是一次注册两个重叠的块，然后用某种方法对估计的成对变换进行积分</w:t>
      </w:r>
      <w:r>
        <w:rPr>
          <w:rStyle w:val="translated-span"/>
        </w:rPr>
        <w:t>。</w:t>
      </w:r>
      <w:r>
        <w:rPr>
          <w:rStyle w:val="translated-span"/>
        </w:rPr>
        <w:t>集成可以在本地（逐片）或使用基于全局周期的方法（如同步）来实现</w:t>
      </w:r>
      <w:r>
        <w:rPr>
          <w:rStyle w:val="translated-span"/>
        </w:rPr>
        <w:t>[52</w:t>
      </w:r>
      <w:r>
        <w:rPr>
          <w:rStyle w:val="translated-span"/>
        </w:rPr>
        <w:t>、</w:t>
      </w:r>
      <w:r>
        <w:rPr>
          <w:rStyle w:val="translated-span"/>
        </w:rPr>
        <w:t>35</w:t>
      </w:r>
      <w:r>
        <w:rPr>
          <w:rStyle w:val="translated-span"/>
        </w:rPr>
        <w:t>、</w:t>
      </w:r>
      <w:r>
        <w:rPr>
          <w:rStyle w:val="translated-span"/>
        </w:rPr>
        <w:t>53</w:t>
      </w:r>
      <w:r>
        <w:rPr>
          <w:rStyle w:val="translated-span"/>
        </w:rPr>
        <w:t>、</w:t>
      </w:r>
      <w:r>
        <w:rPr>
          <w:rStyle w:val="translated-span"/>
        </w:rPr>
        <w:t>59</w:t>
      </w:r>
      <w:r>
        <w:rPr>
          <w:rStyle w:val="translated-span"/>
        </w:rPr>
        <w:t>、</w:t>
      </w:r>
      <w:r>
        <w:rPr>
          <w:rStyle w:val="translated-span"/>
        </w:rPr>
        <w:t>63]</w:t>
      </w:r>
      <w:r>
        <w:rPr>
          <w:rStyle w:val="translated-span"/>
        </w:rPr>
        <w:t>。</w:t>
      </w:r>
      <w:r>
        <w:rPr>
          <w:rStyle w:val="translated-span"/>
        </w:rPr>
        <w:t>最近，有研究表明，通过局部注册重叠的补丁，然后利用同步技术集成成对变换，可以设计出高效且健壮的分布式传感器网络定位方法</w:t>
      </w:r>
      <w:r>
        <w:rPr>
          <w:rStyle w:val="translated-span"/>
        </w:rPr>
        <w:t>[16]</w:t>
      </w:r>
      <w:r>
        <w:rPr>
          <w:rStyle w:val="translated-span"/>
        </w:rPr>
        <w:t>和分子构象</w:t>
      </w:r>
      <w:r>
        <w:rPr>
          <w:rStyle w:val="translated-span"/>
        </w:rPr>
        <w:t>[17]</w:t>
      </w:r>
      <w:r>
        <w:rPr>
          <w:rStyle w:val="translated-span"/>
        </w:rPr>
        <w:t>。</w:t>
      </w:r>
      <w:r>
        <w:rPr>
          <w:rStyle w:val="translated-span"/>
        </w:rPr>
        <w:t>注意，当注册阶段是局部的时，同步方法以全局一致的方式集成局部变换</w:t>
      </w:r>
      <w:r>
        <w:rPr>
          <w:rStyle w:val="translated-span"/>
        </w:rPr>
        <w:t>。</w:t>
      </w:r>
      <w:r>
        <w:rPr>
          <w:rStyle w:val="translated-span"/>
        </w:rPr>
        <w:t>这使得它对经常困扰局部积分方法的误差传播具有鲁棒性</w:t>
      </w:r>
      <w:r>
        <w:rPr>
          <w:rStyle w:val="translated-span"/>
        </w:rPr>
        <w:t>[35</w:t>
      </w:r>
      <w:r>
        <w:rPr>
          <w:rStyle w:val="translated-span"/>
        </w:rPr>
        <w:t>，</w:t>
      </w:r>
      <w:r>
        <w:rPr>
          <w:rStyle w:val="translated-span"/>
        </w:rPr>
        <w:t>63]</w:t>
      </w:r>
      <w:r>
        <w:rPr>
          <w:rStyle w:val="translated-span"/>
        </w:rPr>
        <w:t>。</w:t>
      </w:r>
    </w:p>
    <w:p w:rsidR="00000000" w:rsidRDefault="00F13624">
      <w:pPr>
        <w:spacing w:line="326" w:lineRule="auto"/>
        <w:ind w:left="21" w:right="14" w:firstLine="360"/>
      </w:pPr>
      <w:r>
        <w:rPr>
          <w:rStyle w:val="translated-span"/>
          <w:b/>
          <w:bCs/>
        </w:rPr>
        <w:t>1.2</w:t>
      </w:r>
      <w:r>
        <w:rPr>
          <w:rStyle w:val="translated-span"/>
          <w:b/>
          <w:bCs/>
        </w:rPr>
        <w:t>条</w:t>
      </w:r>
      <w:r>
        <w:rPr>
          <w:rStyle w:val="translated-span"/>
          <w:b/>
          <w:bCs/>
        </w:rPr>
        <w:t>。</w:t>
      </w:r>
      <w:r>
        <w:rPr>
          <w:rStyle w:val="translated-span"/>
          <w:b/>
          <w:bCs/>
        </w:rPr>
        <w:t>多匹配注册</w:t>
      </w:r>
      <w:r>
        <w:rPr>
          <w:rStyle w:val="translated-span"/>
          <w:b/>
          <w:bCs/>
        </w:rPr>
        <w:t>。</w:t>
      </w:r>
      <w:r>
        <w:rPr>
          <w:rStyle w:val="translated-span"/>
        </w:rPr>
        <w:t>为了描述多匹配注册问题，我们首先介绍了一些符号</w:t>
      </w:r>
      <w:r>
        <w:rPr>
          <w:rStyle w:val="translated-span"/>
        </w:rPr>
        <w:t>。</w:t>
      </w:r>
      <w:r>
        <w:rPr>
          <w:rStyle w:val="translated-span"/>
        </w:rPr>
        <w:t>假设</w:t>
      </w:r>
      <w:r>
        <w:rPr>
          <w:rStyle w:val="translated-span"/>
        </w:rPr>
        <w:t>x1</w:t>
      </w:r>
      <w:r>
        <w:rPr>
          <w:rStyle w:val="translated-span"/>
        </w:rPr>
        <w:t>，</w:t>
      </w:r>
      <w:r>
        <w:rPr>
          <w:rStyle w:val="translated-span"/>
        </w:rPr>
        <w:t>x2</w:t>
      </w:r>
      <w:r>
        <w:rPr>
          <w:rStyle w:val="translated-span"/>
        </w:rPr>
        <w:t>，</w:t>
      </w:r>
      <w:r>
        <w:rPr>
          <w:rStyle w:val="translated-span"/>
        </w:rPr>
        <w:t>…</w:t>
      </w:r>
      <w:r>
        <w:rPr>
          <w:rStyle w:val="translated-span"/>
        </w:rPr>
        <w:t>，</w:t>
      </w:r>
      <w:r>
        <w:rPr>
          <w:rStyle w:val="translated-span"/>
        </w:rPr>
        <w:t>xN</w:t>
      </w:r>
      <w:r>
        <w:rPr>
          <w:rStyle w:val="translated-span"/>
        </w:rPr>
        <w:t>是</w:t>
      </w:r>
      <w:r>
        <w:rPr>
          <w:rStyle w:val="translated-span"/>
        </w:rPr>
        <w:t>R</w:t>
      </w:r>
      <w:r>
        <w:rPr>
          <w:rStyle w:val="translated-span"/>
        </w:rPr>
        <w:t>中一个点云的未知全局坐标。该点云被划分为</w:t>
      </w:r>
      <w:r>
        <w:rPr>
          <w:rStyle w:val="translated-span"/>
        </w:rPr>
        <w:t>P1</w:t>
      </w:r>
      <w:r>
        <w:rPr>
          <w:rStyle w:val="translated-span"/>
        </w:rPr>
        <w:t>，</w:t>
      </w:r>
      <w:r>
        <w:rPr>
          <w:rStyle w:val="translated-span"/>
        </w:rPr>
        <w:t>P2</w:t>
      </w:r>
      <w:r>
        <w:rPr>
          <w:rStyle w:val="translated-span"/>
        </w:rPr>
        <w:t>，</w:t>
      </w:r>
      <w:r>
        <w:rPr>
          <w:rStyle w:val="translated-span"/>
        </w:rPr>
        <w:t>…</w:t>
      </w:r>
      <w:r>
        <w:rPr>
          <w:rStyle w:val="translated-span"/>
        </w:rPr>
        <w:t>，</w:t>
      </w:r>
      <w:r>
        <w:rPr>
          <w:rStyle w:val="translated-span"/>
        </w:rPr>
        <w:t>PM</w:t>
      </w:r>
      <w:r>
        <w:rPr>
          <w:rStyle w:val="translated-span"/>
        </w:rPr>
        <w:t>，其中每个</w:t>
      </w:r>
      <w:r>
        <w:rPr>
          <w:rStyle w:val="translated-span"/>
        </w:rPr>
        <w:t>Pi{x1</w:t>
      </w:r>
      <w:r>
        <w:rPr>
          <w:rStyle w:val="translated-span"/>
        </w:rPr>
        <w:t>，</w:t>
      </w:r>
      <w:r>
        <w:rPr>
          <w:rStyle w:val="translated-span"/>
        </w:rPr>
        <w:t>x2</w:t>
      </w:r>
      <w:r>
        <w:rPr>
          <w:rStyle w:val="translated-span"/>
        </w:rPr>
        <w:t>，</w:t>
      </w:r>
      <w:r>
        <w:rPr>
          <w:rStyle w:val="translated-span"/>
        </w:rPr>
        <w:t>…</w:t>
      </w:r>
      <w:r>
        <w:rPr>
          <w:rStyle w:val="translated-span"/>
        </w:rPr>
        <w:t>，</w:t>
      </w:r>
      <w:r>
        <w:rPr>
          <w:rStyle w:val="translated-span"/>
        </w:rPr>
        <w:t>xN}</w:t>
      </w:r>
      <w:r>
        <w:rPr>
          <w:rStyle w:val="translated-span"/>
        </w:rPr>
        <w:t>。</w:t>
      </w:r>
      <w:r>
        <w:rPr>
          <w:rStyle w:val="translated-span"/>
        </w:rPr>
        <w:t>这些面片通常是重叠的，因此一个给定的点可以属于多个面片</w:t>
      </w:r>
      <w:r>
        <w:rPr>
          <w:rStyle w:val="translated-span"/>
        </w:rPr>
        <w:t>。</w:t>
      </w:r>
      <w:r>
        <w:rPr>
          <w:rStyle w:val="translated-span"/>
        </w:rPr>
        <w:t>我们用无向二部图</w:t>
      </w:r>
      <w:r>
        <w:rPr>
          <w:rStyle w:val="translated-span"/>
        </w:rPr>
        <w:t>Γ=</w:t>
      </w:r>
      <w:r>
        <w:rPr>
          <w:rStyle w:val="translated-span"/>
        </w:rPr>
        <w:t>（</w:t>
      </w:r>
      <w:r>
        <w:rPr>
          <w:rStyle w:val="translated-span"/>
        </w:rPr>
        <w:t>Vx</w:t>
      </w:r>
      <w:r>
        <w:rPr>
          <w:rStyle w:val="translated-span"/>
        </w:rPr>
        <w:t>∪</w:t>
      </w:r>
      <w:r>
        <w:rPr>
          <w:rStyle w:val="translated-span"/>
        </w:rPr>
        <w:t>VP</w:t>
      </w:r>
      <w:r>
        <w:rPr>
          <w:rStyle w:val="translated-span"/>
        </w:rPr>
        <w:t>，</w:t>
      </w:r>
      <w:r>
        <w:rPr>
          <w:rStyle w:val="translated-span"/>
        </w:rPr>
        <w:t>E</w:t>
      </w:r>
      <w:r>
        <w:rPr>
          <w:rStyle w:val="translated-span"/>
        </w:rPr>
        <w:t>）来表示这种成员关系</w:t>
      </w:r>
      <w:r>
        <w:rPr>
          <w:rStyle w:val="translated-span"/>
        </w:rPr>
        <w:t>。</w:t>
      </w:r>
      <w:r>
        <w:rPr>
          <w:rStyle w:val="translated-span"/>
        </w:rPr>
        <w:t>顶点集合</w:t>
      </w:r>
      <w:r>
        <w:rPr>
          <w:rStyle w:val="translated-span"/>
        </w:rPr>
        <w:t>Vx={x1</w:t>
      </w:r>
      <w:r>
        <w:rPr>
          <w:rStyle w:val="translated-span"/>
        </w:rPr>
        <w:t>，</w:t>
      </w:r>
      <w:r>
        <w:rPr>
          <w:rStyle w:val="translated-span"/>
        </w:rPr>
        <w:t>…</w:t>
      </w:r>
      <w:r>
        <w:rPr>
          <w:rStyle w:val="translated-span"/>
        </w:rPr>
        <w:t>，</w:t>
      </w:r>
      <w:r>
        <w:rPr>
          <w:rStyle w:val="translated-span"/>
        </w:rPr>
        <w:t>xN}</w:t>
      </w:r>
      <w:r>
        <w:rPr>
          <w:rStyle w:val="translated-span"/>
        </w:rPr>
        <w:t>表示点云，而</w:t>
      </w:r>
      <w:r>
        <w:rPr>
          <w:rStyle w:val="translated-span"/>
        </w:rPr>
        <w:t>VP={P1</w:t>
      </w:r>
      <w:r>
        <w:rPr>
          <w:rStyle w:val="translated-span"/>
        </w:rPr>
        <w:t>，</w:t>
      </w:r>
      <w:r>
        <w:rPr>
          <w:rStyle w:val="translated-span"/>
        </w:rPr>
        <w:t>…</w:t>
      </w:r>
      <w:r>
        <w:rPr>
          <w:rStyle w:val="translated-span"/>
        </w:rPr>
        <w:t>，</w:t>
      </w:r>
      <w:r>
        <w:rPr>
          <w:rStyle w:val="translated-span"/>
        </w:rPr>
        <w:t>PM}</w:t>
      </w:r>
      <w:r>
        <w:rPr>
          <w:rStyle w:val="translated-span"/>
        </w:rPr>
        <w:t>表示面片</w:t>
      </w:r>
      <w:r>
        <w:rPr>
          <w:rStyle w:val="translated-span"/>
        </w:rPr>
        <w:t>。</w:t>
      </w:r>
      <w:r>
        <w:rPr>
          <w:rStyle w:val="translated-span"/>
        </w:rPr>
        <w:t>边集</w:t>
      </w:r>
      <w:r>
        <w:rPr>
          <w:rStyle w:val="translated-span"/>
        </w:rPr>
        <w:t>E=E</w:t>
      </w:r>
      <w:r>
        <w:rPr>
          <w:rStyle w:val="translated-span"/>
        </w:rPr>
        <w:t>（</w:t>
      </w:r>
      <w:r>
        <w:rPr>
          <w:rStyle w:val="translated-span"/>
        </w:rPr>
        <w:t>Γ</w:t>
      </w:r>
      <w:r>
        <w:rPr>
          <w:rStyle w:val="translated-span"/>
        </w:rPr>
        <w:t>）连接</w:t>
      </w:r>
      <w:r>
        <w:rPr>
          <w:rStyle w:val="translated-span"/>
        </w:rPr>
        <w:t>Vx</w:t>
      </w:r>
      <w:r>
        <w:rPr>
          <w:rStyle w:val="translated-span"/>
        </w:rPr>
        <w:t>和</w:t>
      </w:r>
      <w:r>
        <w:rPr>
          <w:rStyle w:val="translated-span"/>
        </w:rPr>
        <w:t>VP</w:t>
      </w:r>
      <w:r>
        <w:rPr>
          <w:rStyle w:val="translated-span"/>
        </w:rPr>
        <w:t>，满足（</w:t>
      </w:r>
      <w:r>
        <w:rPr>
          <w:rStyle w:val="translated-span"/>
        </w:rPr>
        <w:t>k</w:t>
      </w:r>
      <w:r>
        <w:rPr>
          <w:rStyle w:val="translated-span"/>
        </w:rPr>
        <w:t>，</w:t>
      </w:r>
      <w:r>
        <w:rPr>
          <w:rStyle w:val="translated-span"/>
        </w:rPr>
        <w:t>i</w:t>
      </w:r>
      <w:r>
        <w:rPr>
          <w:rStyle w:val="translated-span"/>
        </w:rPr>
        <w:t>）</w:t>
      </w:r>
      <w:r>
        <w:rPr>
          <w:rStyle w:val="translated-span"/>
        </w:rPr>
        <w:t>∈</w:t>
      </w:r>
      <w:r>
        <w:rPr>
          <w:rStyle w:val="translated-span"/>
        </w:rPr>
        <w:t>E</w:t>
      </w:r>
      <w:r>
        <w:rPr>
          <w:rStyle w:val="translated-span"/>
        </w:rPr>
        <w:t>当且</w:t>
      </w:r>
      <w:r>
        <w:rPr>
          <w:rStyle w:val="translated-span"/>
        </w:rPr>
        <w:t>仅当</w:t>
      </w:r>
      <w:r>
        <w:rPr>
          <w:rStyle w:val="translated-span"/>
        </w:rPr>
        <w:t>xk</w:t>
      </w:r>
      <w:r>
        <w:rPr>
          <w:rStyle w:val="translated-span"/>
        </w:rPr>
        <w:t>∈</w:t>
      </w:r>
      <w:r>
        <w:rPr>
          <w:rStyle w:val="translated-span"/>
        </w:rPr>
        <w:t>Pi</w:t>
      </w:r>
      <w:r>
        <w:rPr>
          <w:rStyle w:val="translated-span"/>
        </w:rPr>
        <w:t>时给出</w:t>
      </w:r>
      <w:r>
        <w:rPr>
          <w:rStyle w:val="translated-span"/>
        </w:rPr>
        <w:t>。</w:t>
      </w:r>
      <w:r>
        <w:rPr>
          <w:rStyle w:val="translated-span"/>
        </w:rPr>
        <w:t>此后，我们将把</w:t>
      </w:r>
      <w:r>
        <w:rPr>
          <w:rStyle w:val="translated-span"/>
        </w:rPr>
        <w:t>Γ</w:t>
      </w:r>
      <w:r>
        <w:rPr>
          <w:rStyle w:val="translated-span"/>
        </w:rPr>
        <w:t>称为成员关系图</w:t>
      </w:r>
      <w:r>
        <w:rPr>
          <w:rStyle w:val="translated-span"/>
        </w:rPr>
        <w:t>。</w:t>
      </w:r>
      <w:r>
        <w:rPr>
          <w:rStyle w:val="translated-span"/>
          <w:i/>
          <w:iCs/>
          <w:vertAlign w:val="superscript"/>
        </w:rPr>
        <w:t>d</w:t>
      </w:r>
      <w:r>
        <w:rPr>
          <w:rStyle w:val="translated-span"/>
          <w:sz w:val="31"/>
          <w:szCs w:val="31"/>
          <w:vertAlign w:val="superscript"/>
        </w:rPr>
        <w:t>是</w:t>
      </w:r>
    </w:p>
    <w:p w:rsidR="00000000" w:rsidRDefault="00F13624">
      <w:pPr>
        <w:spacing w:after="237"/>
        <w:ind w:left="21" w:right="14" w:firstLine="360"/>
      </w:pPr>
      <w:r>
        <w:rPr>
          <w:rStyle w:val="translated-span"/>
        </w:rPr>
        <w:t>在本文中，我们假设一个给定面片的局部坐标可以（理想地）通过一个刚性变换（即通过一些旋转、反射和平移）与全局坐标相关联</w:t>
      </w:r>
      <w:r>
        <w:rPr>
          <w:rStyle w:val="translated-span"/>
        </w:rPr>
        <w:t>。</w:t>
      </w:r>
      <w:r>
        <w:rPr>
          <w:rStyle w:val="translated-span"/>
        </w:rPr>
        <w:t>更准确地说，对于每个片</w:t>
      </w:r>
      <w:r>
        <w:rPr>
          <w:rStyle w:val="translated-span"/>
        </w:rPr>
        <w:t>Pi</w:t>
      </w:r>
      <w:r>
        <w:rPr>
          <w:rStyle w:val="translated-span"/>
        </w:rPr>
        <w:t>，我们将一些（未知）正交变换</w:t>
      </w:r>
      <w:r>
        <w:rPr>
          <w:rStyle w:val="translated-span"/>
        </w:rPr>
        <w:t>Oi</w:t>
      </w:r>
      <w:r>
        <w:rPr>
          <w:rStyle w:val="translated-span"/>
        </w:rPr>
        <w:t>和平移</w:t>
      </w:r>
      <w:r>
        <w:rPr>
          <w:rStyle w:val="translated-span"/>
        </w:rPr>
        <w:t>ti</w:t>
      </w:r>
      <w:r>
        <w:rPr>
          <w:rStyle w:val="translated-span"/>
        </w:rPr>
        <w:t>相关联</w:t>
      </w:r>
      <w:r>
        <w:rPr>
          <w:rStyle w:val="translated-span"/>
        </w:rPr>
        <w:t>。</w:t>
      </w:r>
      <w:r>
        <w:rPr>
          <w:rStyle w:val="translated-span"/>
        </w:rPr>
        <w:t>如果点</w:t>
      </w:r>
      <w:r>
        <w:rPr>
          <w:rStyle w:val="translated-span"/>
        </w:rPr>
        <w:t>xk</w:t>
      </w:r>
      <w:r>
        <w:rPr>
          <w:rStyle w:val="translated-span"/>
        </w:rPr>
        <w:t>属于</w:t>
      </w:r>
      <w:r>
        <w:rPr>
          <w:rStyle w:val="translated-span"/>
        </w:rPr>
        <w:t>patch Pi</w:t>
      </w:r>
      <w:r>
        <w:rPr>
          <w:rStyle w:val="translated-span"/>
        </w:rPr>
        <w:t>，则其在</w:t>
      </w:r>
      <w:r>
        <w:rPr>
          <w:rStyle w:val="translated-span"/>
        </w:rPr>
        <w:t>Pi</w:t>
      </w:r>
      <w:r>
        <w:rPr>
          <w:rStyle w:val="translated-span"/>
        </w:rPr>
        <w:t>中的表示由（</w:t>
      </w:r>
      <w:r>
        <w:rPr>
          <w:rStyle w:val="translated-span"/>
        </w:rPr>
        <w:t>cf.</w:t>
      </w:r>
      <w:r>
        <w:rPr>
          <w:rStyle w:val="translated-span"/>
        </w:rPr>
        <w:t>（</w:t>
      </w:r>
      <w:r>
        <w:rPr>
          <w:rStyle w:val="translated-span"/>
        </w:rPr>
        <w:t>1.1</w:t>
      </w:r>
      <w:r>
        <w:rPr>
          <w:rStyle w:val="translated-span"/>
        </w:rPr>
        <w:t>）和图</w:t>
      </w:r>
      <w:r>
        <w:rPr>
          <w:rStyle w:val="translated-span"/>
        </w:rPr>
        <w:t>1</w:t>
      </w:r>
      <w:r>
        <w:rPr>
          <w:rStyle w:val="translated-span"/>
        </w:rPr>
        <w:t>给</w:t>
      </w:r>
      <w:r>
        <w:rPr>
          <w:rStyle w:val="translated-span"/>
        </w:rPr>
        <w:t>出</w:t>
      </w:r>
    </w:p>
    <w:p w:rsidR="00000000" w:rsidRDefault="00F13624">
      <w:pPr>
        <w:spacing w:after="327"/>
        <w:ind w:left="0" w:right="0" w:firstLine="0"/>
        <w:jc w:val="left"/>
      </w:pPr>
      <w:r>
        <w:rPr>
          <w:rStyle w:val="translated-span"/>
        </w:rPr>
        <w:t>（</w:t>
      </w:r>
      <w:r>
        <w:rPr>
          <w:rStyle w:val="translated-span"/>
        </w:rPr>
        <w:t>1.3</w:t>
      </w:r>
      <w:r>
        <w:rPr>
          <w:rStyle w:val="translated-span"/>
        </w:rPr>
        <w:t>）</w:t>
      </w:r>
      <w:r>
        <w:rPr>
          <w:rStyle w:val="translated-span"/>
        </w:rPr>
        <w:t>xk</w:t>
      </w:r>
      <w:r>
        <w:rPr>
          <w:rStyle w:val="translated-span"/>
        </w:rPr>
        <w:t>，</w:t>
      </w:r>
      <w:r>
        <w:rPr>
          <w:rStyle w:val="translated-span"/>
        </w:rPr>
        <w:t>i=OiT</w:t>
      </w:r>
      <w:r>
        <w:rPr>
          <w:rStyle w:val="translated-span"/>
        </w:rPr>
        <w:t>（</w:t>
      </w:r>
      <w:r>
        <w:rPr>
          <w:rStyle w:val="translated-span"/>
        </w:rPr>
        <w:t>xk</w:t>
      </w:r>
      <w:r>
        <w:rPr>
          <w:rStyle w:val="translated-span"/>
        </w:rPr>
        <w:t>−</w:t>
      </w:r>
      <w:r>
        <w:rPr>
          <w:rStyle w:val="translated-span"/>
        </w:rPr>
        <w:t>ti</w:t>
      </w:r>
      <w:r>
        <w:rPr>
          <w:rStyle w:val="translated-span"/>
        </w:rPr>
        <w:t>）（</w:t>
      </w:r>
      <w:r>
        <w:rPr>
          <w:rStyle w:val="translated-span"/>
        </w:rPr>
        <w:t>k</w:t>
      </w:r>
      <w:r>
        <w:rPr>
          <w:rStyle w:val="translated-span"/>
        </w:rPr>
        <w:t>，</w:t>
      </w:r>
      <w:r>
        <w:rPr>
          <w:rStyle w:val="translated-span"/>
        </w:rPr>
        <w:t>i</w:t>
      </w:r>
      <w:r>
        <w:rPr>
          <w:rStyle w:val="translated-span"/>
        </w:rPr>
        <w:t>）</w:t>
      </w:r>
      <w:r>
        <w:rPr>
          <w:rStyle w:val="translated-span"/>
        </w:rPr>
        <w:t>∈</w:t>
      </w:r>
      <w:r>
        <w:rPr>
          <w:rStyle w:val="translated-span"/>
        </w:rPr>
        <w:t>E</w:t>
      </w:r>
      <w:r>
        <w:rPr>
          <w:rStyle w:val="translated-span"/>
        </w:rPr>
        <w:t>（</w:t>
      </w:r>
      <w:r>
        <w:rPr>
          <w:rStyle w:val="translated-span"/>
        </w:rPr>
        <w:t>Γ</w:t>
      </w:r>
      <w:r>
        <w:rPr>
          <w:rStyle w:val="translated-span"/>
        </w:rPr>
        <w:t>）</w:t>
      </w:r>
      <w:r>
        <w:rPr>
          <w:rStyle w:val="translated-span"/>
        </w:rPr>
        <w:t>。</w:t>
      </w:r>
    </w:p>
    <w:p w:rsidR="00000000" w:rsidRDefault="00F13624">
      <w:pPr>
        <w:spacing w:after="202"/>
        <w:ind w:left="24" w:right="14"/>
      </w:pPr>
      <w:r>
        <w:rPr>
          <w:rStyle w:val="translated-span"/>
        </w:rPr>
        <w:t>或者，如果我们修复了一个特定的补丁</w:t>
      </w:r>
      <w:r>
        <w:rPr>
          <w:rStyle w:val="translated-span"/>
        </w:rPr>
        <w:t>Pi</w:t>
      </w:r>
      <w:r>
        <w:rPr>
          <w:rStyle w:val="translated-span"/>
        </w:rPr>
        <w:t>，那么对于属于该补丁的每个点</w:t>
      </w:r>
      <w:r>
        <w:rPr>
          <w:rStyle w:val="translated-span"/>
        </w:rPr>
        <w:t>，</w:t>
      </w:r>
    </w:p>
    <w:p w:rsidR="00000000" w:rsidRDefault="00F13624">
      <w:pPr>
        <w:spacing w:after="294"/>
        <w:ind w:left="0" w:right="0" w:firstLine="0"/>
        <w:jc w:val="left"/>
      </w:pPr>
      <w:r>
        <w:rPr>
          <w:rStyle w:val="translated-span"/>
        </w:rPr>
        <w:t>（</w:t>
      </w:r>
      <w:r>
        <w:rPr>
          <w:rStyle w:val="translated-span"/>
        </w:rPr>
        <w:t>1.4</w:t>
      </w:r>
      <w:r>
        <w:rPr>
          <w:rStyle w:val="translated-span"/>
        </w:rPr>
        <w:t>）</w:t>
      </w:r>
      <w:r>
        <w:rPr>
          <w:rStyle w:val="translated-span"/>
        </w:rPr>
        <w:t>xk=Oixk</w:t>
      </w:r>
      <w:r>
        <w:rPr>
          <w:rStyle w:val="translated-span"/>
        </w:rPr>
        <w:t>，</w:t>
      </w:r>
      <w:r>
        <w:rPr>
          <w:rStyle w:val="translated-span"/>
        </w:rPr>
        <w:t>i+ti</w:t>
      </w:r>
      <w:r>
        <w:rPr>
          <w:rStyle w:val="translated-span"/>
        </w:rPr>
        <w:t>（</w:t>
      </w:r>
      <w:r>
        <w:rPr>
          <w:rStyle w:val="translated-span"/>
        </w:rPr>
        <w:t>k</w:t>
      </w:r>
      <w:r>
        <w:rPr>
          <w:rStyle w:val="translated-span"/>
        </w:rPr>
        <w:t>，</w:t>
      </w:r>
      <w:r>
        <w:rPr>
          <w:rStyle w:val="translated-span"/>
        </w:rPr>
        <w:t>i</w:t>
      </w:r>
      <w:r>
        <w:rPr>
          <w:rStyle w:val="translated-span"/>
        </w:rPr>
        <w:t>）</w:t>
      </w:r>
      <w:r>
        <w:rPr>
          <w:rStyle w:val="translated-span"/>
        </w:rPr>
        <w:t>∈</w:t>
      </w:r>
      <w:r>
        <w:rPr>
          <w:rStyle w:val="translated-span"/>
        </w:rPr>
        <w:t>E</w:t>
      </w:r>
      <w:r>
        <w:rPr>
          <w:rStyle w:val="translated-span"/>
        </w:rPr>
        <w:t>（</w:t>
      </w:r>
      <w:r>
        <w:rPr>
          <w:rStyle w:val="translated-span"/>
        </w:rPr>
        <w:t>Γ</w:t>
      </w:r>
      <w:r>
        <w:rPr>
          <w:rStyle w:val="translated-span"/>
        </w:rPr>
        <w:t>）</w:t>
      </w:r>
      <w:r>
        <w:rPr>
          <w:rStyle w:val="translated-span"/>
        </w:rPr>
        <w:t>。</w:t>
      </w:r>
    </w:p>
    <w:p w:rsidR="00000000" w:rsidRDefault="00F13624">
      <w:pPr>
        <w:ind w:left="24" w:right="14"/>
      </w:pPr>
      <w:r>
        <w:rPr>
          <w:rStyle w:val="translated-span"/>
        </w:rPr>
        <w:t>特别是，给定点可以属于多个面片，并且在每个面片的坐标系中有不同的表示</w:t>
      </w:r>
      <w:r>
        <w:rPr>
          <w:rStyle w:val="translated-span"/>
        </w:rPr>
        <w:t>。</w:t>
      </w:r>
    </w:p>
    <w:p w:rsidR="00000000" w:rsidRDefault="00F13624">
      <w:pPr>
        <w:spacing w:after="191"/>
        <w:ind w:left="21" w:right="14" w:firstLine="360"/>
      </w:pPr>
      <w:r>
        <w:rPr>
          <w:rStyle w:val="translated-span"/>
        </w:rPr>
        <w:t>本文的前提是给出隶属度图和局部坐标（称为测量），即</w:t>
      </w:r>
      <w:r>
        <w:rPr>
          <w:rStyle w:val="translated-span"/>
        </w:rPr>
        <w:t>，</w:t>
      </w:r>
    </w:p>
    <w:p w:rsidR="00000000" w:rsidRDefault="00F13624">
      <w:pPr>
        <w:spacing w:after="326"/>
        <w:ind w:left="0" w:right="0" w:firstLine="0"/>
        <w:jc w:val="left"/>
      </w:pPr>
      <w:r>
        <w:rPr>
          <w:rStyle w:val="translated-span"/>
        </w:rPr>
        <w:t>（</w:t>
      </w:r>
      <w:r>
        <w:rPr>
          <w:rStyle w:val="translated-span"/>
        </w:rPr>
        <w:t>1.5</w:t>
      </w:r>
      <w:r>
        <w:rPr>
          <w:rStyle w:val="translated-span"/>
        </w:rPr>
        <w:t>）</w:t>
      </w:r>
      <w:r>
        <w:rPr>
          <w:rStyle w:val="translated-span"/>
        </w:rPr>
        <w:t>Γ</w:t>
      </w:r>
      <w:r>
        <w:rPr>
          <w:rStyle w:val="translated-span"/>
        </w:rPr>
        <w:t>和</w:t>
      </w:r>
      <w:r>
        <w:rPr>
          <w:rStyle w:val="translated-span"/>
        </w:rPr>
        <w:t>{xk</w:t>
      </w:r>
      <w:r>
        <w:rPr>
          <w:rStyle w:val="translated-span"/>
        </w:rPr>
        <w:t>，</w:t>
      </w:r>
      <w:r>
        <w:rPr>
          <w:rStyle w:val="translated-span"/>
        </w:rPr>
        <w:t>i</w:t>
      </w:r>
      <w:r>
        <w:rPr>
          <w:rStyle w:val="translated-span"/>
        </w:rPr>
        <w:t>，（</w:t>
      </w:r>
      <w:r>
        <w:rPr>
          <w:rStyle w:val="translated-span"/>
        </w:rPr>
        <w:t>k</w:t>
      </w:r>
      <w:r>
        <w:rPr>
          <w:rStyle w:val="translated-span"/>
        </w:rPr>
        <w:t>，</w:t>
      </w:r>
      <w:r>
        <w:rPr>
          <w:rStyle w:val="translated-span"/>
        </w:rPr>
        <w:t>i</w:t>
      </w:r>
      <w:r>
        <w:rPr>
          <w:rStyle w:val="translated-span"/>
        </w:rPr>
        <w:t>）</w:t>
      </w:r>
      <w:r>
        <w:rPr>
          <w:rStyle w:val="translated-span"/>
        </w:rPr>
        <w:t>∈</w:t>
      </w:r>
      <w:r>
        <w:rPr>
          <w:rStyle w:val="translated-span"/>
        </w:rPr>
        <w:t>E</w:t>
      </w:r>
      <w:r>
        <w:rPr>
          <w:rStyle w:val="translated-span"/>
        </w:rPr>
        <w:t>（</w:t>
      </w:r>
      <w:r>
        <w:rPr>
          <w:rStyle w:val="translated-span"/>
        </w:rPr>
        <w:t>Γ</w:t>
      </w:r>
      <w:r>
        <w:rPr>
          <w:rStyle w:val="translated-span"/>
        </w:rPr>
        <w:t>）</w:t>
      </w:r>
      <w:r>
        <w:rPr>
          <w:rStyle w:val="translated-span"/>
        </w:rPr>
        <w:t>}</w:t>
      </w:r>
      <w:r>
        <w:rPr>
          <w:rStyle w:val="translated-span"/>
        </w:rPr>
        <w:t>，</w:t>
      </w:r>
    </w:p>
    <w:p w:rsidR="00000000" w:rsidRDefault="00F13624">
      <w:pPr>
        <w:ind w:left="24" w:right="14"/>
      </w:pPr>
      <w:r>
        <w:rPr>
          <w:rStyle w:val="translated-span"/>
        </w:rPr>
        <w:t>目标是从（</w:t>
      </w:r>
      <w:r>
        <w:rPr>
          <w:rStyle w:val="translated-span"/>
        </w:rPr>
        <w:t>1.5</w:t>
      </w:r>
      <w:r>
        <w:rPr>
          <w:rStyle w:val="translated-span"/>
        </w:rPr>
        <w:t>）中恢复坐标</w:t>
      </w:r>
      <w:r>
        <w:rPr>
          <w:rStyle w:val="translated-span"/>
        </w:rPr>
        <w:t>x1</w:t>
      </w:r>
      <w:r>
        <w:rPr>
          <w:rStyle w:val="translated-span"/>
        </w:rPr>
        <w:t>，</w:t>
      </w:r>
      <w:r>
        <w:rPr>
          <w:rStyle w:val="translated-span"/>
        </w:rPr>
        <w:t>…</w:t>
      </w:r>
      <w:r>
        <w:rPr>
          <w:rStyle w:val="translated-span"/>
        </w:rPr>
        <w:t>，</w:t>
      </w:r>
      <w:r>
        <w:rPr>
          <w:rStyle w:val="translated-span"/>
        </w:rPr>
        <w:t>xN</w:t>
      </w:r>
      <w:r>
        <w:rPr>
          <w:rStyle w:val="translated-span"/>
        </w:rPr>
        <w:t>以及在此过程中未知的刚性变换（</w:t>
      </w:r>
      <w:r>
        <w:rPr>
          <w:rStyle w:val="translated-span"/>
        </w:rPr>
        <w:t>O1</w:t>
      </w:r>
      <w:r>
        <w:rPr>
          <w:rStyle w:val="translated-span"/>
        </w:rPr>
        <w:t>，</w:t>
      </w:r>
      <w:r>
        <w:rPr>
          <w:rStyle w:val="translated-span"/>
        </w:rPr>
        <w:t>t1</w:t>
      </w:r>
      <w:r>
        <w:rPr>
          <w:rStyle w:val="translated-span"/>
        </w:rPr>
        <w:t>），</w:t>
      </w:r>
      <w:r>
        <w:rPr>
          <w:rStyle w:val="translated-span"/>
        </w:rPr>
        <w:t>…</w:t>
      </w:r>
      <w:r>
        <w:rPr>
          <w:rStyle w:val="translated-span"/>
        </w:rPr>
        <w:t>，（</w:t>
      </w:r>
      <w:r>
        <w:rPr>
          <w:rStyle w:val="translated-span"/>
        </w:rPr>
        <w:t>OM</w:t>
      </w:r>
      <w:r>
        <w:rPr>
          <w:rStyle w:val="translated-span"/>
        </w:rPr>
        <w:t>，</w:t>
      </w:r>
      <w:r>
        <w:rPr>
          <w:rStyle w:val="translated-span"/>
        </w:rPr>
        <w:t>tM</w:t>
      </w:r>
      <w:r>
        <w:rPr>
          <w:rStyle w:val="translated-span"/>
        </w:rPr>
        <w:t>）</w:t>
      </w:r>
      <w:r>
        <w:rPr>
          <w:rStyle w:val="translated-span"/>
        </w:rPr>
        <w:t>。</w:t>
      </w:r>
      <w:r>
        <w:rPr>
          <w:rStyle w:val="translated-span"/>
        </w:rPr>
        <w:t>请注意，全局坐标是根据全局旋转、反射和平移来确定的</w:t>
      </w:r>
      <w:r>
        <w:rPr>
          <w:rStyle w:val="translated-span"/>
        </w:rPr>
        <w:t>。</w:t>
      </w:r>
      <w:r>
        <w:rPr>
          <w:rStyle w:val="translated-span"/>
        </w:rPr>
        <w:t>我们说两个点云（也被称为配置）是一致的，如果一个是通过另一个的刚性变换得到的</w:t>
      </w:r>
      <w:r>
        <w:rPr>
          <w:rStyle w:val="translated-span"/>
        </w:rPr>
        <w:t>。</w:t>
      </w:r>
      <w:r>
        <w:rPr>
          <w:rStyle w:val="translated-span"/>
        </w:rPr>
        <w:t>我们总是将两个完全相同的构型确定为一个构型</w:t>
      </w:r>
      <w:r>
        <w:rPr>
          <w:rStyle w:val="translated-span"/>
        </w:rPr>
        <w:t>。</w:t>
      </w:r>
    </w:p>
    <w:p w:rsidR="00000000" w:rsidRDefault="00F13624">
      <w:pPr>
        <w:ind w:left="21" w:right="14" w:firstLine="367"/>
      </w:pPr>
      <w:r>
        <w:rPr>
          <w:rStyle w:val="translated-span"/>
        </w:rPr>
        <w:t>在对测量值进行适当的非退化假设的情</w:t>
      </w:r>
      <w:r>
        <w:rPr>
          <w:rStyle w:val="translated-span"/>
        </w:rPr>
        <w:t>况下，一项任务将是在</w:t>
      </w:r>
      <w:r>
        <w:rPr>
          <w:rStyle w:val="translated-span"/>
        </w:rPr>
        <w:t>Γ</w:t>
      </w:r>
      <w:r>
        <w:rPr>
          <w:rStyle w:val="translated-span"/>
        </w:rPr>
        <w:t>上指定适当的条件，在此条件下可以唯一地确定全局坐标</w:t>
      </w:r>
      <w:r>
        <w:rPr>
          <w:rStyle w:val="translated-span"/>
        </w:rPr>
        <w:t>。</w:t>
      </w:r>
      <w:r>
        <w:rPr>
          <w:rStyle w:val="translated-span"/>
        </w:rPr>
        <w:t>直觉上，很明显补丁必须有足够</w:t>
      </w:r>
      <w:r>
        <w:rPr>
          <w:rStyle w:val="translated-span"/>
        </w:rPr>
        <w:t>的</w:t>
      </w:r>
    </w:p>
    <w:p w:rsidR="00000000" w:rsidRDefault="00F13624">
      <w:pPr>
        <w:spacing w:after="772" w:line="256" w:lineRule="auto"/>
        <w:ind w:left="316" w:right="0" w:firstLine="0"/>
        <w:jc w:val="left"/>
      </w:pPr>
      <w:r>
        <w:rPr>
          <w:noProof/>
        </w:rPr>
        <w:drawing>
          <wp:inline distT="0" distB="0" distL="0" distR="0">
            <wp:extent cx="4333875" cy="3000375"/>
            <wp:effectExtent l="0" t="0" r="9525" b="9525"/>
            <wp:docPr id="3" name="Picture 121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82"/>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333875" cy="3000375"/>
                    </a:xfrm>
                    <a:prstGeom prst="rect">
                      <a:avLst/>
                    </a:prstGeom>
                    <a:noFill/>
                    <a:ln>
                      <a:noFill/>
                    </a:ln>
                  </pic:spPr>
                </pic:pic>
              </a:graphicData>
            </a:graphic>
          </wp:inline>
        </w:drawing>
      </w:r>
    </w:p>
    <w:p w:rsidR="00000000" w:rsidRDefault="00F13624">
      <w:pPr>
        <w:spacing w:after="12" w:line="264" w:lineRule="auto"/>
        <w:ind w:left="67" w:right="15" w:firstLine="372"/>
      </w:pPr>
      <w:r>
        <w:rPr>
          <w:rStyle w:val="translated-span"/>
          <w:rFonts w:ascii="Times New Roman" w:hAnsi="Times New Roman" w:cs="Times New Roman"/>
          <w:sz w:val="16"/>
          <w:szCs w:val="16"/>
        </w:rPr>
        <w:t>图</w:t>
      </w:r>
      <w:r>
        <w:rPr>
          <w:rStyle w:val="translated-span"/>
          <w:rFonts w:ascii="Times New Roman" w:hAnsi="Times New Roman" w:cs="Times New Roman"/>
          <w:sz w:val="16"/>
          <w:szCs w:val="16"/>
        </w:rPr>
        <w:t>1</w:t>
      </w:r>
      <w:r>
        <w:rPr>
          <w:rStyle w:val="translated-span"/>
          <w:rFonts w:ascii="Times New Roman" w:hAnsi="Times New Roman" w:cs="Times New Roman"/>
          <w:sz w:val="16"/>
          <w:szCs w:val="16"/>
        </w:rPr>
        <w:t>。</w:t>
      </w:r>
      <w:r>
        <w:rPr>
          <w:rStyle w:val="translated-span"/>
          <w:rFonts w:ascii="Times New Roman" w:hAnsi="Times New Roman" w:cs="Times New Roman"/>
          <w:sz w:val="16"/>
          <w:szCs w:val="16"/>
        </w:rPr>
        <w:t>在</w:t>
      </w:r>
      <w:r>
        <w:rPr>
          <w:rStyle w:val="translated-span"/>
          <w:rFonts w:ascii="Times New Roman" w:hAnsi="Times New Roman" w:cs="Times New Roman"/>
          <w:sz w:val="16"/>
          <w:szCs w:val="16"/>
        </w:rPr>
        <w:t>R</w:t>
      </w:r>
      <w:r>
        <w:rPr>
          <w:rStyle w:val="translated-span"/>
          <w:rFonts w:ascii="Times New Roman" w:hAnsi="Times New Roman" w:cs="Times New Roman"/>
          <w:sz w:val="16"/>
          <w:szCs w:val="16"/>
        </w:rPr>
        <w:t>（</w:t>
      </w:r>
      <w:r>
        <w:rPr>
          <w:rStyle w:val="translated-span"/>
          <w:rFonts w:ascii="Times New Roman" w:hAnsi="Times New Roman" w:cs="Times New Roman"/>
          <w:sz w:val="16"/>
          <w:szCs w:val="16"/>
        </w:rPr>
        <w:t>1.5</w:t>
      </w:r>
      <w:r>
        <w:rPr>
          <w:rStyle w:val="translated-span"/>
          <w:rFonts w:ascii="Times New Roman" w:hAnsi="Times New Roman" w:cs="Times New Roman"/>
          <w:sz w:val="16"/>
          <w:szCs w:val="16"/>
        </w:rPr>
        <w:t>）上注册三个补丁以表示局部坐标的问题</w:t>
      </w:r>
      <w:r>
        <w:rPr>
          <w:rStyle w:val="translated-span"/>
          <w:rFonts w:ascii="Times New Roman" w:hAnsi="Times New Roman" w:cs="Times New Roman"/>
          <w:sz w:val="16"/>
          <w:szCs w:val="16"/>
        </w:rPr>
        <w:t>）</w:t>
      </w:r>
      <w:r>
        <w:rPr>
          <w:rStyle w:val="translated-span"/>
          <w:rFonts w:ascii="Times New Roman" w:hAnsi="Times New Roman" w:cs="Times New Roman"/>
          <w:sz w:val="16"/>
          <w:szCs w:val="16"/>
        </w:rPr>
        <w:t>。</w:t>
      </w:r>
      <w:r>
        <w:rPr>
          <w:rStyle w:val="translated-span"/>
          <w:rFonts w:ascii="Times New Roman" w:hAnsi="Times New Roman" w:cs="Times New Roman"/>
          <w:sz w:val="16"/>
          <w:szCs w:val="16"/>
        </w:rPr>
        <w:t>有助于注册的是属于两个或多个补丁（用红色标记）的公共点</w:t>
      </w:r>
      <w:r>
        <w:rPr>
          <w:rStyle w:val="translated-span"/>
          <w:rFonts w:ascii="Times New Roman" w:hAnsi="Times New Roman" w:cs="Times New Roman"/>
          <w:sz w:val="16"/>
          <w:szCs w:val="16"/>
        </w:rPr>
        <w:t>。</w:t>
      </w:r>
      <w:r>
        <w:rPr>
          <w:rStyle w:val="translated-span"/>
          <w:rFonts w:ascii="Times New Roman" w:hAnsi="Times New Roman" w:cs="Times New Roman"/>
          <w:sz w:val="16"/>
          <w:szCs w:val="16"/>
        </w:rPr>
        <w:t>注意，在这种情况下，顺序或成对注册将失败</w:t>
      </w:r>
      <w:r>
        <w:rPr>
          <w:rStyle w:val="translated-span"/>
          <w:rFonts w:ascii="Times New Roman" w:hAnsi="Times New Roman" w:cs="Times New Roman"/>
          <w:sz w:val="16"/>
          <w:szCs w:val="16"/>
        </w:rPr>
        <w:t>。</w:t>
      </w:r>
      <w:r>
        <w:rPr>
          <w:rStyle w:val="translated-span"/>
          <w:rFonts w:ascii="Times New Roman" w:hAnsi="Times New Roman" w:cs="Times New Roman"/>
          <w:sz w:val="16"/>
          <w:szCs w:val="16"/>
        </w:rPr>
        <w:t>这是因为没有一对面片可以注册，因为它们的公共点少于三个（至少需要三个点来修复</w:t>
      </w:r>
      <w:r>
        <w:rPr>
          <w:rStyle w:val="translated-span"/>
          <w:rFonts w:ascii="Times New Roman" w:hAnsi="Times New Roman" w:cs="Times New Roman"/>
          <w:sz w:val="16"/>
          <w:szCs w:val="16"/>
        </w:rPr>
        <w:t>R</w:t>
      </w:r>
      <w:r>
        <w:rPr>
          <w:rStyle w:val="translated-span"/>
          <w:rFonts w:ascii="Times New Roman" w:hAnsi="Times New Roman" w:cs="Times New Roman"/>
          <w:sz w:val="16"/>
          <w:szCs w:val="16"/>
        </w:rPr>
        <w:t>中的旋转、反射和平移</w:t>
      </w:r>
      <w:r>
        <w:rPr>
          <w:rStyle w:val="translated-span"/>
          <w:rFonts w:ascii="Times New Roman" w:hAnsi="Times New Roman" w:cs="Times New Roman"/>
          <w:sz w:val="16"/>
          <w:szCs w:val="16"/>
        </w:rPr>
        <w:t>）</w:t>
      </w:r>
      <w:r>
        <w:rPr>
          <w:sz w:val="16"/>
          <w:szCs w:val="16"/>
          <w:vertAlign w:val="superscript"/>
        </w:rPr>
        <w:t>2</w:t>
      </w:r>
      <w:r>
        <w:rPr>
          <w:rStyle w:val="translated-span"/>
          <w:i/>
          <w:iCs/>
          <w:sz w:val="16"/>
          <w:szCs w:val="16"/>
        </w:rPr>
        <w:t>，其中需要从相应的局部面片坐标中找到点的全局坐标</w:t>
      </w:r>
      <w:r>
        <w:rPr>
          <w:rStyle w:val="translated-span"/>
          <w:i/>
          <w:iCs/>
          <w:sz w:val="16"/>
          <w:szCs w:val="16"/>
        </w:rPr>
        <w:t>。</w:t>
      </w:r>
      <w:r>
        <w:rPr>
          <w:rStyle w:val="translated-span"/>
          <w:i/>
          <w:iCs/>
          <w:sz w:val="16"/>
          <w:szCs w:val="16"/>
        </w:rPr>
        <w:t>面片</w:t>
      </w:r>
      <w:r>
        <w:rPr>
          <w:rStyle w:val="translated-span"/>
          <w:i/>
          <w:iCs/>
          <w:sz w:val="16"/>
          <w:szCs w:val="16"/>
        </w:rPr>
        <w:t>P</w:t>
      </w:r>
      <w:r>
        <w:rPr>
          <w:rStyle w:val="translated-span"/>
          <w:i/>
          <w:iCs/>
          <w:sz w:val="16"/>
          <w:szCs w:val="16"/>
        </w:rPr>
        <w:t>中点的局部坐</w:t>
      </w:r>
      <w:r>
        <w:rPr>
          <w:rStyle w:val="translated-span"/>
          <w:i/>
          <w:iCs/>
          <w:sz w:val="16"/>
          <w:szCs w:val="16"/>
        </w:rPr>
        <w:t>标</w:t>
      </w:r>
      <w:r>
        <w:rPr>
          <w:sz w:val="16"/>
          <w:szCs w:val="16"/>
          <w:vertAlign w:val="subscript"/>
        </w:rPr>
        <w:t>2</w:t>
      </w:r>
      <w:r>
        <w:rPr>
          <w:sz w:val="16"/>
          <w:szCs w:val="16"/>
          <w:vertAlign w:val="subscript"/>
        </w:rPr>
        <w:t xml:space="preserve"> </w:t>
      </w:r>
      <w:r>
        <w:rPr>
          <w:rStyle w:val="translated-span"/>
          <w:i/>
          <w:iCs/>
          <w:sz w:val="16"/>
          <w:szCs w:val="16"/>
        </w:rPr>
        <w:t>还有</w:t>
      </w:r>
      <w:r>
        <w:rPr>
          <w:rStyle w:val="translated-span"/>
          <w:i/>
          <w:iCs/>
          <w:sz w:val="16"/>
          <w:szCs w:val="16"/>
        </w:rPr>
        <w:t>P</w:t>
      </w:r>
      <w:r>
        <w:rPr>
          <w:sz w:val="16"/>
          <w:szCs w:val="16"/>
          <w:vertAlign w:val="subscript"/>
        </w:rPr>
        <w:t>3</w:t>
      </w:r>
      <w:r>
        <w:rPr>
          <w:sz w:val="16"/>
          <w:szCs w:val="16"/>
          <w:vertAlign w:val="subscript"/>
        </w:rPr>
        <w:t xml:space="preserve"> </w:t>
      </w:r>
      <w:r>
        <w:rPr>
          <w:rStyle w:val="translated-span"/>
          <w:i/>
          <w:iCs/>
          <w:sz w:val="16"/>
          <w:szCs w:val="16"/>
        </w:rPr>
        <w:t>如图所示（参</w:t>
      </w:r>
      <w:r>
        <w:rPr>
          <w:rStyle w:val="translated-span"/>
          <w:i/>
          <w:iCs/>
          <w:sz w:val="16"/>
          <w:szCs w:val="16"/>
        </w:rPr>
        <w:t>见</w:t>
      </w:r>
      <w:r>
        <w:rPr>
          <w:sz w:val="16"/>
          <w:szCs w:val="16"/>
          <w:vertAlign w:val="superscript"/>
        </w:rPr>
        <w:t>2</w:t>
      </w:r>
      <w:r>
        <w:rPr>
          <w:rStyle w:val="translated-span"/>
          <w:i/>
          <w:iCs/>
          <w:sz w:val="16"/>
          <w:szCs w:val="16"/>
        </w:rPr>
        <w:t>).</w:t>
      </w:r>
      <w:r>
        <w:rPr>
          <w:rStyle w:val="translated-span"/>
          <w:i/>
          <w:iCs/>
          <w:sz w:val="16"/>
          <w:szCs w:val="16"/>
        </w:rPr>
        <w:t xml:space="preserve"> </w:t>
      </w:r>
      <w:r>
        <w:rPr>
          <w:rStyle w:val="translated-span"/>
          <w:i/>
          <w:iCs/>
          <w:sz w:val="16"/>
          <w:szCs w:val="16"/>
        </w:rPr>
        <w:t>本文提出的基于</w:t>
      </w:r>
      <w:r>
        <w:rPr>
          <w:rStyle w:val="translated-span"/>
          <w:i/>
          <w:iCs/>
          <w:sz w:val="16"/>
          <w:szCs w:val="16"/>
        </w:rPr>
        <w:t>SDP</w:t>
      </w:r>
      <w:r>
        <w:rPr>
          <w:rStyle w:val="translated-span"/>
          <w:i/>
          <w:iCs/>
          <w:sz w:val="16"/>
          <w:szCs w:val="16"/>
        </w:rPr>
        <w:t>的算</w:t>
      </w:r>
      <w:r>
        <w:rPr>
          <w:rStyle w:val="translated-span"/>
          <w:i/>
          <w:iCs/>
          <w:sz w:val="16"/>
          <w:szCs w:val="16"/>
        </w:rPr>
        <w:t>法</w:t>
      </w:r>
    </w:p>
    <w:p w:rsidR="00000000" w:rsidRDefault="00F13624">
      <w:pPr>
        <w:spacing w:after="403" w:line="264" w:lineRule="auto"/>
        <w:ind w:left="67" w:right="15" w:firstLine="0"/>
      </w:pPr>
      <w:r>
        <w:rPr>
          <w:rStyle w:val="translated-span"/>
          <w:i/>
          <w:iCs/>
          <w:sz w:val="16"/>
          <w:szCs w:val="16"/>
        </w:rPr>
        <w:t>执行全局注册，并能够恢复此示例的精确全局坐标</w:t>
      </w:r>
      <w:r>
        <w:rPr>
          <w:rStyle w:val="translated-span"/>
          <w:i/>
          <w:iCs/>
          <w:sz w:val="16"/>
          <w:szCs w:val="16"/>
        </w:rPr>
        <w:t>。</w:t>
      </w:r>
    </w:p>
    <w:p w:rsidR="00000000" w:rsidRDefault="00F13624">
      <w:pPr>
        <w:ind w:left="24" w:right="14"/>
      </w:pPr>
      <w:r>
        <w:rPr>
          <w:rStyle w:val="translated-span"/>
        </w:rPr>
        <w:t>共同点对于注册问题有一个独特的解决方案</w:t>
      </w:r>
      <w:r>
        <w:rPr>
          <w:rStyle w:val="translated-span"/>
        </w:rPr>
        <w:t>。</w:t>
      </w:r>
      <w:r>
        <w:rPr>
          <w:rStyle w:val="translated-span"/>
        </w:rPr>
        <w:t>例如，很明显，如果</w:t>
      </w:r>
      <w:r>
        <w:rPr>
          <w:rStyle w:val="translated-span"/>
        </w:rPr>
        <w:t>Γ</w:t>
      </w:r>
      <w:r>
        <w:rPr>
          <w:rStyle w:val="translated-span"/>
        </w:rPr>
        <w:t>断开连接，则无法唯一地恢复全局坐标</w:t>
      </w:r>
      <w:r>
        <w:rPr>
          <w:rStyle w:val="translated-span"/>
        </w:rPr>
        <w:t>。</w:t>
      </w:r>
    </w:p>
    <w:p w:rsidR="00000000" w:rsidRDefault="00F13624">
      <w:pPr>
        <w:spacing w:after="119" w:line="261" w:lineRule="auto"/>
        <w:ind w:left="21" w:right="0" w:firstLine="357"/>
        <w:jc w:val="left"/>
      </w:pPr>
      <w:r>
        <w:rPr>
          <w:rStyle w:val="translated-span"/>
        </w:rPr>
        <w:t>在实际应用中，我们会遇到噪声</w:t>
      </w:r>
      <w:r>
        <w:rPr>
          <w:rStyle w:val="translated-span"/>
        </w:rPr>
        <w:t>环境，其中（</w:t>
      </w:r>
      <w:r>
        <w:rPr>
          <w:rStyle w:val="translated-span"/>
        </w:rPr>
        <w:t>1.4</w:t>
      </w:r>
      <w:r>
        <w:rPr>
          <w:rStyle w:val="translated-span"/>
        </w:rPr>
        <w:t>）只适用于大约</w:t>
      </w:r>
      <w:r>
        <w:rPr>
          <w:rStyle w:val="translated-span"/>
        </w:rPr>
        <w:t>。</w:t>
      </w:r>
      <w:r>
        <w:rPr>
          <w:rStyle w:val="translated-span"/>
        </w:rPr>
        <w:t>在这种情况下，我们想确定全局坐标和刚性变换，使（</w:t>
      </w:r>
      <w:r>
        <w:rPr>
          <w:rStyle w:val="translated-span"/>
        </w:rPr>
        <w:t>1.4</w:t>
      </w:r>
      <w:r>
        <w:rPr>
          <w:rStyle w:val="translated-span"/>
        </w:rPr>
        <w:t>）中的差异最小</w:t>
      </w:r>
      <w:r>
        <w:rPr>
          <w:rStyle w:val="translated-span"/>
        </w:rPr>
        <w:t>。</w:t>
      </w:r>
      <w:r>
        <w:rPr>
          <w:rStyle w:val="translated-span"/>
        </w:rPr>
        <w:t>我们特别考虑以下二次损失</w:t>
      </w:r>
      <w:r>
        <w:rPr>
          <w:rStyle w:val="translated-span"/>
        </w:rPr>
        <w:t>：</w:t>
      </w:r>
    </w:p>
    <w:p w:rsidR="00000000" w:rsidRDefault="00F13624">
      <w:pPr>
        <w:spacing w:after="210"/>
        <w:ind w:left="0" w:right="0" w:firstLine="0"/>
        <w:jc w:val="left"/>
      </w:pPr>
      <w:r>
        <w:rPr>
          <w:rStyle w:val="translated-span"/>
        </w:rPr>
        <w:t>（</w:t>
      </w:r>
      <w:r>
        <w:rPr>
          <w:rStyle w:val="translated-span"/>
        </w:rPr>
        <w:t>1.6</w:t>
      </w:r>
      <w:r>
        <w:rPr>
          <w:rStyle w:val="translated-span"/>
        </w:rPr>
        <w:t>）</w:t>
      </w:r>
      <w:r>
        <w:rPr>
          <w:rStyle w:val="translated-span"/>
        </w:rPr>
        <w:t>，</w:t>
      </w:r>
    </w:p>
    <w:p w:rsidR="00000000" w:rsidRDefault="00F13624">
      <w:pPr>
        <w:spacing w:after="74" w:line="400" w:lineRule="auto"/>
        <w:ind w:left="24" w:right="14"/>
      </w:pPr>
      <w:r>
        <w:rPr>
          <w:rStyle w:val="translated-span"/>
        </w:rPr>
        <w:t>其中</w:t>
      </w:r>
      <w:r>
        <w:rPr>
          <w:rStyle w:val="translated-span"/>
        </w:rPr>
        <w:t>·</w:t>
      </w:r>
      <w:r>
        <w:rPr>
          <w:rStyle w:val="translated-span"/>
        </w:rPr>
        <w:t>是</w:t>
      </w:r>
      <w:r>
        <w:rPr>
          <w:rStyle w:val="translated-span"/>
        </w:rPr>
        <w:t>R</w:t>
      </w:r>
      <w:r>
        <w:rPr>
          <w:rStyle w:val="translated-span"/>
        </w:rPr>
        <w:t>上的欧几里德范数。优化问题是针对以下变量最小化</w:t>
      </w:r>
      <w:r>
        <w:rPr>
          <w:rStyle w:val="translated-span"/>
        </w:rPr>
        <w:t>φ</w:t>
      </w:r>
      <w:r>
        <w:rPr>
          <w:rStyle w:val="translated-span"/>
        </w:rPr>
        <w:t>：</w:t>
      </w:r>
      <w:r>
        <w:rPr>
          <w:rStyle w:val="translated-span"/>
          <w:i/>
          <w:iCs/>
          <w:vertAlign w:val="superscript"/>
        </w:rPr>
        <w:t>d</w:t>
      </w:r>
    </w:p>
    <w:p w:rsidR="00000000" w:rsidRDefault="00F13624">
      <w:pPr>
        <w:spacing w:after="284" w:line="256" w:lineRule="auto"/>
        <w:ind w:left="0" w:right="0" w:firstLine="0"/>
        <w:jc w:val="left"/>
      </w:pPr>
      <w:r>
        <w:rPr>
          <w:rFonts w:ascii="Calibri" w:hAnsi="Calibri"/>
          <w:color w:val="000000"/>
          <w:sz w:val="22"/>
          <w:szCs w:val="22"/>
        </w:rPr>
        <w:t>                             </w:t>
      </w:r>
      <w:r>
        <w:rPr>
          <w:rFonts w:ascii="Calibri" w:hAnsi="Calibri"/>
          <w:color w:val="000000"/>
          <w:sz w:val="22"/>
          <w:szCs w:val="22"/>
        </w:rPr>
        <w:t xml:space="preserve"> </w:t>
      </w:r>
      <w:r>
        <w:rPr>
          <w:rStyle w:val="translated-span"/>
          <w:i/>
          <w:iCs/>
        </w:rPr>
        <w:t>十</w:t>
      </w:r>
      <w:r>
        <w:rPr>
          <w:vertAlign w:val="subscript"/>
        </w:rPr>
        <w:t>1</w:t>
      </w:r>
      <w:r>
        <w:rPr>
          <w:rStyle w:val="translated-span"/>
          <w:i/>
          <w:iCs/>
        </w:rPr>
        <w:t>，</w:t>
      </w:r>
      <w:r>
        <w:rPr>
          <w:rStyle w:val="translated-span"/>
          <w:i/>
          <w:iCs/>
        </w:rPr>
        <w:t>x</w:t>
      </w:r>
      <w:r>
        <w:rPr>
          <w:vertAlign w:val="subscript"/>
        </w:rPr>
        <w:t>2</w:t>
      </w:r>
      <w:r>
        <w:rPr>
          <w:rStyle w:val="translated-span"/>
          <w:i/>
          <w:iCs/>
        </w:rPr>
        <w:t>，</w:t>
      </w:r>
      <w:r>
        <w:rPr>
          <w:rStyle w:val="translated-span"/>
          <w:i/>
          <w:iCs/>
        </w:rPr>
        <w:t>…</w:t>
      </w:r>
      <w:r>
        <w:rPr>
          <w:rStyle w:val="translated-span"/>
          <w:i/>
          <w:iCs/>
        </w:rPr>
        <w:t>，</w:t>
      </w:r>
      <w:r>
        <w:rPr>
          <w:rStyle w:val="translated-span"/>
          <w:i/>
          <w:iCs/>
        </w:rPr>
        <w:t>x</w:t>
      </w:r>
      <w:r>
        <w:rPr>
          <w:rStyle w:val="translated-span"/>
          <w:i/>
          <w:iCs/>
        </w:rPr>
        <w:t>N</w:t>
      </w:r>
      <w:r>
        <w:rPr>
          <w:rStyle w:val="translated-span"/>
        </w:rPr>
        <w:t>∈</w:t>
      </w:r>
      <w:r>
        <w:rPr>
          <w:rStyle w:val="translated-span"/>
          <w:rFonts w:ascii="Calibri" w:hAnsi="Calibri"/>
        </w:rPr>
        <w:t>R</w:t>
      </w:r>
      <w:r>
        <w:rPr>
          <w:rStyle w:val="translated-span"/>
          <w:i/>
          <w:iCs/>
          <w:vertAlign w:val="superscript"/>
        </w:rPr>
        <w:t>d</w:t>
      </w:r>
      <w:r>
        <w:rPr>
          <w:rStyle w:val="translated-span"/>
          <w:i/>
          <w:iCs/>
        </w:rPr>
        <w:t>，</w:t>
      </w:r>
      <w:r>
        <w:rPr>
          <w:rStyle w:val="translated-span"/>
          <w:i/>
          <w:iCs/>
        </w:rPr>
        <w:t>O</w:t>
      </w:r>
      <w:r>
        <w:rPr>
          <w:vertAlign w:val="subscript"/>
        </w:rPr>
        <w:t>1</w:t>
      </w:r>
      <w:r>
        <w:rPr>
          <w:rStyle w:val="translated-span"/>
          <w:i/>
          <w:iCs/>
        </w:rPr>
        <w:t>，</w:t>
      </w:r>
      <w:r>
        <w:rPr>
          <w:rStyle w:val="translated-span"/>
          <w:i/>
          <w:iCs/>
        </w:rPr>
        <w:t>…</w:t>
      </w:r>
      <w:r>
        <w:rPr>
          <w:rStyle w:val="translated-span"/>
          <w:i/>
          <w:iCs/>
        </w:rPr>
        <w:t>，</w:t>
      </w:r>
      <w:r>
        <w:rPr>
          <w:rStyle w:val="translated-span"/>
          <w:i/>
          <w:iCs/>
        </w:rPr>
        <w:t>O</w:t>
      </w:r>
      <w:r>
        <w:rPr>
          <w:rStyle w:val="translated-span"/>
          <w:i/>
          <w:iCs/>
        </w:rPr>
        <w:t>M</w:t>
      </w:r>
      <w:r>
        <w:rPr>
          <w:rStyle w:val="translated-span"/>
        </w:rPr>
        <w:t>∈</w:t>
      </w:r>
      <w:r>
        <w:rPr>
          <w:rStyle w:val="translated-span"/>
          <w:rFonts w:ascii="Calibri" w:hAnsi="Calibri"/>
        </w:rPr>
        <w:t>O</w:t>
      </w:r>
      <w:r>
        <w:rPr>
          <w:rStyle w:val="translated-span"/>
        </w:rPr>
        <w:t>（</w:t>
      </w:r>
      <w:r>
        <w:rPr>
          <w:rStyle w:val="translated-span"/>
        </w:rPr>
        <w:t>d</w:t>
      </w:r>
      <w:r>
        <w:rPr>
          <w:rStyle w:val="translated-span"/>
        </w:rPr>
        <w:t>）</w:t>
      </w:r>
      <w:r>
        <w:rPr>
          <w:rStyle w:val="translated-span"/>
        </w:rPr>
        <w:t xml:space="preserve"> </w:t>
      </w:r>
      <w:r>
        <w:rPr>
          <w:rStyle w:val="translated-span"/>
        </w:rPr>
        <w:t>，</w:t>
      </w:r>
      <w:r>
        <w:rPr>
          <w:rStyle w:val="translated-span"/>
        </w:rPr>
        <w:t>t1</w:t>
      </w:r>
      <w:r>
        <w:rPr>
          <w:rStyle w:val="translated-span"/>
        </w:rPr>
        <w:t>，</w:t>
      </w:r>
      <w:r>
        <w:rPr>
          <w:rStyle w:val="translated-span"/>
        </w:rPr>
        <w:t>…</w:t>
      </w:r>
      <w:r>
        <w:rPr>
          <w:rStyle w:val="translated-span"/>
        </w:rPr>
        <w:t>，</w:t>
      </w:r>
      <w:r>
        <w:rPr>
          <w:rStyle w:val="translated-span"/>
        </w:rPr>
        <w:t>tM</w:t>
      </w:r>
      <w:r>
        <w:rPr>
          <w:rStyle w:val="translated-span"/>
        </w:rPr>
        <w:t>∈</w:t>
      </w:r>
      <w:r>
        <w:rPr>
          <w:rStyle w:val="translated-span"/>
          <w:rFonts w:ascii="Calibri" w:hAnsi="Calibri"/>
        </w:rPr>
        <w:t>R</w:t>
      </w:r>
      <w:r>
        <w:rPr>
          <w:rStyle w:val="translated-span"/>
          <w:i/>
          <w:iCs/>
          <w:vertAlign w:val="superscript"/>
        </w:rPr>
        <w:t>d</w:t>
      </w:r>
      <w:r>
        <w:rPr>
          <w:i/>
          <w:iCs/>
        </w:rPr>
        <w:t>.</w:t>
      </w:r>
    </w:p>
    <w:p w:rsidR="00000000" w:rsidRDefault="00F13624">
      <w:pPr>
        <w:spacing w:after="4" w:line="261" w:lineRule="auto"/>
        <w:ind w:left="23" w:right="0" w:hanging="2"/>
        <w:jc w:val="left"/>
      </w:pPr>
      <w:r>
        <w:rPr>
          <w:rStyle w:val="translated-span"/>
        </w:rPr>
        <w:t>问题的输入包括（</w:t>
      </w:r>
      <w:r>
        <w:rPr>
          <w:rStyle w:val="translated-span"/>
        </w:rPr>
        <w:t>1.5</w:t>
      </w:r>
      <w:r>
        <w:rPr>
          <w:rStyle w:val="translated-span"/>
        </w:rPr>
        <w:t>）中的测量值</w:t>
      </w:r>
      <w:r>
        <w:rPr>
          <w:rStyle w:val="translated-span"/>
        </w:rPr>
        <w:t>。</w:t>
      </w:r>
      <w:r>
        <w:rPr>
          <w:rStyle w:val="translated-span"/>
        </w:rPr>
        <w:t>注意，我们的最终目标是确定</w:t>
      </w:r>
      <w:r>
        <w:rPr>
          <w:rStyle w:val="translated-span"/>
        </w:rPr>
        <w:t>x1</w:t>
      </w:r>
      <w:r>
        <w:rPr>
          <w:rStyle w:val="translated-span"/>
        </w:rPr>
        <w:t>，</w:t>
      </w:r>
      <w:r>
        <w:rPr>
          <w:rStyle w:val="translated-span"/>
        </w:rPr>
        <w:t>x2</w:t>
      </w:r>
      <w:r>
        <w:rPr>
          <w:rStyle w:val="translated-span"/>
        </w:rPr>
        <w:t>，</w:t>
      </w:r>
      <w:r>
        <w:rPr>
          <w:rStyle w:val="translated-span"/>
        </w:rPr>
        <w:t>…</w:t>
      </w:r>
      <w:r>
        <w:rPr>
          <w:rStyle w:val="translated-span"/>
        </w:rPr>
        <w:t>，</w:t>
      </w:r>
      <w:r>
        <w:rPr>
          <w:rStyle w:val="translated-span"/>
        </w:rPr>
        <w:t>xN</w:t>
      </w:r>
      <w:r>
        <w:rPr>
          <w:rStyle w:val="translated-span"/>
        </w:rPr>
        <w:t>；刚性变换可以看作是潜在变量</w:t>
      </w:r>
      <w:r>
        <w:rPr>
          <w:rStyle w:val="translated-span"/>
        </w:rPr>
        <w:t>。</w:t>
      </w:r>
    </w:p>
    <w:p w:rsidR="00000000" w:rsidRDefault="00F13624">
      <w:pPr>
        <w:spacing w:after="142"/>
        <w:ind w:left="21" w:right="14" w:firstLine="360"/>
      </w:pPr>
      <w:r>
        <w:rPr>
          <w:rStyle w:val="translated-span"/>
        </w:rPr>
        <w:t>多匹配配准问题本质上是非凸的，因为需要在正交变</w:t>
      </w:r>
      <w:r>
        <w:rPr>
          <w:rStyle w:val="translated-span"/>
        </w:rPr>
        <w:t>换的非凸域上进行优化</w:t>
      </w:r>
      <w:r>
        <w:rPr>
          <w:rStyle w:val="translated-span"/>
        </w:rPr>
        <w:t>。</w:t>
      </w:r>
      <w:r>
        <w:rPr>
          <w:rStyle w:val="translated-span"/>
        </w:rPr>
        <w:t>针对这一问题，人们采用了与优化文献不同的思想，包括拉格朗日优化法和投影法</w:t>
      </w:r>
      <w:r>
        <w:rPr>
          <w:rStyle w:val="translated-span"/>
        </w:rPr>
        <w:t>。</w:t>
      </w:r>
      <w:r>
        <w:rPr>
          <w:rStyle w:val="translated-span"/>
        </w:rPr>
        <w:t>在拉格朗日设置中，正交性约束被纳入目标；在投影法中，约束在优化的每一步之后都被强制执行</w:t>
      </w:r>
      <w:r>
        <w:rPr>
          <w:rStyle w:val="translated-span"/>
        </w:rPr>
        <w:t>[49]</w:t>
      </w:r>
      <w:r>
        <w:rPr>
          <w:rStyle w:val="translated-span"/>
        </w:rPr>
        <w:t>。</w:t>
      </w:r>
      <w:r>
        <w:rPr>
          <w:rStyle w:val="translated-span"/>
        </w:rPr>
        <w:t>在观察到注册问题可以看作是</w:t>
      </w:r>
      <w:r>
        <w:rPr>
          <w:rStyle w:val="translated-span"/>
        </w:rPr>
        <w:t>Grassmanian</w:t>
      </w:r>
      <w:r>
        <w:rPr>
          <w:rStyle w:val="translated-span"/>
        </w:rPr>
        <w:t>和</w:t>
      </w:r>
      <w:r>
        <w:rPr>
          <w:rStyle w:val="translated-span"/>
        </w:rPr>
        <w:t>Stiefel</w:t>
      </w:r>
      <w:r>
        <w:rPr>
          <w:rStyle w:val="translated-span"/>
        </w:rPr>
        <w:t>流形上的一个优化问题之后，研究人员利用流形优化理论和实践中的思想提出了算法</w:t>
      </w:r>
      <w:r>
        <w:rPr>
          <w:rStyle w:val="translated-span"/>
        </w:rPr>
        <w:t>[40]</w:t>
      </w:r>
      <w:r>
        <w:rPr>
          <w:rStyle w:val="translated-span"/>
        </w:rPr>
        <w:t>。</w:t>
      </w:r>
      <w:r>
        <w:rPr>
          <w:rStyle w:val="translated-span"/>
        </w:rPr>
        <w:t>对这些方法的详细回顾超出了本文的范围，相反，我们建议感兴趣的读者参考这些优秀的评论</w:t>
      </w:r>
      <w:r>
        <w:rPr>
          <w:rStyle w:val="translated-span"/>
        </w:rPr>
        <w:t>[18</w:t>
      </w:r>
      <w:r>
        <w:rPr>
          <w:rStyle w:val="translated-span"/>
        </w:rPr>
        <w:t>，</w:t>
      </w:r>
      <w:r>
        <w:rPr>
          <w:rStyle w:val="translated-span"/>
        </w:rPr>
        <w:t>1]</w:t>
      </w:r>
      <w:r>
        <w:rPr>
          <w:rStyle w:val="translated-span"/>
        </w:rPr>
        <w:t>。</w:t>
      </w:r>
      <w:r>
        <w:rPr>
          <w:rStyle w:val="translated-span"/>
        </w:rPr>
        <w:t>然而，基于流形的方法本质上是局部的，不能保证找到全局最小值</w:t>
      </w:r>
      <w:r>
        <w:rPr>
          <w:rStyle w:val="translated-span"/>
        </w:rPr>
        <w:t>。</w:t>
      </w:r>
      <w:r>
        <w:rPr>
          <w:rStyle w:val="translated-span"/>
        </w:rPr>
        <w:t>此外，这类方法的</w:t>
      </w:r>
      <w:r>
        <w:rPr>
          <w:rStyle w:val="translated-span"/>
        </w:rPr>
        <w:t>噪声稳定性很难得到验证</w:t>
      </w:r>
      <w:r>
        <w:rPr>
          <w:rStyle w:val="translated-span"/>
        </w:rPr>
        <w:t>。</w:t>
      </w:r>
    </w:p>
    <w:p w:rsidR="00000000" w:rsidRDefault="00F13624">
      <w:pPr>
        <w:ind w:left="21" w:right="14" w:firstLine="360"/>
      </w:pPr>
      <w:r>
        <w:rPr>
          <w:rStyle w:val="translated-span"/>
          <w:b/>
          <w:bCs/>
        </w:rPr>
        <w:t>1.3</w:t>
      </w:r>
      <w:r>
        <w:rPr>
          <w:rStyle w:val="translated-span"/>
          <w:b/>
          <w:bCs/>
        </w:rPr>
        <w:t>条</w:t>
      </w:r>
      <w:r>
        <w:rPr>
          <w:rStyle w:val="translated-span"/>
          <w:b/>
          <w:bCs/>
        </w:rPr>
        <w:t>。</w:t>
      </w:r>
      <w:r>
        <w:rPr>
          <w:rStyle w:val="translated-span"/>
          <w:b/>
          <w:bCs/>
        </w:rPr>
        <w:t>贡献</w:t>
      </w:r>
      <w:r>
        <w:rPr>
          <w:rStyle w:val="translated-span"/>
          <w:b/>
          <w:bCs/>
        </w:rPr>
        <w:t>。</w:t>
      </w:r>
      <w:r>
        <w:rPr>
          <w:rStyle w:val="translated-span"/>
        </w:rPr>
        <w:t>本文的主要贡献可归纳为以下几类</w:t>
      </w:r>
      <w:r>
        <w:rPr>
          <w:rStyle w:val="translated-span"/>
        </w:rPr>
        <w:t>。</w:t>
      </w:r>
    </w:p>
    <w:p w:rsidR="00000000" w:rsidRDefault="00F13624">
      <w:pPr>
        <w:spacing w:after="122"/>
        <w:ind w:left="756" w:right="14" w:hanging="254"/>
      </w:pPr>
      <w:r>
        <w:t>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i/>
          <w:iCs/>
        </w:rPr>
        <w:t>算</w:t>
      </w:r>
      <w:r>
        <w:rPr>
          <w:rStyle w:val="translated-span"/>
          <w:i/>
          <w:iCs/>
        </w:rPr>
        <w:t>法</w:t>
      </w:r>
      <w:r>
        <w:rPr>
          <w:rStyle w:val="translated-span"/>
        </w:rPr>
        <w:t>.</w:t>
      </w:r>
      <w:r>
        <w:rPr>
          <w:rStyle w:val="translated-span"/>
        </w:rPr>
        <w:t xml:space="preserve"> </w:t>
      </w:r>
      <w:r>
        <w:rPr>
          <w:rStyle w:val="translated-span"/>
        </w:rPr>
        <w:t>我们演示了如何将转换从（</w:t>
      </w:r>
      <w:r>
        <w:rPr>
          <w:rStyle w:val="translated-span"/>
        </w:rPr>
        <w:t>1.6</w:t>
      </w:r>
      <w:r>
        <w:rPr>
          <w:rStyle w:val="translated-span"/>
        </w:rPr>
        <w:t>）中分解出来，从而将最小二乘问题简化为以下优化</w:t>
      </w:r>
      <w:r>
        <w:rPr>
          <w:rStyle w:val="translated-span"/>
        </w:rPr>
        <w:t>：</w:t>
      </w:r>
    </w:p>
    <w:p w:rsidR="00000000" w:rsidRDefault="00F13624">
      <w:pPr>
        <w:spacing w:after="361"/>
        <w:ind w:left="0" w:right="0" w:firstLine="0"/>
        <w:jc w:val="left"/>
      </w:pPr>
      <w:r>
        <w:rPr>
          <w:rFonts w:ascii="Calibri" w:hAnsi="Calibri"/>
          <w:color w:val="000000"/>
          <w:sz w:val="22"/>
          <w:szCs w:val="22"/>
        </w:rPr>
        <w:t>                </w:t>
      </w:r>
      <w:r>
        <w:rPr>
          <w:rFonts w:ascii="Calibri" w:hAnsi="Calibri"/>
          <w:color w:val="000000"/>
          <w:sz w:val="22"/>
          <w:szCs w:val="22"/>
        </w:rPr>
        <w:t xml:space="preserve"> </w:t>
      </w:r>
      <w:r>
        <w:rPr>
          <w:rStyle w:val="translated-span"/>
        </w:rPr>
        <w:t>（</w:t>
      </w:r>
      <w:r>
        <w:rPr>
          <w:rStyle w:val="translated-span"/>
        </w:rPr>
        <w:t>1.7</w:t>
      </w:r>
      <w:r>
        <w:rPr>
          <w:rStyle w:val="translated-span"/>
        </w:rPr>
        <w:t>）最大）根据</w:t>
      </w:r>
      <w:r>
        <w:rPr>
          <w:rStyle w:val="translated-span"/>
        </w:rPr>
        <w:t>O1</w:t>
      </w:r>
      <w:r>
        <w:rPr>
          <w:rStyle w:val="translated-span"/>
        </w:rPr>
        <w:t>，</w:t>
      </w:r>
      <w:r>
        <w:rPr>
          <w:rStyle w:val="translated-span"/>
        </w:rPr>
        <w:t>…</w:t>
      </w:r>
      <w:r>
        <w:rPr>
          <w:rStyle w:val="translated-span"/>
        </w:rPr>
        <w:t>，</w:t>
      </w:r>
      <w:r>
        <w:rPr>
          <w:rStyle w:val="translated-span"/>
        </w:rPr>
        <w:t>OM</w:t>
      </w:r>
      <w:r>
        <w:rPr>
          <w:rStyle w:val="translated-span"/>
        </w:rPr>
        <w:t>∈</w:t>
      </w:r>
      <w:r>
        <w:rPr>
          <w:rStyle w:val="translated-span"/>
          <w:rFonts w:ascii="Calibri" w:hAnsi="Calibri"/>
        </w:rPr>
        <w:t>O</w:t>
      </w:r>
      <w:r>
        <w:rPr>
          <w:rStyle w:val="translated-span"/>
          <w:rFonts w:ascii="Calibri" w:hAnsi="Calibri"/>
        </w:rPr>
        <w:t>（</w:t>
      </w:r>
      <w:r>
        <w:rPr>
          <w:rStyle w:val="translated-span"/>
          <w:rFonts w:ascii="Calibri" w:hAnsi="Calibri"/>
        </w:rPr>
        <w:t>d</w:t>
      </w:r>
      <w:r>
        <w:rPr>
          <w:rStyle w:val="translated-span"/>
          <w:rFonts w:ascii="Calibri" w:hAnsi="Calibri"/>
        </w:rPr>
        <w:t>）</w:t>
      </w:r>
      <w:r>
        <w:rPr>
          <w:rStyle w:val="translated-span"/>
          <w:rFonts w:ascii="Calibri" w:hAnsi="Calibri"/>
        </w:rPr>
        <w:t>，</w:t>
      </w:r>
    </w:p>
    <w:p w:rsidR="00000000" w:rsidRDefault="00F13624">
      <w:pPr>
        <w:ind w:left="752" w:right="14"/>
      </w:pPr>
      <w:r>
        <w:rPr>
          <w:rStyle w:val="translated-span"/>
        </w:rPr>
        <w:t>其中</w:t>
      </w:r>
      <w:r>
        <w:rPr>
          <w:rStyle w:val="translated-span"/>
        </w:rPr>
        <w:t>Cij</w:t>
      </w:r>
      <w:r>
        <w:rPr>
          <w:rStyle w:val="translated-span"/>
        </w:rPr>
        <w:t>∈</w:t>
      </w:r>
      <w:r>
        <w:rPr>
          <w:rStyle w:val="translated-span"/>
        </w:rPr>
        <w:t>R</w:t>
      </w:r>
      <w:r>
        <w:rPr>
          <w:rStyle w:val="translated-span"/>
          <w:i/>
          <w:iCs/>
          <w:vertAlign w:val="superscript"/>
        </w:rPr>
        <w:t>d</w:t>
      </w:r>
      <w:r>
        <w:rPr>
          <w:rStyle w:val="translated-span"/>
          <w:vertAlign w:val="superscript"/>
        </w:rPr>
        <w:t>×</w:t>
      </w:r>
      <w:r>
        <w:rPr>
          <w:rStyle w:val="translated-span"/>
          <w:vertAlign w:val="superscript"/>
        </w:rPr>
        <w:t>天</w:t>
      </w:r>
      <w:r>
        <w:rPr>
          <w:rStyle w:val="translated-span"/>
        </w:rPr>
        <w:t>（</w:t>
      </w:r>
      <w:r>
        <w:rPr>
          <w:rStyle w:val="translated-span"/>
        </w:rPr>
        <w:t>1</w:t>
      </w:r>
      <w:r>
        <w:rPr>
          <w:rStyle w:val="translated-span"/>
        </w:rPr>
        <w:t>≤</w:t>
      </w:r>
      <w:r>
        <w:rPr>
          <w:rStyle w:val="translated-span"/>
        </w:rPr>
        <w:t>i</w:t>
      </w:r>
      <w:r>
        <w:rPr>
          <w:rStyle w:val="translated-span"/>
        </w:rPr>
        <w:t>，</w:t>
      </w:r>
      <w:r>
        <w:rPr>
          <w:rStyle w:val="translated-span"/>
        </w:rPr>
        <w:t>j</w:t>
      </w:r>
      <w:r>
        <w:rPr>
          <w:rStyle w:val="translated-span"/>
        </w:rPr>
        <w:t>≤</w:t>
      </w:r>
      <w:r>
        <w:rPr>
          <w:rStyle w:val="translated-span"/>
        </w:rPr>
        <w:t>M</w:t>
      </w:r>
      <w:r>
        <w:rPr>
          <w:rStyle w:val="translated-span"/>
        </w:rPr>
        <w:t>）是某些</w:t>
      </w:r>
      <w:r>
        <w:rPr>
          <w:rStyle w:val="translated-span"/>
        </w:rPr>
        <w:t>Md×Md</w:t>
      </w:r>
      <w:r>
        <w:rPr>
          <w:rStyle w:val="translated-span"/>
        </w:rPr>
        <w:t>的半正定块矩阵</w:t>
      </w:r>
      <w:r>
        <w:rPr>
          <w:rStyle w:val="translated-span"/>
        </w:rPr>
        <w:t>C</w:t>
      </w:r>
      <w:r>
        <w:rPr>
          <w:rStyle w:val="translated-span"/>
        </w:rPr>
        <w:t>的第（</w:t>
      </w:r>
      <w:r>
        <w:rPr>
          <w:rStyle w:val="translated-span"/>
        </w:rPr>
        <w:t>i</w:t>
      </w:r>
      <w:r>
        <w:rPr>
          <w:rStyle w:val="translated-span"/>
        </w:rPr>
        <w:t>，</w:t>
      </w:r>
      <w:r>
        <w:rPr>
          <w:rStyle w:val="translated-span"/>
        </w:rPr>
        <w:t>j</w:t>
      </w:r>
      <w:r>
        <w:rPr>
          <w:rStyle w:val="translated-span"/>
        </w:rPr>
        <w:t>）个子块。给出（</w:t>
      </w:r>
      <w:r>
        <w:rPr>
          <w:rStyle w:val="translated-span"/>
        </w:rPr>
        <w:t>1.7</w:t>
      </w:r>
      <w:r>
        <w:rPr>
          <w:rStyle w:val="translated-span"/>
        </w:rPr>
        <w:t>）的解，就可以简单地通过求解线性方程组得到所需的全局坐标</w:t>
      </w:r>
      <w:r>
        <w:rPr>
          <w:rStyle w:val="translated-span"/>
        </w:rPr>
        <w:t>。</w:t>
      </w:r>
      <w:r>
        <w:rPr>
          <w:rStyle w:val="translated-span"/>
        </w:rPr>
        <w:t>对于大规模问题（</w:t>
      </w:r>
      <w:r>
        <w:rPr>
          <w:rStyle w:val="translated-span"/>
        </w:rPr>
        <w:t>1</w:t>
      </w:r>
      <w:r>
        <w:rPr>
          <w:rStyle w:val="translated-span"/>
        </w:rPr>
        <w:t>），几乎不可能找到（</w:t>
      </w:r>
      <w:r>
        <w:rPr>
          <w:rStyle w:val="translated-span"/>
        </w:rPr>
        <w:t>1.7</w:t>
      </w:r>
      <w:r>
        <w:rPr>
          <w:rStyle w:val="translated-span"/>
        </w:rPr>
        <w:t>）的全局最优值，因为这涉及到在一个巨大的非凸参</w:t>
      </w:r>
      <w:r>
        <w:rPr>
          <w:rStyle w:val="translated-span"/>
        </w:rPr>
        <w:t>数空间上对二次成本进行优化</w:t>
      </w:r>
      <w:r>
        <w:rPr>
          <w:rStyle w:val="translated-span"/>
        </w:rPr>
        <w:t>。</w:t>
      </w:r>
      <w:r>
        <w:rPr>
          <w:rStyle w:val="translated-span"/>
        </w:rPr>
        <w:t>事实上，最简单的情况是</w:t>
      </w:r>
      <w:r>
        <w:rPr>
          <w:rStyle w:val="translated-span"/>
        </w:rPr>
        <w:t>d=1</w:t>
      </w:r>
      <w:r>
        <w:rPr>
          <w:rStyle w:val="translated-span"/>
        </w:rPr>
        <w:t>，其中</w:t>
      </w:r>
      <w:r>
        <w:rPr>
          <w:rStyle w:val="translated-span"/>
        </w:rPr>
        <w:t>C</w:t>
      </w:r>
      <w:r>
        <w:rPr>
          <w:rStyle w:val="translated-span"/>
        </w:rPr>
        <w:t>是拉普拉斯矩阵，对应</w:t>
      </w:r>
      <w:r>
        <w:rPr>
          <w:rStyle w:val="translated-span"/>
        </w:rPr>
        <w:t>于</w:t>
      </w:r>
      <w:r>
        <w:rPr>
          <w:rStyle w:val="translated-span"/>
          <w:rFonts w:ascii="Calibri" w:hAnsi="Calibri"/>
        </w:rPr>
        <w:t>最大割问题，这是众所周知的</w:t>
      </w:r>
      <w:r>
        <w:rPr>
          <w:rStyle w:val="translated-span"/>
          <w:rFonts w:ascii="Calibri" w:hAnsi="Calibri"/>
        </w:rPr>
        <w:t>NP</w:t>
      </w:r>
      <w:r>
        <w:rPr>
          <w:rStyle w:val="translated-span"/>
          <w:rFonts w:ascii="Calibri" w:hAnsi="Calibri"/>
        </w:rPr>
        <w:t>难问题</w:t>
      </w:r>
      <w:r>
        <w:rPr>
          <w:rStyle w:val="translated-span"/>
          <w:rFonts w:ascii="Calibri" w:hAnsi="Calibri"/>
        </w:rPr>
        <w:t>。</w:t>
      </w:r>
      <w:r>
        <w:rPr>
          <w:rStyle w:val="translated-span"/>
          <w:rFonts w:ascii="Calibri" w:hAnsi="Calibri"/>
        </w:rPr>
        <w:t>本文的主要结论是（</w:t>
      </w:r>
      <w:r>
        <w:rPr>
          <w:rStyle w:val="translated-span"/>
          <w:rFonts w:ascii="Calibri" w:hAnsi="Calibri"/>
        </w:rPr>
        <w:t>1.7</w:t>
      </w:r>
      <w:r>
        <w:rPr>
          <w:rStyle w:val="translated-span"/>
          <w:rFonts w:ascii="Calibri" w:hAnsi="Calibri"/>
        </w:rPr>
        <w:t>）可以被放宽为一个凸规划，即半定规划（</w:t>
      </w:r>
      <w:r>
        <w:rPr>
          <w:rStyle w:val="translated-span"/>
          <w:rFonts w:ascii="Calibri" w:hAnsi="Calibri"/>
        </w:rPr>
        <w:t>SDP</w:t>
      </w:r>
      <w:r>
        <w:rPr>
          <w:rStyle w:val="translated-span"/>
          <w:rFonts w:ascii="Calibri" w:hAnsi="Calibri"/>
        </w:rPr>
        <w:t>），其全局最优值可以用标准现成的求解器在多项式时间内逼近到任意有限精度</w:t>
      </w:r>
      <w:r>
        <w:rPr>
          <w:rStyle w:val="translated-span"/>
          <w:rFonts w:ascii="Calibri" w:hAnsi="Calibri"/>
        </w:rPr>
        <w:t>。</w:t>
      </w:r>
      <w:r>
        <w:rPr>
          <w:rStyle w:val="translated-span"/>
          <w:rFonts w:ascii="Calibri" w:hAnsi="Calibri"/>
        </w:rPr>
        <w:t>这为算法</w:t>
      </w:r>
      <w:r>
        <w:rPr>
          <w:rStyle w:val="translated-span"/>
          <w:rFonts w:ascii="Calibri" w:hAnsi="Calibri"/>
        </w:rPr>
        <w:t>2</w:t>
      </w:r>
      <w:r>
        <w:rPr>
          <w:rStyle w:val="translated-span"/>
          <w:rFonts w:ascii="Calibri" w:hAnsi="Calibri"/>
        </w:rPr>
        <w:t>中描述的全局注册提供了一个可处理的方法</w:t>
      </w:r>
      <w:r>
        <w:rPr>
          <w:rStyle w:val="translated-span"/>
          <w:rFonts w:ascii="Calibri" w:hAnsi="Calibri"/>
        </w:rPr>
        <w:t>。</w:t>
      </w:r>
      <w:r>
        <w:rPr>
          <w:rStyle w:val="translated-span"/>
          <w:rFonts w:ascii="Calibri" w:hAnsi="Calibri"/>
        </w:rPr>
        <w:t>由</w:t>
      </w:r>
      <w:r>
        <w:rPr>
          <w:rStyle w:val="translated-span"/>
          <w:rFonts w:ascii="Calibri" w:hAnsi="Calibri"/>
        </w:rPr>
        <w:t>[40]</w:t>
      </w:r>
      <w:r>
        <w:rPr>
          <w:rStyle w:val="translated-span"/>
          <w:rFonts w:ascii="Calibri" w:hAnsi="Calibri"/>
        </w:rPr>
        <w:t>中已经考虑过的（</w:t>
      </w:r>
      <w:r>
        <w:rPr>
          <w:rStyle w:val="translated-span"/>
          <w:rFonts w:ascii="Calibri" w:hAnsi="Calibri"/>
        </w:rPr>
        <w:t>1.7</w:t>
      </w:r>
      <w:r>
        <w:rPr>
          <w:rStyle w:val="translated-span"/>
          <w:rFonts w:ascii="Calibri" w:hAnsi="Calibri"/>
        </w:rPr>
        <w:t>）的谱松弛导出的相应算法在算法</w:t>
      </w:r>
      <w:r>
        <w:rPr>
          <w:rStyle w:val="translated-span"/>
          <w:rFonts w:ascii="Calibri" w:hAnsi="Calibri"/>
        </w:rPr>
        <w:t>1</w:t>
      </w:r>
      <w:r>
        <w:rPr>
          <w:rStyle w:val="translated-span"/>
          <w:rFonts w:ascii="Calibri" w:hAnsi="Calibri"/>
        </w:rPr>
        <w:t>中作了描述，以供参考</w:t>
      </w:r>
      <w:r>
        <w:rPr>
          <w:rStyle w:val="translated-span"/>
          <w:rFonts w:ascii="Calibri" w:hAnsi="Calibri"/>
        </w:rPr>
        <w:t>。</w:t>
      </w:r>
    </w:p>
    <w:p w:rsidR="00000000" w:rsidRDefault="00F13624">
      <w:pPr>
        <w:ind w:left="756" w:right="14" w:hanging="254"/>
      </w:pPr>
      <w:r>
        <w:t>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i/>
          <w:iCs/>
        </w:rPr>
        <w:t>精确回</w:t>
      </w:r>
      <w:r>
        <w:rPr>
          <w:rStyle w:val="translated-span"/>
          <w:i/>
          <w:iCs/>
        </w:rPr>
        <w:t>收</w:t>
      </w:r>
      <w:r>
        <w:rPr>
          <w:rStyle w:val="translated-span"/>
        </w:rPr>
        <w:t>.</w:t>
      </w:r>
      <w:r>
        <w:rPr>
          <w:rStyle w:val="translated-span"/>
        </w:rPr>
        <w:t xml:space="preserve"> </w:t>
      </w:r>
      <w:r>
        <w:rPr>
          <w:rStyle w:val="translated-span"/>
        </w:rPr>
        <w:t>利用算法</w:t>
      </w:r>
      <w:r>
        <w:rPr>
          <w:rStyle w:val="translated-span"/>
        </w:rPr>
        <w:t>2</w:t>
      </w:r>
      <w:r>
        <w:rPr>
          <w:rStyle w:val="translated-span"/>
        </w:rPr>
        <w:t>给出了（</w:t>
      </w:r>
      <w:r>
        <w:rPr>
          <w:rStyle w:val="translated-span"/>
        </w:rPr>
        <w:t>1.7</w:t>
      </w:r>
      <w:r>
        <w:rPr>
          <w:rStyle w:val="translated-span"/>
        </w:rPr>
        <w:t>）中系数矩阵</w:t>
      </w:r>
      <w:r>
        <w:rPr>
          <w:rStyle w:val="translated-span"/>
        </w:rPr>
        <w:t>C</w:t>
      </w:r>
      <w:r>
        <w:rPr>
          <w:rStyle w:val="translated-span"/>
        </w:rPr>
        <w:t>的精确恢复条件</w:t>
      </w:r>
      <w:r>
        <w:rPr>
          <w:rStyle w:val="translated-span"/>
        </w:rPr>
        <w:t>。</w:t>
      </w:r>
      <w:r>
        <w:rPr>
          <w:rStyle w:val="translated-span"/>
        </w:rPr>
        <w:t>特别地，我们证明了算法</w:t>
      </w:r>
      <w:r>
        <w:rPr>
          <w:rStyle w:val="translated-span"/>
        </w:rPr>
        <w:t>2</w:t>
      </w:r>
      <w:r>
        <w:rPr>
          <w:rStyle w:val="translated-span"/>
        </w:rPr>
        <w:t>的精确恢</w:t>
      </w:r>
      <w:r>
        <w:rPr>
          <w:rStyle w:val="translated-span"/>
        </w:rPr>
        <w:t>复问题可以映射为刚性理论问题，这些问题在</w:t>
      </w:r>
      <w:r>
        <w:rPr>
          <w:rStyle w:val="translated-span"/>
        </w:rPr>
        <w:t>[68</w:t>
      </w:r>
      <w:r>
        <w:rPr>
          <w:rStyle w:val="translated-span"/>
        </w:rPr>
        <w:t>，</w:t>
      </w:r>
      <w:r>
        <w:rPr>
          <w:rStyle w:val="translated-span"/>
        </w:rPr>
        <w:t>25]</w:t>
      </w:r>
      <w:r>
        <w:rPr>
          <w:rStyle w:val="translated-span"/>
        </w:rPr>
        <w:t>中已经被研究过了</w:t>
      </w:r>
      <w:r>
        <w:rPr>
          <w:rStyle w:val="translated-span"/>
        </w:rPr>
        <w:t>。</w:t>
      </w:r>
      <w:r>
        <w:rPr>
          <w:rStyle w:val="translated-span"/>
        </w:rPr>
        <w:t>本节的贡献在于（</w:t>
      </w:r>
      <w:r>
        <w:rPr>
          <w:rStyle w:val="translated-span"/>
        </w:rPr>
        <w:t>1.7</w:t>
      </w:r>
      <w:r>
        <w:rPr>
          <w:rStyle w:val="translated-span"/>
        </w:rPr>
        <w:t>）中的</w:t>
      </w:r>
      <w:r>
        <w:rPr>
          <w:rStyle w:val="translated-span"/>
        </w:rPr>
        <w:t>C</w:t>
      </w:r>
      <w:r>
        <w:rPr>
          <w:rStyle w:val="translated-span"/>
        </w:rPr>
        <w:t>矩阵与本文中考虑的各种刚性概念之间的联系</w:t>
      </w:r>
      <w:r>
        <w:rPr>
          <w:rStyle w:val="translated-span"/>
        </w:rPr>
        <w:t>。</w:t>
      </w:r>
      <w:r>
        <w:rPr>
          <w:rStyle w:val="translated-span"/>
        </w:rPr>
        <w:t>我们还提出了一个有效的</w:t>
      </w:r>
      <w:r>
        <w:rPr>
          <w:rStyle w:val="translated-span"/>
        </w:rPr>
        <w:t>C</w:t>
      </w:r>
      <w:r>
        <w:rPr>
          <w:rStyle w:val="translated-span"/>
        </w:rPr>
        <w:t>的随机秩检验，可以用来证明确切的恢复（由</w:t>
      </w:r>
      <w:r>
        <w:rPr>
          <w:rStyle w:val="translated-span"/>
        </w:rPr>
        <w:t>[31</w:t>
      </w:r>
      <w:r>
        <w:rPr>
          <w:rStyle w:val="translated-span"/>
        </w:rPr>
        <w:t>，</w:t>
      </w:r>
      <w:r>
        <w:rPr>
          <w:rStyle w:val="translated-span"/>
        </w:rPr>
        <w:t>26</w:t>
      </w:r>
      <w:r>
        <w:rPr>
          <w:rStyle w:val="translated-span"/>
        </w:rPr>
        <w:t>，</w:t>
      </w:r>
      <w:r>
        <w:rPr>
          <w:rStyle w:val="translated-span"/>
        </w:rPr>
        <w:t>54]</w:t>
      </w:r>
      <w:r>
        <w:rPr>
          <w:rStyle w:val="translated-span"/>
        </w:rPr>
        <w:t>中的工作激励）</w:t>
      </w:r>
      <w:r>
        <w:rPr>
          <w:rStyle w:val="translated-span"/>
        </w:rPr>
        <w:t>。</w:t>
      </w:r>
    </w:p>
    <w:p w:rsidR="00000000" w:rsidRDefault="00F13624">
      <w:pPr>
        <w:ind w:left="756" w:right="14" w:hanging="254"/>
      </w:pPr>
      <w:r>
        <w:t>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i/>
          <w:iCs/>
        </w:rPr>
        <w:t>稳定性分</w:t>
      </w:r>
      <w:r>
        <w:rPr>
          <w:rStyle w:val="translated-span"/>
          <w:i/>
          <w:iCs/>
        </w:rPr>
        <w:t>析</w:t>
      </w:r>
      <w:r>
        <w:rPr>
          <w:rStyle w:val="translated-span"/>
        </w:rPr>
        <w:t>.</w:t>
      </w:r>
      <w:r>
        <w:rPr>
          <w:rStyle w:val="translated-span"/>
        </w:rPr>
        <w:t xml:space="preserve"> </w:t>
      </w:r>
      <w:r>
        <w:rPr>
          <w:rStyle w:val="translated-span"/>
        </w:rPr>
        <w:t>我们研究了算法</w:t>
      </w:r>
      <w:r>
        <w:rPr>
          <w:rStyle w:val="translated-span"/>
        </w:rPr>
        <w:t>1</w:t>
      </w:r>
      <w:r>
        <w:rPr>
          <w:rStyle w:val="translated-span"/>
        </w:rPr>
        <w:t>和算法</w:t>
      </w:r>
      <w:r>
        <w:rPr>
          <w:rStyle w:val="translated-span"/>
        </w:rPr>
        <w:t>2</w:t>
      </w:r>
      <w:r>
        <w:rPr>
          <w:rStyle w:val="translated-span"/>
        </w:rPr>
        <w:t>的稳定性，在噪声模型中，使用有界大小的噪声来扰动斑块坐标（注意，在</w:t>
      </w:r>
      <w:r>
        <w:rPr>
          <w:rStyle w:val="translated-span"/>
        </w:rPr>
        <w:t>[40]</w:t>
      </w:r>
      <w:r>
        <w:rPr>
          <w:rStyle w:val="translated-span"/>
        </w:rPr>
        <w:t>中没有研究谱松弛的稳定性）</w:t>
      </w:r>
      <w:r>
        <w:rPr>
          <w:rStyle w:val="translated-span"/>
        </w:rPr>
        <w:t>。</w:t>
      </w:r>
      <w:r>
        <w:rPr>
          <w:rStyle w:val="translated-span"/>
        </w:rPr>
        <w:t>我们的主要结果是定理</w:t>
      </w:r>
      <w:r>
        <w:rPr>
          <w:rStyle w:val="translated-span"/>
        </w:rPr>
        <w:t>5.2</w:t>
      </w:r>
      <w:r>
        <w:rPr>
          <w:rStyle w:val="translated-span"/>
        </w:rPr>
        <w:t>，它指出如果</w:t>
      </w:r>
      <w:r>
        <w:rPr>
          <w:rStyle w:val="translated-span"/>
        </w:rPr>
        <w:t>C</w:t>
      </w:r>
      <w:r>
        <w:rPr>
          <w:rStyle w:val="translated-span"/>
        </w:rPr>
        <w:t>满足一个特定的秩条件，那么算法</w:t>
      </w:r>
      <w:r>
        <w:rPr>
          <w:rStyle w:val="translated-span"/>
        </w:rPr>
        <w:t>2</w:t>
      </w:r>
      <w:r>
        <w:rPr>
          <w:rStyle w:val="translated-span"/>
        </w:rPr>
        <w:t>的注册误差在噪声级的一个常数因子内</w:t>
      </w:r>
      <w:r>
        <w:rPr>
          <w:rStyle w:val="translated-span"/>
        </w:rPr>
        <w:t>。</w:t>
      </w:r>
      <w:r>
        <w:rPr>
          <w:rStyle w:val="translated-span"/>
        </w:rPr>
        <w:t>据我们</w:t>
      </w:r>
      <w:r>
        <w:rPr>
          <w:rStyle w:val="translated-span"/>
        </w:rPr>
        <w:t>所知，目前还没有一个多匹配注册算法具有类似的稳定性保证</w:t>
      </w:r>
      <w:r>
        <w:rPr>
          <w:rStyle w:val="translated-span"/>
        </w:rPr>
        <w:t>。</w:t>
      </w:r>
    </w:p>
    <w:p w:rsidR="00000000" w:rsidRDefault="00F13624">
      <w:pPr>
        <w:ind w:left="756" w:right="14" w:hanging="254"/>
      </w:pPr>
      <w:r>
        <w:t>4.</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i/>
          <w:iCs/>
        </w:rPr>
        <w:t>实证结</w:t>
      </w:r>
      <w:r>
        <w:rPr>
          <w:rStyle w:val="translated-span"/>
          <w:i/>
          <w:iCs/>
        </w:rPr>
        <w:t>果</w:t>
      </w:r>
      <w:r>
        <w:rPr>
          <w:rStyle w:val="translated-span"/>
        </w:rPr>
        <w:t>.</w:t>
      </w:r>
      <w:r>
        <w:rPr>
          <w:rStyle w:val="translated-span"/>
        </w:rPr>
        <w:t xml:space="preserve"> </w:t>
      </w:r>
      <w:r>
        <w:rPr>
          <w:rStyle w:val="translated-span"/>
        </w:rPr>
        <w:t>我们在模拟数据上给出数值结果，以数值验证算法</w:t>
      </w:r>
      <w:r>
        <w:rPr>
          <w:rStyle w:val="translated-span"/>
        </w:rPr>
        <w:t>1</w:t>
      </w:r>
      <w:r>
        <w:rPr>
          <w:rStyle w:val="translated-span"/>
        </w:rPr>
        <w:t>和算法</w:t>
      </w:r>
      <w:r>
        <w:rPr>
          <w:rStyle w:val="translated-span"/>
        </w:rPr>
        <w:t>2</w:t>
      </w:r>
      <w:r>
        <w:rPr>
          <w:rStyle w:val="translated-span"/>
        </w:rPr>
        <w:t>的精确恢复和噪声稳定性</w:t>
      </w:r>
      <w:r>
        <w:rPr>
          <w:rStyle w:val="translated-span"/>
        </w:rPr>
        <w:t>。</w:t>
      </w:r>
      <w:r>
        <w:rPr>
          <w:rStyle w:val="translated-span"/>
        </w:rPr>
        <w:t>我们的主要实证结果如下</w:t>
      </w:r>
      <w:r>
        <w:rPr>
          <w:rStyle w:val="translated-span"/>
        </w:rPr>
        <w:t>：</w:t>
      </w:r>
    </w:p>
    <w:p w:rsidR="00000000" w:rsidRDefault="00F13624">
      <w:pPr>
        <w:ind w:left="735" w:right="14"/>
      </w:pPr>
      <w:r>
        <w:rPr>
          <w:rStyle w:val="translated-span"/>
        </w:rPr>
        <w:t>（</w:t>
      </w:r>
      <w:r>
        <w:rPr>
          <w:rStyle w:val="translated-span"/>
        </w:rPr>
        <w:t>1</w:t>
      </w:r>
      <w:r>
        <w:rPr>
          <w:rStyle w:val="translated-span"/>
        </w:rPr>
        <w:t>）</w:t>
      </w:r>
      <w:r>
        <w:rPr>
          <w:rStyle w:val="translated-span"/>
        </w:rPr>
        <w:t xml:space="preserve"> </w:t>
      </w:r>
      <w:r>
        <w:rPr>
          <w:rStyle w:val="translated-span"/>
        </w:rPr>
        <w:t>在重建质量方面，半定松弛比基于谱和流形的优化（例如，以谱解作为初始化）表现得更好（参见图</w:t>
      </w:r>
      <w:r>
        <w:rPr>
          <w:rStyle w:val="translated-span"/>
        </w:rPr>
        <w:t>7</w:t>
      </w:r>
      <w:r>
        <w:rPr>
          <w:rStyle w:val="translated-span"/>
        </w:rPr>
        <w:t>中的第一个图）</w:t>
      </w:r>
      <w:r>
        <w:rPr>
          <w:rStyle w:val="translated-span"/>
        </w:rPr>
        <w:t>。</w:t>
      </w:r>
    </w:p>
    <w:p w:rsidR="00000000" w:rsidRDefault="00F13624">
      <w:pPr>
        <w:spacing w:after="221"/>
        <w:ind w:left="735" w:right="14"/>
      </w:pPr>
      <w:r>
        <w:rPr>
          <w:rStyle w:val="translated-span"/>
        </w:rPr>
        <w:t>（</w:t>
      </w:r>
      <w:r>
        <w:rPr>
          <w:rStyle w:val="translated-span"/>
        </w:rPr>
        <w:t>2</w:t>
      </w:r>
      <w:r>
        <w:rPr>
          <w:rStyle w:val="translated-span"/>
        </w:rPr>
        <w:t>）</w:t>
      </w:r>
      <w:r>
        <w:rPr>
          <w:rStyle w:val="translated-span"/>
        </w:rPr>
        <w:t xml:space="preserve"> </w:t>
      </w:r>
      <w:r>
        <w:rPr>
          <w:rStyle w:val="translated-span"/>
        </w:rPr>
        <w:t>在一定的噪声水平下，我们实际上能够使用半定松弛法来解决原始的非凸问题（参见图</w:t>
      </w:r>
      <w:r>
        <w:rPr>
          <w:rStyle w:val="translated-span"/>
        </w:rPr>
        <w:t>7</w:t>
      </w:r>
      <w:r>
        <w:rPr>
          <w:rStyle w:val="translated-span"/>
        </w:rPr>
        <w:t>中的第二个图）</w:t>
      </w:r>
      <w:r>
        <w:rPr>
          <w:rStyle w:val="translated-span"/>
        </w:rPr>
        <w:t>。</w:t>
      </w:r>
    </w:p>
    <w:p w:rsidR="00000000" w:rsidRDefault="00F13624">
      <w:pPr>
        <w:ind w:left="21" w:right="14" w:firstLine="370"/>
      </w:pPr>
      <w:r>
        <w:rPr>
          <w:rStyle w:val="translated-span"/>
          <w:b/>
          <w:bCs/>
        </w:rPr>
        <w:t>1.4</w:t>
      </w:r>
      <w:r>
        <w:rPr>
          <w:rStyle w:val="translated-span"/>
          <w:b/>
          <w:bCs/>
        </w:rPr>
        <w:t>条</w:t>
      </w:r>
      <w:r>
        <w:rPr>
          <w:rStyle w:val="translated-span"/>
          <w:b/>
          <w:bCs/>
        </w:rPr>
        <w:t>。</w:t>
      </w:r>
      <w:r>
        <w:rPr>
          <w:rStyle w:val="translated-span"/>
          <w:b/>
          <w:bCs/>
        </w:rPr>
        <w:t>更广泛的背景和相关工作</w:t>
      </w:r>
      <w:r>
        <w:rPr>
          <w:rStyle w:val="translated-span"/>
          <w:b/>
          <w:bCs/>
        </w:rPr>
        <w:t>。</w:t>
      </w:r>
      <w:r>
        <w:rPr>
          <w:rStyle w:val="translated-span"/>
        </w:rPr>
        <w:t>目标（</w:t>
      </w:r>
      <w:r>
        <w:rPr>
          <w:rStyle w:val="translated-span"/>
        </w:rPr>
        <w:t>1.6</w:t>
      </w:r>
      <w:r>
        <w:rPr>
          <w:rStyle w:val="translated-span"/>
        </w:rPr>
        <w:t>）是两个补丁的目标的直接扩展</w:t>
      </w:r>
      <w:r>
        <w:rPr>
          <w:rStyle w:val="translated-span"/>
        </w:rPr>
        <w:t>[19</w:t>
      </w:r>
      <w:r>
        <w:rPr>
          <w:rStyle w:val="translated-span"/>
        </w:rPr>
        <w:t>，</w:t>
      </w:r>
      <w:r>
        <w:rPr>
          <w:rStyle w:val="translated-span"/>
        </w:rPr>
        <w:t>21</w:t>
      </w:r>
      <w:r>
        <w:rPr>
          <w:rStyle w:val="translated-span"/>
        </w:rPr>
        <w:t>，</w:t>
      </w:r>
      <w:r>
        <w:rPr>
          <w:rStyle w:val="translated-span"/>
        </w:rPr>
        <w:t>34</w:t>
      </w:r>
      <w:r>
        <w:rPr>
          <w:rStyle w:val="translated-span"/>
        </w:rPr>
        <w:t>，</w:t>
      </w:r>
      <w:r>
        <w:rPr>
          <w:rStyle w:val="translated-span"/>
        </w:rPr>
        <w:t>2]</w:t>
      </w:r>
      <w:r>
        <w:rPr>
          <w:rStyle w:val="translated-span"/>
        </w:rPr>
        <w:t>。</w:t>
      </w:r>
      <w:r>
        <w:rPr>
          <w:rStyle w:val="translated-span"/>
        </w:rPr>
        <w:t>事实</w:t>
      </w:r>
      <w:r>
        <w:rPr>
          <w:rStyle w:val="translated-span"/>
        </w:rPr>
        <w:t>上，这一目标在张等人之前就已经考虑过了</w:t>
      </w:r>
      <w:r>
        <w:rPr>
          <w:rStyle w:val="translated-span"/>
        </w:rPr>
        <w:t>。</w:t>
      </w:r>
      <w:r>
        <w:rPr>
          <w:rStyle w:val="translated-span"/>
        </w:rPr>
        <w:t>分布式传感器定位</w:t>
      </w:r>
      <w:r>
        <w:rPr>
          <w:rStyle w:val="translated-span"/>
        </w:rPr>
        <w:t>[69]</w:t>
      </w:r>
      <w:r>
        <w:rPr>
          <w:rStyle w:val="translated-span"/>
        </w:rPr>
        <w:t>。</w:t>
      </w:r>
      <w:r>
        <w:rPr>
          <w:rStyle w:val="translated-span"/>
        </w:rPr>
        <w:t>目前的工作也与</w:t>
      </w:r>
      <w:r>
        <w:rPr>
          <w:rStyle w:val="translated-span"/>
        </w:rPr>
        <w:t>Cucuringu</w:t>
      </w:r>
      <w:r>
        <w:rPr>
          <w:rStyle w:val="translated-span"/>
        </w:rPr>
        <w:t>等人的工作密切相关</w:t>
      </w:r>
      <w:r>
        <w:rPr>
          <w:rStyle w:val="translated-span"/>
        </w:rPr>
        <w:t>。</w:t>
      </w:r>
      <w:r>
        <w:rPr>
          <w:rStyle w:val="translated-span"/>
        </w:rPr>
        <w:t>关于分布式本地化</w:t>
      </w:r>
      <w:r>
        <w:rPr>
          <w:rStyle w:val="translated-span"/>
        </w:rPr>
        <w:t>[16,17]</w:t>
      </w:r>
      <w:r>
        <w:rPr>
          <w:rStyle w:val="translated-span"/>
        </w:rPr>
        <w:t>，其中类似的目标被隐式优化</w:t>
      </w:r>
      <w:r>
        <w:rPr>
          <w:rStyle w:val="translated-span"/>
        </w:rPr>
        <w:t>。</w:t>
      </w:r>
      <w:r>
        <w:rPr>
          <w:rStyle w:val="translated-span"/>
        </w:rPr>
        <w:t>这些工作的共同主题是，一旦通过某种方式确定了局部坐标，就使用某种形式的优化方法来全局注册这些面片</w:t>
      </w:r>
      <w:r>
        <w:rPr>
          <w:rStyle w:val="translated-span"/>
        </w:rPr>
        <w:t>。</w:t>
      </w:r>
      <w:r>
        <w:rPr>
          <w:rStyle w:val="translated-span"/>
        </w:rPr>
        <w:t>然而，在实际执行优化的各种算法之间有一些根本的区别</w:t>
      </w:r>
      <w:r>
        <w:rPr>
          <w:rStyle w:val="translated-span"/>
        </w:rPr>
        <w:t>。</w:t>
      </w:r>
      <w:r>
        <w:rPr>
          <w:rStyle w:val="translated-span"/>
        </w:rPr>
        <w:t>Zhang</w:t>
      </w:r>
      <w:r>
        <w:rPr>
          <w:rStyle w:val="translated-span"/>
        </w:rPr>
        <w:t>等人</w:t>
      </w:r>
      <w:r>
        <w:rPr>
          <w:rStyle w:val="translated-span"/>
        </w:rPr>
        <w:t>。</w:t>
      </w:r>
      <w:r>
        <w:rPr>
          <w:rStyle w:val="translated-span"/>
        </w:rPr>
        <w:t>[69]</w:t>
      </w:r>
      <w:r>
        <w:rPr>
          <w:rStyle w:val="translated-span"/>
        </w:rPr>
        <w:t>使用交替最小二乘法对全局坐标和变换进行迭代优化，据我们所知，这没有收敛保证</w:t>
      </w:r>
      <w:r>
        <w:rPr>
          <w:rStyle w:val="translated-span"/>
        </w:rPr>
        <w:t>。</w:t>
      </w:r>
      <w:r>
        <w:rPr>
          <w:rStyle w:val="translated-span"/>
        </w:rPr>
        <w:t>另一方面，</w:t>
      </w:r>
      <w:r>
        <w:rPr>
          <w:rStyle w:val="translated-span"/>
        </w:rPr>
        <w:t>Cucuringu</w:t>
      </w:r>
      <w:r>
        <w:rPr>
          <w:rStyle w:val="translated-span"/>
        </w:rPr>
        <w:t>等人</w:t>
      </w:r>
      <w:r>
        <w:rPr>
          <w:rStyle w:val="translated-span"/>
        </w:rPr>
        <w:t>。</w:t>
      </w:r>
      <w:r>
        <w:rPr>
          <w:rStyle w:val="translated-span"/>
        </w:rPr>
        <w:t>[16</w:t>
      </w:r>
      <w:r>
        <w:rPr>
          <w:rStyle w:val="translated-span"/>
        </w:rPr>
        <w:t>，</w:t>
      </w:r>
      <w:r>
        <w:rPr>
          <w:rStyle w:val="translated-span"/>
        </w:rPr>
        <w:t>17]</w:t>
      </w:r>
      <w:r>
        <w:rPr>
          <w:rStyle w:val="translated-span"/>
        </w:rPr>
        <w:t>首先对正交变换进行优化（使用同步</w:t>
      </w:r>
      <w:r>
        <w:rPr>
          <w:rStyle w:val="translated-span"/>
        </w:rPr>
        <w:t>[53</w:t>
      </w:r>
      <w:r>
        <w:rPr>
          <w:rStyle w:val="translated-span"/>
        </w:rPr>
        <w:t>]</w:t>
      </w:r>
      <w:r>
        <w:rPr>
          <w:rStyle w:val="translated-span"/>
        </w:rPr>
        <w:t>），然后使用最小二乘法拟合求解平移（实际上是全局坐标）</w:t>
      </w:r>
      <w:r>
        <w:rPr>
          <w:rStyle w:val="translated-span"/>
        </w:rPr>
        <w:t>。</w:t>
      </w:r>
      <w:r>
        <w:rPr>
          <w:rStyle w:val="translated-span"/>
        </w:rPr>
        <w:t>在这项工作中，我们将这些不同的想法结合到一个单一的框架中</w:t>
      </w:r>
      <w:r>
        <w:rPr>
          <w:rStyle w:val="translated-span"/>
        </w:rPr>
        <w:t>。</w:t>
      </w:r>
      <w:r>
        <w:rPr>
          <w:rStyle w:val="translated-span"/>
        </w:rPr>
        <w:t>虽然我们的目标与</w:t>
      </w:r>
      <w:r>
        <w:rPr>
          <w:rStyle w:val="translated-span"/>
        </w:rPr>
        <w:t>[69]</w:t>
      </w:r>
      <w:r>
        <w:rPr>
          <w:rStyle w:val="translated-span"/>
        </w:rPr>
        <w:t>中使用的目标相似，但我们共同优化刚性变换和位置</w:t>
      </w:r>
      <w:r>
        <w:rPr>
          <w:rStyle w:val="translated-span"/>
        </w:rPr>
        <w:t>。</w:t>
      </w:r>
      <w:r>
        <w:rPr>
          <w:rStyle w:val="translated-span"/>
        </w:rPr>
        <w:t>特别是，第</w:t>
      </w:r>
      <w:r>
        <w:rPr>
          <w:rStyle w:val="translated-span"/>
        </w:rPr>
        <w:t>2</w:t>
      </w:r>
      <w:r>
        <w:rPr>
          <w:rStyle w:val="translated-span"/>
        </w:rPr>
        <w:t>节中考虑的算法避免了</w:t>
      </w:r>
      <w:r>
        <w:rPr>
          <w:rStyle w:val="translated-span"/>
        </w:rPr>
        <w:t>[69]</w:t>
      </w:r>
      <w:r>
        <w:rPr>
          <w:rStyle w:val="translated-span"/>
        </w:rPr>
        <w:t>中与交替最小二乘法相关的收敛问题，并且能够注册不能使用</w:t>
      </w:r>
      <w:r>
        <w:rPr>
          <w:rStyle w:val="translated-span"/>
        </w:rPr>
        <w:t>[16</w:t>
      </w:r>
      <w:r>
        <w:rPr>
          <w:rStyle w:val="translated-span"/>
        </w:rPr>
        <w:t>，</w:t>
      </w:r>
      <w:r>
        <w:rPr>
          <w:rStyle w:val="translated-span"/>
        </w:rPr>
        <w:t>17]</w:t>
      </w:r>
      <w:r>
        <w:rPr>
          <w:rStyle w:val="translated-span"/>
        </w:rPr>
        <w:t>中的方法注册的补丁系统</w:t>
      </w:r>
      <w:r>
        <w:rPr>
          <w:rStyle w:val="translated-span"/>
        </w:rPr>
        <w:t>。</w:t>
      </w:r>
    </w:p>
    <w:p w:rsidR="00000000" w:rsidRDefault="00F13624">
      <w:pPr>
        <w:ind w:left="21" w:right="14" w:firstLine="360"/>
      </w:pPr>
      <w:r>
        <w:rPr>
          <w:rStyle w:val="translated-span"/>
        </w:rPr>
        <w:t>另一个密切相关的工作是</w:t>
      </w:r>
      <w:r>
        <w:rPr>
          <w:rStyle w:val="translated-span"/>
        </w:rPr>
        <w:t>Krishnan</w:t>
      </w:r>
      <w:r>
        <w:rPr>
          <w:rStyle w:val="translated-span"/>
        </w:rPr>
        <w:t>等人的论文</w:t>
      </w:r>
      <w:r>
        <w:rPr>
          <w:rStyle w:val="translated-span"/>
        </w:rPr>
        <w:t>。</w:t>
      </w:r>
      <w:r>
        <w:rPr>
          <w:rStyle w:val="translated-span"/>
        </w:rPr>
        <w:t>在全局注册</w:t>
      </w:r>
      <w:r>
        <w:rPr>
          <w:rStyle w:val="translated-span"/>
        </w:rPr>
        <w:t>[40]</w:t>
      </w:r>
      <w:r>
        <w:rPr>
          <w:rStyle w:val="translated-span"/>
        </w:rPr>
        <w:t>中，通过将（</w:t>
      </w:r>
      <w:r>
        <w:rPr>
          <w:rStyle w:val="translated-span"/>
        </w:rPr>
        <w:t>1.2</w:t>
      </w:r>
      <w:r>
        <w:rPr>
          <w:rStyle w:val="translated-span"/>
        </w:rPr>
        <w:t>）中的目标扩展到多匹配情况来计算最佳变换（具体地说是旋转）</w:t>
      </w:r>
      <w:r>
        <w:rPr>
          <w:rStyle w:val="translated-span"/>
        </w:rPr>
        <w:t>。</w:t>
      </w:r>
      <w:r>
        <w:rPr>
          <w:rStyle w:val="translated-span"/>
        </w:rPr>
        <w:t>随后的数学公式与我们的公式非常相似，事实上，</w:t>
      </w:r>
      <w:r>
        <w:rPr>
          <w:rStyle w:val="translated-span"/>
        </w:rPr>
        <w:t>会导致类似于（</w:t>
      </w:r>
      <w:r>
        <w:rPr>
          <w:rStyle w:val="translated-span"/>
        </w:rPr>
        <w:t>1.7</w:t>
      </w:r>
      <w:r>
        <w:rPr>
          <w:rStyle w:val="translated-span"/>
        </w:rPr>
        <w:t>）的子问题</w:t>
      </w:r>
      <w:r>
        <w:rPr>
          <w:rStyle w:val="translated-span"/>
        </w:rPr>
        <w:t>。</w:t>
      </w:r>
      <w:r>
        <w:rPr>
          <w:rStyle w:val="translated-span"/>
        </w:rPr>
        <w:t>Krishnan</w:t>
      </w:r>
      <w:r>
        <w:rPr>
          <w:rStyle w:val="translated-span"/>
        </w:rPr>
        <w:t>等人</w:t>
      </w:r>
      <w:r>
        <w:rPr>
          <w:rStyle w:val="translated-span"/>
        </w:rPr>
        <w:t>。</w:t>
      </w:r>
      <w:r>
        <w:rPr>
          <w:rStyle w:val="translated-span"/>
        </w:rPr>
        <w:t>[40]</w:t>
      </w:r>
      <w:r>
        <w:rPr>
          <w:rStyle w:val="translated-span"/>
        </w:rPr>
        <w:t>提出利用流形优化来求解（</w:t>
      </w:r>
      <w:r>
        <w:rPr>
          <w:rStyle w:val="translated-span"/>
        </w:rPr>
        <w:t>1.7</w:t>
      </w:r>
      <w:r>
        <w:rPr>
          <w:rStyle w:val="translated-span"/>
        </w:rPr>
        <w:t>），其中流形是旋转的乘积流形</w:t>
      </w:r>
      <w:r>
        <w:rPr>
          <w:rStyle w:val="translated-span"/>
        </w:rPr>
        <w:t>。</w:t>
      </w:r>
      <w:r>
        <w:rPr>
          <w:rStyle w:val="translated-span"/>
        </w:rPr>
        <w:t>然而，如前所述，流形方法通常不能保证收敛性（达到全局最小值）和稳定性</w:t>
      </w:r>
      <w:r>
        <w:rPr>
          <w:rStyle w:val="translated-span"/>
        </w:rPr>
        <w:t>。</w:t>
      </w:r>
      <w:r>
        <w:rPr>
          <w:rStyle w:val="translated-span"/>
        </w:rPr>
        <w:t>此外，（</w:t>
      </w:r>
      <w:r>
        <w:rPr>
          <w:rStyle w:val="translated-span"/>
        </w:rPr>
        <w:t>1.7</w:t>
      </w:r>
      <w:r>
        <w:rPr>
          <w:rStyle w:val="translated-span"/>
        </w:rPr>
        <w:t>）中的歧管未连接</w:t>
      </w:r>
      <w:r>
        <w:rPr>
          <w:rStyle w:val="translated-span"/>
        </w:rPr>
        <w:t>。</w:t>
      </w:r>
      <w:r>
        <w:rPr>
          <w:rStyle w:val="translated-span"/>
        </w:rPr>
        <w:t>因此，如果初始猜测在流形的错误分量上，任何局部方法都无法获得（</w:t>
      </w:r>
      <w:r>
        <w:rPr>
          <w:rStyle w:val="translated-span"/>
        </w:rPr>
        <w:t>1.7</w:t>
      </w:r>
      <w:r>
        <w:rPr>
          <w:rStyle w:val="translated-span"/>
        </w:rPr>
        <w:t>）的全局最优解</w:t>
      </w:r>
      <w:r>
        <w:rPr>
          <w:rStyle w:val="translated-span"/>
        </w:rPr>
        <w:t>。</w:t>
      </w:r>
    </w:p>
    <w:p w:rsidR="00000000" w:rsidRDefault="00F13624">
      <w:pPr>
        <w:spacing w:after="0" w:line="256" w:lineRule="auto"/>
        <w:ind w:left="10" w:right="33" w:hanging="10"/>
        <w:jc w:val="right"/>
      </w:pPr>
      <w:r>
        <w:rPr>
          <w:rStyle w:val="translated-span"/>
        </w:rPr>
        <w:t>正是在这一点上，我们离开了</w:t>
      </w:r>
      <w:r>
        <w:rPr>
          <w:rStyle w:val="translated-span"/>
        </w:rPr>
        <w:t>[40]</w:t>
      </w:r>
      <w:r>
        <w:rPr>
          <w:rStyle w:val="translated-span"/>
        </w:rPr>
        <w:t>，也就是说，我们建议放</w:t>
      </w:r>
      <w:r>
        <w:rPr>
          <w:rStyle w:val="translated-span"/>
        </w:rPr>
        <w:t>松</w:t>
      </w:r>
    </w:p>
    <w:p w:rsidR="00000000" w:rsidRDefault="00F13624">
      <w:pPr>
        <w:ind w:left="2421" w:right="14" w:hanging="2400"/>
      </w:pPr>
      <w:r>
        <w:rPr>
          <w:rStyle w:val="translated-span"/>
        </w:rPr>
        <w:t>（</w:t>
      </w:r>
      <w:r>
        <w:rPr>
          <w:rStyle w:val="translated-span"/>
        </w:rPr>
        <w:t>1.7</w:t>
      </w:r>
      <w:r>
        <w:rPr>
          <w:rStyle w:val="translated-span"/>
        </w:rPr>
        <w:t>）变成可操纵的</w:t>
      </w:r>
      <w:r>
        <w:rPr>
          <w:rStyle w:val="translated-span"/>
        </w:rPr>
        <w:t>SDP</w:t>
      </w:r>
      <w:r>
        <w:rPr>
          <w:rStyle w:val="translated-span"/>
        </w:rPr>
        <w:t>。</w:t>
      </w:r>
      <w:r>
        <w:rPr>
          <w:rStyle w:val="translated-span"/>
        </w:rPr>
        <w:t>这是由于在使</w:t>
      </w:r>
      <w:r>
        <w:rPr>
          <w:rStyle w:val="translated-span"/>
        </w:rPr>
        <w:t>用</w:t>
      </w:r>
    </w:p>
    <w:p w:rsidR="00000000" w:rsidRDefault="00F13624">
      <w:pPr>
        <w:ind w:left="24" w:right="14"/>
      </w:pPr>
      <w:r>
        <w:rPr>
          <w:rStyle w:val="translated-span"/>
        </w:rPr>
        <w:t>非凸（特别是</w:t>
      </w:r>
      <w:r>
        <w:rPr>
          <w:rStyle w:val="translated-span"/>
        </w:rPr>
        <w:t>NP</w:t>
      </w:r>
      <w:r>
        <w:rPr>
          <w:rStyle w:val="translated-span"/>
        </w:rPr>
        <w:t>难）问题的</w:t>
      </w:r>
      <w:r>
        <w:rPr>
          <w:rStyle w:val="translated-span"/>
        </w:rPr>
        <w:t>SDP</w:t>
      </w:r>
      <w:r>
        <w:rPr>
          <w:rStyle w:val="translated-span"/>
        </w:rPr>
        <w:t>松弛</w:t>
      </w:r>
      <w:r>
        <w:rPr>
          <w:rStyle w:val="translated-span"/>
        </w:rPr>
        <w:t>。</w:t>
      </w:r>
      <w:r>
        <w:rPr>
          <w:rStyle w:val="translated-span"/>
        </w:rPr>
        <w:t>例如，见</w:t>
      </w:r>
      <w:r>
        <w:rPr>
          <w:rStyle w:val="translated-span"/>
        </w:rPr>
        <w:t>[43</w:t>
      </w:r>
      <w:r>
        <w:rPr>
          <w:rStyle w:val="translated-span"/>
        </w:rPr>
        <w:t>，</w:t>
      </w:r>
      <w:r>
        <w:rPr>
          <w:rStyle w:val="translated-span"/>
        </w:rPr>
        <w:t>23</w:t>
      </w:r>
      <w:r>
        <w:rPr>
          <w:rStyle w:val="translated-span"/>
        </w:rPr>
        <w:t>，</w:t>
      </w:r>
      <w:r>
        <w:rPr>
          <w:rStyle w:val="translated-span"/>
        </w:rPr>
        <w:t>66</w:t>
      </w:r>
      <w:r>
        <w:rPr>
          <w:rStyle w:val="translated-span"/>
        </w:rPr>
        <w:t>，</w:t>
      </w:r>
      <w:r>
        <w:rPr>
          <w:rStyle w:val="translated-span"/>
        </w:rPr>
        <w:t>47</w:t>
      </w:r>
      <w:r>
        <w:rPr>
          <w:rStyle w:val="translated-span"/>
        </w:rPr>
        <w:t>，</w:t>
      </w:r>
      <w:r>
        <w:rPr>
          <w:rStyle w:val="translated-span"/>
        </w:rPr>
        <w:t>12</w:t>
      </w:r>
      <w:r>
        <w:rPr>
          <w:rStyle w:val="translated-span"/>
        </w:rPr>
        <w:t>，</w:t>
      </w:r>
      <w:r>
        <w:rPr>
          <w:rStyle w:val="translated-span"/>
        </w:rPr>
        <w:t>41]</w:t>
      </w:r>
      <w:r>
        <w:rPr>
          <w:rStyle w:val="translated-span"/>
        </w:rPr>
        <w:t>和评论</w:t>
      </w:r>
      <w:r>
        <w:rPr>
          <w:rStyle w:val="translated-span"/>
        </w:rPr>
        <w:t>[60</w:t>
      </w:r>
      <w:r>
        <w:rPr>
          <w:rStyle w:val="translated-span"/>
        </w:rPr>
        <w:t>，</w:t>
      </w:r>
      <w:r>
        <w:rPr>
          <w:rStyle w:val="translated-span"/>
        </w:rPr>
        <w:t>48</w:t>
      </w:r>
      <w:r>
        <w:rPr>
          <w:rStyle w:val="translated-span"/>
        </w:rPr>
        <w:t>，</w:t>
      </w:r>
      <w:r>
        <w:rPr>
          <w:rStyle w:val="translated-span"/>
        </w:rPr>
        <w:t>70]</w:t>
      </w:r>
      <w:r>
        <w:rPr>
          <w:rStyle w:val="translated-span"/>
        </w:rPr>
        <w:t>。</w:t>
      </w:r>
      <w:r>
        <w:rPr>
          <w:rStyle w:val="translated-span"/>
        </w:rPr>
        <w:t>注意，对于</w:t>
      </w:r>
      <w:r>
        <w:rPr>
          <w:rStyle w:val="translated-span"/>
        </w:rPr>
        <w:t>d=1</w:t>
      </w:r>
      <w:r>
        <w:rPr>
          <w:rStyle w:val="translated-span"/>
        </w:rPr>
        <w:t>，（</w:t>
      </w:r>
      <w:r>
        <w:rPr>
          <w:rStyle w:val="translated-span"/>
        </w:rPr>
        <w:t>1.7</w:t>
      </w:r>
      <w:r>
        <w:rPr>
          <w:rStyle w:val="translated-span"/>
        </w:rPr>
        <w:t>）是一个二次布尔优化，类似于</w:t>
      </w:r>
      <w:r>
        <w:rPr>
          <w:rStyle w:val="translated-span"/>
        </w:rPr>
        <w:t>MAX-CUT</w:t>
      </w:r>
      <w:r>
        <w:rPr>
          <w:rStyle w:val="translated-span"/>
        </w:rPr>
        <w:t>问题</w:t>
      </w:r>
      <w:r>
        <w:rPr>
          <w:rStyle w:val="translated-span"/>
        </w:rPr>
        <w:t>。</w:t>
      </w:r>
      <w:r>
        <w:rPr>
          <w:rStyle w:val="translated-span"/>
        </w:rPr>
        <w:t>Goemans</w:t>
      </w:r>
      <w:r>
        <w:rPr>
          <w:rStyle w:val="translated-span"/>
        </w:rPr>
        <w:t>和</w:t>
      </w:r>
      <w:r>
        <w:rPr>
          <w:rStyle w:val="translated-span"/>
        </w:rPr>
        <w:t>Williamson[23]</w:t>
      </w:r>
      <w:r>
        <w:rPr>
          <w:rStyle w:val="translated-span"/>
        </w:rPr>
        <w:t>的开创性工作提出了一种基于</w:t>
      </w:r>
      <w:r>
        <w:rPr>
          <w:rStyle w:val="translated-span"/>
        </w:rPr>
        <w:t>SDP</w:t>
      </w:r>
      <w:r>
        <w:rPr>
          <w:rStyle w:val="translated-span"/>
        </w:rPr>
        <w:t>的随机取整算法来求解</w:t>
      </w:r>
      <w:r>
        <w:rPr>
          <w:rStyle w:val="translated-span"/>
        </w:rPr>
        <w:t>MAX-CUT</w:t>
      </w:r>
      <w:r>
        <w:rPr>
          <w:rStyle w:val="translated-span"/>
        </w:rPr>
        <w:t>。</w:t>
      </w:r>
      <w:r>
        <w:rPr>
          <w:rStyle w:val="translated-span"/>
        </w:rPr>
        <w:t>我们在第</w:t>
      </w:r>
      <w:r>
        <w:rPr>
          <w:rStyle w:val="translated-span"/>
        </w:rPr>
        <w:t>2</w:t>
      </w:r>
      <w:r>
        <w:rPr>
          <w:rStyle w:val="translated-span"/>
        </w:rPr>
        <w:t>节中考虑的半定松弛就是由这项工作所激发的</w:t>
      </w:r>
      <w:r>
        <w:rPr>
          <w:rStyle w:val="translated-span"/>
        </w:rPr>
        <w:t>。</w:t>
      </w:r>
      <w:r>
        <w:rPr>
          <w:rStyle w:val="translated-span"/>
        </w:rPr>
        <w:t>结合目前的工作，我们注意到可证明稳定的</w:t>
      </w:r>
      <w:r>
        <w:rPr>
          <w:rStyle w:val="translated-span"/>
        </w:rPr>
        <w:t>SDP</w:t>
      </w:r>
      <w:r>
        <w:rPr>
          <w:rStyle w:val="translated-span"/>
        </w:rPr>
        <w:t>算法已经被考虑用于低秩矩阵完成</w:t>
      </w:r>
      <w:r>
        <w:rPr>
          <w:rStyle w:val="translated-span"/>
        </w:rPr>
        <w:t>[12]</w:t>
      </w:r>
      <w:r>
        <w:rPr>
          <w:rStyle w:val="translated-span"/>
        </w:rPr>
        <w:t>、相位检索</w:t>
      </w:r>
      <w:r>
        <w:rPr>
          <w:rStyle w:val="translated-span"/>
        </w:rPr>
        <w:t>[13,62]</w:t>
      </w:r>
      <w:r>
        <w:rPr>
          <w:rStyle w:val="translated-span"/>
        </w:rPr>
        <w:t>和图局部化</w:t>
      </w:r>
      <w:r>
        <w:rPr>
          <w:rStyle w:val="translated-span"/>
        </w:rPr>
        <w:t>[37]</w:t>
      </w:r>
      <w:r>
        <w:rPr>
          <w:rStyle w:val="translated-span"/>
        </w:rPr>
        <w:t>。</w:t>
      </w:r>
    </w:p>
    <w:p w:rsidR="00000000" w:rsidRDefault="00F13624">
      <w:pPr>
        <w:spacing w:after="244"/>
        <w:ind w:left="21" w:right="14" w:firstLine="360"/>
      </w:pPr>
      <w:r>
        <w:rPr>
          <w:rStyle w:val="translated-span"/>
        </w:rPr>
        <w:t>我们注意到这里讨论的注册问题的一个特例就是所谓的广义</w:t>
      </w:r>
      <w:r>
        <w:rPr>
          <w:rStyle w:val="translated-span"/>
        </w:rPr>
        <w:t>Procrustes</w:t>
      </w:r>
      <w:r>
        <w:rPr>
          <w:rStyle w:val="translated-span"/>
        </w:rPr>
        <w:t>问题</w:t>
      </w:r>
      <w:r>
        <w:rPr>
          <w:rStyle w:val="translated-span"/>
        </w:rPr>
        <w:t>[28]</w:t>
      </w:r>
      <w:r>
        <w:rPr>
          <w:rStyle w:val="translated-span"/>
        </w:rPr>
        <w:t>。</w:t>
      </w:r>
      <w:r>
        <w:rPr>
          <w:rStyle w:val="translated-span"/>
        </w:rPr>
        <w:t>在刚刚介绍的点补丁框架内，</w:t>
      </w:r>
      <w:r>
        <w:rPr>
          <w:rStyle w:val="translated-span"/>
        </w:rPr>
        <w:t>Procruste</w:t>
      </w:r>
      <w:r>
        <w:rPr>
          <w:rStyle w:val="translated-span"/>
        </w:rPr>
        <w:t>s</w:t>
      </w:r>
      <w:r>
        <w:rPr>
          <w:rStyle w:val="translated-span"/>
        </w:rPr>
        <w:t>分析的目标是找到最小化的</w:t>
      </w:r>
      <w:r>
        <w:rPr>
          <w:rStyle w:val="translated-span"/>
        </w:rPr>
        <w:t>O1</w:t>
      </w:r>
      <w:r>
        <w:rPr>
          <w:rStyle w:val="translated-span"/>
        </w:rPr>
        <w:t>，</w:t>
      </w:r>
      <w:r>
        <w:rPr>
          <w:rStyle w:val="translated-span"/>
        </w:rPr>
        <w:t>…</w:t>
      </w:r>
      <w:r>
        <w:rPr>
          <w:rStyle w:val="translated-span"/>
        </w:rPr>
        <w:t>，</w:t>
      </w:r>
      <w:r>
        <w:rPr>
          <w:rStyle w:val="translated-span"/>
        </w:rPr>
        <w:t>OM</w:t>
      </w:r>
      <w:r>
        <w:rPr>
          <w:rStyle w:val="translated-span"/>
        </w:rPr>
        <w:t>∈</w:t>
      </w:r>
      <w:r>
        <w:rPr>
          <w:rStyle w:val="translated-span"/>
        </w:rPr>
        <w:t>O</w:t>
      </w:r>
      <w:r>
        <w:rPr>
          <w:rStyle w:val="translated-span"/>
        </w:rPr>
        <w:t>（</w:t>
      </w:r>
      <w:r>
        <w:rPr>
          <w:rStyle w:val="translated-span"/>
        </w:rPr>
        <w:t>d</w:t>
      </w:r>
      <w:r>
        <w:rPr>
          <w:rStyle w:val="translated-span"/>
        </w:rPr>
        <w:t>）</w:t>
      </w:r>
    </w:p>
    <w:p w:rsidR="00000000" w:rsidRDefault="00F13624">
      <w:pPr>
        <w:spacing w:after="125"/>
        <w:ind w:left="2421" w:right="14" w:hanging="2400"/>
      </w:pPr>
      <w:r>
        <w:rPr>
          <w:rStyle w:val="translated-span"/>
        </w:rPr>
        <w:t>（</w:t>
      </w:r>
      <w:r>
        <w:rPr>
          <w:rStyle w:val="translated-span"/>
        </w:rPr>
        <w:t>1.8</w:t>
      </w:r>
      <w:r>
        <w:rPr>
          <w:rStyle w:val="translated-span"/>
        </w:rPr>
        <w:t>）</w:t>
      </w:r>
      <w:r>
        <w:rPr>
          <w:noProof/>
        </w:rPr>
        <w:drawing>
          <wp:inline distT="0" distB="0" distL="0" distR="0">
            <wp:extent cx="1514475" cy="390525"/>
            <wp:effectExtent l="0" t="0" r="9525" b="9525"/>
            <wp:docPr id="4" name="Picture 121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85"/>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514475" cy="390525"/>
                    </a:xfrm>
                    <a:prstGeom prst="rect">
                      <a:avLst/>
                    </a:prstGeom>
                    <a:noFill/>
                    <a:ln>
                      <a:noFill/>
                    </a:ln>
                  </pic:spPr>
                </pic:pic>
              </a:graphicData>
            </a:graphic>
          </wp:inline>
        </w:drawing>
      </w:r>
      <w:r>
        <w:rPr>
          <w:i/>
          <w:iCs/>
        </w:rPr>
        <w:t>.</w:t>
      </w:r>
    </w:p>
    <w:p w:rsidR="00000000" w:rsidRDefault="00F13624">
      <w:pPr>
        <w:spacing w:after="117"/>
        <w:ind w:left="24" w:right="14"/>
      </w:pPr>
      <w:r>
        <w:rPr>
          <w:rStyle w:val="translated-span"/>
        </w:rPr>
        <w:t>换言之，目标是通过正交变换实现</w:t>
      </w:r>
      <w:r>
        <w:rPr>
          <w:rStyle w:val="translated-span"/>
        </w:rPr>
        <w:t>M</w:t>
      </w:r>
      <w:r>
        <w:rPr>
          <w:rStyle w:val="translated-span"/>
        </w:rPr>
        <w:t>片的最佳对齐</w:t>
      </w:r>
      <w:r>
        <w:rPr>
          <w:rStyle w:val="translated-span"/>
        </w:rPr>
        <w:t>。</w:t>
      </w:r>
      <w:r>
        <w:rPr>
          <w:rStyle w:val="translated-span"/>
        </w:rPr>
        <w:t>这可以看作是没有翻译（</w:t>
      </w:r>
      <w:r>
        <w:rPr>
          <w:rStyle w:val="translated-span"/>
        </w:rPr>
        <w:t>t1=···=tM=0</w:t>
      </w:r>
      <w:r>
        <w:rPr>
          <w:rStyle w:val="translated-span"/>
        </w:rPr>
        <w:t>）的全局注册问题的一个例子，其中</w:t>
      </w:r>
      <w:r>
        <w:rPr>
          <w:rStyle w:val="translated-span"/>
        </w:rPr>
        <w:t>Γ</w:t>
      </w:r>
      <w:r>
        <w:rPr>
          <w:rStyle w:val="translated-span"/>
        </w:rPr>
        <w:t>是完整的</w:t>
      </w:r>
      <w:r>
        <w:rPr>
          <w:rStyle w:val="translated-span"/>
        </w:rPr>
        <w:t>。</w:t>
      </w:r>
      <w:r>
        <w:rPr>
          <w:rStyle w:val="translated-span"/>
        </w:rPr>
        <w:t>不难看出（</w:t>
      </w:r>
      <w:r>
        <w:rPr>
          <w:rStyle w:val="translated-span"/>
        </w:rPr>
        <w:t>1.8</w:t>
      </w:r>
      <w:r>
        <w:rPr>
          <w:rStyle w:val="translated-span"/>
        </w:rPr>
        <w:t>）可以简化为（</w:t>
      </w:r>
      <w:r>
        <w:rPr>
          <w:rStyle w:val="translated-span"/>
        </w:rPr>
        <w:t>1.7</w:t>
      </w:r>
      <w:r>
        <w:rPr>
          <w:rStyle w:val="translated-span"/>
        </w:rPr>
        <w:t>）</w:t>
      </w:r>
      <w:r>
        <w:rPr>
          <w:rStyle w:val="translated-span"/>
        </w:rPr>
        <w:t>。</w:t>
      </w:r>
      <w:r>
        <w:rPr>
          <w:rStyle w:val="translated-span"/>
        </w:rPr>
        <w:t>另一方面，使用第</w:t>
      </w:r>
      <w:r>
        <w:rPr>
          <w:rStyle w:val="translated-span"/>
        </w:rPr>
        <w:t>2</w:t>
      </w:r>
      <w:r>
        <w:rPr>
          <w:rStyle w:val="translated-span"/>
        </w:rPr>
        <w:t>节中的分析，可以证明在这种情况下（</w:t>
      </w:r>
      <w:r>
        <w:rPr>
          <w:rStyle w:val="translated-span"/>
        </w:rPr>
        <w:t>1.6</w:t>
      </w:r>
      <w:r>
        <w:rPr>
          <w:rStyle w:val="translated-span"/>
        </w:rPr>
        <w:t>）等同于（</w:t>
      </w:r>
      <w:r>
        <w:rPr>
          <w:rStyle w:val="translated-span"/>
        </w:rPr>
        <w:t>1.8</w:t>
      </w:r>
      <w:r>
        <w:rPr>
          <w:rStyle w:val="translated-span"/>
        </w:rPr>
        <w:t>）</w:t>
      </w:r>
      <w:r>
        <w:rPr>
          <w:rStyle w:val="translated-span"/>
        </w:rPr>
        <w:t>。</w:t>
      </w:r>
      <w:r>
        <w:rPr>
          <w:rStyle w:val="translated-span"/>
        </w:rPr>
        <w:t>当</w:t>
      </w:r>
      <w:r>
        <w:rPr>
          <w:rStyle w:val="translated-span"/>
        </w:rPr>
        <w:t>Procrustes</w:t>
      </w:r>
      <w:r>
        <w:rPr>
          <w:rStyle w:val="translated-span"/>
        </w:rPr>
        <w:t>问题是</w:t>
      </w:r>
      <w:r>
        <w:rPr>
          <w:rStyle w:val="translated-span"/>
        </w:rPr>
        <w:t>NP</w:t>
      </w:r>
      <w:r>
        <w:rPr>
          <w:rStyle w:val="translated-span"/>
        </w:rPr>
        <w:t>难问题时</w:t>
      </w:r>
      <w:r>
        <w:rPr>
          <w:rStyle w:val="translated-span"/>
        </w:rPr>
        <w:t>，已经提出了几个保证多项式时间近似</w:t>
      </w:r>
      <w:r>
        <w:rPr>
          <w:rStyle w:val="translated-span"/>
        </w:rPr>
        <w:t>。</w:t>
      </w:r>
      <w:r>
        <w:rPr>
          <w:rStyle w:val="translated-span"/>
        </w:rPr>
        <w:t>特别是，在</w:t>
      </w:r>
      <w:r>
        <w:rPr>
          <w:rStyle w:val="translated-span"/>
        </w:rPr>
        <w:t>[47</w:t>
      </w:r>
      <w:r>
        <w:rPr>
          <w:rStyle w:val="translated-span"/>
        </w:rPr>
        <w:t>，</w:t>
      </w:r>
      <w:r>
        <w:rPr>
          <w:rStyle w:val="translated-span"/>
        </w:rPr>
        <w:t>55</w:t>
      </w:r>
      <w:r>
        <w:rPr>
          <w:rStyle w:val="translated-span"/>
        </w:rPr>
        <w:t>，</w:t>
      </w:r>
      <w:r>
        <w:rPr>
          <w:rStyle w:val="translated-span"/>
        </w:rPr>
        <w:t>46]</w:t>
      </w:r>
      <w:r>
        <w:rPr>
          <w:rStyle w:val="translated-span"/>
        </w:rPr>
        <w:t>和最近的</w:t>
      </w:r>
      <w:r>
        <w:rPr>
          <w:rStyle w:val="translated-span"/>
        </w:rPr>
        <w:t>[3]</w:t>
      </w:r>
      <w:r>
        <w:rPr>
          <w:rStyle w:val="translated-span"/>
        </w:rPr>
        <w:t>中考虑了（</w:t>
      </w:r>
      <w:r>
        <w:rPr>
          <w:rStyle w:val="translated-span"/>
        </w:rPr>
        <w:t>1.8</w:t>
      </w:r>
      <w:r>
        <w:rPr>
          <w:rStyle w:val="translated-span"/>
        </w:rPr>
        <w:t>）的</w:t>
      </w:r>
      <w:r>
        <w:rPr>
          <w:rStyle w:val="translated-span"/>
        </w:rPr>
        <w:t>SDP</w:t>
      </w:r>
      <w:r>
        <w:rPr>
          <w:rStyle w:val="translated-span"/>
        </w:rPr>
        <w:t>松弛</w:t>
      </w:r>
      <w:r>
        <w:rPr>
          <w:rStyle w:val="translated-span"/>
        </w:rPr>
        <w:t>。</w:t>
      </w:r>
      <w:r>
        <w:rPr>
          <w:rStyle w:val="translated-span"/>
        </w:rPr>
        <w:t>我们使用</w:t>
      </w:r>
      <w:r>
        <w:rPr>
          <w:rStyle w:val="translated-span"/>
        </w:rPr>
        <w:t>[3]</w:t>
      </w:r>
      <w:r>
        <w:rPr>
          <w:rStyle w:val="translated-span"/>
        </w:rPr>
        <w:t>中考虑的（</w:t>
      </w:r>
      <w:r>
        <w:rPr>
          <w:rStyle w:val="translated-span"/>
        </w:rPr>
        <w:t>1.7</w:t>
      </w:r>
      <w:r>
        <w:rPr>
          <w:rStyle w:val="translated-span"/>
        </w:rPr>
        <w:t>）松弛，原因在第</w:t>
      </w:r>
      <w:r>
        <w:rPr>
          <w:rStyle w:val="translated-span"/>
        </w:rPr>
        <w:t>2</w:t>
      </w:r>
      <w:r>
        <w:rPr>
          <w:rStyle w:val="translated-span"/>
        </w:rPr>
        <w:t>节中要精确</w:t>
      </w:r>
      <w:r>
        <w:rPr>
          <w:rStyle w:val="translated-span"/>
        </w:rPr>
        <w:t>。</w:t>
      </w:r>
    </w:p>
    <w:p w:rsidR="00000000" w:rsidRDefault="00F13624">
      <w:pPr>
        <w:spacing w:after="157" w:line="326" w:lineRule="auto"/>
        <w:ind w:left="21" w:right="14" w:firstLine="360"/>
      </w:pPr>
      <w:r>
        <w:rPr>
          <w:rStyle w:val="translated-span"/>
          <w:b/>
          <w:bCs/>
        </w:rPr>
        <w:t>1.5</w:t>
      </w:r>
      <w:r>
        <w:rPr>
          <w:rStyle w:val="translated-span"/>
          <w:b/>
          <w:bCs/>
        </w:rPr>
        <w:t>条</w:t>
      </w:r>
      <w:r>
        <w:rPr>
          <w:rStyle w:val="translated-span"/>
          <w:b/>
          <w:bCs/>
        </w:rPr>
        <w:t>。</w:t>
      </w:r>
      <w:r>
        <w:rPr>
          <w:rStyle w:val="translated-span"/>
          <w:b/>
          <w:bCs/>
        </w:rPr>
        <w:t>符号</w:t>
      </w:r>
      <w:r>
        <w:rPr>
          <w:rStyle w:val="translated-span"/>
          <w:b/>
          <w:bCs/>
        </w:rPr>
        <w:t>。</w:t>
      </w:r>
      <w:r>
        <w:rPr>
          <w:rStyle w:val="translated-span"/>
        </w:rPr>
        <w:t>我们用大写字母如</w:t>
      </w:r>
      <w:r>
        <w:rPr>
          <w:rStyle w:val="translated-span"/>
        </w:rPr>
        <w:t>O</w:t>
      </w:r>
      <w:r>
        <w:rPr>
          <w:rStyle w:val="translated-span"/>
        </w:rPr>
        <w:t>来表示矩阵，用小写字母如</w:t>
      </w:r>
      <w:r>
        <w:rPr>
          <w:rStyle w:val="translated-span"/>
        </w:rPr>
        <w:t>t</w:t>
      </w:r>
      <w:r>
        <w:rPr>
          <w:rStyle w:val="translated-span"/>
        </w:rPr>
        <w:t>来表示向量</w:t>
      </w:r>
      <w:r>
        <w:rPr>
          <w:rStyle w:val="translated-span"/>
        </w:rPr>
        <w:t>。</w:t>
      </w:r>
      <w:r>
        <w:rPr>
          <w:rStyle w:val="translated-span"/>
        </w:rPr>
        <w:t>我们用</w:t>
      </w:r>
      <w:r>
        <w:rPr>
          <w:rStyle w:val="translated-span"/>
        </w:rPr>
        <w:t>Id</w:t>
      </w:r>
      <w:r>
        <w:rPr>
          <w:rStyle w:val="translated-span"/>
        </w:rPr>
        <w:t>表示</w:t>
      </w:r>
      <w:r>
        <w:rPr>
          <w:rStyle w:val="translated-span"/>
        </w:rPr>
        <w:t>d×d</w:t>
      </w:r>
      <w:r>
        <w:rPr>
          <w:rStyle w:val="translated-span"/>
        </w:rPr>
        <w:t>的单位矩阵，用</w:t>
      </w:r>
      <w:r>
        <w:rPr>
          <w:rStyle w:val="translated-span"/>
        </w:rPr>
        <w:t>diag</w:t>
      </w:r>
      <w:r>
        <w:rPr>
          <w:rStyle w:val="translated-span"/>
        </w:rPr>
        <w:t>（</w:t>
      </w:r>
      <w:r>
        <w:rPr>
          <w:rStyle w:val="translated-span"/>
        </w:rPr>
        <w:t>c1</w:t>
      </w:r>
      <w:r>
        <w:rPr>
          <w:rStyle w:val="translated-span"/>
        </w:rPr>
        <w:t>，</w:t>
      </w:r>
      <w:r>
        <w:rPr>
          <w:rStyle w:val="translated-span"/>
        </w:rPr>
        <w:t>…</w:t>
      </w:r>
      <w:r>
        <w:rPr>
          <w:rStyle w:val="translated-span"/>
        </w:rPr>
        <w:t>，</w:t>
      </w:r>
      <w:r>
        <w:rPr>
          <w:rStyle w:val="translated-span"/>
        </w:rPr>
        <w:t>cn</w:t>
      </w:r>
      <w:r>
        <w:rPr>
          <w:rStyle w:val="translated-span"/>
        </w:rPr>
        <w:t>）表示</w:t>
      </w:r>
      <w:r>
        <w:rPr>
          <w:rStyle w:val="translated-span"/>
        </w:rPr>
        <w:t>n×n</w:t>
      </w:r>
      <w:r>
        <w:rPr>
          <w:rStyle w:val="translated-span"/>
        </w:rPr>
        <w:t>的对角矩阵</w:t>
      </w:r>
      <w:r>
        <w:rPr>
          <w:rStyle w:val="translated-span"/>
        </w:rPr>
        <w:t>。</w:t>
      </w:r>
      <w:r>
        <w:rPr>
          <w:rStyle w:val="translated-span"/>
        </w:rPr>
        <w:t>我们将经常使用由更小的矩阵构建的块矩阵，通常大小为</w:t>
      </w:r>
      <w:r>
        <w:rPr>
          <w:rStyle w:val="translated-span"/>
        </w:rPr>
        <w:t>d×d</w:t>
      </w:r>
      <w:r>
        <w:rPr>
          <w:rStyle w:val="translated-span"/>
        </w:rPr>
        <w:t>，其中</w:t>
      </w:r>
      <w:r>
        <w:rPr>
          <w:rStyle w:val="translated-span"/>
        </w:rPr>
        <w:t>d</w:t>
      </w:r>
      <w:r>
        <w:rPr>
          <w:rStyle w:val="translated-span"/>
        </w:rPr>
        <w:t>是环境空间的维数</w:t>
      </w:r>
      <w:r>
        <w:rPr>
          <w:rStyle w:val="translated-span"/>
        </w:rPr>
        <w:t>。</w:t>
      </w:r>
      <w:r>
        <w:rPr>
          <w:rStyle w:val="translated-span"/>
        </w:rPr>
        <w:t>对于某些块矩阵</w:t>
      </w:r>
      <w:r>
        <w:rPr>
          <w:rStyle w:val="translated-span"/>
        </w:rPr>
        <w:t>A</w:t>
      </w:r>
      <w:r>
        <w:rPr>
          <w:rStyle w:val="translated-span"/>
        </w:rPr>
        <w:t>，我们将使用</w:t>
      </w:r>
      <w:r>
        <w:rPr>
          <w:rStyle w:val="translated-span"/>
        </w:rPr>
        <w:t>Aij</w:t>
      </w:r>
      <w:r>
        <w:rPr>
          <w:rStyle w:val="translated-span"/>
        </w:rPr>
        <w:t>来表示它的（</w:t>
      </w:r>
      <w:r>
        <w:rPr>
          <w:rStyle w:val="translated-span"/>
        </w:rPr>
        <w:t>i</w:t>
      </w:r>
      <w:r>
        <w:rPr>
          <w:rStyle w:val="translated-span"/>
        </w:rPr>
        <w:t>，</w:t>
      </w:r>
      <w:r>
        <w:rPr>
          <w:rStyle w:val="translated-span"/>
        </w:rPr>
        <w:t>j</w:t>
      </w:r>
      <w:r>
        <w:rPr>
          <w:rStyle w:val="translated-span"/>
        </w:rPr>
        <w:t>）第个块，而</w:t>
      </w:r>
      <w:r>
        <w:rPr>
          <w:rStyle w:val="translated-span"/>
        </w:rPr>
        <w:t>A</w:t>
      </w:r>
      <w:r>
        <w:rPr>
          <w:rStyle w:val="translated-span"/>
        </w:rPr>
        <w:t>（</w:t>
      </w:r>
      <w:r>
        <w:rPr>
          <w:rStyle w:val="translated-span"/>
        </w:rPr>
        <w:t>p</w:t>
      </w:r>
      <w:r>
        <w:rPr>
          <w:rStyle w:val="translated-span"/>
        </w:rPr>
        <w:t>，</w:t>
      </w:r>
      <w:r>
        <w:rPr>
          <w:rStyle w:val="translated-span"/>
        </w:rPr>
        <w:t>q</w:t>
      </w:r>
      <w:r>
        <w:rPr>
          <w:rStyle w:val="translated-span"/>
        </w:rPr>
        <w:t>）来表示它的（</w:t>
      </w:r>
      <w:r>
        <w:rPr>
          <w:rStyle w:val="translated-span"/>
        </w:rPr>
        <w:t>p</w:t>
      </w:r>
      <w:r>
        <w:rPr>
          <w:rStyle w:val="translated-span"/>
        </w:rPr>
        <w:t>，</w:t>
      </w:r>
      <w:r>
        <w:rPr>
          <w:rStyle w:val="translated-span"/>
        </w:rPr>
        <w:t>q</w:t>
      </w:r>
      <w:r>
        <w:rPr>
          <w:rStyle w:val="translated-span"/>
        </w:rPr>
        <w:t>）第次项</w:t>
      </w:r>
      <w:r>
        <w:rPr>
          <w:rStyle w:val="translated-span"/>
        </w:rPr>
        <w:t>。</w:t>
      </w:r>
      <w:r>
        <w:rPr>
          <w:rStyle w:val="translated-span"/>
        </w:rPr>
        <w:t>如果每一块都</w:t>
      </w:r>
      <w:r>
        <w:rPr>
          <w:rStyle w:val="translated-span"/>
        </w:rPr>
        <w:t>有</w:t>
      </w:r>
    </w:p>
    <w:p w:rsidR="00000000" w:rsidRDefault="00F13624">
      <w:pPr>
        <w:spacing w:after="99" w:line="256" w:lineRule="auto"/>
        <w:ind w:left="0" w:right="0" w:firstLine="0"/>
        <w:jc w:val="left"/>
      </w:pPr>
      <w:r>
        <w:rPr>
          <w:rFonts w:ascii="Calibri" w:hAnsi="Calibri"/>
          <w:color w:val="000000"/>
          <w:sz w:val="22"/>
          <w:szCs w:val="22"/>
        </w:rPr>
        <w:t xml:space="preserve">                           </w:t>
      </w:r>
      <w:r>
        <w:rPr>
          <w:noProof/>
        </w:rPr>
        <w:drawing>
          <wp:inline distT="0" distB="0" distL="0" distR="0">
            <wp:extent cx="2181225" cy="161925"/>
            <wp:effectExtent l="0" t="0" r="9525" b="9525"/>
            <wp:docPr id="5" name="Picture 121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86"/>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181225" cy="161925"/>
                    </a:xfrm>
                    <a:prstGeom prst="rect">
                      <a:avLst/>
                    </a:prstGeom>
                    <a:noFill/>
                    <a:ln>
                      <a:noFill/>
                    </a:ln>
                  </pic:spPr>
                </pic:pic>
              </a:graphicData>
            </a:graphic>
          </wp:inline>
        </w:drawing>
      </w:r>
      <w:r>
        <w:rPr>
          <w:rStyle w:val="translated-span"/>
        </w:rPr>
        <w:t>（</w:t>
      </w:r>
      <w:r>
        <w:rPr>
          <w:rStyle w:val="translated-span"/>
        </w:rPr>
        <w:t>1</w:t>
      </w:r>
      <w:r>
        <w:rPr>
          <w:rStyle w:val="translated-span"/>
        </w:rPr>
        <w:t>≤</w:t>
      </w:r>
      <w:r>
        <w:rPr>
          <w:rStyle w:val="translated-span"/>
        </w:rPr>
        <w:t>p</w:t>
      </w:r>
      <w:r>
        <w:rPr>
          <w:rStyle w:val="translated-span"/>
        </w:rPr>
        <w:t>，</w:t>
      </w:r>
      <w:r>
        <w:rPr>
          <w:rStyle w:val="translated-span"/>
        </w:rPr>
        <w:t>q</w:t>
      </w:r>
      <w:r>
        <w:rPr>
          <w:rStyle w:val="translated-span"/>
        </w:rPr>
        <w:t>≤</w:t>
      </w:r>
      <w:r>
        <w:rPr>
          <w:rStyle w:val="translated-span"/>
        </w:rPr>
        <w:t>d</w:t>
      </w:r>
      <w:r>
        <w:rPr>
          <w:rStyle w:val="translated-span"/>
        </w:rPr>
        <w:t>）</w:t>
      </w:r>
      <w:r>
        <w:rPr>
          <w:rStyle w:val="translated-span"/>
        </w:rPr>
        <w:t>。</w:t>
      </w:r>
    </w:p>
    <w:p w:rsidR="00000000" w:rsidRDefault="00F13624">
      <w:pPr>
        <w:spacing w:line="333" w:lineRule="auto"/>
        <w:ind w:left="24" w:right="14"/>
      </w:pPr>
      <w:r>
        <w:rPr>
          <w:rStyle w:val="translated-span"/>
        </w:rPr>
        <w:t>我们用</w:t>
      </w:r>
      <w:r>
        <w:rPr>
          <w:rStyle w:val="translated-span"/>
        </w:rPr>
        <w:t>0</w:t>
      </w:r>
      <w:r>
        <w:rPr>
          <w:rStyle w:val="translated-span"/>
        </w:rPr>
        <w:t>表示</w:t>
      </w:r>
      <w:r>
        <w:rPr>
          <w:rStyle w:val="translated-span"/>
        </w:rPr>
        <w:t>A</w:t>
      </w:r>
      <w:r>
        <w:rPr>
          <w:rStyle w:val="translated-span"/>
        </w:rPr>
        <w:t>是半正定的，也就是说，所有</w:t>
      </w:r>
      <w:r>
        <w:rPr>
          <w:rStyle w:val="translated-span"/>
        </w:rPr>
        <w:t>u</w:t>
      </w:r>
      <w:r>
        <w:rPr>
          <w:rStyle w:val="translated-span"/>
        </w:rPr>
        <w:t>的</w:t>
      </w:r>
      <w:r>
        <w:rPr>
          <w:rStyle w:val="translated-span"/>
        </w:rPr>
        <w:t>uAu T</w:t>
      </w:r>
      <w:r>
        <w:rPr>
          <w:rStyle w:val="translated-span"/>
        </w:rPr>
        <w:t>≥</w:t>
      </w:r>
      <w:r>
        <w:rPr>
          <w:rStyle w:val="translated-span"/>
        </w:rPr>
        <w:t>0</w:t>
      </w:r>
      <w:r>
        <w:rPr>
          <w:rStyle w:val="translated-span"/>
          <w:rFonts w:ascii="Calibri" w:hAnsi="Calibri"/>
        </w:rPr>
        <w:t>O</w:t>
      </w:r>
      <w:r>
        <w:rPr>
          <w:rStyle w:val="translated-span"/>
          <w:rFonts w:ascii="Calibri" w:hAnsi="Calibri"/>
        </w:rPr>
        <w:t>（</w:t>
      </w:r>
      <w:r>
        <w:rPr>
          <w:rStyle w:val="translated-span"/>
          <w:rFonts w:ascii="Calibri" w:hAnsi="Calibri"/>
        </w:rPr>
        <w:t>d</w:t>
      </w:r>
      <w:r>
        <w:rPr>
          <w:rStyle w:val="translated-span"/>
          <w:rFonts w:ascii="Calibri" w:hAnsi="Calibri"/>
        </w:rPr>
        <w:t>）表示作用于</w:t>
      </w:r>
      <w:r>
        <w:rPr>
          <w:rStyle w:val="translated-span"/>
          <w:rFonts w:ascii="Calibri" w:hAnsi="Calibri"/>
        </w:rPr>
        <w:t>R</w:t>
      </w:r>
      <w:r>
        <w:rPr>
          <w:rStyle w:val="translated-span"/>
          <w:rFonts w:ascii="Calibri" w:hAnsi="Calibri"/>
        </w:rPr>
        <w:t>的正交变换（矩阵）组，用</w:t>
      </w:r>
      <w:r>
        <w:rPr>
          <w:rStyle w:val="translated-span"/>
          <w:rFonts w:ascii="Calibri" w:hAnsi="Calibri"/>
        </w:rPr>
        <w:t>O</w:t>
      </w:r>
      <w:r>
        <w:rPr>
          <w:rStyle w:val="translated-span"/>
          <w:rFonts w:ascii="Calibri" w:hAnsi="Calibri"/>
        </w:rPr>
        <w:t>（</w:t>
      </w:r>
      <w:r>
        <w:rPr>
          <w:rStyle w:val="translated-span"/>
          <w:rFonts w:ascii="Calibri" w:hAnsi="Calibri"/>
        </w:rPr>
        <w:t>d</w:t>
      </w:r>
      <w:r>
        <w:rPr>
          <w:rStyle w:val="translated-span"/>
          <w:rFonts w:ascii="Calibri" w:hAnsi="Calibri"/>
        </w:rPr>
        <w:t>）</w:t>
      </w:r>
      <w:r>
        <w:rPr>
          <w:rStyle w:val="translated-span"/>
          <w:rFonts w:ascii="Calibri" w:hAnsi="Calibri"/>
        </w:rPr>
        <w:t>M</w:t>
      </w:r>
      <w:r>
        <w:rPr>
          <w:rStyle w:val="translated-span"/>
          <w:rFonts w:ascii="Calibri" w:hAnsi="Calibri"/>
        </w:rPr>
        <w:t>表示</w:t>
      </w:r>
      <w:r>
        <w:rPr>
          <w:rStyle w:val="translated-span"/>
          <w:rFonts w:ascii="Calibri" w:hAnsi="Calibri"/>
        </w:rPr>
        <w:t>O</w:t>
      </w:r>
      <w:r>
        <w:rPr>
          <w:rStyle w:val="translated-span"/>
          <w:rFonts w:ascii="Calibri" w:hAnsi="Calibri"/>
        </w:rPr>
        <w:t>（</w:t>
      </w:r>
      <w:r>
        <w:rPr>
          <w:rStyle w:val="translated-span"/>
          <w:rFonts w:ascii="Calibri" w:hAnsi="Calibri"/>
        </w:rPr>
        <w:t>d</w:t>
      </w:r>
      <w:r>
        <w:rPr>
          <w:rStyle w:val="translated-span"/>
          <w:rFonts w:ascii="Calibri" w:hAnsi="Calibri"/>
        </w:rPr>
        <w:t>）的</w:t>
      </w:r>
      <w:r>
        <w:rPr>
          <w:rStyle w:val="translated-span"/>
          <w:rFonts w:ascii="Calibri" w:hAnsi="Calibri"/>
        </w:rPr>
        <w:t>M</w:t>
      </w:r>
      <w:r>
        <w:rPr>
          <w:rStyle w:val="translated-span"/>
          <w:rFonts w:ascii="Calibri" w:hAnsi="Calibri"/>
        </w:rPr>
        <w:t>次积</w:t>
      </w:r>
      <w:r>
        <w:rPr>
          <w:rStyle w:val="translated-span"/>
          <w:rFonts w:ascii="Calibri" w:hAnsi="Calibri"/>
        </w:rPr>
        <w:t>。</w:t>
      </w:r>
      <w:r>
        <w:rPr>
          <w:rStyle w:val="translated-span"/>
          <w:rFonts w:ascii="Calibri" w:hAnsi="Calibri"/>
        </w:rPr>
        <w:t>我们还将方便地识别矩阵</w:t>
      </w:r>
      <w:r>
        <w:rPr>
          <w:rStyle w:val="translated-span"/>
          <w:rFonts w:ascii="Calibri" w:hAnsi="Calibri"/>
        </w:rPr>
        <w:t>[O1····OM]</w:t>
      </w:r>
      <w:r>
        <w:rPr>
          <w:rStyle w:val="translated-span"/>
          <w:rFonts w:ascii="Calibri" w:hAnsi="Calibri"/>
        </w:rPr>
        <w:t>的元素为</w:t>
      </w:r>
      <w:r>
        <w:rPr>
          <w:rStyle w:val="translated-span"/>
          <w:rFonts w:ascii="Calibri" w:hAnsi="Calibri"/>
        </w:rPr>
        <w:t>O</w:t>
      </w:r>
      <w:r>
        <w:rPr>
          <w:rStyle w:val="translated-span"/>
          <w:rFonts w:ascii="Calibri" w:hAnsi="Calibri"/>
        </w:rPr>
        <w:t>（</w:t>
      </w:r>
      <w:r>
        <w:rPr>
          <w:rStyle w:val="translated-span"/>
          <w:rFonts w:ascii="Calibri" w:hAnsi="Calibri"/>
        </w:rPr>
        <w:t>d</w:t>
      </w:r>
      <w:r>
        <w:rPr>
          <w:rStyle w:val="translated-span"/>
          <w:rFonts w:ascii="Calibri" w:hAnsi="Calibri"/>
        </w:rPr>
        <w:t>）</w:t>
      </w:r>
      <w:r>
        <w:rPr>
          <w:rStyle w:val="translated-span"/>
          <w:rFonts w:ascii="Calibri" w:hAnsi="Calibri"/>
        </w:rPr>
        <w:t>M</w:t>
      </w:r>
      <w:r>
        <w:rPr>
          <w:rStyle w:val="translated-span"/>
          <w:rFonts w:ascii="Calibri" w:hAnsi="Calibri"/>
        </w:rPr>
        <w:t>，其中每个</w:t>
      </w:r>
      <w:r>
        <w:rPr>
          <w:rStyle w:val="translated-span"/>
          <w:rFonts w:ascii="Calibri" w:hAnsi="Calibri"/>
        </w:rPr>
        <w:t>Oi</w:t>
      </w:r>
      <w:r>
        <w:rPr>
          <w:rStyle w:val="translated-span"/>
          <w:rFonts w:ascii="宋体" w:hAnsi="宋体" w:hint="eastAsia"/>
        </w:rPr>
        <w:t>∈</w:t>
      </w:r>
      <w:r>
        <w:rPr>
          <w:rStyle w:val="translated-span"/>
          <w:rFonts w:ascii="Calibri" w:hAnsi="Calibri"/>
        </w:rPr>
        <w:t>O</w:t>
      </w:r>
      <w:r>
        <w:rPr>
          <w:rStyle w:val="translated-span"/>
          <w:i/>
          <w:iCs/>
          <w:vertAlign w:val="superscript"/>
        </w:rPr>
        <w:t>d</w:t>
      </w:r>
      <w:r>
        <w:rPr>
          <w:rStyle w:val="translated-span"/>
        </w:rPr>
        <w:t>（</w:t>
      </w:r>
      <w:r>
        <w:rPr>
          <w:rStyle w:val="translated-span"/>
        </w:rPr>
        <w:t>d</w:t>
      </w:r>
      <w:r>
        <w:rPr>
          <w:rStyle w:val="translated-span"/>
        </w:rPr>
        <w:t>）</w:t>
      </w:r>
      <w:r>
        <w:rPr>
          <w:rStyle w:val="translated-span"/>
        </w:rPr>
        <w:t xml:space="preserve"> </w:t>
      </w:r>
      <w:r>
        <w:rPr>
          <w:rStyle w:val="translated-span"/>
        </w:rPr>
        <w:t>一</w:t>
      </w:r>
      <w:r>
        <w:rPr>
          <w:rStyle w:val="translated-span"/>
        </w:rPr>
        <w:t>。</w:t>
      </w:r>
      <w:r>
        <w:rPr>
          <w:rStyle w:val="translated-span"/>
        </w:rPr>
        <w:t>我们用来表示</w:t>
      </w:r>
      <w:r>
        <w:rPr>
          <w:rStyle w:val="translated-span"/>
        </w:rPr>
        <w:t>x</w:t>
      </w:r>
      <w:r>
        <w:rPr>
          <w:rStyle w:val="translated-span"/>
        </w:rPr>
        <w:t>∈</w:t>
      </w:r>
      <w:r>
        <w:rPr>
          <w:rStyle w:val="translated-span"/>
        </w:rPr>
        <w:t>的欧几里德范</w:t>
      </w:r>
      <w:r>
        <w:rPr>
          <w:rStyle w:val="translated-span"/>
        </w:rPr>
        <w:t>数</w:t>
      </w:r>
      <w:r>
        <w:rPr>
          <w:rStyle w:val="translated-span"/>
          <w:rFonts w:ascii="Calibri" w:hAnsi="Calibri"/>
        </w:rPr>
        <w:t>R</w:t>
      </w:r>
      <w:r>
        <w:rPr>
          <w:rStyle w:val="translated-span"/>
          <w:rFonts w:ascii="Calibri" w:hAnsi="Calibri"/>
        </w:rPr>
        <w:t>（</w:t>
      </w:r>
      <w:r>
        <w:rPr>
          <w:rStyle w:val="translated-span"/>
          <w:rFonts w:ascii="Calibri" w:hAnsi="Calibri"/>
        </w:rPr>
        <w:t>n</w:t>
      </w:r>
      <w:r>
        <w:rPr>
          <w:rStyle w:val="translated-span"/>
          <w:rFonts w:ascii="Calibri" w:hAnsi="Calibri"/>
        </w:rPr>
        <w:t>通常从上下文中可以清楚地看到，如果不是这样，就会指出）</w:t>
      </w:r>
      <w:r>
        <w:rPr>
          <w:rStyle w:val="translated-span"/>
          <w:rFonts w:ascii="Calibri" w:hAnsi="Calibri"/>
        </w:rPr>
        <w:t>。</w:t>
      </w:r>
      <w:r>
        <w:rPr>
          <w:rStyle w:val="translated-span"/>
          <w:rFonts w:ascii="Calibri" w:hAnsi="Calibri"/>
        </w:rPr>
        <w:t>我们用</w:t>
      </w:r>
      <w:r>
        <w:rPr>
          <w:rStyle w:val="translated-span"/>
          <w:rFonts w:ascii="Calibri" w:hAnsi="Calibri"/>
        </w:rPr>
        <w:t>Tr</w:t>
      </w:r>
      <w:r>
        <w:rPr>
          <w:rStyle w:val="translated-span"/>
          <w:rFonts w:ascii="Calibri" w:hAnsi="Calibri"/>
        </w:rPr>
        <w:t>（</w:t>
      </w:r>
      <w:r>
        <w:rPr>
          <w:rStyle w:val="translated-span"/>
          <w:rFonts w:ascii="Calibri" w:hAnsi="Calibri"/>
        </w:rPr>
        <w:t>a</w:t>
      </w:r>
      <w:r>
        <w:rPr>
          <w:rStyle w:val="translated-span"/>
          <w:rFonts w:ascii="Calibri" w:hAnsi="Calibri"/>
        </w:rPr>
        <w:t>）表</w:t>
      </w:r>
      <w:r>
        <w:rPr>
          <w:rStyle w:val="translated-span"/>
          <w:rFonts w:ascii="Calibri" w:hAnsi="Calibri"/>
        </w:rPr>
        <w:t>示方阵</w:t>
      </w:r>
      <w:r>
        <w:rPr>
          <w:rStyle w:val="translated-span"/>
          <w:rFonts w:ascii="Calibri" w:hAnsi="Calibri"/>
        </w:rPr>
        <w:t>a</w:t>
      </w:r>
      <w:r>
        <w:rPr>
          <w:rStyle w:val="translated-span"/>
          <w:rFonts w:ascii="Calibri" w:hAnsi="Calibri"/>
        </w:rPr>
        <w:t>的迹</w:t>
      </w:r>
      <w:r>
        <w:rPr>
          <w:rStyle w:val="translated-span"/>
          <w:rFonts w:ascii="Calibri" w:hAnsi="Calibri"/>
        </w:rPr>
        <w:t>。</w:t>
      </w:r>
      <w:r>
        <w:rPr>
          <w:rStyle w:val="translated-span"/>
          <w:rFonts w:ascii="Calibri" w:hAnsi="Calibri"/>
        </w:rPr>
        <w:t>Frobenius</w:t>
      </w:r>
      <w:r>
        <w:rPr>
          <w:rStyle w:val="translated-span"/>
          <w:rFonts w:ascii="Calibri" w:hAnsi="Calibri"/>
        </w:rPr>
        <w:t>和谱范数定义</w:t>
      </w:r>
      <w:r>
        <w:rPr>
          <w:rStyle w:val="translated-span"/>
          <w:rFonts w:ascii="Calibri" w:hAnsi="Calibri"/>
        </w:rPr>
        <w:t>为</w:t>
      </w:r>
      <w:r>
        <w:rPr>
          <w:rStyle w:val="translated-span"/>
          <w:i/>
          <w:iCs/>
          <w:vertAlign w:val="superscript"/>
        </w:rPr>
        <w:t>n</w:t>
      </w:r>
    </w:p>
    <w:p w:rsidR="00000000" w:rsidRDefault="00F13624">
      <w:pPr>
        <w:spacing w:after="130" w:line="256" w:lineRule="auto"/>
        <w:ind w:left="0" w:right="0" w:firstLine="0"/>
        <w:jc w:val="left"/>
      </w:pPr>
      <w:r>
        <w:rPr>
          <w:rFonts w:ascii="Calibri" w:hAnsi="Calibri"/>
          <w:color w:val="000000"/>
          <w:sz w:val="22"/>
          <w:szCs w:val="22"/>
        </w:rPr>
        <w:t xml:space="preserve">                                   </w:t>
      </w:r>
      <w:r>
        <w:rPr>
          <w:noProof/>
        </w:rPr>
        <w:drawing>
          <wp:inline distT="0" distB="0" distL="0" distR="0">
            <wp:extent cx="1104900" cy="161925"/>
            <wp:effectExtent l="0" t="0" r="0" b="9525"/>
            <wp:docPr id="6" name="Picture 121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89"/>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104900" cy="161925"/>
                    </a:xfrm>
                    <a:prstGeom prst="rect">
                      <a:avLst/>
                    </a:prstGeom>
                    <a:noFill/>
                    <a:ln>
                      <a:noFill/>
                    </a:ln>
                  </pic:spPr>
                </pic:pic>
              </a:graphicData>
            </a:graphic>
          </wp:inline>
        </w:drawing>
      </w:r>
      <w:r>
        <w:rPr>
          <w:rStyle w:val="translated-span"/>
        </w:rPr>
        <w:t>还有</w:t>
      </w:r>
      <w:r>
        <w:rPr>
          <w:rStyle w:val="translated-span"/>
        </w:rPr>
        <w:t>。</w:t>
      </w:r>
    </w:p>
    <w:p w:rsidR="00000000" w:rsidRDefault="00F13624">
      <w:pPr>
        <w:spacing w:after="57" w:line="357" w:lineRule="auto"/>
        <w:ind w:left="24" w:right="14"/>
      </w:pPr>
      <w:r>
        <w:rPr>
          <w:rStyle w:val="translated-span"/>
        </w:rPr>
        <w:t>矩阵</w:t>
      </w:r>
      <w:r>
        <w:rPr>
          <w:rStyle w:val="translated-span"/>
        </w:rPr>
        <w:t>A</w:t>
      </w:r>
      <w:r>
        <w:rPr>
          <w:rStyle w:val="translated-span"/>
        </w:rPr>
        <w:t>和</w:t>
      </w:r>
      <w:r>
        <w:rPr>
          <w:rStyle w:val="translated-span"/>
        </w:rPr>
        <w:t>B</w:t>
      </w:r>
      <w:r>
        <w:rPr>
          <w:rStyle w:val="translated-span"/>
        </w:rPr>
        <w:t>之间的</w:t>
      </w:r>
      <w:r>
        <w:rPr>
          <w:rStyle w:val="translated-span"/>
        </w:rPr>
        <w:t>Kronecker</w:t>
      </w:r>
      <w:r>
        <w:rPr>
          <w:rStyle w:val="translated-span"/>
        </w:rPr>
        <w:t>积用</w:t>
      </w:r>
      <w:r>
        <w:rPr>
          <w:rStyle w:val="translated-span"/>
        </w:rPr>
        <w:t>A</w:t>
      </w:r>
      <w:r>
        <w:rPr>
          <w:rStyle w:val="translated-span"/>
        </w:rPr>
        <w:t>⊗</w:t>
      </w:r>
      <w:r>
        <w:rPr>
          <w:rStyle w:val="translated-span"/>
        </w:rPr>
        <w:t>B</w:t>
      </w:r>
      <w:r>
        <w:rPr>
          <w:rStyle w:val="translated-span"/>
        </w:rPr>
        <w:t>表示</w:t>
      </w:r>
      <w:r>
        <w:rPr>
          <w:rStyle w:val="translated-span"/>
        </w:rPr>
        <w:t>[24]</w:t>
      </w:r>
      <w:r>
        <w:rPr>
          <w:rStyle w:val="translated-span"/>
        </w:rPr>
        <w:t>。</w:t>
      </w:r>
      <w:r>
        <w:rPr>
          <w:rStyle w:val="translated-span"/>
        </w:rPr>
        <w:t>全一向量用</w:t>
      </w:r>
      <w:r>
        <w:rPr>
          <w:rStyle w:val="translated-span"/>
        </w:rPr>
        <w:t>e</w:t>
      </w:r>
      <w:r>
        <w:rPr>
          <w:rStyle w:val="translated-span"/>
        </w:rPr>
        <w:t>表示（从上下文中可以明显看出维数），</w:t>
      </w:r>
      <w:r>
        <w:rPr>
          <w:rStyle w:val="translated-span"/>
        </w:rPr>
        <w:t>eNi</w:t>
      </w:r>
      <w:r>
        <w:rPr>
          <w:rStyle w:val="translated-span"/>
        </w:rPr>
        <w:t>表示长度为</w:t>
      </w:r>
      <w:r>
        <w:rPr>
          <w:rStyle w:val="translated-span"/>
        </w:rPr>
        <w:t>N</w:t>
      </w:r>
      <w:r>
        <w:rPr>
          <w:rStyle w:val="translated-span"/>
        </w:rPr>
        <w:t>且在第</w:t>
      </w:r>
      <w:r>
        <w:rPr>
          <w:rStyle w:val="translated-span"/>
        </w:rPr>
        <w:t>i</w:t>
      </w:r>
      <w:r>
        <w:rPr>
          <w:rStyle w:val="translated-span"/>
        </w:rPr>
        <w:t>个位置为</w:t>
      </w:r>
      <w:r>
        <w:rPr>
          <w:rStyle w:val="translated-span"/>
        </w:rPr>
        <w:t>1</w:t>
      </w:r>
      <w:r>
        <w:rPr>
          <w:rStyle w:val="translated-span"/>
        </w:rPr>
        <w:t>的全零向量</w:t>
      </w:r>
      <w:r>
        <w:rPr>
          <w:rStyle w:val="translated-span"/>
        </w:rPr>
        <w:t>。</w:t>
      </w:r>
    </w:p>
    <w:p w:rsidR="00000000" w:rsidRDefault="00F13624">
      <w:pPr>
        <w:ind w:left="21" w:right="14" w:firstLine="367"/>
      </w:pPr>
      <w:r>
        <w:rPr>
          <w:rStyle w:val="translated-span"/>
          <w:b/>
          <w:bCs/>
        </w:rPr>
        <w:t>1.6</w:t>
      </w:r>
      <w:r>
        <w:rPr>
          <w:rStyle w:val="translated-span"/>
          <w:b/>
          <w:bCs/>
        </w:rPr>
        <w:t>条</w:t>
      </w:r>
      <w:r>
        <w:rPr>
          <w:rStyle w:val="translated-span"/>
          <w:b/>
          <w:bCs/>
        </w:rPr>
        <w:t>。</w:t>
      </w:r>
      <w:r>
        <w:rPr>
          <w:rStyle w:val="translated-span"/>
          <w:b/>
          <w:bCs/>
        </w:rPr>
        <w:t>组织</w:t>
      </w:r>
      <w:r>
        <w:rPr>
          <w:rStyle w:val="translated-span"/>
          <w:b/>
          <w:bCs/>
        </w:rPr>
        <w:t>。</w:t>
      </w:r>
      <w:r>
        <w:rPr>
          <w:rStyle w:val="translated-span"/>
        </w:rPr>
        <w:t>在下一节中，我们将介绍导言中描述的最小二乘配准问题的半定松弛</w:t>
      </w:r>
      <w:r>
        <w:rPr>
          <w:rStyle w:val="translated-span"/>
        </w:rPr>
        <w:t>。</w:t>
      </w:r>
      <w:r>
        <w:rPr>
          <w:rStyle w:val="translated-span"/>
        </w:rPr>
        <w:t>作为参考，我们还介绍了文献</w:t>
      </w:r>
      <w:r>
        <w:rPr>
          <w:rStyle w:val="translated-span"/>
        </w:rPr>
        <w:t>[40,68,25]</w:t>
      </w:r>
      <w:r>
        <w:rPr>
          <w:rStyle w:val="translated-span"/>
        </w:rPr>
        <w:t>中已经考虑过的密切相关的光谱弛豫</w:t>
      </w:r>
      <w:r>
        <w:rPr>
          <w:rStyle w:val="translated-span"/>
        </w:rPr>
        <w:t>。</w:t>
      </w:r>
      <w:r>
        <w:rPr>
          <w:rStyle w:val="translated-span"/>
        </w:rPr>
        <w:t>确切的恢复问题在第</w:t>
      </w:r>
      <w:r>
        <w:rPr>
          <w:rStyle w:val="translated-span"/>
        </w:rPr>
        <w:t>3</w:t>
      </w:r>
      <w:r>
        <w:rPr>
          <w:rStyle w:val="translated-span"/>
        </w:rPr>
        <w:t>节中讨论，随后在第</w:t>
      </w:r>
      <w:r>
        <w:rPr>
          <w:rStyle w:val="translated-span"/>
        </w:rPr>
        <w:t>4</w:t>
      </w:r>
      <w:r>
        <w:rPr>
          <w:rStyle w:val="translated-span"/>
        </w:rPr>
        <w:t>节中进行随机试验</w:t>
      </w:r>
      <w:r>
        <w:rPr>
          <w:rStyle w:val="translated-span"/>
        </w:rPr>
        <w:t>。</w:t>
      </w:r>
      <w:r>
        <w:rPr>
          <w:rStyle w:val="translated-span"/>
        </w:rPr>
        <w:t>谱松弛和半定松弛的稳定性分析在第</w:t>
      </w:r>
      <w:r>
        <w:rPr>
          <w:rStyle w:val="translated-span"/>
        </w:rPr>
        <w:t>5</w:t>
      </w:r>
      <w:r>
        <w:rPr>
          <w:rStyle w:val="translated-span"/>
        </w:rPr>
        <w:t>节中介绍</w:t>
      </w:r>
      <w:r>
        <w:rPr>
          <w:rStyle w:val="translated-span"/>
        </w:rPr>
        <w:t>。</w:t>
      </w:r>
      <w:r>
        <w:rPr>
          <w:rStyle w:val="translated-span"/>
        </w:rPr>
        <w:t>数值模拟可以在第</w:t>
      </w:r>
      <w:r>
        <w:rPr>
          <w:rStyle w:val="translated-span"/>
        </w:rPr>
        <w:t>6</w:t>
      </w:r>
      <w:r>
        <w:rPr>
          <w:rStyle w:val="translated-span"/>
        </w:rPr>
        <w:t>节找到，在第</w:t>
      </w:r>
      <w:r>
        <w:rPr>
          <w:rStyle w:val="translated-span"/>
        </w:rPr>
        <w:t>7</w:t>
      </w:r>
      <w:r>
        <w:rPr>
          <w:rStyle w:val="translated-span"/>
        </w:rPr>
        <w:t>节讨论某些开放性问题</w:t>
      </w:r>
      <w:r>
        <w:rPr>
          <w:rStyle w:val="translated-span"/>
        </w:rPr>
        <w:t>。</w:t>
      </w:r>
    </w:p>
    <w:p w:rsidR="00000000" w:rsidRDefault="00F13624">
      <w:pPr>
        <w:ind w:left="21" w:right="14" w:firstLine="365"/>
      </w:pPr>
      <w:r>
        <w:rPr>
          <w:rStyle w:val="translated-span"/>
          <w:b/>
          <w:bCs/>
        </w:rPr>
        <w:t>2</w:t>
      </w:r>
      <w:r>
        <w:rPr>
          <w:rStyle w:val="translated-span"/>
          <w:b/>
          <w:bCs/>
        </w:rPr>
        <w:t>谱和半定弛豫</w:t>
      </w:r>
      <w:r>
        <w:rPr>
          <w:rStyle w:val="translated-span"/>
          <w:b/>
          <w:bCs/>
        </w:rPr>
        <w:t>。</w:t>
      </w:r>
      <w:r>
        <w:rPr>
          <w:rStyle w:val="translated-span"/>
        </w:rPr>
        <w:t>（</w:t>
      </w:r>
      <w:r>
        <w:rPr>
          <w:rStyle w:val="translated-span"/>
        </w:rPr>
        <w:t>1.6</w:t>
      </w:r>
      <w:r>
        <w:rPr>
          <w:rStyle w:val="translated-span"/>
        </w:rPr>
        <w:t>）的最小化涉及无约束变量（全局坐标和面片平移）和约束变量（正交变换）</w:t>
      </w:r>
      <w:r>
        <w:rPr>
          <w:rStyle w:val="translated-span"/>
        </w:rPr>
        <w:t>。</w:t>
      </w:r>
      <w:r>
        <w:rPr>
          <w:rStyle w:val="translated-span"/>
        </w:rPr>
        <w:t>首先用未知正交变换求解无约束变量，将其表示为后者的线性组合</w:t>
      </w:r>
      <w:r>
        <w:rPr>
          <w:rStyle w:val="translated-span"/>
        </w:rPr>
        <w:t>。</w:t>
      </w:r>
      <w:r>
        <w:rPr>
          <w:rStyle w:val="translated-span"/>
        </w:rPr>
        <w:t>这将（</w:t>
      </w:r>
      <w:r>
        <w:rPr>
          <w:rStyle w:val="translated-span"/>
        </w:rPr>
        <w:t>1.6</w:t>
      </w:r>
      <w:r>
        <w:rPr>
          <w:rStyle w:val="translated-span"/>
        </w:rPr>
        <w:t>）简化为形式（</w:t>
      </w:r>
      <w:r>
        <w:rPr>
          <w:rStyle w:val="translated-span"/>
        </w:rPr>
        <w:t>1.7</w:t>
      </w:r>
      <w:r>
        <w:rPr>
          <w:rStyle w:val="translated-span"/>
        </w:rPr>
        <w:t>）正交变换上的二次优化问题</w:t>
      </w:r>
      <w:r>
        <w:rPr>
          <w:rStyle w:val="translated-span"/>
        </w:rPr>
        <w:t>。</w:t>
      </w:r>
    </w:p>
    <w:p w:rsidR="00000000" w:rsidRDefault="00F13624">
      <w:pPr>
        <w:spacing w:after="116"/>
        <w:ind w:left="21" w:right="14" w:firstLine="360"/>
      </w:pPr>
      <w:r>
        <w:rPr>
          <w:rStyle w:val="translated-span"/>
        </w:rPr>
        <w:t>特别是，我们将全局坐标和平移合并为一个矩阵</w:t>
      </w:r>
      <w:r>
        <w:rPr>
          <w:rStyle w:val="translated-span"/>
        </w:rPr>
        <w:t>：</w:t>
      </w:r>
    </w:p>
    <w:p w:rsidR="00000000" w:rsidRDefault="00F13624">
      <w:pPr>
        <w:spacing w:after="43"/>
        <w:ind w:left="2488" w:right="14" w:hanging="2467"/>
      </w:pPr>
      <w:r>
        <w:rPr>
          <w:rStyle w:val="translated-span"/>
        </w:rPr>
        <w:t>（</w:t>
      </w:r>
      <w:r>
        <w:rPr>
          <w:rStyle w:val="translated-span"/>
        </w:rPr>
        <w:t>2.1</w:t>
      </w:r>
      <w:r>
        <w:rPr>
          <w:rStyle w:val="translated-span"/>
        </w:rPr>
        <w:t>）</w:t>
      </w:r>
      <w:r>
        <w:rPr>
          <w:noProof/>
        </w:rPr>
        <w:drawing>
          <wp:inline distT="0" distB="0" distL="0" distR="0">
            <wp:extent cx="2238375" cy="171450"/>
            <wp:effectExtent l="0" t="0" r="9525" b="0"/>
            <wp:docPr id="7" name="Picture 12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91"/>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238375" cy="171450"/>
                    </a:xfrm>
                    <a:prstGeom prst="rect">
                      <a:avLst/>
                    </a:prstGeom>
                    <a:noFill/>
                    <a:ln>
                      <a:noFill/>
                    </a:ln>
                  </pic:spPr>
                </pic:pic>
              </a:graphicData>
            </a:graphic>
          </wp:inline>
        </w:drawing>
      </w:r>
      <w:r>
        <w:rPr>
          <w:i/>
          <w:iCs/>
        </w:rPr>
        <w:t>.</w:t>
      </w:r>
    </w:p>
    <w:p w:rsidR="00000000" w:rsidRDefault="00F13624">
      <w:pPr>
        <w:spacing w:after="222"/>
        <w:ind w:left="24" w:right="14"/>
      </w:pPr>
      <w:r>
        <w:rPr>
          <w:rStyle w:val="translated-span"/>
        </w:rPr>
        <w:t>同样，我们将正交变换合并为一个矩阵</w:t>
      </w:r>
      <w:r>
        <w:rPr>
          <w:rStyle w:val="translated-span"/>
        </w:rPr>
        <w:t>：</w:t>
      </w:r>
    </w:p>
    <w:p w:rsidR="00000000" w:rsidRDefault="00F13624">
      <w:pPr>
        <w:spacing w:after="352"/>
        <w:ind w:left="2488" w:right="14" w:hanging="2467"/>
      </w:pPr>
      <w:r>
        <w:rPr>
          <w:rStyle w:val="translated-span"/>
        </w:rPr>
        <w:t>（</w:t>
      </w:r>
      <w:r>
        <w:rPr>
          <w:rStyle w:val="translated-span"/>
        </w:rPr>
        <w:t>2.2</w:t>
      </w:r>
      <w:r>
        <w:rPr>
          <w:rStyle w:val="translated-span"/>
        </w:rPr>
        <w:t>）</w:t>
      </w:r>
      <w:r>
        <w:rPr>
          <w:rStyle w:val="translated-span"/>
        </w:rPr>
        <w:t>=[</w:t>
      </w:r>
      <w:r>
        <w:rPr>
          <w:rStyle w:val="translated-span"/>
        </w:rPr>
        <w:t>O1···OM]</w:t>
      </w:r>
      <w:r>
        <w:rPr>
          <w:rStyle w:val="translated-span"/>
        </w:rPr>
        <w:t>∈</w:t>
      </w:r>
      <w:r>
        <w:rPr>
          <w:rStyle w:val="translated-span"/>
        </w:rPr>
        <w:t>R</w:t>
      </w:r>
      <w:r>
        <w:rPr>
          <w:rStyle w:val="translated-span"/>
          <w:i/>
          <w:iCs/>
        </w:rPr>
        <w:t>O</w:t>
      </w:r>
      <w:r>
        <w:rPr>
          <w:rStyle w:val="translated-span"/>
          <w:i/>
          <w:iCs/>
          <w:vertAlign w:val="superscript"/>
        </w:rPr>
        <w:t>d</w:t>
      </w:r>
      <w:r>
        <w:rPr>
          <w:rStyle w:val="translated-span"/>
          <w:vertAlign w:val="superscript"/>
        </w:rPr>
        <w:t>医学博</w:t>
      </w:r>
      <w:r>
        <w:rPr>
          <w:rStyle w:val="translated-span"/>
          <w:vertAlign w:val="superscript"/>
        </w:rPr>
        <w:t>士</w:t>
      </w:r>
      <w:r>
        <w:rPr>
          <w:i/>
          <w:iCs/>
        </w:rPr>
        <w:t>.</w:t>
      </w:r>
    </w:p>
    <w:p w:rsidR="00000000" w:rsidRDefault="00F13624">
      <w:pPr>
        <w:spacing w:after="32"/>
        <w:ind w:left="24" w:right="14"/>
      </w:pPr>
      <w:r>
        <w:rPr>
          <w:rStyle w:val="translated-span"/>
        </w:rPr>
        <w:t>回想一下，我们将方便地将</w:t>
      </w:r>
      <w:r>
        <w:rPr>
          <w:rStyle w:val="translated-span"/>
        </w:rPr>
        <w:t>O</w:t>
      </w:r>
      <w:r>
        <w:rPr>
          <w:rStyle w:val="translated-span"/>
        </w:rPr>
        <w:t>与</w:t>
      </w:r>
      <w:r>
        <w:rPr>
          <w:rStyle w:val="translated-span"/>
        </w:rPr>
        <w:t>O</w:t>
      </w:r>
      <w:r>
        <w:rPr>
          <w:rStyle w:val="translated-span"/>
        </w:rPr>
        <w:t>（</w:t>
      </w:r>
      <w:r>
        <w:rPr>
          <w:rStyle w:val="translated-span"/>
        </w:rPr>
        <w:t>d</w:t>
      </w:r>
      <w:r>
        <w:rPr>
          <w:rStyle w:val="translated-span"/>
        </w:rPr>
        <w:t>）</w:t>
      </w:r>
      <w:r>
        <w:rPr>
          <w:rStyle w:val="translated-span"/>
        </w:rPr>
        <w:t>M</w:t>
      </w:r>
      <w:r>
        <w:rPr>
          <w:rStyle w:val="translated-span"/>
        </w:rPr>
        <w:t>的元素标识</w:t>
      </w:r>
      <w:r>
        <w:rPr>
          <w:rStyle w:val="translated-span"/>
        </w:rPr>
        <w:t>。</w:t>
      </w:r>
    </w:p>
    <w:p w:rsidR="00000000" w:rsidRDefault="00F13624">
      <w:pPr>
        <w:spacing w:after="260"/>
        <w:ind w:left="399" w:right="14"/>
      </w:pPr>
      <w:r>
        <w:rPr>
          <w:rStyle w:val="translated-span"/>
        </w:rPr>
        <w:t>为了用</w:t>
      </w:r>
      <w:r>
        <w:rPr>
          <w:rStyle w:val="translated-span"/>
        </w:rPr>
        <w:t>Z</w:t>
      </w:r>
      <w:r>
        <w:rPr>
          <w:rStyle w:val="translated-span"/>
        </w:rPr>
        <w:t>和</w:t>
      </w:r>
      <w:r>
        <w:rPr>
          <w:rStyle w:val="translated-span"/>
        </w:rPr>
        <w:t>O</w:t>
      </w:r>
      <w:r>
        <w:rPr>
          <w:rStyle w:val="translated-span"/>
        </w:rPr>
        <w:t>表示（</w:t>
      </w:r>
      <w:r>
        <w:rPr>
          <w:rStyle w:val="translated-span"/>
        </w:rPr>
        <w:t>1.6</w:t>
      </w:r>
      <w:r>
        <w:rPr>
          <w:rStyle w:val="translated-span"/>
        </w:rPr>
        <w:t>），我们写</w:t>
      </w:r>
      <w:r>
        <w:rPr>
          <w:rStyle w:val="translated-span"/>
        </w:rPr>
        <w:t>xk</w:t>
      </w:r>
      <w:r>
        <w:rPr>
          <w:rStyle w:val="translated-span"/>
        </w:rPr>
        <w:t>−</w:t>
      </w:r>
      <w:r>
        <w:rPr>
          <w:rStyle w:val="translated-span"/>
        </w:rPr>
        <w:t>ti=Zeki</w:t>
      </w:r>
      <w:r>
        <w:rPr>
          <w:rStyle w:val="translated-span"/>
        </w:rPr>
        <w:t>，其</w:t>
      </w:r>
      <w:r>
        <w:rPr>
          <w:rStyle w:val="translated-span"/>
        </w:rPr>
        <w:t>中</w:t>
      </w:r>
    </w:p>
    <w:p w:rsidR="00000000" w:rsidRDefault="00F13624">
      <w:pPr>
        <w:spacing w:after="110" w:line="256" w:lineRule="auto"/>
        <w:ind w:left="10" w:right="41" w:hanging="10"/>
        <w:jc w:val="center"/>
      </w:pPr>
      <w:r>
        <w:rPr>
          <w:noProof/>
        </w:rPr>
        <w:drawing>
          <wp:inline distT="0" distB="0" distL="0" distR="0">
            <wp:extent cx="1143000" cy="171450"/>
            <wp:effectExtent l="0" t="0" r="0" b="0"/>
            <wp:docPr id="8" name="Picture 121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92"/>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1143000" cy="171450"/>
                    </a:xfrm>
                    <a:prstGeom prst="rect">
                      <a:avLst/>
                    </a:prstGeom>
                    <a:noFill/>
                    <a:ln>
                      <a:noFill/>
                    </a:ln>
                  </pic:spPr>
                </pic:pic>
              </a:graphicData>
            </a:graphic>
          </wp:inline>
        </w:drawing>
      </w:r>
      <w:r>
        <w:rPr>
          <w:i/>
          <w:iCs/>
        </w:rPr>
        <w:t>.</w:t>
      </w:r>
    </w:p>
    <w:p w:rsidR="00000000" w:rsidRDefault="00F13624">
      <w:pPr>
        <w:spacing w:after="289"/>
        <w:ind w:left="24" w:right="14"/>
      </w:pPr>
      <w:r>
        <w:rPr>
          <w:rStyle w:val="translated-span"/>
        </w:rPr>
        <w:t>同样，我们写</w:t>
      </w:r>
      <w:r>
        <w:rPr>
          <w:rStyle w:val="translated-span"/>
        </w:rPr>
        <w:t>Oi=O</w:t>
      </w:r>
      <w:r>
        <w:rPr>
          <w:rStyle w:val="translated-span"/>
        </w:rPr>
        <w:t>（</w:t>
      </w:r>
      <w:r>
        <w:rPr>
          <w:rStyle w:val="translated-span"/>
        </w:rPr>
        <w:t>eMi</w:t>
      </w:r>
      <w:r>
        <w:rPr>
          <w:rStyle w:val="translated-span"/>
        </w:rPr>
        <w:t>⊗</w:t>
      </w:r>
      <w:r>
        <w:rPr>
          <w:rStyle w:val="translated-span"/>
        </w:rPr>
        <w:t>Id</w:t>
      </w:r>
      <w:r>
        <w:rPr>
          <w:rStyle w:val="translated-span"/>
        </w:rPr>
        <w:t>）</w:t>
      </w:r>
      <w:r>
        <w:rPr>
          <w:rStyle w:val="translated-span"/>
        </w:rPr>
        <w:t>。</w:t>
      </w:r>
      <w:r>
        <w:rPr>
          <w:rStyle w:val="translated-span"/>
        </w:rPr>
        <w:t>给我们这</w:t>
      </w:r>
      <w:r>
        <w:rPr>
          <w:rStyle w:val="translated-span"/>
        </w:rPr>
        <w:t>个</w:t>
      </w:r>
    </w:p>
    <w:p w:rsidR="00000000" w:rsidRDefault="00F13624">
      <w:pPr>
        <w:spacing w:after="158" w:line="256" w:lineRule="auto"/>
        <w:ind w:left="10" w:right="67" w:hanging="10"/>
        <w:jc w:val="center"/>
      </w:pPr>
      <w:r>
        <w:rPr>
          <w:noProof/>
        </w:rPr>
        <w:drawing>
          <wp:inline distT="0" distB="0" distL="0" distR="0">
            <wp:extent cx="2533650" cy="304800"/>
            <wp:effectExtent l="0" t="0" r="0" b="0"/>
            <wp:docPr id="9" name="Picture 121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93"/>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2533650" cy="304800"/>
                    </a:xfrm>
                    <a:prstGeom prst="rect">
                      <a:avLst/>
                    </a:prstGeom>
                    <a:noFill/>
                    <a:ln>
                      <a:noFill/>
                    </a:ln>
                  </pic:spPr>
                </pic:pic>
              </a:graphicData>
            </a:graphic>
          </wp:inline>
        </w:drawing>
      </w:r>
      <w:r>
        <w:rPr>
          <w:i/>
          <w:iCs/>
        </w:rPr>
        <w:t>.</w:t>
      </w:r>
    </w:p>
    <w:p w:rsidR="00000000" w:rsidRDefault="00F13624">
      <w:pPr>
        <w:spacing w:after="121"/>
        <w:ind w:left="399" w:right="14"/>
      </w:pPr>
      <w:r>
        <w:rPr>
          <w:rStyle w:val="translated-span"/>
        </w:rPr>
        <w:t>使用）和跟踪的属性，我们得</w:t>
      </w:r>
      <w:r>
        <w:rPr>
          <w:rStyle w:val="translated-span"/>
        </w:rPr>
        <w:t>到</w:t>
      </w:r>
    </w:p>
    <w:p w:rsidR="00000000" w:rsidRDefault="00F13624">
      <w:pPr>
        <w:spacing w:after="36"/>
        <w:ind w:left="2488" w:right="14" w:hanging="2467"/>
      </w:pPr>
      <w:r>
        <w:rPr>
          <w:rStyle w:val="translated-span"/>
        </w:rPr>
        <w:t>（</w:t>
      </w:r>
      <w:r>
        <w:rPr>
          <w:rStyle w:val="translated-span"/>
        </w:rPr>
        <w:t>2.3</w:t>
      </w:r>
      <w:r>
        <w:rPr>
          <w:rStyle w:val="translated-span"/>
        </w:rPr>
        <w:t>）</w:t>
      </w:r>
      <w:r>
        <w:rPr>
          <w:noProof/>
        </w:rPr>
        <w:drawing>
          <wp:inline distT="0" distB="0" distL="0" distR="0">
            <wp:extent cx="2343150" cy="314325"/>
            <wp:effectExtent l="0" t="0" r="0" b="9525"/>
            <wp:docPr id="10" name="Picture 121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95"/>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2343150" cy="314325"/>
                    </a:xfrm>
                    <a:prstGeom prst="rect">
                      <a:avLst/>
                    </a:prstGeom>
                    <a:noFill/>
                    <a:ln>
                      <a:noFill/>
                    </a:ln>
                  </pic:spPr>
                </pic:pic>
              </a:graphicData>
            </a:graphic>
          </wp:inline>
        </w:drawing>
      </w:r>
      <w:r>
        <w:rPr>
          <w:i/>
          <w:iCs/>
        </w:rPr>
        <w:t>,</w:t>
      </w:r>
    </w:p>
    <w:p w:rsidR="00000000" w:rsidRDefault="00F13624">
      <w:pPr>
        <w:spacing w:after="105"/>
        <w:ind w:left="24" w:right="14"/>
      </w:pPr>
      <w:r>
        <w:rPr>
          <w:rStyle w:val="translated-span"/>
        </w:rPr>
        <w:t>哪</w:t>
      </w:r>
      <w:r>
        <w:rPr>
          <w:rStyle w:val="translated-span"/>
        </w:rPr>
        <w:t>里</w:t>
      </w:r>
    </w:p>
    <w:p w:rsidR="00000000" w:rsidRDefault="00F13624">
      <w:pPr>
        <w:spacing w:after="204"/>
        <w:ind w:left="2488" w:right="14" w:hanging="2467"/>
      </w:pPr>
      <w:r>
        <w:rPr>
          <w:rStyle w:val="translated-span"/>
        </w:rPr>
        <w:t>（</w:t>
      </w:r>
      <w:r>
        <w:rPr>
          <w:rStyle w:val="translated-span"/>
        </w:rPr>
        <w:t>2.4</w:t>
      </w:r>
      <w:r>
        <w:rPr>
          <w:rStyle w:val="translated-span"/>
        </w:rPr>
        <w:t>）</w:t>
      </w:r>
      <w:r>
        <w:rPr>
          <w:noProof/>
        </w:rPr>
        <w:drawing>
          <wp:inline distT="0" distB="0" distL="0" distR="0">
            <wp:extent cx="2686050" cy="676275"/>
            <wp:effectExtent l="0" t="0" r="0" b="9525"/>
            <wp:docPr id="11" name="Picture 121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96"/>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2686050" cy="676275"/>
                    </a:xfrm>
                    <a:prstGeom prst="rect">
                      <a:avLst/>
                    </a:prstGeom>
                    <a:noFill/>
                    <a:ln>
                      <a:noFill/>
                    </a:ln>
                  </pic:spPr>
                </pic:pic>
              </a:graphicData>
            </a:graphic>
          </wp:inline>
        </w:drawing>
      </w:r>
      <w:r>
        <w:rPr>
          <w:i/>
          <w:iCs/>
        </w:rPr>
        <w:t>,</w:t>
      </w:r>
      <w:r>
        <w:rPr>
          <w:i/>
          <w:iCs/>
        </w:rPr>
        <w:t xml:space="preserve"> </w:t>
      </w:r>
      <w:r>
        <w:rPr>
          <w:rStyle w:val="translated-span"/>
        </w:rPr>
        <w:t>和</w:t>
      </w:r>
    </w:p>
    <w:p w:rsidR="00000000" w:rsidRDefault="00F13624">
      <w:pPr>
        <w:spacing w:after="157"/>
        <w:ind w:left="24" w:right="14"/>
      </w:pPr>
      <w:r>
        <w:rPr>
          <w:rStyle w:val="translated-span"/>
        </w:rPr>
        <w:t>矩阵</w:t>
      </w:r>
      <w:r>
        <w:rPr>
          <w:rStyle w:val="translated-span"/>
        </w:rPr>
        <w:t>L</w:t>
      </w:r>
      <w:r>
        <w:rPr>
          <w:rStyle w:val="translated-span"/>
        </w:rPr>
        <w:t>是</w:t>
      </w:r>
      <w:r>
        <w:rPr>
          <w:rStyle w:val="translated-span"/>
        </w:rPr>
        <w:t>Γ[14]</w:t>
      </w:r>
      <w:r>
        <w:rPr>
          <w:rStyle w:val="translated-span"/>
        </w:rPr>
        <w:t>的组合图</w:t>
      </w:r>
      <w:r>
        <w:rPr>
          <w:rStyle w:val="translated-span"/>
        </w:rPr>
        <w:t>Laplacian</w:t>
      </w:r>
      <w:r>
        <w:rPr>
          <w:rStyle w:val="translated-span"/>
        </w:rPr>
        <w:t>，其大小为（</w:t>
      </w:r>
      <w:r>
        <w:rPr>
          <w:rStyle w:val="translated-span"/>
        </w:rPr>
        <w:t>N+M</w:t>
      </w:r>
      <w:r>
        <w:rPr>
          <w:rStyle w:val="translated-span"/>
        </w:rPr>
        <w:t>）</w:t>
      </w:r>
      <w:r>
        <w:rPr>
          <w:rStyle w:val="translated-span"/>
        </w:rPr>
        <w:t>×</w:t>
      </w:r>
      <w:r>
        <w:rPr>
          <w:rStyle w:val="translated-span"/>
        </w:rPr>
        <w:t>个</w:t>
      </w:r>
    </w:p>
    <w:p w:rsidR="00000000" w:rsidRDefault="00F13624">
      <w:pPr>
        <w:spacing w:line="410" w:lineRule="auto"/>
        <w:ind w:left="24" w:right="14"/>
      </w:pPr>
      <w:r>
        <w:rPr>
          <w:rStyle w:val="translated-span"/>
        </w:rPr>
        <w:t>（</w:t>
      </w:r>
      <w:r>
        <w:rPr>
          <w:rStyle w:val="translated-span"/>
        </w:rPr>
        <w:t>N+M</w:t>
      </w:r>
      <w:r>
        <w:rPr>
          <w:rStyle w:val="translated-span"/>
        </w:rPr>
        <w:t>）</w:t>
      </w:r>
      <w:r>
        <w:rPr>
          <w:rStyle w:val="translated-span"/>
        </w:rPr>
        <w:t>。</w:t>
      </w:r>
      <w:r>
        <w:rPr>
          <w:rStyle w:val="translated-span"/>
        </w:rPr>
        <w:t>矩阵</w:t>
      </w:r>
      <w:r>
        <w:rPr>
          <w:rStyle w:val="translated-span"/>
        </w:rPr>
        <w:t>B</w:t>
      </w:r>
      <w:r>
        <w:rPr>
          <w:rStyle w:val="translated-span"/>
        </w:rPr>
        <w:t>的大小为</w:t>
      </w:r>
      <w:r>
        <w:rPr>
          <w:rStyle w:val="translated-span"/>
        </w:rPr>
        <w:t>Md×</w:t>
      </w:r>
      <w:r>
        <w:rPr>
          <w:rStyle w:val="translated-span"/>
        </w:rPr>
        <w:t>（</w:t>
      </w:r>
      <w:r>
        <w:rPr>
          <w:rStyle w:val="translated-span"/>
        </w:rPr>
        <w:t>N+M</w:t>
      </w:r>
      <w:r>
        <w:rPr>
          <w:rStyle w:val="translated-span"/>
        </w:rPr>
        <w:t>），分块对角矩阵</w:t>
      </w:r>
      <w:r>
        <w:rPr>
          <w:rStyle w:val="translated-span"/>
        </w:rPr>
        <w:t>D</w:t>
      </w:r>
      <w:r>
        <w:rPr>
          <w:rStyle w:val="translated-span"/>
        </w:rPr>
        <w:t>的大小为</w:t>
      </w:r>
      <w:r>
        <w:rPr>
          <w:rStyle w:val="translated-span"/>
        </w:rPr>
        <w:t>Md×Md</w:t>
      </w:r>
      <w:r>
        <w:rPr>
          <w:rStyle w:val="translated-span"/>
        </w:rPr>
        <w:t>。</w:t>
      </w:r>
    </w:p>
    <w:p w:rsidR="00000000" w:rsidRDefault="00F13624">
      <w:pPr>
        <w:spacing w:after="205"/>
        <w:ind w:left="399" w:right="14"/>
      </w:pPr>
      <w:r>
        <w:rPr>
          <w:rStyle w:val="translated-span"/>
        </w:rPr>
        <w:t>优化程序现在显</w:t>
      </w:r>
      <w:r>
        <w:rPr>
          <w:rStyle w:val="translated-span"/>
        </w:rPr>
        <w:t>示</w:t>
      </w:r>
    </w:p>
    <w:p w:rsidR="00000000" w:rsidRDefault="00F13624">
      <w:pPr>
        <w:spacing w:after="42" w:line="256" w:lineRule="auto"/>
        <w:ind w:left="0" w:right="0" w:firstLine="0"/>
        <w:jc w:val="left"/>
      </w:pPr>
      <w:r>
        <w:rPr>
          <w:rFonts w:ascii="Calibri" w:hAnsi="Calibri"/>
          <w:color w:val="000000"/>
          <w:sz w:val="22"/>
          <w:szCs w:val="22"/>
        </w:rPr>
        <w:t>     </w:t>
      </w:r>
      <w:r>
        <w:rPr>
          <w:rFonts w:ascii="Calibri" w:hAnsi="Calibri"/>
          <w:color w:val="000000"/>
          <w:sz w:val="22"/>
          <w:szCs w:val="22"/>
        </w:rPr>
        <w:t>               </w:t>
      </w:r>
      <w:r>
        <w:rPr>
          <w:rFonts w:ascii="Calibri" w:hAnsi="Calibri"/>
          <w:color w:val="000000"/>
          <w:sz w:val="22"/>
          <w:szCs w:val="22"/>
        </w:rPr>
        <w:t xml:space="preserve"> </w:t>
      </w:r>
      <w:r>
        <w:rPr>
          <w:rStyle w:val="translated-span"/>
        </w:rPr>
        <w:t>（</w:t>
      </w:r>
      <w:r>
        <w:rPr>
          <w:rStyle w:val="translated-span"/>
        </w:rPr>
        <w:t>P</w:t>
      </w:r>
      <w:r>
        <w:rPr>
          <w:rStyle w:val="translated-span"/>
        </w:rPr>
        <w:t>）</w:t>
      </w:r>
      <w:r>
        <w:rPr>
          <w:rStyle w:val="translated-span"/>
        </w:rPr>
        <w:t xml:space="preserve"> </w:t>
      </w:r>
      <w:r>
        <w:rPr>
          <w:rStyle w:val="translated-span"/>
        </w:rPr>
        <w:t>最小</w:t>
      </w:r>
      <w:r>
        <w:rPr>
          <w:rStyle w:val="translated-span"/>
        </w:rPr>
        <w:t>φ</w:t>
      </w:r>
      <w:r>
        <w:rPr>
          <w:rStyle w:val="translated-span"/>
        </w:rPr>
        <w:t>（</w:t>
      </w:r>
      <w:r>
        <w:rPr>
          <w:rStyle w:val="translated-span"/>
        </w:rPr>
        <w:t>Z</w:t>
      </w:r>
      <w:r>
        <w:rPr>
          <w:rStyle w:val="translated-span"/>
        </w:rPr>
        <w:t>，</w:t>
      </w:r>
      <w:r>
        <w:rPr>
          <w:rStyle w:val="translated-span"/>
        </w:rPr>
        <w:t>O</w:t>
      </w:r>
      <w:r>
        <w:rPr>
          <w:rStyle w:val="translated-span"/>
        </w:rPr>
        <w:t>）服从</w:t>
      </w:r>
      <w:r>
        <w:rPr>
          <w:rStyle w:val="translated-span"/>
        </w:rPr>
        <w:t>Z</w:t>
      </w:r>
      <w:r>
        <w:rPr>
          <w:rStyle w:val="translated-span"/>
        </w:rPr>
        <w:t>∈</w:t>
      </w:r>
      <w:r>
        <w:rPr>
          <w:rStyle w:val="translated-span"/>
        </w:rPr>
        <w:t>R</w:t>
      </w:r>
      <w:r>
        <w:rPr>
          <w:rStyle w:val="translated-span"/>
        </w:rPr>
        <w:t>∈</w:t>
      </w:r>
      <w:r>
        <w:rPr>
          <w:rStyle w:val="translated-span"/>
        </w:rPr>
        <w:t>O</w:t>
      </w:r>
      <w:r>
        <w:rPr>
          <w:rStyle w:val="translated-span"/>
        </w:rPr>
        <w:t>（</w:t>
      </w:r>
      <w:r>
        <w:rPr>
          <w:rStyle w:val="translated-span"/>
        </w:rPr>
        <w:t>d</w:t>
      </w:r>
      <w:r>
        <w:rPr>
          <w:rStyle w:val="translated-span"/>
        </w:rPr>
        <w:t>）</w:t>
      </w:r>
      <w:r>
        <w:rPr>
          <w:rStyle w:val="translated-span"/>
        </w:rPr>
        <w:t>M</w:t>
      </w:r>
      <w:r>
        <w:rPr>
          <w:rStyle w:val="translated-span"/>
        </w:rPr>
        <w:t>。</w:t>
      </w:r>
      <w:r>
        <w:rPr>
          <w:rStyle w:val="translated-span"/>
          <w:i/>
          <w:iCs/>
          <w:vertAlign w:val="superscript"/>
        </w:rPr>
        <w:t>d</w:t>
      </w:r>
      <w:r>
        <w:rPr>
          <w:rStyle w:val="translated-span"/>
          <w:vertAlign w:val="superscript"/>
        </w:rPr>
        <w:t>×</w:t>
      </w:r>
      <w:r>
        <w:rPr>
          <w:rStyle w:val="translated-span"/>
          <w:vertAlign w:val="superscript"/>
        </w:rPr>
        <w:t>（</w:t>
      </w:r>
      <w:r>
        <w:rPr>
          <w:rStyle w:val="translated-span"/>
          <w:vertAlign w:val="superscript"/>
        </w:rPr>
        <w:t>N+M</w:t>
      </w:r>
      <w:r>
        <w:rPr>
          <w:rStyle w:val="translated-span"/>
          <w:vertAlign w:val="superscript"/>
        </w:rPr>
        <w:t>）</w:t>
      </w:r>
      <w:r>
        <w:rPr>
          <w:rStyle w:val="translated-span"/>
          <w:i/>
          <w:iCs/>
        </w:rPr>
        <w:t>，</w:t>
      </w:r>
      <w:r>
        <w:rPr>
          <w:rStyle w:val="translated-span"/>
          <w:i/>
          <w:iCs/>
        </w:rPr>
        <w:t>O</w:t>
      </w:r>
    </w:p>
    <w:p w:rsidR="00000000" w:rsidRDefault="00F13624">
      <w:pPr>
        <w:spacing w:after="281" w:line="261" w:lineRule="auto"/>
        <w:ind w:left="1685" w:right="0" w:hanging="10"/>
        <w:jc w:val="left"/>
      </w:pPr>
      <w:r>
        <w:rPr>
          <w:rStyle w:val="translated-span"/>
          <w:i/>
          <w:iCs/>
          <w:sz w:val="14"/>
          <w:szCs w:val="14"/>
        </w:rPr>
        <w:t>Z</w:t>
      </w:r>
      <w:r>
        <w:rPr>
          <w:rStyle w:val="translated-span"/>
          <w:i/>
          <w:iCs/>
          <w:sz w:val="14"/>
          <w:szCs w:val="14"/>
        </w:rPr>
        <w:t>、</w:t>
      </w:r>
      <w:r>
        <w:rPr>
          <w:rStyle w:val="translated-span"/>
          <w:i/>
          <w:iCs/>
          <w:sz w:val="14"/>
          <w:szCs w:val="14"/>
        </w:rPr>
        <w:t xml:space="preserve"> </w:t>
      </w:r>
      <w:r>
        <w:rPr>
          <w:rStyle w:val="translated-span"/>
          <w:i/>
          <w:iCs/>
          <w:sz w:val="14"/>
          <w:szCs w:val="14"/>
        </w:rPr>
        <w:t>O</w:t>
      </w:r>
    </w:p>
    <w:p w:rsidR="00000000" w:rsidRDefault="00F13624">
      <w:pPr>
        <w:spacing w:after="126"/>
        <w:ind w:left="24" w:right="14"/>
      </w:pPr>
      <w:r>
        <w:rPr>
          <w:rStyle w:val="translated-span"/>
        </w:rPr>
        <w:t>O</w:t>
      </w:r>
      <w:r>
        <w:rPr>
          <w:rStyle w:val="translated-span"/>
        </w:rPr>
        <w:t>（</w:t>
      </w:r>
      <w:r>
        <w:rPr>
          <w:rStyle w:val="translated-span"/>
        </w:rPr>
        <w:t>d</w:t>
      </w:r>
      <w:r>
        <w:rPr>
          <w:rStyle w:val="translated-span"/>
        </w:rPr>
        <w:t>）</w:t>
      </w:r>
      <w:r>
        <w:rPr>
          <w:rStyle w:val="translated-span"/>
        </w:rPr>
        <w:t>M</w:t>
      </w:r>
      <w:r>
        <w:rPr>
          <w:rStyle w:val="translated-span"/>
        </w:rPr>
        <w:t>是非凸的事实使（</w:t>
      </w:r>
      <w:r>
        <w:rPr>
          <w:rStyle w:val="translated-span"/>
        </w:rPr>
        <w:t>P</w:t>
      </w:r>
      <w:r>
        <w:rPr>
          <w:rStyle w:val="translated-span"/>
        </w:rPr>
        <w:t>）非凸</w:t>
      </w:r>
      <w:r>
        <w:rPr>
          <w:rStyle w:val="translated-span"/>
        </w:rPr>
        <w:t>。</w:t>
      </w:r>
      <w:r>
        <w:rPr>
          <w:rStyle w:val="translated-span"/>
        </w:rPr>
        <w:t>在</w:t>
      </w:r>
      <w:r>
        <w:rPr>
          <w:rStyle w:val="translated-span"/>
        </w:rPr>
        <w:t>2.1-2.5</w:t>
      </w:r>
      <w:r>
        <w:rPr>
          <w:rStyle w:val="translated-span"/>
        </w:rPr>
        <w:t>小节中，我们将展示如何用可处理的谱和凸程序来近似这个非凸程序</w:t>
      </w:r>
      <w:r>
        <w:rPr>
          <w:rStyle w:val="translated-span"/>
        </w:rPr>
        <w:t>。</w:t>
      </w:r>
    </w:p>
    <w:p w:rsidR="00000000" w:rsidRDefault="00F13624">
      <w:pPr>
        <w:spacing w:after="110" w:line="254" w:lineRule="auto"/>
        <w:ind w:left="406" w:right="0" w:hanging="10"/>
        <w:jc w:val="left"/>
      </w:pPr>
      <w:r>
        <w:rPr>
          <w:rStyle w:val="translated-span"/>
          <w:b/>
          <w:bCs/>
        </w:rPr>
        <w:t>2.1</w:t>
      </w:r>
      <w:r>
        <w:rPr>
          <w:rStyle w:val="translated-span"/>
          <w:b/>
          <w:bCs/>
        </w:rPr>
        <w:t>条</w:t>
      </w:r>
      <w:r>
        <w:rPr>
          <w:rStyle w:val="translated-span"/>
          <w:b/>
          <w:bCs/>
        </w:rPr>
        <w:t>。</w:t>
      </w:r>
      <w:r>
        <w:rPr>
          <w:rStyle w:val="translated-span"/>
          <w:b/>
          <w:bCs/>
        </w:rPr>
        <w:t>优化翻译</w:t>
      </w:r>
      <w:r>
        <w:rPr>
          <w:rStyle w:val="translated-span"/>
          <w:b/>
          <w:bCs/>
        </w:rPr>
        <w:t>。</w:t>
      </w:r>
      <w:r>
        <w:rPr>
          <w:rStyle w:val="translated-span"/>
        </w:rPr>
        <w:t>注意，我们可以把（</w:t>
      </w:r>
      <w:r>
        <w:rPr>
          <w:rStyle w:val="translated-span"/>
        </w:rPr>
        <w:t>P</w:t>
      </w:r>
      <w:r>
        <w:rPr>
          <w:rStyle w:val="translated-span"/>
        </w:rPr>
        <w:t>）写</w:t>
      </w:r>
      <w:r>
        <w:rPr>
          <w:rStyle w:val="translated-span"/>
        </w:rPr>
        <w:t>成</w:t>
      </w:r>
    </w:p>
    <w:p w:rsidR="00000000" w:rsidRDefault="00F13624">
      <w:pPr>
        <w:spacing w:after="81" w:line="256" w:lineRule="auto"/>
        <w:ind w:left="10" w:right="41" w:hanging="10"/>
        <w:jc w:val="center"/>
      </w:pPr>
      <w:r>
        <w:rPr>
          <w:noProof/>
        </w:rPr>
        <w:drawing>
          <wp:inline distT="0" distB="0" distL="0" distR="0">
            <wp:extent cx="1733550" cy="314325"/>
            <wp:effectExtent l="0" t="0" r="0" b="9525"/>
            <wp:docPr id="12" name="Picture 121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97"/>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1733550" cy="314325"/>
                    </a:xfrm>
                    <a:prstGeom prst="rect">
                      <a:avLst/>
                    </a:prstGeom>
                    <a:noFill/>
                    <a:ln>
                      <a:noFill/>
                    </a:ln>
                  </pic:spPr>
                </pic:pic>
              </a:graphicData>
            </a:graphic>
          </wp:inline>
        </w:drawing>
      </w:r>
      <w:r>
        <w:rPr>
          <w:i/>
          <w:iCs/>
        </w:rPr>
        <w:t>.</w:t>
      </w:r>
    </w:p>
    <w:p w:rsidR="00000000" w:rsidRDefault="00F13624">
      <w:pPr>
        <w:spacing w:line="424" w:lineRule="auto"/>
        <w:ind w:left="24" w:right="14"/>
      </w:pPr>
      <w:r>
        <w:rPr>
          <w:rStyle w:val="translated-span"/>
        </w:rPr>
        <w:t>也就是说，对于某个固定的</w:t>
      </w:r>
      <w:r>
        <w:rPr>
          <w:rStyle w:val="translated-span"/>
        </w:rPr>
        <w:t>O</w:t>
      </w:r>
      <w:r>
        <w:rPr>
          <w:rStyle w:val="translated-span"/>
        </w:rPr>
        <w:t>∈</w:t>
      </w:r>
      <w:r>
        <w:rPr>
          <w:rStyle w:val="translated-span"/>
        </w:rPr>
        <w:t>O</w:t>
      </w:r>
      <w:r>
        <w:rPr>
          <w:rStyle w:val="translated-span"/>
        </w:rPr>
        <w:t>（</w:t>
      </w:r>
      <w:r>
        <w:rPr>
          <w:rStyle w:val="translated-span"/>
        </w:rPr>
        <w:t>d</w:t>
      </w:r>
      <w:r>
        <w:rPr>
          <w:rStyle w:val="translated-span"/>
        </w:rPr>
        <w:t>）</w:t>
      </w:r>
      <w:r>
        <w:rPr>
          <w:rStyle w:val="translated-span"/>
        </w:rPr>
        <w:t>M</w:t>
      </w:r>
      <w:r>
        <w:rPr>
          <w:rStyle w:val="translated-span"/>
        </w:rPr>
        <w:t>，我们首先在自由变量</w:t>
      </w:r>
      <w:r>
        <w:rPr>
          <w:rStyle w:val="translated-span"/>
        </w:rPr>
        <w:t>Z</w:t>
      </w:r>
      <w:r>
        <w:rPr>
          <w:rStyle w:val="translated-span"/>
        </w:rPr>
        <w:t>上最小化，然后对</w:t>
      </w:r>
      <w:r>
        <w:rPr>
          <w:rStyle w:val="translated-span"/>
        </w:rPr>
        <w:t>O</w:t>
      </w:r>
      <w:r>
        <w:rPr>
          <w:rStyle w:val="translated-span"/>
        </w:rPr>
        <w:t>最小化</w:t>
      </w:r>
      <w:r>
        <w:rPr>
          <w:rStyle w:val="translated-span"/>
        </w:rPr>
        <w:t>。</w:t>
      </w:r>
    </w:p>
    <w:p w:rsidR="00000000" w:rsidRDefault="00F13624">
      <w:pPr>
        <w:spacing w:line="304" w:lineRule="auto"/>
        <w:ind w:left="21" w:right="14" w:firstLine="360"/>
      </w:pPr>
      <w:r>
        <w:rPr>
          <w:rStyle w:val="translated-span"/>
        </w:rPr>
        <w:t>修正一些任意</w:t>
      </w:r>
      <w:r>
        <w:rPr>
          <w:rStyle w:val="translated-span"/>
        </w:rPr>
        <w:t>O</w:t>
      </w:r>
      <w:r>
        <w:rPr>
          <w:rStyle w:val="translated-span"/>
        </w:rPr>
        <w:t>∈</w:t>
      </w:r>
      <w:r>
        <w:rPr>
          <w:rStyle w:val="translated-span"/>
        </w:rPr>
        <w:t>O</w:t>
      </w:r>
      <w:r>
        <w:rPr>
          <w:rStyle w:val="translated-span"/>
        </w:rPr>
        <w:t>（</w:t>
      </w:r>
      <w:r>
        <w:rPr>
          <w:rStyle w:val="translated-span"/>
        </w:rPr>
        <w:t>d</w:t>
      </w:r>
      <w:r>
        <w:rPr>
          <w:rStyle w:val="translated-span"/>
        </w:rPr>
        <w:t>）</w:t>
      </w:r>
      <w:r>
        <w:rPr>
          <w:rStyle w:val="translated-span"/>
        </w:rPr>
        <w:t xml:space="preserve"> M</w:t>
      </w:r>
      <w:r>
        <w:rPr>
          <w:rStyle w:val="translated-span"/>
        </w:rPr>
        <w:t>，设</w:t>
      </w:r>
      <w:r>
        <w:rPr>
          <w:rStyle w:val="translated-span"/>
        </w:rPr>
        <w:t>ψ</w:t>
      </w:r>
      <w:r>
        <w:rPr>
          <w:rStyle w:val="translated-span"/>
        </w:rPr>
        <w:t>（</w:t>
      </w:r>
      <w:r>
        <w:rPr>
          <w:rStyle w:val="translated-span"/>
        </w:rPr>
        <w:t>Z</w:t>
      </w:r>
      <w:r>
        <w:rPr>
          <w:rStyle w:val="translated-span"/>
        </w:rPr>
        <w:t>）</w:t>
      </w:r>
      <w:r>
        <w:rPr>
          <w:rStyle w:val="translated-span"/>
        </w:rPr>
        <w:t>=φ</w:t>
      </w:r>
      <w:r>
        <w:rPr>
          <w:rStyle w:val="translated-span"/>
        </w:rPr>
        <w:t>（</w:t>
      </w:r>
      <w:r>
        <w:rPr>
          <w:rStyle w:val="translated-span"/>
        </w:rPr>
        <w:t>Z</w:t>
      </w:r>
      <w:r>
        <w:rPr>
          <w:rStyle w:val="translated-span"/>
        </w:rPr>
        <w:t>，</w:t>
      </w:r>
      <w:r>
        <w:rPr>
          <w:rStyle w:val="translated-span"/>
        </w:rPr>
        <w:t>O</w:t>
      </w:r>
      <w:r>
        <w:rPr>
          <w:rStyle w:val="translated-span"/>
        </w:rPr>
        <w:t>）</w:t>
      </w:r>
      <w:r>
        <w:rPr>
          <w:rStyle w:val="translated-span"/>
        </w:rPr>
        <w:t>。</w:t>
      </w:r>
      <w:r>
        <w:rPr>
          <w:rStyle w:val="translated-span"/>
        </w:rPr>
        <w:t>由（</w:t>
      </w:r>
      <w:r>
        <w:rPr>
          <w:rStyle w:val="translated-span"/>
        </w:rPr>
        <w:t>2.3</w:t>
      </w:r>
      <w:r>
        <w:rPr>
          <w:rStyle w:val="translated-span"/>
        </w:rPr>
        <w:t>）可知</w:t>
      </w:r>
      <w:r>
        <w:rPr>
          <w:rStyle w:val="translated-span"/>
        </w:rPr>
        <w:t>ψ</w:t>
      </w:r>
      <w:r>
        <w:rPr>
          <w:rStyle w:val="translated-span"/>
        </w:rPr>
        <w:t>（</w:t>
      </w:r>
      <w:r>
        <w:rPr>
          <w:rStyle w:val="translated-span"/>
        </w:rPr>
        <w:t>Z</w:t>
      </w:r>
      <w:r>
        <w:rPr>
          <w:rStyle w:val="translated-span"/>
        </w:rPr>
        <w:t>）在</w:t>
      </w:r>
      <w:r>
        <w:rPr>
          <w:rStyle w:val="translated-span"/>
        </w:rPr>
        <w:t>Z</w:t>
      </w:r>
      <w:r>
        <w:rPr>
          <w:rStyle w:val="translated-span"/>
        </w:rPr>
        <w:t>上是二次的，特别是驻点满</w:t>
      </w:r>
      <w:r>
        <w:rPr>
          <w:rStyle w:val="translated-span"/>
        </w:rPr>
        <w:t>足</w:t>
      </w:r>
    </w:p>
    <w:p w:rsidR="00000000" w:rsidRDefault="00F13624">
      <w:pPr>
        <w:spacing w:after="91"/>
        <w:ind w:left="0" w:right="0" w:firstLine="0"/>
        <w:jc w:val="left"/>
      </w:pPr>
      <w:r>
        <w:rPr>
          <w:rStyle w:val="translated-span"/>
        </w:rPr>
        <w:t>（</w:t>
      </w:r>
      <w:r>
        <w:rPr>
          <w:rStyle w:val="translated-span"/>
        </w:rPr>
        <w:t>2.5</w:t>
      </w:r>
      <w:r>
        <w:rPr>
          <w:rStyle w:val="translated-span"/>
        </w:rPr>
        <w:t>）</w:t>
      </w:r>
    </w:p>
    <w:p w:rsidR="00000000" w:rsidRDefault="00F13624">
      <w:pPr>
        <w:spacing w:after="32"/>
        <w:ind w:left="24" w:right="14"/>
      </w:pPr>
      <w:r>
        <w:rPr>
          <w:rStyle w:val="translated-span"/>
        </w:rPr>
        <w:t>ψ</w:t>
      </w:r>
      <w:r>
        <w:rPr>
          <w:rStyle w:val="translated-span"/>
        </w:rPr>
        <w:t>（</w:t>
      </w:r>
      <w:r>
        <w:rPr>
          <w:rStyle w:val="translated-span"/>
        </w:rPr>
        <w:t>Z</w:t>
      </w:r>
      <w:r>
        <w:rPr>
          <w:rStyle w:val="translated-span"/>
        </w:rPr>
        <w:t>）的</w:t>
      </w:r>
      <w:r>
        <w:rPr>
          <w:rStyle w:val="translated-span"/>
        </w:rPr>
        <w:t>Hessian</w:t>
      </w:r>
      <w:r>
        <w:rPr>
          <w:rStyle w:val="translated-span"/>
        </w:rPr>
        <w:t>等于</w:t>
      </w:r>
      <w:r>
        <w:rPr>
          <w:rStyle w:val="translated-span"/>
        </w:rPr>
        <w:t>2L</w:t>
      </w:r>
      <w:r>
        <w:rPr>
          <w:rStyle w:val="translated-span"/>
        </w:rPr>
        <w:t>，从（</w:t>
      </w:r>
      <w:r>
        <w:rPr>
          <w:rStyle w:val="translated-span"/>
        </w:rPr>
        <w:t>2.4</w:t>
      </w:r>
      <w:r>
        <w:rPr>
          <w:rStyle w:val="translated-span"/>
        </w:rPr>
        <w:t>）可以清楚地看出</w:t>
      </w:r>
      <w:r>
        <w:rPr>
          <w:rStyle w:val="translated-span"/>
        </w:rPr>
        <w:t>0</w:t>
      </w:r>
      <w:r>
        <w:rPr>
          <w:rStyle w:val="translated-span"/>
        </w:rPr>
        <w:t>。</w:t>
      </w:r>
      <w:r>
        <w:rPr>
          <w:rStyle w:val="translated-span"/>
        </w:rPr>
        <w:t>因此，</w:t>
      </w:r>
      <w:r>
        <w:rPr>
          <w:rStyle w:val="translated-span"/>
        </w:rPr>
        <w:t>Z</w:t>
      </w:r>
      <w:r>
        <w:rPr>
          <w:rStyle w:val="translated-span"/>
        </w:rPr>
        <w:t>是</w:t>
      </w:r>
      <w:r>
        <w:rPr>
          <w:rStyle w:val="translated-span"/>
        </w:rPr>
        <w:t>ψ</w:t>
      </w:r>
      <w:r>
        <w:rPr>
          <w:rStyle w:val="translated-span"/>
        </w:rPr>
        <w:t>（</w:t>
      </w:r>
      <w:r>
        <w:rPr>
          <w:rStyle w:val="translated-span"/>
        </w:rPr>
        <w:t>Z</w:t>
      </w:r>
      <w:r>
        <w:rPr>
          <w:rStyle w:val="translated-span"/>
        </w:rPr>
        <w:t>）的极小值</w:t>
      </w:r>
      <w:r>
        <w:rPr>
          <w:rStyle w:val="translated-span"/>
        </w:rPr>
        <w:t>。</w:t>
      </w:r>
    </w:p>
    <w:p w:rsidR="00000000" w:rsidRDefault="00F13624">
      <w:pPr>
        <w:spacing w:after="182"/>
        <w:ind w:left="21" w:right="14" w:firstLine="360"/>
      </w:pPr>
      <w:r>
        <w:rPr>
          <w:rStyle w:val="translated-span"/>
        </w:rPr>
        <w:t>如果</w:t>
      </w:r>
      <w:r>
        <w:rPr>
          <w:rStyle w:val="translated-span"/>
        </w:rPr>
        <w:t>Γ</w:t>
      </w:r>
      <w:r>
        <w:rPr>
          <w:rStyle w:val="translated-span"/>
        </w:rPr>
        <w:t>是连通的，那么</w:t>
      </w:r>
      <w:r>
        <w:rPr>
          <w:rStyle w:val="translated-span"/>
        </w:rPr>
        <w:t>e</w:t>
      </w:r>
      <w:r>
        <w:rPr>
          <w:rStyle w:val="translated-span"/>
        </w:rPr>
        <w:t>是</w:t>
      </w:r>
      <w:r>
        <w:rPr>
          <w:rStyle w:val="translated-span"/>
        </w:rPr>
        <w:t>L[14]</w:t>
      </w:r>
      <w:r>
        <w:rPr>
          <w:rStyle w:val="translated-span"/>
        </w:rPr>
        <w:t>的零空间中唯一</w:t>
      </w:r>
      <w:r>
        <w:rPr>
          <w:rStyle w:val="translated-span"/>
        </w:rPr>
        <w:t>的向量</w:t>
      </w:r>
      <w:r>
        <w:rPr>
          <w:rStyle w:val="translated-span"/>
        </w:rPr>
        <w:t>。</w:t>
      </w:r>
      <w:r>
        <w:rPr>
          <w:rStyle w:val="translated-span"/>
        </w:rPr>
        <w:t>设</w:t>
      </w:r>
      <w:r>
        <w:rPr>
          <w:rStyle w:val="translated-span"/>
        </w:rPr>
        <w:t>L†</w:t>
      </w:r>
      <w:r>
        <w:rPr>
          <w:rStyle w:val="translated-span"/>
        </w:rPr>
        <w:t>是</w:t>
      </w:r>
      <w:r>
        <w:rPr>
          <w:rStyle w:val="translated-span"/>
        </w:rPr>
        <w:t>L</w:t>
      </w:r>
      <w:r>
        <w:rPr>
          <w:rStyle w:val="translated-span"/>
        </w:rPr>
        <w:t>的</w:t>
      </w:r>
      <w:r>
        <w:rPr>
          <w:rStyle w:val="translated-span"/>
        </w:rPr>
        <w:t>Moore-Penrose</w:t>
      </w:r>
      <w:r>
        <w:rPr>
          <w:rStyle w:val="translated-span"/>
        </w:rPr>
        <w:t>伪逆，它也是半正定的</w:t>
      </w:r>
      <w:r>
        <w:rPr>
          <w:rStyle w:val="translated-span"/>
        </w:rPr>
        <w:t>。</w:t>
      </w:r>
      <w:r>
        <w:rPr>
          <w:rStyle w:val="translated-span"/>
        </w:rPr>
        <w:t>可以证</w:t>
      </w:r>
      <w:r>
        <w:rPr>
          <w:rStyle w:val="translated-span"/>
        </w:rPr>
        <w:t>实</w:t>
      </w:r>
    </w:p>
    <w:p w:rsidR="00000000" w:rsidRDefault="00F13624">
      <w:pPr>
        <w:spacing w:after="320"/>
        <w:ind w:left="0" w:right="0" w:firstLine="0"/>
        <w:jc w:val="left"/>
      </w:pPr>
      <w:r>
        <w:rPr>
          <w:rStyle w:val="translated-span"/>
        </w:rPr>
        <w:t>（</w:t>
      </w:r>
      <w:r>
        <w:rPr>
          <w:rStyle w:val="translated-span"/>
        </w:rPr>
        <w:t>2.6</w:t>
      </w:r>
      <w:r>
        <w:rPr>
          <w:rStyle w:val="translated-span"/>
        </w:rPr>
        <w:t>）</w:t>
      </w:r>
      <w:r>
        <w:rPr>
          <w:rStyle w:val="translated-span"/>
        </w:rPr>
        <w:t>LL†=L†L=</w:t>
      </w:r>
      <w:r>
        <w:rPr>
          <w:rStyle w:val="translated-span"/>
        </w:rPr>
        <w:t>英寸</w:t>
      </w:r>
      <w:r>
        <w:rPr>
          <w:rStyle w:val="translated-span"/>
        </w:rPr>
        <w:t>+</w:t>
      </w:r>
      <w:r>
        <w:rPr>
          <w:rStyle w:val="translated-span"/>
        </w:rPr>
        <w:t>米</w:t>
      </w:r>
      <w:r>
        <w:rPr>
          <w:rStyle w:val="translated-span"/>
        </w:rPr>
        <w:t>–</w:t>
      </w:r>
      <w:r>
        <w:rPr>
          <w:rStyle w:val="translated-span"/>
        </w:rPr>
        <w:t>（</w:t>
      </w:r>
      <w:r>
        <w:rPr>
          <w:rStyle w:val="translated-span"/>
        </w:rPr>
        <w:t>N+M</w:t>
      </w:r>
      <w:r>
        <w:rPr>
          <w:rStyle w:val="translated-span"/>
        </w:rPr>
        <w:t>）</w:t>
      </w:r>
      <w:r>
        <w:rPr>
          <w:rStyle w:val="translated-span"/>
        </w:rPr>
        <w:t>−</w:t>
      </w:r>
      <w:r>
        <w:rPr>
          <w:rStyle w:val="translated-span"/>
        </w:rPr>
        <w:t>1</w:t>
      </w:r>
      <w:r>
        <w:rPr>
          <w:rStyle w:val="translated-span"/>
        </w:rPr>
        <w:t>埃</w:t>
      </w:r>
      <w:r>
        <w:rPr>
          <w:rStyle w:val="translated-span"/>
        </w:rPr>
        <w:t>。</w:t>
      </w:r>
    </w:p>
    <w:p w:rsidR="00000000" w:rsidRDefault="00F13624">
      <w:pPr>
        <w:spacing w:after="109"/>
        <w:ind w:left="24" w:right="14"/>
      </w:pPr>
      <w:r>
        <w:rPr>
          <w:rStyle w:val="translated-span"/>
        </w:rPr>
        <w:t>如果将（</w:t>
      </w:r>
      <w:r>
        <w:rPr>
          <w:rStyle w:val="translated-span"/>
        </w:rPr>
        <w:t>2.5</w:t>
      </w:r>
      <w:r>
        <w:rPr>
          <w:rStyle w:val="translated-span"/>
        </w:rPr>
        <w:t>）乘以</w:t>
      </w:r>
      <w:r>
        <w:rPr>
          <w:rStyle w:val="translated-span"/>
        </w:rPr>
        <w:t>L†</w:t>
      </w:r>
      <w:r>
        <w:rPr>
          <w:rStyle w:val="translated-span"/>
        </w:rPr>
        <w:t>，则得</w:t>
      </w:r>
      <w:r>
        <w:rPr>
          <w:rStyle w:val="translated-span"/>
        </w:rPr>
        <w:t>到</w:t>
      </w:r>
    </w:p>
    <w:p w:rsidR="00000000" w:rsidRDefault="00F13624">
      <w:pPr>
        <w:spacing w:after="182"/>
        <w:ind w:left="0" w:right="0" w:firstLine="0"/>
        <w:jc w:val="left"/>
      </w:pPr>
      <w:r>
        <w:rPr>
          <w:rStyle w:val="translated-span"/>
        </w:rPr>
        <w:t>（</w:t>
      </w:r>
      <w:r>
        <w:rPr>
          <w:rStyle w:val="translated-span"/>
        </w:rPr>
        <w:t>2.7</w:t>
      </w:r>
      <w:r>
        <w:rPr>
          <w:rStyle w:val="translated-span"/>
        </w:rPr>
        <w:t>）</w:t>
      </w:r>
      <w:r>
        <w:rPr>
          <w:rStyle w:val="translated-span"/>
        </w:rPr>
        <w:t>，</w:t>
      </w:r>
    </w:p>
    <w:p w:rsidR="00000000" w:rsidRDefault="00F13624">
      <w:pPr>
        <w:spacing w:line="360" w:lineRule="auto"/>
        <w:ind w:left="24" w:right="14"/>
      </w:pPr>
      <w:r>
        <w:rPr>
          <w:rStyle w:val="translated-span"/>
        </w:rPr>
        <w:t>其中</w:t>
      </w:r>
      <w:r>
        <w:rPr>
          <w:rStyle w:val="translated-span"/>
        </w:rPr>
        <w:t>t</w:t>
      </w:r>
      <w:r>
        <w:rPr>
          <w:rStyle w:val="translated-span"/>
        </w:rPr>
        <w:t>∈</w:t>
      </w:r>
      <w:r>
        <w:rPr>
          <w:rStyle w:val="translated-span"/>
        </w:rPr>
        <w:t>是一些全局平移</w:t>
      </w:r>
      <w:r>
        <w:rPr>
          <w:rStyle w:val="translated-span"/>
        </w:rPr>
        <w:t>。</w:t>
      </w:r>
      <w:r>
        <w:rPr>
          <w:rStyle w:val="translated-span"/>
        </w:rPr>
        <w:t>相反，如果我们把（</w:t>
      </w:r>
      <w:r>
        <w:rPr>
          <w:rStyle w:val="translated-span"/>
        </w:rPr>
        <w:t>2.7</w:t>
      </w:r>
      <w:r>
        <w:rPr>
          <w:rStyle w:val="translated-span"/>
        </w:rPr>
        <w:t>）乘以</w:t>
      </w:r>
      <w:r>
        <w:rPr>
          <w:rStyle w:val="translated-span"/>
        </w:rPr>
        <w:t>L</w:t>
      </w:r>
      <w:r>
        <w:rPr>
          <w:rStyle w:val="translated-span"/>
        </w:rPr>
        <w:t>，并使用</w:t>
      </w:r>
      <w:r>
        <w:rPr>
          <w:rStyle w:val="translated-span"/>
        </w:rPr>
        <w:t>eTL=0</w:t>
      </w:r>
      <w:r>
        <w:rPr>
          <w:rStyle w:val="translated-span"/>
        </w:rPr>
        <w:t>和</w:t>
      </w:r>
      <w:r>
        <w:rPr>
          <w:rStyle w:val="translated-span"/>
        </w:rPr>
        <w:t>Be=0</w:t>
      </w:r>
      <w:r>
        <w:rPr>
          <w:rStyle w:val="translated-span"/>
        </w:rPr>
        <w:t>的事实，我们得到（</w:t>
      </w:r>
      <w:r>
        <w:rPr>
          <w:rStyle w:val="translated-span"/>
        </w:rPr>
        <w:t>2.5</w:t>
      </w:r>
      <w:r>
        <w:rPr>
          <w:rStyle w:val="translated-span"/>
        </w:rPr>
        <w:t>）</w:t>
      </w:r>
      <w:r>
        <w:rPr>
          <w:rStyle w:val="translated-span"/>
        </w:rPr>
        <w:t>。</w:t>
      </w:r>
      <w:r>
        <w:rPr>
          <w:rStyle w:val="translated-span"/>
        </w:rPr>
        <w:t>因此，（</w:t>
      </w:r>
      <w:r>
        <w:rPr>
          <w:rStyle w:val="translated-span"/>
        </w:rPr>
        <w:t>2.5</w:t>
      </w:r>
      <w:r>
        <w:rPr>
          <w:rStyle w:val="translated-span"/>
        </w:rPr>
        <w:t>）的每个解都是（</w:t>
      </w:r>
      <w:r>
        <w:rPr>
          <w:rStyle w:val="translated-span"/>
        </w:rPr>
        <w:t>2.7</w:t>
      </w:r>
      <w:r>
        <w:rPr>
          <w:rStyle w:val="translated-span"/>
        </w:rPr>
        <w:t>）的形式</w:t>
      </w:r>
      <w:r>
        <w:rPr>
          <w:rStyle w:val="translated-span"/>
        </w:rPr>
        <w:t>。</w:t>
      </w:r>
      <w:r>
        <w:rPr>
          <w:rStyle w:val="translated-span"/>
          <w:i/>
          <w:iCs/>
          <w:vertAlign w:val="superscript"/>
        </w:rPr>
        <w:t>d</w:t>
      </w:r>
    </w:p>
    <w:p w:rsidR="00000000" w:rsidRDefault="00F13624">
      <w:pPr>
        <w:spacing w:after="101"/>
        <w:ind w:left="399" w:right="14"/>
      </w:pPr>
      <w:r>
        <w:rPr>
          <w:rStyle w:val="translated-span"/>
        </w:rPr>
        <w:t>将（</w:t>
      </w:r>
      <w:r>
        <w:rPr>
          <w:rStyle w:val="translated-span"/>
        </w:rPr>
        <w:t>2.7</w:t>
      </w:r>
      <w:r>
        <w:rPr>
          <w:rStyle w:val="translated-span"/>
        </w:rPr>
        <w:t>）代入（</w:t>
      </w:r>
      <w:r>
        <w:rPr>
          <w:rStyle w:val="translated-span"/>
        </w:rPr>
        <w:t>2.3</w:t>
      </w:r>
      <w:r>
        <w:rPr>
          <w:rStyle w:val="translated-span"/>
        </w:rPr>
        <w:t>），得</w:t>
      </w:r>
      <w:r>
        <w:rPr>
          <w:rStyle w:val="translated-span"/>
        </w:rPr>
        <w:t>到</w:t>
      </w:r>
    </w:p>
    <w:p w:rsidR="00000000" w:rsidRDefault="00F13624">
      <w:pPr>
        <w:spacing w:after="106"/>
        <w:ind w:left="0" w:right="0" w:firstLine="0"/>
        <w:jc w:val="left"/>
      </w:pPr>
      <w:r>
        <w:rPr>
          <w:rStyle w:val="translated-span"/>
        </w:rPr>
        <w:t>（</w:t>
      </w:r>
      <w:r>
        <w:rPr>
          <w:rStyle w:val="translated-span"/>
        </w:rPr>
        <w:t>2.8</w:t>
      </w:r>
      <w:r>
        <w:rPr>
          <w:rStyle w:val="translated-span"/>
        </w:rPr>
        <w:t>）</w:t>
      </w:r>
      <w:r>
        <w:rPr>
          <w:rStyle w:val="translated-span"/>
        </w:rPr>
        <w:t>，</w:t>
      </w:r>
    </w:p>
    <w:p w:rsidR="00000000" w:rsidRDefault="00F13624">
      <w:pPr>
        <w:spacing w:after="47"/>
        <w:ind w:left="24" w:right="14"/>
      </w:pPr>
      <w:r>
        <w:rPr>
          <w:rStyle w:val="translated-span"/>
        </w:rPr>
        <w:t>哪</w:t>
      </w:r>
      <w:r>
        <w:rPr>
          <w:rStyle w:val="translated-span"/>
        </w:rPr>
        <w:t>里</w:t>
      </w:r>
    </w:p>
    <w:p w:rsidR="00000000" w:rsidRDefault="00F13624">
      <w:pPr>
        <w:ind w:left="0" w:right="0" w:firstLine="0"/>
        <w:jc w:val="left"/>
      </w:pPr>
      <w:r>
        <w:rPr>
          <w:rStyle w:val="translated-span"/>
        </w:rPr>
        <w:t>（</w:t>
      </w:r>
      <w:r>
        <w:rPr>
          <w:rStyle w:val="translated-span"/>
        </w:rPr>
        <w:t>2.9</w:t>
      </w:r>
      <w:r>
        <w:rPr>
          <w:rStyle w:val="translated-span"/>
        </w:rPr>
        <w:t>）</w:t>
      </w:r>
      <w:r>
        <w:rPr>
          <w:rStyle w:val="translated-span"/>
        </w:rPr>
        <w:t>。</w:t>
      </w:r>
    </w:p>
    <w:p w:rsidR="00000000" w:rsidRDefault="00F13624">
      <w:pPr>
        <w:ind w:left="24" w:right="14"/>
      </w:pPr>
      <w:r>
        <w:rPr>
          <w:rStyle w:val="translated-span"/>
        </w:rPr>
        <w:t>注意（</w:t>
      </w:r>
      <w:r>
        <w:rPr>
          <w:rStyle w:val="translated-span"/>
        </w:rPr>
        <w:t>2.8</w:t>
      </w:r>
      <w:r>
        <w:rPr>
          <w:rStyle w:val="translated-span"/>
        </w:rPr>
        <w:t>）去掉了全局翻译</w:t>
      </w:r>
      <w:r>
        <w:rPr>
          <w:rStyle w:val="translated-span"/>
        </w:rPr>
        <w:t>t</w:t>
      </w:r>
      <w:r>
        <w:rPr>
          <w:rStyle w:val="translated-span"/>
        </w:rPr>
        <w:t>。</w:t>
      </w:r>
      <w:r>
        <w:rPr>
          <w:rStyle w:val="translated-span"/>
        </w:rPr>
        <w:t>这并不奇怪，因为</w:t>
      </w:r>
      <w:r>
        <w:rPr>
          <w:rStyle w:val="translated-span"/>
        </w:rPr>
        <w:t>φ</w:t>
      </w:r>
      <w:r>
        <w:rPr>
          <w:rStyle w:val="translated-span"/>
        </w:rPr>
        <w:t>对于全局翻译是不变的</w:t>
      </w:r>
      <w:r>
        <w:rPr>
          <w:rStyle w:val="translated-span"/>
        </w:rPr>
        <w:t>。</w:t>
      </w:r>
      <w:r>
        <w:rPr>
          <w:rStyle w:val="translated-span"/>
        </w:rPr>
        <w:t>此外，请注意，我们还没有对</w:t>
      </w:r>
      <w:r>
        <w:rPr>
          <w:rStyle w:val="translated-span"/>
        </w:rPr>
        <w:t>O</w:t>
      </w:r>
      <w:r>
        <w:rPr>
          <w:rStyle w:val="translated-span"/>
        </w:rPr>
        <w:t>施加正交约束</w:t>
      </w:r>
      <w:r>
        <w:rPr>
          <w:rStyle w:val="translated-span"/>
        </w:rPr>
        <w:t>。</w:t>
      </w:r>
      <w:r>
        <w:rPr>
          <w:rStyle w:val="translated-span"/>
        </w:rPr>
        <w:t>由于</w:t>
      </w:r>
      <w:r>
        <w:rPr>
          <w:rStyle w:val="translated-span"/>
        </w:rPr>
        <w:t>φ</w:t>
      </w:r>
      <w:r>
        <w:rPr>
          <w:rStyle w:val="translated-span"/>
        </w:rPr>
        <w:t>（</w:t>
      </w:r>
      <w:r>
        <w:rPr>
          <w:rStyle w:val="translated-span"/>
        </w:rPr>
        <w:t>Z</w:t>
      </w:r>
      <w:r>
        <w:rPr>
          <w:rStyle w:val="translated-span"/>
        </w:rPr>
        <w:t>，</w:t>
      </w:r>
      <w:r>
        <w:rPr>
          <w:rStyle w:val="translated-span"/>
        </w:rPr>
        <w:t>O</w:t>
      </w:r>
      <w:r>
        <w:rPr>
          <w:rStyle w:val="translated-span"/>
        </w:rPr>
        <w:t>）</w:t>
      </w:r>
      <w:r>
        <w:rPr>
          <w:rStyle w:val="translated-span"/>
        </w:rPr>
        <w:t>≥</w:t>
      </w:r>
      <w:r>
        <w:rPr>
          <w:rStyle w:val="translated-span"/>
        </w:rPr>
        <w:t>0</w:t>
      </w:r>
      <w:r>
        <w:rPr>
          <w:rStyle w:val="translated-span"/>
        </w:rPr>
        <w:t>，对于任何</w:t>
      </w:r>
      <w:r>
        <w:rPr>
          <w:rStyle w:val="translated-span"/>
        </w:rPr>
        <w:t>Z</w:t>
      </w:r>
      <w:r>
        <w:rPr>
          <w:rStyle w:val="translated-span"/>
        </w:rPr>
        <w:t>和</w:t>
      </w:r>
      <w:r>
        <w:rPr>
          <w:rStyle w:val="translated-span"/>
        </w:rPr>
        <w:t>O</w:t>
      </w:r>
      <w:r>
        <w:rPr>
          <w:rStyle w:val="translated-span"/>
        </w:rPr>
        <w:t>，它必然从（</w:t>
      </w:r>
      <w:r>
        <w:rPr>
          <w:rStyle w:val="translated-span"/>
        </w:rPr>
        <w:t>2.8</w:t>
      </w:r>
      <w:r>
        <w:rPr>
          <w:rStyle w:val="translated-span"/>
        </w:rPr>
        <w:t>）得到</w:t>
      </w:r>
      <w:r>
        <w:rPr>
          <w:rStyle w:val="translated-span"/>
        </w:rPr>
        <w:t>。</w:t>
      </w:r>
      <w:r>
        <w:rPr>
          <w:rStyle w:val="translated-span"/>
        </w:rPr>
        <w:t>我们将在下文中看到</w:t>
      </w:r>
      <w:r>
        <w:rPr>
          <w:rStyle w:val="translated-span"/>
        </w:rPr>
        <w:t>C</w:t>
      </w:r>
      <w:r>
        <w:rPr>
          <w:rStyle w:val="translated-span"/>
        </w:rPr>
        <w:t>的谱如何决定（</w:t>
      </w:r>
      <w:r>
        <w:rPr>
          <w:rStyle w:val="translated-span"/>
        </w:rPr>
        <w:t>2.8</w:t>
      </w:r>
      <w:r>
        <w:rPr>
          <w:rStyle w:val="translated-span"/>
        </w:rPr>
        <w:t>）的凸松弛的性能</w:t>
      </w:r>
      <w:r>
        <w:rPr>
          <w:rStyle w:val="translated-span"/>
        </w:rPr>
        <w:t>。</w:t>
      </w:r>
    </w:p>
    <w:p w:rsidR="00000000" w:rsidRDefault="00F13624">
      <w:pPr>
        <w:spacing w:after="126"/>
        <w:ind w:left="21" w:right="14" w:firstLine="360"/>
      </w:pPr>
      <w:r>
        <w:rPr>
          <w:rStyle w:val="translated-span"/>
        </w:rPr>
        <w:t>与刚性理论</w:t>
      </w:r>
      <w:r>
        <w:rPr>
          <w:rStyle w:val="translated-span"/>
        </w:rPr>
        <w:t>[26]</w:t>
      </w:r>
      <w:r>
        <w:rPr>
          <w:rStyle w:val="translated-span"/>
        </w:rPr>
        <w:t>中的应力概念类似，我们可以将（</w:t>
      </w:r>
      <w:r>
        <w:rPr>
          <w:rStyle w:val="translated-span"/>
        </w:rPr>
        <w:t>1.6</w:t>
      </w:r>
      <w:r>
        <w:rPr>
          <w:rStyle w:val="translated-span"/>
        </w:rPr>
        <w:t>）视为一对面片之间的</w:t>
      </w:r>
      <w:r>
        <w:rPr>
          <w:rStyle w:val="translated-span"/>
        </w:rPr>
        <w:t>“</w:t>
      </w:r>
      <w:r>
        <w:rPr>
          <w:rStyle w:val="translated-span"/>
        </w:rPr>
        <w:t>应力</w:t>
      </w:r>
      <w:r>
        <w:rPr>
          <w:rStyle w:val="translated-span"/>
        </w:rPr>
        <w:t>”</w:t>
      </w:r>
      <w:r>
        <w:rPr>
          <w:rStyle w:val="translated-span"/>
        </w:rPr>
        <w:t>之和，当我们尝试使用刚性变换来注册它们时</w:t>
      </w:r>
      <w:r>
        <w:rPr>
          <w:rStyle w:val="translated-span"/>
        </w:rPr>
        <w:t>。</w:t>
      </w:r>
      <w:r>
        <w:rPr>
          <w:rStyle w:val="translated-span"/>
        </w:rPr>
        <w:t>特别地，（</w:t>
      </w:r>
      <w:r>
        <w:rPr>
          <w:rStyle w:val="translated-span"/>
        </w:rPr>
        <w:t>2.8</w:t>
      </w:r>
      <w:r>
        <w:rPr>
          <w:rStyle w:val="translated-span"/>
        </w:rPr>
        <w:t>）中的（</w:t>
      </w:r>
      <w:r>
        <w:rPr>
          <w:rStyle w:val="translated-span"/>
        </w:rPr>
        <w:t>i</w:t>
      </w:r>
      <w:r>
        <w:rPr>
          <w:rStyle w:val="translated-span"/>
        </w:rPr>
        <w:t>，</w:t>
      </w:r>
      <w:r>
        <w:rPr>
          <w:rStyle w:val="translated-span"/>
        </w:rPr>
        <w:t>j</w:t>
      </w:r>
      <w:r>
        <w:rPr>
          <w:rStyle w:val="translated-span"/>
        </w:rPr>
        <w:t>）项可以看作是由正交变换产生的（中心）第</w:t>
      </w:r>
      <w:r>
        <w:rPr>
          <w:rStyle w:val="translated-span"/>
        </w:rPr>
        <w:t>i</w:t>
      </w:r>
      <w:r>
        <w:rPr>
          <w:rStyle w:val="translated-span"/>
        </w:rPr>
        <w:t>个和第</w:t>
      </w:r>
      <w:r>
        <w:rPr>
          <w:rStyle w:val="translated-span"/>
        </w:rPr>
        <w:t>j</w:t>
      </w:r>
      <w:r>
        <w:rPr>
          <w:rStyle w:val="translated-span"/>
        </w:rPr>
        <w:t>个贴片之间的应力</w:t>
      </w:r>
      <w:r>
        <w:rPr>
          <w:rStyle w:val="translated-span"/>
        </w:rPr>
        <w:t>。</w:t>
      </w:r>
      <w:r>
        <w:rPr>
          <w:rStyle w:val="translated-span"/>
        </w:rPr>
        <w:t>记住这个类比，我们以后将把</w:t>
      </w:r>
      <w:r>
        <w:rPr>
          <w:rStyle w:val="translated-span"/>
        </w:rPr>
        <w:t>C</w:t>
      </w:r>
      <w:r>
        <w:rPr>
          <w:rStyle w:val="translated-span"/>
        </w:rPr>
        <w:t>称为贴片应力矩阵</w:t>
      </w:r>
      <w:r>
        <w:rPr>
          <w:rStyle w:val="translated-span"/>
        </w:rPr>
        <w:t>。</w:t>
      </w:r>
    </w:p>
    <w:p w:rsidR="00000000" w:rsidRDefault="00F13624">
      <w:pPr>
        <w:spacing w:after="189"/>
        <w:ind w:left="21" w:right="14" w:firstLine="384"/>
      </w:pPr>
      <w:r>
        <w:rPr>
          <w:rStyle w:val="translated-span"/>
          <w:b/>
          <w:bCs/>
        </w:rPr>
        <w:t>2.2</w:t>
      </w:r>
      <w:r>
        <w:rPr>
          <w:rStyle w:val="translated-span"/>
          <w:b/>
          <w:bCs/>
        </w:rPr>
        <w:t>条</w:t>
      </w:r>
      <w:r>
        <w:rPr>
          <w:rStyle w:val="translated-span"/>
          <w:b/>
          <w:bCs/>
        </w:rPr>
        <w:t>。</w:t>
      </w:r>
      <w:r>
        <w:rPr>
          <w:rStyle w:val="translated-span"/>
          <w:b/>
          <w:bCs/>
        </w:rPr>
        <w:t>正交变换优化</w:t>
      </w:r>
      <w:r>
        <w:rPr>
          <w:rStyle w:val="translated-span"/>
          <w:b/>
          <w:bCs/>
        </w:rPr>
        <w:t>。</w:t>
      </w:r>
      <w:r>
        <w:rPr>
          <w:rStyle w:val="translated-span"/>
        </w:rPr>
        <w:t>现在的目标是针对正交变换优化（</w:t>
      </w:r>
      <w:r>
        <w:rPr>
          <w:rStyle w:val="translated-span"/>
        </w:rPr>
        <w:t>2.8</w:t>
      </w:r>
      <w:r>
        <w:rPr>
          <w:rStyle w:val="translated-span"/>
        </w:rPr>
        <w:t>）；也就是说，我们将（</w:t>
      </w:r>
      <w:r>
        <w:rPr>
          <w:rStyle w:val="translated-span"/>
        </w:rPr>
        <w:t>P</w:t>
      </w:r>
      <w:r>
        <w:rPr>
          <w:rStyle w:val="translated-span"/>
        </w:rPr>
        <w:t>）简化为以下问题</w:t>
      </w:r>
      <w:r>
        <w:rPr>
          <w:rStyle w:val="translated-span"/>
        </w:rPr>
        <w:t>：</w:t>
      </w:r>
    </w:p>
    <w:p w:rsidR="00000000" w:rsidRDefault="00F13624">
      <w:pPr>
        <w:spacing w:after="0" w:line="256" w:lineRule="auto"/>
        <w:ind w:left="0" w:right="0" w:firstLine="0"/>
        <w:jc w:val="left"/>
      </w:pPr>
      <w:r>
        <w:rPr>
          <w:rFonts w:ascii="Calibri" w:hAnsi="Calibri"/>
          <w:color w:val="000000"/>
          <w:sz w:val="22"/>
          <w:szCs w:val="22"/>
        </w:rPr>
        <w:t>             </w:t>
      </w:r>
      <w:r>
        <w:rPr>
          <w:rFonts w:ascii="Calibri" w:hAnsi="Calibri"/>
          <w:color w:val="000000"/>
          <w:sz w:val="22"/>
          <w:szCs w:val="22"/>
        </w:rPr>
        <w:t xml:space="preserve"> </w:t>
      </w:r>
      <w:r>
        <w:rPr>
          <w:rStyle w:val="translated-span"/>
        </w:rPr>
        <w:t>（</w:t>
      </w:r>
      <w:r>
        <w:rPr>
          <w:rStyle w:val="translated-span"/>
        </w:rPr>
        <w:t>P0</w:t>
      </w:r>
      <w:r>
        <w:rPr>
          <w:rStyle w:val="translated-span"/>
        </w:rPr>
        <w:t>）根据（</w:t>
      </w:r>
      <w:r>
        <w:rPr>
          <w:rStyle w:val="translated-span"/>
        </w:rPr>
        <w:t>OT O</w:t>
      </w:r>
      <w:r>
        <w:rPr>
          <w:rStyle w:val="translated-span"/>
        </w:rPr>
        <w:t>）</w:t>
      </w:r>
      <w:r>
        <w:rPr>
          <w:rStyle w:val="translated-span"/>
        </w:rPr>
        <w:t>ii=Id</w:t>
      </w:r>
      <w:r>
        <w:rPr>
          <w:rStyle w:val="translated-span"/>
        </w:rPr>
        <w:t>（</w:t>
      </w:r>
      <w:r>
        <w:rPr>
          <w:rStyle w:val="translated-span"/>
        </w:rPr>
        <w:t>1</w:t>
      </w:r>
      <w:r>
        <w:rPr>
          <w:rStyle w:val="translated-span"/>
        </w:rPr>
        <w:t>≤</w:t>
      </w:r>
      <w:r>
        <w:rPr>
          <w:rStyle w:val="translated-span"/>
        </w:rPr>
        <w:t>i</w:t>
      </w:r>
      <w:r>
        <w:rPr>
          <w:rStyle w:val="translated-span"/>
        </w:rPr>
        <w:t>≤</w:t>
      </w:r>
      <w:r>
        <w:rPr>
          <w:rStyle w:val="translated-span"/>
        </w:rPr>
        <w:t>M</w:t>
      </w:r>
      <w:r>
        <w:rPr>
          <w:rStyle w:val="translated-span"/>
        </w:rPr>
        <w:t>）的最小</w:t>
      </w:r>
      <w:r>
        <w:rPr>
          <w:rStyle w:val="translated-span"/>
        </w:rPr>
        <w:t>Tr</w:t>
      </w:r>
      <w:r>
        <w:rPr>
          <w:rStyle w:val="translated-span"/>
        </w:rPr>
        <w:t>（</w:t>
      </w:r>
      <w:r>
        <w:rPr>
          <w:rStyle w:val="translated-span"/>
        </w:rPr>
        <w:t>COT O</w:t>
      </w:r>
      <w:r>
        <w:rPr>
          <w:rStyle w:val="translated-span"/>
        </w:rPr>
        <w:t>）</w:t>
      </w:r>
      <w:r>
        <w:rPr>
          <w:rStyle w:val="translated-span"/>
        </w:rPr>
        <w:t>。</w:t>
      </w:r>
    </w:p>
    <w:p w:rsidR="00000000" w:rsidRDefault="00F13624">
      <w:pPr>
        <w:spacing w:after="314" w:line="256" w:lineRule="auto"/>
        <w:ind w:left="1373" w:right="630" w:hanging="10"/>
        <w:jc w:val="left"/>
      </w:pPr>
      <w:r>
        <w:rPr>
          <w:rStyle w:val="translated-span"/>
          <w:i/>
          <w:iCs/>
          <w:sz w:val="14"/>
          <w:szCs w:val="14"/>
        </w:rPr>
        <w:t>O</w:t>
      </w:r>
      <w:r>
        <w:rPr>
          <w:rStyle w:val="translated-span"/>
          <w:sz w:val="14"/>
          <w:szCs w:val="14"/>
        </w:rPr>
        <w:t>∈</w:t>
      </w:r>
      <w:r>
        <w:rPr>
          <w:rStyle w:val="translated-span"/>
          <w:sz w:val="14"/>
          <w:szCs w:val="14"/>
        </w:rPr>
        <w:t>R</w:t>
      </w:r>
      <w:r>
        <w:rPr>
          <w:rStyle w:val="translated-span"/>
          <w:i/>
          <w:iCs/>
          <w:sz w:val="10"/>
          <w:szCs w:val="10"/>
        </w:rPr>
        <w:t>d</w:t>
      </w:r>
      <w:r>
        <w:rPr>
          <w:rStyle w:val="translated-span"/>
          <w:sz w:val="14"/>
          <w:szCs w:val="14"/>
          <w:vertAlign w:val="subscript"/>
        </w:rPr>
        <w:t>×</w:t>
      </w:r>
      <w:r>
        <w:rPr>
          <w:rStyle w:val="translated-span"/>
          <w:i/>
          <w:iCs/>
          <w:sz w:val="10"/>
          <w:szCs w:val="10"/>
        </w:rPr>
        <w:t>医学博</w:t>
      </w:r>
      <w:r>
        <w:rPr>
          <w:rStyle w:val="translated-span"/>
          <w:i/>
          <w:iCs/>
          <w:sz w:val="10"/>
          <w:szCs w:val="10"/>
        </w:rPr>
        <w:t>士</w:t>
      </w:r>
    </w:p>
    <w:p w:rsidR="00000000" w:rsidRDefault="00F13624">
      <w:pPr>
        <w:ind w:left="24" w:right="14"/>
      </w:pPr>
      <w:r>
        <w:rPr>
          <w:rStyle w:val="translated-span"/>
        </w:rPr>
        <w:t>这是一个非凸问题，因为</w:t>
      </w:r>
      <w:r>
        <w:rPr>
          <w:rStyle w:val="translated-span"/>
        </w:rPr>
        <w:t>O</w:t>
      </w:r>
      <w:r>
        <w:rPr>
          <w:rStyle w:val="translated-span"/>
        </w:rPr>
        <w:t>位于非凸（断开）流形上</w:t>
      </w:r>
      <w:r>
        <w:rPr>
          <w:rStyle w:val="translated-span"/>
        </w:rPr>
        <w:t>[1]</w:t>
      </w:r>
      <w:r>
        <w:rPr>
          <w:rStyle w:val="translated-span"/>
        </w:rPr>
        <w:t>。</w:t>
      </w:r>
      <w:r>
        <w:rPr>
          <w:rStyle w:val="translated-span"/>
        </w:rPr>
        <w:t>我们通常将任何使用流形优化来求解（</w:t>
      </w:r>
      <w:r>
        <w:rPr>
          <w:rStyle w:val="translated-span"/>
        </w:rPr>
        <w:t>P0</w:t>
      </w:r>
      <w:r>
        <w:rPr>
          <w:rStyle w:val="translated-span"/>
        </w:rPr>
        <w:t>）然后使用（</w:t>
      </w:r>
      <w:r>
        <w:rPr>
          <w:rStyle w:val="translated-span"/>
        </w:rPr>
        <w:t>2.7</w:t>
      </w:r>
      <w:r>
        <w:rPr>
          <w:rStyle w:val="translated-span"/>
        </w:rPr>
        <w:t>）计算坐标的方法称为</w:t>
      </w:r>
      <w:r>
        <w:rPr>
          <w:rStyle w:val="translated-span"/>
        </w:rPr>
        <w:t>“</w:t>
      </w:r>
      <w:r>
        <w:rPr>
          <w:rStyle w:val="translated-span"/>
        </w:rPr>
        <w:t>使用流形优化对欧几里德变换进行全局注册</w:t>
      </w:r>
      <w:r>
        <w:rPr>
          <w:rStyle w:val="translated-span"/>
        </w:rPr>
        <w:t>”</w:t>
      </w:r>
      <w:r>
        <w:rPr>
          <w:rStyle w:val="translated-span"/>
        </w:rPr>
        <w:t>（</w:t>
      </w:r>
      <w:r>
        <w:rPr>
          <w:rStyle w:val="translated-span"/>
        </w:rPr>
        <w:t>GRET-MANOPT</w:t>
      </w:r>
      <w:r>
        <w:rPr>
          <w:rStyle w:val="translated-span"/>
        </w:rPr>
        <w:t>）</w:t>
      </w:r>
      <w:r>
        <w:rPr>
          <w:rStyle w:val="translated-span"/>
        </w:rPr>
        <w:t>。</w:t>
      </w:r>
    </w:p>
    <w:p w:rsidR="00000000" w:rsidRDefault="00F13624">
      <w:pPr>
        <w:spacing w:after="357"/>
        <w:ind w:left="21" w:right="14" w:firstLine="360"/>
      </w:pPr>
      <w:r>
        <w:rPr>
          <w:rStyle w:val="translated-span"/>
          <w:b/>
          <w:bCs/>
        </w:rPr>
        <w:t>2.3</w:t>
      </w:r>
      <w:r>
        <w:rPr>
          <w:rStyle w:val="translated-span"/>
          <w:b/>
          <w:bCs/>
        </w:rPr>
        <w:t>。</w:t>
      </w:r>
      <w:r>
        <w:rPr>
          <w:rStyle w:val="translated-span"/>
          <w:b/>
          <w:bCs/>
        </w:rPr>
        <w:t>光谱松弛和舍入</w:t>
      </w:r>
      <w:r>
        <w:rPr>
          <w:rStyle w:val="translated-span"/>
          <w:b/>
          <w:bCs/>
        </w:rPr>
        <w:t>。</w:t>
      </w:r>
      <w:r>
        <w:rPr>
          <w:rStyle w:val="translated-span"/>
        </w:rPr>
        <w:t>根据（</w:t>
      </w:r>
      <w:r>
        <w:rPr>
          <w:rStyle w:val="translated-span"/>
        </w:rPr>
        <w:t>P0</w:t>
      </w:r>
      <w:r>
        <w:rPr>
          <w:rStyle w:val="translated-span"/>
        </w:rPr>
        <w:t>）中目标的二次性，可以将其放松为谱问题</w:t>
      </w:r>
      <w:r>
        <w:rPr>
          <w:rStyle w:val="translated-span"/>
        </w:rPr>
        <w:t>。</w:t>
      </w:r>
      <w:r>
        <w:rPr>
          <w:rStyle w:val="translated-span"/>
        </w:rPr>
        <w:t>更确切地说，考虑</w:t>
      </w:r>
      <w:r>
        <w:rPr>
          <w:rStyle w:val="translated-span"/>
        </w:rPr>
        <w:t>域</w:t>
      </w:r>
    </w:p>
    <w:p w:rsidR="00000000" w:rsidRDefault="00F13624">
      <w:pPr>
        <w:spacing w:after="368" w:line="256" w:lineRule="auto"/>
        <w:ind w:left="206" w:right="207" w:hanging="10"/>
        <w:jc w:val="center"/>
      </w:pPr>
      <w:r>
        <w:rPr>
          <w:rStyle w:val="translated-span"/>
        </w:rPr>
        <w:t>S={O</w:t>
      </w:r>
      <w:r>
        <w:rPr>
          <w:rStyle w:val="translated-span"/>
        </w:rPr>
        <w:t>∈</w:t>
      </w:r>
      <w:r>
        <w:rPr>
          <w:rStyle w:val="translated-span"/>
        </w:rPr>
        <w:t>R</w:t>
      </w:r>
      <w:r>
        <w:rPr>
          <w:rStyle w:val="translated-span"/>
        </w:rPr>
        <w:t>：</w:t>
      </w:r>
      <w:r>
        <w:rPr>
          <w:rStyle w:val="translated-span"/>
        </w:rPr>
        <w:t>O</w:t>
      </w:r>
      <w:r>
        <w:rPr>
          <w:rStyle w:val="translated-span"/>
        </w:rPr>
        <w:t>的行是正交的，每行有范数</w:t>
      </w:r>
      <w:r>
        <w:rPr>
          <w:rStyle w:val="translated-span"/>
        </w:rPr>
        <w:t>√</w:t>
      </w:r>
      <w:r>
        <w:rPr>
          <w:rStyle w:val="translated-span"/>
        </w:rPr>
        <w:t>M}</w:t>
      </w:r>
      <w:r>
        <w:rPr>
          <w:rStyle w:val="translated-span"/>
        </w:rPr>
        <w:t>。</w:t>
      </w:r>
      <w:r>
        <w:rPr>
          <w:rStyle w:val="translated-span"/>
          <w:i/>
          <w:iCs/>
          <w:vertAlign w:val="superscript"/>
        </w:rPr>
        <w:t>d</w:t>
      </w:r>
      <w:r>
        <w:rPr>
          <w:rStyle w:val="translated-span"/>
          <w:vertAlign w:val="superscript"/>
        </w:rPr>
        <w:t>×</w:t>
      </w:r>
      <w:r>
        <w:rPr>
          <w:rStyle w:val="translated-span"/>
          <w:vertAlign w:val="superscript"/>
        </w:rPr>
        <w:t>医学博</w:t>
      </w:r>
      <w:r>
        <w:rPr>
          <w:rStyle w:val="translated-span"/>
          <w:vertAlign w:val="superscript"/>
        </w:rPr>
        <w:t>士</w:t>
      </w:r>
    </w:p>
    <w:p w:rsidR="00000000" w:rsidRDefault="00F13624">
      <w:pPr>
        <w:spacing w:after="143" w:line="364" w:lineRule="auto"/>
        <w:ind w:left="24" w:right="14"/>
      </w:pPr>
      <w:r>
        <w:rPr>
          <w:rStyle w:val="translated-span"/>
        </w:rPr>
        <w:t>也就是说，我们不要求</w:t>
      </w:r>
      <w:r>
        <w:rPr>
          <w:rStyle w:val="translated-span"/>
        </w:rPr>
        <w:t>O</w:t>
      </w:r>
      <w:r>
        <w:rPr>
          <w:rStyle w:val="translated-span"/>
        </w:rPr>
        <w:t>∈</w:t>
      </w:r>
      <w:r>
        <w:rPr>
          <w:rStyle w:val="translated-span"/>
        </w:rPr>
        <w:t>S</w:t>
      </w:r>
      <w:r>
        <w:rPr>
          <w:rStyle w:val="translated-span"/>
        </w:rPr>
        <w:t>中</w:t>
      </w:r>
      <w:r>
        <w:rPr>
          <w:rStyle w:val="translated-span"/>
        </w:rPr>
        <w:t>的</w:t>
      </w:r>
      <w:r>
        <w:rPr>
          <w:rStyle w:val="translated-span"/>
        </w:rPr>
        <w:t>d×d</w:t>
      </w:r>
      <w:r>
        <w:rPr>
          <w:rStyle w:val="translated-span"/>
        </w:rPr>
        <w:t>块是正交的</w:t>
      </w:r>
      <w:r>
        <w:rPr>
          <w:rStyle w:val="translated-span"/>
        </w:rPr>
        <w:t>。</w:t>
      </w:r>
      <w:r>
        <w:rPr>
          <w:rStyle w:val="translated-span"/>
        </w:rPr>
        <w:t>相反，我们只要求</w:t>
      </w:r>
      <w:r>
        <w:rPr>
          <w:rStyle w:val="translated-span"/>
        </w:rPr>
        <w:t>O</w:t>
      </w:r>
      <w:r>
        <w:rPr>
          <w:rStyle w:val="translated-span"/>
        </w:rPr>
        <w:t>的行组成一个正交系统，并且每行都有相同的范数</w:t>
      </w:r>
      <w:r>
        <w:rPr>
          <w:rStyle w:val="translated-span"/>
        </w:rPr>
        <w:t>。</w:t>
      </w:r>
      <w:r>
        <w:rPr>
          <w:rStyle w:val="translated-span"/>
        </w:rPr>
        <w:t>很明显，</w:t>
      </w:r>
      <w:r>
        <w:rPr>
          <w:rStyle w:val="translated-span"/>
        </w:rPr>
        <w:t>S</w:t>
      </w:r>
      <w:r>
        <w:rPr>
          <w:rStyle w:val="translated-span"/>
        </w:rPr>
        <w:t>是一个比（</w:t>
      </w:r>
      <w:r>
        <w:rPr>
          <w:rStyle w:val="translated-span"/>
        </w:rPr>
        <w:t>P0</w:t>
      </w:r>
      <w:r>
        <w:rPr>
          <w:rStyle w:val="translated-span"/>
        </w:rPr>
        <w:t>）中的约束条件所确定的更大的域</w:t>
      </w:r>
      <w:r>
        <w:rPr>
          <w:rStyle w:val="translated-span"/>
        </w:rPr>
        <w:t>。</w:t>
      </w:r>
      <w:r>
        <w:rPr>
          <w:rStyle w:val="translated-span"/>
        </w:rPr>
        <w:t>我们特别考虑（</w:t>
      </w:r>
      <w:r>
        <w:rPr>
          <w:rStyle w:val="translated-span"/>
        </w:rPr>
        <w:t>P0</w:t>
      </w:r>
      <w:r>
        <w:rPr>
          <w:rStyle w:val="translated-span"/>
        </w:rPr>
        <w:t>）的以下松弛</w:t>
      </w:r>
      <w:r>
        <w:rPr>
          <w:rStyle w:val="translated-span"/>
        </w:rPr>
        <w:t>：</w:t>
      </w:r>
    </w:p>
    <w:p w:rsidR="00000000" w:rsidRDefault="00F13624">
      <w:pPr>
        <w:spacing w:after="0" w:line="256" w:lineRule="auto"/>
        <w:ind w:left="0" w:right="0" w:firstLine="0"/>
        <w:jc w:val="left"/>
      </w:pPr>
      <w:r>
        <w:rPr>
          <w:rFonts w:ascii="Calibri" w:hAnsi="Calibri"/>
          <w:color w:val="000000"/>
          <w:sz w:val="22"/>
          <w:szCs w:val="22"/>
        </w:rPr>
        <w:t>                                                          </w:t>
      </w:r>
      <w:r>
        <w:rPr>
          <w:rFonts w:ascii="Calibri" w:hAnsi="Calibri"/>
          <w:color w:val="000000"/>
          <w:sz w:val="22"/>
          <w:szCs w:val="22"/>
        </w:rPr>
        <w:t xml:space="preserve"> </w:t>
      </w:r>
      <w:r>
        <w:rPr>
          <w:rStyle w:val="translated-span"/>
        </w:rPr>
        <w:t>（</w:t>
      </w:r>
      <w:r>
        <w:rPr>
          <w:rStyle w:val="translated-span"/>
        </w:rPr>
        <w:t>P1</w:t>
      </w:r>
      <w:r>
        <w:rPr>
          <w:rStyle w:val="translated-span"/>
        </w:rPr>
        <w:t>）最小</w:t>
      </w:r>
      <w:r>
        <w:rPr>
          <w:rStyle w:val="translated-span"/>
        </w:rPr>
        <w:t>Tr</w:t>
      </w:r>
      <w:r>
        <w:rPr>
          <w:rStyle w:val="translated-span"/>
        </w:rPr>
        <w:t>（</w:t>
      </w:r>
      <w:r>
        <w:rPr>
          <w:rStyle w:val="translated-span"/>
        </w:rPr>
        <w:t>COT O</w:t>
      </w:r>
      <w:r>
        <w:rPr>
          <w:rStyle w:val="translated-span"/>
        </w:rPr>
        <w:t>）</w:t>
      </w:r>
      <w:r>
        <w:rPr>
          <w:rStyle w:val="translated-span"/>
        </w:rPr>
        <w:t>。</w:t>
      </w:r>
    </w:p>
    <w:p w:rsidR="00000000" w:rsidRDefault="00F13624">
      <w:pPr>
        <w:spacing w:after="156" w:line="256" w:lineRule="auto"/>
        <w:ind w:left="0" w:right="254" w:firstLine="0"/>
        <w:jc w:val="center"/>
      </w:pPr>
      <w:r>
        <w:rPr>
          <w:rStyle w:val="translated-span"/>
          <w:i/>
          <w:iCs/>
          <w:sz w:val="21"/>
          <w:szCs w:val="21"/>
          <w:vertAlign w:val="superscript"/>
        </w:rPr>
        <w:t>O</w:t>
      </w:r>
      <w:r>
        <w:rPr>
          <w:rStyle w:val="translated-span"/>
          <w:sz w:val="14"/>
          <w:szCs w:val="14"/>
        </w:rPr>
        <w:t>∈</w:t>
      </w:r>
      <w:r>
        <w:rPr>
          <w:rStyle w:val="translated-span"/>
          <w:sz w:val="14"/>
          <w:szCs w:val="14"/>
        </w:rPr>
        <w:t>S</w:t>
      </w:r>
    </w:p>
    <w:p w:rsidR="00000000" w:rsidRDefault="00F13624">
      <w:pPr>
        <w:spacing w:after="63" w:line="343" w:lineRule="auto"/>
        <w:ind w:left="24" w:right="14"/>
      </w:pPr>
      <w:r>
        <w:rPr>
          <w:rStyle w:val="translated-span"/>
        </w:rPr>
        <w:t>这正是一个谱问题，因为全局极小值是由</w:t>
      </w:r>
      <w:r>
        <w:rPr>
          <w:rStyle w:val="translated-span"/>
        </w:rPr>
        <w:t>C</w:t>
      </w:r>
      <w:r>
        <w:rPr>
          <w:rStyle w:val="translated-span"/>
        </w:rPr>
        <w:t>的谱分解决定的。更准确地说，设</w:t>
      </w:r>
      <w:r>
        <w:rPr>
          <w:rStyle w:val="translated-span"/>
        </w:rPr>
        <w:t>μ1</w:t>
      </w:r>
      <w:r>
        <w:rPr>
          <w:rStyle w:val="translated-span"/>
        </w:rPr>
        <w:t>≤</w:t>
      </w:r>
      <w:r>
        <w:rPr>
          <w:rStyle w:val="translated-span"/>
        </w:rPr>
        <w:t>······································</w:t>
      </w:r>
      <w:r>
        <w:rPr>
          <w:rStyle w:val="translated-span"/>
        </w:rPr>
        <w:t>。</w:t>
      </w:r>
      <w:r>
        <w:rPr>
          <w:rStyle w:val="translated-span"/>
        </w:rPr>
        <w:t>定</w:t>
      </w:r>
      <w:r>
        <w:rPr>
          <w:rStyle w:val="translated-span"/>
        </w:rPr>
        <w:t>义</w:t>
      </w:r>
    </w:p>
    <w:p w:rsidR="00000000" w:rsidRDefault="00F13624">
      <w:pPr>
        <w:spacing w:after="53"/>
        <w:ind w:left="0" w:right="0" w:firstLine="0"/>
        <w:jc w:val="left"/>
      </w:pPr>
      <w:r>
        <w:rPr>
          <w:rStyle w:val="translated-span"/>
        </w:rPr>
        <w:t>（</w:t>
      </w:r>
      <w:r>
        <w:rPr>
          <w:rStyle w:val="translated-span"/>
        </w:rPr>
        <w:t>2.10</w:t>
      </w:r>
      <w:r>
        <w:rPr>
          <w:rStyle w:val="translated-span"/>
        </w:rPr>
        <w:t>）</w:t>
      </w:r>
      <w:r>
        <w:rPr>
          <w:rStyle w:val="translated-span"/>
        </w:rPr>
        <w:t>。</w:t>
      </w:r>
    </w:p>
    <w:p w:rsidR="00000000" w:rsidRDefault="00F13624">
      <w:pPr>
        <w:spacing w:after="122"/>
        <w:ind w:left="24" w:right="14"/>
      </w:pPr>
      <w:r>
        <w:rPr>
          <w:rStyle w:val="translated-span"/>
        </w:rPr>
        <w:t>那</w:t>
      </w:r>
      <w:r>
        <w:rPr>
          <w:rStyle w:val="translated-span"/>
        </w:rPr>
        <w:t>么</w:t>
      </w:r>
    </w:p>
    <w:p w:rsidR="00000000" w:rsidRDefault="00F13624">
      <w:pPr>
        <w:spacing w:after="176"/>
        <w:ind w:left="0" w:right="0" w:firstLine="0"/>
        <w:jc w:val="left"/>
      </w:pPr>
      <w:r>
        <w:rPr>
          <w:rStyle w:val="translated-span"/>
        </w:rPr>
        <w:t>（</w:t>
      </w:r>
      <w:r>
        <w:rPr>
          <w:rStyle w:val="translated-span"/>
        </w:rPr>
        <w:t>2.11</w:t>
      </w:r>
      <w:r>
        <w:rPr>
          <w:rStyle w:val="translated-span"/>
        </w:rPr>
        <w:t>）</w:t>
      </w:r>
      <w:r>
        <w:rPr>
          <w:rStyle w:val="translated-span"/>
        </w:rPr>
        <w:t>Tr</w:t>
      </w:r>
      <w:r>
        <w:rPr>
          <w:rStyle w:val="translated-span"/>
        </w:rPr>
        <w:t>（</w:t>
      </w:r>
      <w:r>
        <w:rPr>
          <w:rStyle w:val="translated-span"/>
        </w:rPr>
        <w:t>。</w:t>
      </w:r>
    </w:p>
    <w:p w:rsidR="00000000" w:rsidRDefault="00F13624">
      <w:pPr>
        <w:spacing w:after="55" w:line="302" w:lineRule="auto"/>
        <w:ind w:left="21" w:right="14" w:firstLine="360"/>
      </w:pPr>
      <w:r>
        <w:rPr>
          <w:rStyle w:val="translated-span"/>
        </w:rPr>
        <w:t>由于弛豫，</w:t>
      </w:r>
      <w:r>
        <w:rPr>
          <w:rStyle w:val="translated-span"/>
        </w:rPr>
        <w:t>W</w:t>
      </w:r>
      <w:r>
        <w:rPr>
          <w:rStyle w:val="translated-span"/>
        </w:rPr>
        <w:t>块不能保证在</w:t>
      </w:r>
      <w:r>
        <w:rPr>
          <w:rStyle w:val="translated-span"/>
        </w:rPr>
        <w:t>O</w:t>
      </w:r>
      <w:r>
        <w:rPr>
          <w:rStyle w:val="translated-span"/>
        </w:rPr>
        <w:t>（</w:t>
      </w:r>
      <w:r>
        <w:rPr>
          <w:rStyle w:val="translated-span"/>
        </w:rPr>
        <w:t>d</w:t>
      </w:r>
      <w:r>
        <w:rPr>
          <w:rStyle w:val="translated-span"/>
        </w:rPr>
        <w:t>）中</w:t>
      </w:r>
      <w:r>
        <w:rPr>
          <w:rStyle w:val="translated-span"/>
        </w:rPr>
        <w:t>。</w:t>
      </w:r>
      <w:r>
        <w:rPr>
          <w:rStyle w:val="translated-span"/>
        </w:rPr>
        <w:t>我们将</w:t>
      </w:r>
      <w:r>
        <w:rPr>
          <w:rStyle w:val="translated-span"/>
        </w:rPr>
        <w:t>W</w:t>
      </w:r>
      <w:r>
        <w:rPr>
          <w:rStyle w:val="translated-span"/>
        </w:rPr>
        <w:t>的每个</w:t>
      </w:r>
      <w:r>
        <w:rPr>
          <w:rStyle w:val="translated-span"/>
        </w:rPr>
        <w:t>d×d</w:t>
      </w:r>
      <w:r>
        <w:rPr>
          <w:rStyle w:val="translated-span"/>
        </w:rPr>
        <w:t>块取整为其</w:t>
      </w:r>
      <w:r>
        <w:rPr>
          <w:rStyle w:val="translated-span"/>
        </w:rPr>
        <w:t>“</w:t>
      </w:r>
      <w:r>
        <w:rPr>
          <w:rStyle w:val="translated-span"/>
        </w:rPr>
        <w:t>最近</w:t>
      </w:r>
      <w:r>
        <w:rPr>
          <w:rStyle w:val="translated-span"/>
        </w:rPr>
        <w:t>”</w:t>
      </w:r>
      <w:r>
        <w:rPr>
          <w:rStyle w:val="translated-span"/>
        </w:rPr>
        <w:t>的正交矩阵</w:t>
      </w:r>
      <w:r>
        <w:rPr>
          <w:rStyle w:val="translated-span"/>
        </w:rPr>
        <w:t>。</w:t>
      </w:r>
      <w:r>
        <w:rPr>
          <w:rStyle w:val="translated-span"/>
        </w:rPr>
        <w:t>更确切地说，</w:t>
      </w:r>
      <w:r>
        <w:rPr>
          <w:rStyle w:val="translated-span"/>
        </w:rPr>
        <w:t>让</w:t>
      </w:r>
    </w:p>
    <w:p w:rsidR="00000000" w:rsidRDefault="00F13624">
      <w:pPr>
        <w:spacing w:after="241"/>
        <w:ind w:left="24" w:right="14"/>
      </w:pPr>
      <w:r>
        <w:rPr>
          <w:noProof/>
        </w:rPr>
        <w:drawing>
          <wp:inline distT="0" distB="0" distL="0" distR="0">
            <wp:extent cx="1000125" cy="133350"/>
            <wp:effectExtent l="0" t="0" r="9525" b="0"/>
            <wp:docPr id="13" name="Picture 121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07"/>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1000125" cy="133350"/>
                    </a:xfrm>
                    <a:prstGeom prst="rect">
                      <a:avLst/>
                    </a:prstGeom>
                    <a:noFill/>
                    <a:ln>
                      <a:noFill/>
                    </a:ln>
                  </pic:spPr>
                </pic:pic>
              </a:graphicData>
            </a:graphic>
          </wp:inline>
        </w:drawing>
      </w:r>
      <w:r>
        <w:rPr>
          <w:rStyle w:val="translated-span"/>
        </w:rPr>
        <w:t>].</w:t>
      </w:r>
      <w:r>
        <w:rPr>
          <w:rStyle w:val="translated-span"/>
        </w:rPr>
        <w:t xml:space="preserve"> </w:t>
      </w:r>
      <w:r>
        <w:rPr>
          <w:rStyle w:val="translated-span"/>
        </w:rPr>
        <w:t>对于每</w:t>
      </w:r>
      <w:r>
        <w:rPr>
          <w:rStyle w:val="translated-span"/>
        </w:rPr>
        <w:t>1</w:t>
      </w:r>
      <w:r>
        <w:rPr>
          <w:rStyle w:val="translated-span"/>
        </w:rPr>
        <w:t>≤</w:t>
      </w:r>
      <w:r>
        <w:rPr>
          <w:rStyle w:val="translated-span"/>
        </w:rPr>
        <w:t>i</w:t>
      </w:r>
      <w:r>
        <w:rPr>
          <w:rStyle w:val="translated-span"/>
        </w:rPr>
        <w:t>≤</w:t>
      </w:r>
      <w:r>
        <w:rPr>
          <w:rStyle w:val="translated-span"/>
        </w:rPr>
        <w:t>M</w:t>
      </w:r>
      <w:r>
        <w:rPr>
          <w:rStyle w:val="translated-span"/>
        </w:rPr>
        <w:t>，我们发现）这</w:t>
      </w:r>
      <w:r>
        <w:rPr>
          <w:rStyle w:val="translated-span"/>
        </w:rPr>
        <w:t>样</w:t>
      </w:r>
    </w:p>
    <w:p w:rsidR="00000000" w:rsidRDefault="00F13624">
      <w:pPr>
        <w:spacing w:after="129" w:line="256" w:lineRule="auto"/>
        <w:ind w:left="10" w:right="27" w:hanging="10"/>
        <w:jc w:val="center"/>
      </w:pPr>
      <w:r>
        <w:rPr>
          <w:noProof/>
        </w:rPr>
        <w:drawing>
          <wp:inline distT="0" distB="0" distL="0" distR="0">
            <wp:extent cx="1914525" cy="209550"/>
            <wp:effectExtent l="0" t="0" r="9525" b="0"/>
            <wp:docPr id="14" name="Picture 121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09"/>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1914525" cy="209550"/>
                    </a:xfrm>
                    <a:prstGeom prst="rect">
                      <a:avLst/>
                    </a:prstGeom>
                    <a:noFill/>
                    <a:ln>
                      <a:noFill/>
                    </a:ln>
                  </pic:spPr>
                </pic:pic>
              </a:graphicData>
            </a:graphic>
          </wp:inline>
        </w:drawing>
      </w:r>
      <w:r>
        <w:rPr>
          <w:i/>
          <w:iCs/>
        </w:rPr>
        <w:t>.</w:t>
      </w:r>
    </w:p>
    <w:p w:rsidR="00000000" w:rsidRDefault="00F13624">
      <w:pPr>
        <w:spacing w:after="160"/>
        <w:ind w:left="24" w:right="14"/>
      </w:pPr>
      <w:r>
        <w:rPr>
          <w:rStyle w:val="translated-span"/>
        </w:rPr>
        <w:t>如前所述，这有一个封闭形式的解，即</w:t>
      </w:r>
      <w:r>
        <w:rPr>
          <w:rStyle w:val="translated-span"/>
        </w:rPr>
        <w:t>U</w:t>
      </w:r>
      <w:r>
        <w:rPr>
          <w:rStyle w:val="translated-span"/>
        </w:rPr>
        <w:t>∑</w:t>
      </w:r>
      <w:r>
        <w:rPr>
          <w:rStyle w:val="translated-span"/>
        </w:rPr>
        <w:t>vt</w:t>
      </w:r>
      <w:r>
        <w:rPr>
          <w:rStyle w:val="translated-span"/>
        </w:rPr>
        <w:t>是的</w:t>
      </w:r>
      <w:r>
        <w:rPr>
          <w:rStyle w:val="translated-span"/>
        </w:rPr>
        <w:t>SVD</w:t>
      </w:r>
      <w:r>
        <w:rPr>
          <w:rStyle w:val="translated-span"/>
        </w:rPr>
        <w:t>。</w:t>
      </w:r>
      <w:r>
        <w:rPr>
          <w:rStyle w:val="translated-span"/>
        </w:rPr>
        <w:t>现在，我们将圆形块放回原位并定</w:t>
      </w:r>
      <w:r>
        <w:rPr>
          <w:rStyle w:val="translated-span"/>
        </w:rPr>
        <w:t>义</w:t>
      </w:r>
    </w:p>
    <w:p w:rsidR="00000000" w:rsidRDefault="00F13624">
      <w:pPr>
        <w:spacing w:after="143"/>
        <w:ind w:left="0" w:right="0" w:firstLine="0"/>
        <w:jc w:val="left"/>
      </w:pPr>
      <w:r>
        <w:rPr>
          <w:rStyle w:val="translated-span"/>
        </w:rPr>
        <w:t>（</w:t>
      </w:r>
      <w:r>
        <w:rPr>
          <w:rStyle w:val="translated-span"/>
        </w:rPr>
        <w:t>2.12</w:t>
      </w:r>
      <w:r>
        <w:rPr>
          <w:rStyle w:val="translated-span"/>
        </w:rPr>
        <w:t>）</w:t>
      </w:r>
      <w:r>
        <w:rPr>
          <w:rStyle w:val="translated-span"/>
        </w:rPr>
        <w:t>。</w:t>
      </w:r>
    </w:p>
    <w:p w:rsidR="00000000" w:rsidRDefault="00F13624">
      <w:pPr>
        <w:spacing w:after="200"/>
        <w:ind w:left="24" w:right="14"/>
      </w:pPr>
      <w:r>
        <w:rPr>
          <w:rStyle w:val="translated-span"/>
        </w:rPr>
        <w:t>在最后一步，在（</w:t>
      </w:r>
      <w:r>
        <w:rPr>
          <w:rStyle w:val="translated-span"/>
        </w:rPr>
        <w:t>2.7</w:t>
      </w:r>
      <w:r>
        <w:rPr>
          <w:rStyle w:val="translated-span"/>
        </w:rPr>
        <w:t>）之后，我们定</w:t>
      </w:r>
      <w:r>
        <w:rPr>
          <w:rStyle w:val="translated-span"/>
        </w:rPr>
        <w:t>义</w:t>
      </w:r>
    </w:p>
    <w:p w:rsidR="00000000" w:rsidRDefault="00F13624">
      <w:pPr>
        <w:spacing w:after="232"/>
        <w:ind w:left="0" w:right="0" w:firstLine="0"/>
        <w:jc w:val="left"/>
      </w:pPr>
      <w:r>
        <w:rPr>
          <w:rStyle w:val="translated-span"/>
        </w:rPr>
        <w:t>（</w:t>
      </w:r>
      <w:r>
        <w:rPr>
          <w:rStyle w:val="translated-span"/>
        </w:rPr>
        <w:t>2.13</w:t>
      </w:r>
      <w:r>
        <w:rPr>
          <w:rStyle w:val="translated-span"/>
        </w:rPr>
        <w:t>）</w:t>
      </w:r>
      <w:r>
        <w:rPr>
          <w:rStyle w:val="translated-span"/>
        </w:rPr>
        <w:t>。</w:t>
      </w:r>
    </w:p>
    <w:p w:rsidR="00000000" w:rsidRDefault="00F13624">
      <w:pPr>
        <w:ind w:left="24" w:right="14"/>
      </w:pPr>
      <w:r>
        <w:rPr>
          <w:rStyle w:val="translated-span"/>
        </w:rPr>
        <w:t>Z</w:t>
      </w:r>
      <w:r>
        <w:rPr>
          <w:rStyle w:val="translated-span"/>
        </w:rPr>
        <w:t>的前</w:t>
      </w:r>
      <w:r>
        <w:rPr>
          <w:rStyle w:val="translated-span"/>
        </w:rPr>
        <w:t>N</w:t>
      </w:r>
      <w:r>
        <w:rPr>
          <w:rStyle w:val="translated-span"/>
        </w:rPr>
        <w:t>列被视为重建的全局坐标</w:t>
      </w:r>
      <w:r>
        <w:rPr>
          <w:rStyle w:val="translated-span"/>
        </w:rPr>
        <w:t>。</w:t>
      </w:r>
    </w:p>
    <w:p w:rsidR="00000000" w:rsidRDefault="00F13624">
      <w:pPr>
        <w:ind w:left="21" w:right="14" w:firstLine="360"/>
      </w:pPr>
      <w:r>
        <w:rPr>
          <w:rStyle w:val="translated-span"/>
        </w:rPr>
        <w:t>我们将这种谱方法称为</w:t>
      </w:r>
      <w:r>
        <w:rPr>
          <w:rStyle w:val="translated-span"/>
        </w:rPr>
        <w:t>“</w:t>
      </w:r>
      <w:r>
        <w:rPr>
          <w:rStyle w:val="translated-span"/>
        </w:rPr>
        <w:t>利用谱松弛对欧几里德变换进行全局注册</w:t>
      </w:r>
      <w:r>
        <w:rPr>
          <w:rStyle w:val="translated-span"/>
        </w:rPr>
        <w:t>”</w:t>
      </w:r>
      <w:r>
        <w:rPr>
          <w:rStyle w:val="translated-span"/>
        </w:rPr>
        <w:t>（</w:t>
      </w:r>
      <w:r>
        <w:rPr>
          <w:rStyle w:val="translated-span"/>
        </w:rPr>
        <w:t>GRET-SPEC</w:t>
      </w:r>
      <w:r>
        <w:rPr>
          <w:rStyle w:val="translated-span"/>
        </w:rPr>
        <w:t>）</w:t>
      </w:r>
      <w:r>
        <w:rPr>
          <w:rStyle w:val="translated-span"/>
        </w:rPr>
        <w:t>。</w:t>
      </w:r>
      <w:r>
        <w:rPr>
          <w:rStyle w:val="translated-span"/>
        </w:rPr>
        <w:t>算法</w:t>
      </w:r>
      <w:r>
        <w:rPr>
          <w:rStyle w:val="translated-span"/>
        </w:rPr>
        <w:t>1</w:t>
      </w:r>
      <w:r>
        <w:rPr>
          <w:rStyle w:val="translated-span"/>
        </w:rPr>
        <w:t>总结了</w:t>
      </w:r>
      <w:r>
        <w:rPr>
          <w:rStyle w:val="translated-span"/>
        </w:rPr>
        <w:t>GRET-SPEC</w:t>
      </w:r>
      <w:r>
        <w:rPr>
          <w:rStyle w:val="translated-span"/>
        </w:rPr>
        <w:t>的主要步骤</w:t>
      </w:r>
      <w:r>
        <w:rPr>
          <w:rStyle w:val="translated-span"/>
        </w:rPr>
        <w:t>。</w:t>
      </w:r>
      <w:r>
        <w:rPr>
          <w:rStyle w:val="translated-span"/>
        </w:rPr>
        <w:t>我们注意到</w:t>
      </w:r>
      <w:r>
        <w:rPr>
          <w:rStyle w:val="translated-span"/>
        </w:rPr>
        <w:t>Bandeira</w:t>
      </w:r>
      <w:r>
        <w:rPr>
          <w:rStyle w:val="translated-span"/>
        </w:rPr>
        <w:t>、</w:t>
      </w:r>
      <w:r>
        <w:rPr>
          <w:rStyle w:val="translated-span"/>
        </w:rPr>
        <w:t>Singer</w:t>
      </w:r>
      <w:r>
        <w:rPr>
          <w:rStyle w:val="translated-span"/>
        </w:rPr>
        <w:t>和</w:t>
      </w:r>
      <w:r>
        <w:rPr>
          <w:rStyle w:val="translated-span"/>
        </w:rPr>
        <w:t>Spielman[4]</w:t>
      </w:r>
      <w:r>
        <w:rPr>
          <w:rStyle w:val="translated-span"/>
        </w:rPr>
        <w:t>以及</w:t>
      </w:r>
      <w:r>
        <w:rPr>
          <w:rStyle w:val="translated-span"/>
        </w:rPr>
        <w:t>Krishnan</w:t>
      </w:r>
      <w:r>
        <w:rPr>
          <w:rStyle w:val="translated-span"/>
        </w:rPr>
        <w:t>等人提出了一种类似的用于角同步的光谱算法</w:t>
      </w:r>
      <w:r>
        <w:rPr>
          <w:rStyle w:val="translated-span"/>
        </w:rPr>
        <w:t>。</w:t>
      </w:r>
      <w:r>
        <w:rPr>
          <w:rStyle w:val="translated-span"/>
        </w:rPr>
        <w:t>[40]</w:t>
      </w:r>
      <w:r>
        <w:rPr>
          <w:rStyle w:val="translated-span"/>
        </w:rPr>
        <w:t>用于初始化流形优化</w:t>
      </w:r>
      <w:r>
        <w:rPr>
          <w:rStyle w:val="translated-span"/>
        </w:rPr>
        <w:t>。</w:t>
      </w:r>
    </w:p>
    <w:p w:rsidR="00000000" w:rsidRDefault="00F13624">
      <w:pPr>
        <w:spacing w:line="331" w:lineRule="auto"/>
        <w:ind w:left="21" w:right="14" w:firstLine="360"/>
      </w:pPr>
      <w:r>
        <w:rPr>
          <w:rStyle w:val="translated-span"/>
        </w:rPr>
        <w:t>现在的问题是如何从</w:t>
      </w:r>
      <w:r>
        <w:rPr>
          <w:rStyle w:val="translated-span"/>
        </w:rPr>
        <w:t>GRET-SPEC</w:t>
      </w:r>
      <w:r>
        <w:rPr>
          <w:rStyle w:val="translated-span"/>
        </w:rPr>
        <w:t>得到</w:t>
      </w:r>
      <w:r>
        <w:rPr>
          <w:rStyle w:val="translated-span"/>
        </w:rPr>
        <w:t>O</w:t>
      </w:r>
      <w:r>
        <w:rPr>
          <w:rStyle w:val="translated-span"/>
        </w:rPr>
        <w:t>和</w:t>
      </w:r>
      <w:r>
        <w:rPr>
          <w:rStyle w:val="translated-span"/>
        </w:rPr>
        <w:t>Z</w:t>
      </w:r>
      <w:r>
        <w:rPr>
          <w:rStyle w:val="translated-span"/>
        </w:rPr>
        <w:t>与原问题有关（</w:t>
      </w:r>
      <w:r>
        <w:rPr>
          <w:rStyle w:val="translated-span"/>
        </w:rPr>
        <w:t>P</w:t>
      </w:r>
      <w:r>
        <w:rPr>
          <w:rStyle w:val="translated-span"/>
        </w:rPr>
        <w:t>）</w:t>
      </w:r>
      <w:r>
        <w:rPr>
          <w:rStyle w:val="translated-span"/>
        </w:rPr>
        <w:t>。</w:t>
      </w:r>
      <w:r>
        <w:rPr>
          <w:rStyle w:val="translated-span"/>
        </w:rPr>
        <w:t>由</w:t>
      </w:r>
      <w:r>
        <w:rPr>
          <w:rStyle w:val="translated-span"/>
        </w:rPr>
        <w:t>于（</w:t>
      </w:r>
      <w:r>
        <w:rPr>
          <w:rStyle w:val="translated-span"/>
        </w:rPr>
        <w:t>P1</w:t>
      </w:r>
      <w:r>
        <w:rPr>
          <w:rStyle w:val="translated-span"/>
        </w:rPr>
        <w:t>）是通过放宽（</w:t>
      </w:r>
      <w:r>
        <w:rPr>
          <w:rStyle w:val="translated-span"/>
        </w:rPr>
        <w:t>P0</w:t>
      </w:r>
      <w:r>
        <w:rPr>
          <w:rStyle w:val="translated-span"/>
        </w:rPr>
        <w:t>）中的块正交性约束得到的，因此很明显，如果</w:t>
      </w:r>
      <w:r>
        <w:rPr>
          <w:rStyle w:val="translated-span"/>
        </w:rPr>
        <w:t>W</w:t>
      </w:r>
      <w:r>
        <w:rPr>
          <w:rStyle w:val="translated-span"/>
        </w:rPr>
        <w:t>的块是正交的，则</w:t>
      </w:r>
      <w:r>
        <w:rPr>
          <w:rStyle w:val="translated-span"/>
        </w:rPr>
        <w:t>O</w:t>
      </w:r>
      <w:r>
        <w:rPr>
          <w:rStyle w:val="translated-span"/>
        </w:rPr>
        <w:t>和</w:t>
      </w:r>
      <w:r>
        <w:rPr>
          <w:rStyle w:val="translated-span"/>
        </w:rPr>
        <w:t>Z</w:t>
      </w:r>
      <w:r>
        <w:rPr>
          <w:rStyle w:val="translated-span"/>
        </w:rPr>
        <w:t>是（</w:t>
      </w:r>
      <w:r>
        <w:rPr>
          <w:rStyle w:val="translated-span"/>
        </w:rPr>
        <w:t>P</w:t>
      </w:r>
      <w:r>
        <w:rPr>
          <w:rStyle w:val="translated-span"/>
        </w:rPr>
        <w:t>）的解，即所有</w:t>
      </w:r>
      <w:r>
        <w:rPr>
          <w:rStyle w:val="translated-span"/>
        </w:rPr>
        <w:t>Z</w:t>
      </w:r>
      <w:r>
        <w:rPr>
          <w:rStyle w:val="translated-span"/>
        </w:rPr>
        <w:t>∈</w:t>
      </w:r>
      <w:r>
        <w:rPr>
          <w:rStyle w:val="translated-span"/>
        </w:rPr>
        <w:t>的</w:t>
      </w:r>
      <w:r>
        <w:rPr>
          <w:rStyle w:val="translated-span"/>
        </w:rPr>
        <w:t>解</w:t>
      </w:r>
      <w:r>
        <w:rPr>
          <w:rStyle w:val="translated-span"/>
          <w:rFonts w:ascii="Calibri" w:hAnsi="Calibri"/>
        </w:rPr>
        <w:t>R</w:t>
      </w:r>
      <w:r>
        <w:rPr>
          <w:rStyle w:val="translated-span"/>
          <w:rFonts w:ascii="宋体" w:hAnsi="宋体" w:hint="eastAsia"/>
        </w:rPr>
        <w:t>∈</w:t>
      </w:r>
      <w:r>
        <w:rPr>
          <w:rStyle w:val="translated-span"/>
          <w:rFonts w:ascii="Calibri" w:hAnsi="Calibri"/>
        </w:rPr>
        <w:t>O</w:t>
      </w:r>
      <w:r>
        <w:rPr>
          <w:rStyle w:val="translated-span"/>
          <w:rFonts w:ascii="Calibri" w:hAnsi="Calibri"/>
        </w:rPr>
        <w:t>（</w:t>
      </w:r>
      <w:r>
        <w:rPr>
          <w:rStyle w:val="translated-span"/>
          <w:rFonts w:ascii="Calibri" w:hAnsi="Calibri"/>
        </w:rPr>
        <w:t>d</w:t>
      </w:r>
      <w:r>
        <w:rPr>
          <w:rStyle w:val="translated-span"/>
          <w:rFonts w:ascii="Calibri" w:hAnsi="Calibri"/>
        </w:rPr>
        <w:t>）</w:t>
      </w:r>
      <w:r>
        <w:rPr>
          <w:rStyle w:val="translated-span"/>
          <w:rFonts w:ascii="Calibri" w:hAnsi="Calibri"/>
        </w:rPr>
        <w:t>M</w:t>
      </w:r>
      <w:r>
        <w:rPr>
          <w:rStyle w:val="translated-span"/>
          <w:rFonts w:ascii="Calibri" w:hAnsi="Calibri"/>
        </w:rPr>
        <w:t>。</w:t>
      </w:r>
      <w:r>
        <w:rPr>
          <w:rStyle w:val="translated-span"/>
          <w:i/>
          <w:iCs/>
          <w:vertAlign w:val="superscript"/>
        </w:rPr>
        <w:t>d</w:t>
      </w:r>
      <w:r>
        <w:rPr>
          <w:rStyle w:val="translated-span"/>
          <w:vertAlign w:val="superscript"/>
        </w:rPr>
        <w:t>×</w:t>
      </w:r>
      <w:r>
        <w:rPr>
          <w:rStyle w:val="translated-span"/>
          <w:vertAlign w:val="superscript"/>
        </w:rPr>
        <w:t>（</w:t>
      </w:r>
      <w:r>
        <w:rPr>
          <w:rStyle w:val="translated-span"/>
          <w:vertAlign w:val="superscript"/>
        </w:rPr>
        <w:t>N+M</w:t>
      </w:r>
      <w:r>
        <w:rPr>
          <w:rStyle w:val="translated-span"/>
          <w:vertAlign w:val="superscript"/>
        </w:rPr>
        <w:t>）</w:t>
      </w:r>
      <w:r>
        <w:rPr>
          <w:rStyle w:val="translated-span"/>
          <w:i/>
          <w:iCs/>
        </w:rPr>
        <w:t>，</w:t>
      </w:r>
      <w:r>
        <w:rPr>
          <w:rStyle w:val="translated-span"/>
          <w:i/>
          <w:iCs/>
        </w:rPr>
        <w:t>O</w:t>
      </w:r>
    </w:p>
    <w:p w:rsidR="00000000" w:rsidRDefault="00F13624">
      <w:pPr>
        <w:spacing w:after="3" w:line="254" w:lineRule="auto"/>
        <w:ind w:left="36" w:right="0" w:hanging="10"/>
        <w:jc w:val="left"/>
      </w:pPr>
      <w:r>
        <w:rPr>
          <w:rStyle w:val="translated-span"/>
          <w:b/>
          <w:bCs/>
        </w:rPr>
        <w:t>算法</w:t>
      </w:r>
      <w:r>
        <w:rPr>
          <w:rStyle w:val="translated-span"/>
          <w:b/>
          <w:bCs/>
        </w:rPr>
        <w:t>1</w:t>
      </w:r>
      <w:r>
        <w:rPr>
          <w:rStyle w:val="translated-span"/>
          <w:b/>
          <w:bCs/>
        </w:rPr>
        <w:t>。</w:t>
      </w:r>
      <w:r>
        <w:rPr>
          <w:rStyle w:val="translated-span"/>
          <w:rFonts w:ascii="Calibri" w:hAnsi="Calibri"/>
        </w:rPr>
        <w:t>GRET</w:t>
      </w:r>
      <w:r>
        <w:rPr>
          <w:rStyle w:val="translated-span"/>
          <w:rFonts w:ascii="Calibri" w:hAnsi="Calibri"/>
        </w:rPr>
        <w:t>规范</w:t>
      </w:r>
      <w:r>
        <w:rPr>
          <w:rStyle w:val="translated-span"/>
          <w:rFonts w:ascii="Calibri" w:hAnsi="Calibri"/>
        </w:rPr>
        <w:t>。</w:t>
      </w:r>
    </w:p>
    <w:p w:rsidR="00000000" w:rsidRDefault="00F13624">
      <w:pPr>
        <w:spacing w:after="51" w:line="256" w:lineRule="auto"/>
        <w:ind w:left="36" w:right="0" w:firstLine="0"/>
        <w:jc w:val="left"/>
      </w:pPr>
      <w:r>
        <w:rPr>
          <w:noProof/>
        </w:rPr>
        <w:drawing>
          <wp:inline distT="0" distB="0" distL="0" distR="0">
            <wp:extent cx="628650" cy="9525"/>
            <wp:effectExtent l="0" t="0" r="0" b="0"/>
            <wp:docPr id="15" name="Picture 2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8"/>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628650" cy="9525"/>
                    </a:xfrm>
                    <a:prstGeom prst="rect">
                      <a:avLst/>
                    </a:prstGeom>
                    <a:noFill/>
                    <a:ln>
                      <a:noFill/>
                    </a:ln>
                  </pic:spPr>
                </pic:pic>
              </a:graphicData>
            </a:graphic>
          </wp:inline>
        </w:drawing>
      </w:r>
    </w:p>
    <w:p w:rsidR="00000000" w:rsidRDefault="00F13624">
      <w:pPr>
        <w:spacing w:after="169"/>
        <w:ind w:left="24" w:right="14"/>
      </w:pPr>
      <w:r>
        <w:rPr>
          <w:rStyle w:val="translated-span"/>
          <w:b/>
          <w:bCs/>
        </w:rPr>
        <w:t>要求</w:t>
      </w:r>
      <w:r>
        <w:rPr>
          <w:rStyle w:val="translated-span"/>
          <w:b/>
          <w:bCs/>
        </w:rPr>
        <w:t>：</w:t>
      </w:r>
      <w:r>
        <w:rPr>
          <w:rStyle w:val="translated-span"/>
        </w:rPr>
        <w:t>隶属度图，局部坐标</w:t>
      </w:r>
      <w:r>
        <w:rPr>
          <w:rStyle w:val="translated-span"/>
        </w:rPr>
        <w:t>{xk</w:t>
      </w:r>
      <w:r>
        <w:rPr>
          <w:rStyle w:val="translated-span"/>
        </w:rPr>
        <w:t>，</w:t>
      </w:r>
      <w:r>
        <w:rPr>
          <w:rStyle w:val="translated-span"/>
        </w:rPr>
        <w:t>i</w:t>
      </w:r>
      <w:r>
        <w:rPr>
          <w:rStyle w:val="translated-span"/>
        </w:rPr>
        <w:t>，（</w:t>
      </w:r>
      <w:r>
        <w:rPr>
          <w:rStyle w:val="translated-span"/>
        </w:rPr>
        <w:t>k</w:t>
      </w:r>
      <w:r>
        <w:rPr>
          <w:rStyle w:val="translated-span"/>
        </w:rPr>
        <w:t>，</w:t>
      </w:r>
      <w:r>
        <w:rPr>
          <w:rStyle w:val="translated-span"/>
        </w:rPr>
        <w:t>i</w:t>
      </w:r>
      <w:r>
        <w:rPr>
          <w:rStyle w:val="translated-span"/>
        </w:rPr>
        <w:t>）</w:t>
      </w:r>
      <w:r>
        <w:rPr>
          <w:rStyle w:val="translated-span"/>
        </w:rPr>
        <w:t>∈</w:t>
      </w:r>
      <w:r>
        <w:rPr>
          <w:rStyle w:val="translated-span"/>
        </w:rPr>
        <w:t>E</w:t>
      </w:r>
      <w:r>
        <w:rPr>
          <w:rStyle w:val="translated-span"/>
        </w:rPr>
        <w:t>（</w:t>
      </w:r>
      <w:r>
        <w:rPr>
          <w:rStyle w:val="translated-span"/>
        </w:rPr>
        <w:t>Γ</w:t>
      </w:r>
      <w:r>
        <w:rPr>
          <w:rStyle w:val="translated-span"/>
        </w:rPr>
        <w:t>）</w:t>
      </w:r>
      <w:r>
        <w:rPr>
          <w:rStyle w:val="translated-span"/>
        </w:rPr>
        <w:t>}</w:t>
      </w:r>
      <w:r>
        <w:rPr>
          <w:rStyle w:val="translated-span"/>
        </w:rPr>
        <w:t>，维数</w:t>
      </w:r>
      <w:r>
        <w:rPr>
          <w:rStyle w:val="translated-span"/>
        </w:rPr>
        <w:t>d</w:t>
      </w:r>
      <w:r>
        <w:rPr>
          <w:rStyle w:val="translated-span"/>
        </w:rPr>
        <w:t>。</w:t>
      </w:r>
    </w:p>
    <w:p w:rsidR="00000000" w:rsidRDefault="00F13624">
      <w:pPr>
        <w:spacing w:after="27"/>
        <w:ind w:left="24" w:right="14"/>
      </w:pPr>
      <w:r>
        <w:rPr>
          <w:rStyle w:val="translated-span"/>
          <w:b/>
          <w:bCs/>
        </w:rPr>
        <w:t>确保</w:t>
      </w:r>
      <w:r>
        <w:rPr>
          <w:rStyle w:val="translated-span"/>
          <w:b/>
          <w:bCs/>
        </w:rPr>
        <w:t>：</w:t>
      </w:r>
      <w:r>
        <w:rPr>
          <w:rStyle w:val="translated-span"/>
        </w:rPr>
        <w:t>全局坐标</w:t>
      </w:r>
      <w:r>
        <w:rPr>
          <w:rStyle w:val="translated-span"/>
        </w:rPr>
        <w:t>x1</w:t>
      </w:r>
      <w:r>
        <w:rPr>
          <w:rStyle w:val="translated-span"/>
        </w:rPr>
        <w:t>，</w:t>
      </w:r>
      <w:r>
        <w:rPr>
          <w:rStyle w:val="translated-span"/>
        </w:rPr>
        <w:t>…</w:t>
      </w:r>
      <w:r>
        <w:rPr>
          <w:rStyle w:val="translated-span"/>
        </w:rPr>
        <w:t>，</w:t>
      </w:r>
      <w:r>
        <w:rPr>
          <w:rStyle w:val="translated-span"/>
        </w:rPr>
        <w:t>xN</w:t>
      </w:r>
      <w:r>
        <w:rPr>
          <w:rStyle w:val="translated-span"/>
        </w:rPr>
        <w:t>，单位为</w:t>
      </w:r>
      <w:r>
        <w:rPr>
          <w:rStyle w:val="translated-span"/>
        </w:rPr>
        <w:t>R</w:t>
      </w:r>
      <w:r>
        <w:rPr>
          <w:rStyle w:val="translated-span"/>
        </w:rPr>
        <w:t>。</w:t>
      </w:r>
      <w:r>
        <w:rPr>
          <w:rStyle w:val="translated-span"/>
          <w:i/>
          <w:iCs/>
          <w:vertAlign w:val="superscript"/>
        </w:rPr>
        <w:t>d</w:t>
      </w:r>
    </w:p>
    <w:p w:rsidR="00000000" w:rsidRDefault="00F13624">
      <w:pPr>
        <w:spacing w:after="26"/>
        <w:ind w:left="147" w:right="14"/>
      </w:pPr>
      <w:r>
        <w:rPr>
          <w:rStyle w:val="translated-span"/>
          <w:sz w:val="16"/>
          <w:szCs w:val="16"/>
        </w:rPr>
        <w:t>1</w:t>
      </w:r>
      <w:r>
        <w:rPr>
          <w:rStyle w:val="translated-span"/>
          <w:sz w:val="16"/>
          <w:szCs w:val="16"/>
        </w:rPr>
        <w:t>：</w:t>
      </w:r>
      <w:r>
        <w:rPr>
          <w:rStyle w:val="translated-span"/>
          <w:sz w:val="16"/>
          <w:szCs w:val="16"/>
        </w:rPr>
        <w:t xml:space="preserve"> </w:t>
      </w:r>
      <w:r>
        <w:rPr>
          <w:rStyle w:val="translated-span"/>
          <w:sz w:val="16"/>
          <w:szCs w:val="16"/>
        </w:rPr>
        <w:t>使用</w:t>
      </w:r>
      <w:r>
        <w:rPr>
          <w:rStyle w:val="translated-span"/>
          <w:sz w:val="16"/>
          <w:szCs w:val="16"/>
        </w:rPr>
        <w:t>Γ</w:t>
      </w:r>
      <w:r>
        <w:rPr>
          <w:rStyle w:val="translated-span"/>
          <w:sz w:val="16"/>
          <w:szCs w:val="16"/>
        </w:rPr>
        <w:t>在（</w:t>
      </w:r>
      <w:r>
        <w:rPr>
          <w:rStyle w:val="translated-span"/>
          <w:sz w:val="16"/>
          <w:szCs w:val="16"/>
        </w:rPr>
        <w:t>2.4</w:t>
      </w:r>
      <w:r>
        <w:rPr>
          <w:rStyle w:val="translated-span"/>
          <w:sz w:val="16"/>
          <w:szCs w:val="16"/>
        </w:rPr>
        <w:t>）中构建</w:t>
      </w:r>
      <w:r>
        <w:rPr>
          <w:rStyle w:val="translated-span"/>
          <w:sz w:val="16"/>
          <w:szCs w:val="16"/>
        </w:rPr>
        <w:t>B</w:t>
      </w:r>
      <w:r>
        <w:rPr>
          <w:rStyle w:val="translated-span"/>
          <w:sz w:val="16"/>
          <w:szCs w:val="16"/>
        </w:rPr>
        <w:t>、</w:t>
      </w:r>
      <w:r>
        <w:rPr>
          <w:rStyle w:val="translated-span"/>
          <w:sz w:val="16"/>
          <w:szCs w:val="16"/>
        </w:rPr>
        <w:t>L</w:t>
      </w:r>
      <w:r>
        <w:rPr>
          <w:rStyle w:val="translated-span"/>
          <w:sz w:val="16"/>
          <w:szCs w:val="16"/>
        </w:rPr>
        <w:t>和</w:t>
      </w:r>
      <w:r>
        <w:rPr>
          <w:rStyle w:val="translated-span"/>
          <w:sz w:val="16"/>
          <w:szCs w:val="16"/>
        </w:rPr>
        <w:t>D</w:t>
      </w:r>
      <w:r>
        <w:rPr>
          <w:rStyle w:val="translated-span"/>
          <w:sz w:val="16"/>
          <w:szCs w:val="16"/>
        </w:rPr>
        <w:t>。</w:t>
      </w:r>
    </w:p>
    <w:p w:rsidR="00000000" w:rsidRDefault="00F13624">
      <w:pPr>
        <w:spacing w:after="72"/>
        <w:ind w:left="147" w:right="1619"/>
      </w:pPr>
      <w:r>
        <w:rPr>
          <w:rStyle w:val="translated-span"/>
          <w:sz w:val="16"/>
          <w:szCs w:val="16"/>
        </w:rPr>
        <w:t>2</w:t>
      </w:r>
      <w:r>
        <w:rPr>
          <w:rStyle w:val="translated-span"/>
          <w:sz w:val="16"/>
          <w:szCs w:val="16"/>
        </w:rPr>
        <w:t>：</w:t>
      </w:r>
      <w:r>
        <w:rPr>
          <w:rStyle w:val="translated-span"/>
          <w:sz w:val="16"/>
          <w:szCs w:val="16"/>
        </w:rPr>
        <w:t xml:space="preserve"> </w:t>
      </w:r>
      <w:r>
        <w:rPr>
          <w:rStyle w:val="translated-span"/>
          <w:sz w:val="16"/>
          <w:szCs w:val="16"/>
        </w:rPr>
        <w:t>计算</w:t>
      </w:r>
      <w:r>
        <w:rPr>
          <w:rStyle w:val="translated-span"/>
          <w:sz w:val="16"/>
          <w:szCs w:val="16"/>
        </w:rPr>
        <w:t>L†</w:t>
      </w:r>
      <w:r>
        <w:rPr>
          <w:rStyle w:val="translated-span"/>
          <w:sz w:val="16"/>
          <w:szCs w:val="16"/>
        </w:rPr>
        <w:t>和</w:t>
      </w:r>
      <w:r>
        <w:rPr>
          <w:rStyle w:val="translated-span"/>
          <w:sz w:val="16"/>
          <w:szCs w:val="16"/>
        </w:rPr>
        <w:t>C=D</w:t>
      </w:r>
      <w:r>
        <w:rPr>
          <w:rStyle w:val="translated-span"/>
          <w:sz w:val="16"/>
          <w:szCs w:val="16"/>
        </w:rPr>
        <w:t>−</w:t>
      </w:r>
      <w:r>
        <w:rPr>
          <w:rStyle w:val="translated-span"/>
          <w:sz w:val="16"/>
          <w:szCs w:val="16"/>
        </w:rPr>
        <w:t>BL†BT</w:t>
      </w:r>
      <w:r>
        <w:rPr>
          <w:rStyle w:val="translated-span"/>
          <w:sz w:val="16"/>
          <w:szCs w:val="16"/>
        </w:rPr>
        <w:t>。</w:t>
      </w:r>
    </w:p>
    <w:p w:rsidR="00000000" w:rsidRDefault="00F13624">
      <w:pPr>
        <w:ind w:left="147" w:right="14"/>
      </w:pPr>
      <w:r>
        <w:rPr>
          <w:rStyle w:val="translated-span"/>
          <w:sz w:val="16"/>
          <w:szCs w:val="16"/>
        </w:rPr>
        <w:t>三</w:t>
      </w:r>
      <w:r>
        <w:rPr>
          <w:rStyle w:val="translated-span"/>
          <w:sz w:val="16"/>
          <w:szCs w:val="16"/>
        </w:rPr>
        <w:t>：</w:t>
      </w:r>
      <w:r>
        <w:rPr>
          <w:rStyle w:val="translated-span"/>
        </w:rPr>
        <w:t>计算</w:t>
      </w:r>
      <w:r>
        <w:rPr>
          <w:rStyle w:val="translated-span"/>
        </w:rPr>
        <w:t>C</w:t>
      </w:r>
      <w:r>
        <w:rPr>
          <w:rStyle w:val="translated-span"/>
        </w:rPr>
        <w:t>的底</w:t>
      </w:r>
      <w:r>
        <w:rPr>
          <w:rStyle w:val="translated-span"/>
        </w:rPr>
        <w:t>d</w:t>
      </w:r>
      <w:r>
        <w:rPr>
          <w:rStyle w:val="translated-span"/>
        </w:rPr>
        <w:t>特征向量，并设</w:t>
      </w:r>
      <w:r>
        <w:rPr>
          <w:rStyle w:val="translated-span"/>
        </w:rPr>
        <w:t>置</w:t>
      </w:r>
    </w:p>
    <w:p w:rsidR="00000000" w:rsidRDefault="00F13624">
      <w:pPr>
        <w:spacing w:after="13" w:line="259" w:lineRule="auto"/>
        <w:ind w:left="0" w:right="0" w:firstLine="0"/>
        <w:jc w:val="left"/>
      </w:pPr>
      <w:r>
        <w:rPr>
          <w:rStyle w:val="translated-span"/>
          <w:sz w:val="16"/>
          <w:szCs w:val="16"/>
        </w:rPr>
        <w:t>第四章</w:t>
      </w:r>
      <w:r>
        <w:rPr>
          <w:rStyle w:val="translated-span"/>
          <w:sz w:val="16"/>
          <w:szCs w:val="16"/>
        </w:rPr>
        <w:t>：</w:t>
      </w:r>
      <w:r>
        <w:rPr>
          <w:noProof/>
        </w:rPr>
        <w:drawing>
          <wp:inline distT="0" distB="0" distL="0" distR="0">
            <wp:extent cx="971550" cy="276225"/>
            <wp:effectExtent l="0" t="0" r="0" b="9525"/>
            <wp:docPr id="16" name="Picture 121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16"/>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971550" cy="276225"/>
                    </a:xfrm>
                    <a:prstGeom prst="rect">
                      <a:avLst/>
                    </a:prstGeom>
                    <a:noFill/>
                    <a:ln>
                      <a:noFill/>
                    </a:ln>
                  </pic:spPr>
                </pic:pic>
              </a:graphicData>
            </a:graphic>
          </wp:inline>
        </w:drawing>
      </w:r>
      <w:r>
        <w:rPr>
          <w:sz w:val="16"/>
          <w:szCs w:val="16"/>
        </w:rPr>
        <w:t>  </w:t>
      </w:r>
      <w:r>
        <w:rPr>
          <w:sz w:val="16"/>
          <w:szCs w:val="16"/>
        </w:rPr>
        <w:t xml:space="preserve"> </w:t>
      </w:r>
      <w:r>
        <w:rPr>
          <w:rStyle w:val="translated-span"/>
          <w:b/>
          <w:bCs/>
        </w:rPr>
        <w:t>做</w:t>
      </w:r>
    </w:p>
    <w:p w:rsidR="00000000" w:rsidRDefault="00F13624">
      <w:pPr>
        <w:spacing w:after="13" w:line="259" w:lineRule="auto"/>
        <w:ind w:left="67" w:right="5507" w:firstLine="0"/>
      </w:pPr>
      <w:r>
        <w:rPr>
          <w:noProof/>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990600" cy="295275"/>
            <wp:effectExtent l="0" t="0" r="0" b="9525"/>
            <wp:wrapSquare wrapText="bothSides"/>
            <wp:docPr id="1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990600" cy="2952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sz w:val="16"/>
          <w:szCs w:val="16"/>
        </w:rPr>
        <w:t>第六章</w:t>
      </w:r>
      <w:r>
        <w:rPr>
          <w:rStyle w:val="translated-span"/>
          <w:sz w:val="16"/>
          <w:szCs w:val="16"/>
        </w:rPr>
        <w:t>：</w:t>
      </w:r>
    </w:p>
    <w:p w:rsidR="00000000" w:rsidRDefault="00F13624">
      <w:pPr>
        <w:spacing w:after="59" w:line="259" w:lineRule="auto"/>
        <w:ind w:left="67" w:right="14" w:firstLine="0"/>
      </w:pPr>
      <w:r>
        <w:rPr>
          <w:rStyle w:val="translated-span"/>
          <w:sz w:val="16"/>
          <w:szCs w:val="16"/>
        </w:rPr>
        <w:t>第七章</w:t>
      </w:r>
      <w:r>
        <w:rPr>
          <w:rStyle w:val="translated-span"/>
          <w:sz w:val="16"/>
          <w:szCs w:val="16"/>
        </w:rPr>
        <w:t>：</w:t>
      </w:r>
      <w:r>
        <w:rPr>
          <w:noProof/>
        </w:rPr>
        <w:drawing>
          <wp:inline distT="0" distB="0" distL="0" distR="0">
            <wp:extent cx="1104900" cy="247650"/>
            <wp:effectExtent l="0" t="0" r="0" b="0"/>
            <wp:docPr id="17" name="Picture 121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18"/>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1104900" cy="247650"/>
                    </a:xfrm>
                    <a:prstGeom prst="rect">
                      <a:avLst/>
                    </a:prstGeom>
                    <a:noFill/>
                    <a:ln>
                      <a:noFill/>
                    </a:ln>
                  </pic:spPr>
                </pic:pic>
              </a:graphicData>
            </a:graphic>
          </wp:inline>
        </w:drawing>
      </w:r>
    </w:p>
    <w:p w:rsidR="00000000" w:rsidRDefault="00F13624">
      <w:pPr>
        <w:ind w:left="147" w:right="14"/>
      </w:pPr>
      <w:r>
        <w:rPr>
          <w:rStyle w:val="translated-span"/>
          <w:sz w:val="16"/>
          <w:szCs w:val="16"/>
        </w:rPr>
        <w:t>9</w:t>
      </w:r>
      <w:r>
        <w:rPr>
          <w:rStyle w:val="translated-span"/>
          <w:sz w:val="16"/>
          <w:szCs w:val="16"/>
        </w:rPr>
        <w:t>：</w:t>
      </w:r>
      <w:r>
        <w:rPr>
          <w:rStyle w:val="translated-span"/>
          <w:sz w:val="16"/>
          <w:szCs w:val="16"/>
        </w:rPr>
        <w:t xml:space="preserve"> </w:t>
      </w:r>
      <w:r>
        <w:rPr>
          <w:rStyle w:val="translated-span"/>
          <w:sz w:val="16"/>
          <w:szCs w:val="16"/>
        </w:rPr>
        <w:t>返回</w:t>
      </w:r>
      <w:r>
        <w:rPr>
          <w:rStyle w:val="translated-span"/>
          <w:sz w:val="16"/>
          <w:szCs w:val="16"/>
        </w:rPr>
        <w:t>Z</w:t>
      </w:r>
      <w:r>
        <w:rPr>
          <w:rStyle w:val="translated-span"/>
          <w:sz w:val="16"/>
          <w:szCs w:val="16"/>
        </w:rPr>
        <w:t>的前</w:t>
      </w:r>
      <w:r>
        <w:rPr>
          <w:rStyle w:val="translated-span"/>
          <w:sz w:val="16"/>
          <w:szCs w:val="16"/>
        </w:rPr>
        <w:t>N</w:t>
      </w:r>
      <w:r>
        <w:rPr>
          <w:rStyle w:val="translated-span"/>
          <w:sz w:val="16"/>
          <w:szCs w:val="16"/>
        </w:rPr>
        <w:t>列</w:t>
      </w:r>
      <w:r>
        <w:rPr>
          <w:rStyle w:val="translated-span"/>
          <w:sz w:val="16"/>
          <w:szCs w:val="16"/>
        </w:rPr>
        <w:t>。</w:t>
      </w:r>
    </w:p>
    <w:p w:rsidR="00000000" w:rsidRDefault="00F13624">
      <w:pPr>
        <w:spacing w:after="445" w:line="256" w:lineRule="auto"/>
        <w:ind w:left="36" w:right="0" w:firstLine="0"/>
        <w:jc w:val="left"/>
      </w:pPr>
      <w:r>
        <w:rPr>
          <w:noProof/>
        </w:rPr>
        <w:drawing>
          <wp:inline distT="0" distB="0" distL="0" distR="0">
            <wp:extent cx="628650" cy="9525"/>
            <wp:effectExtent l="0" t="0" r="0" b="0"/>
            <wp:docPr id="18" name="Picture 2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2"/>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628650" cy="9525"/>
                    </a:xfrm>
                    <a:prstGeom prst="rect">
                      <a:avLst/>
                    </a:prstGeom>
                    <a:noFill/>
                    <a:ln>
                      <a:noFill/>
                    </a:ln>
                  </pic:spPr>
                </pic:pic>
              </a:graphicData>
            </a:graphic>
          </wp:inline>
        </w:drawing>
      </w:r>
    </w:p>
    <w:p w:rsidR="00000000" w:rsidRDefault="00F13624">
      <w:pPr>
        <w:spacing w:after="27"/>
        <w:ind w:left="24" w:right="14"/>
      </w:pPr>
      <w:r>
        <w:rPr>
          <w:rStyle w:val="translated-span"/>
        </w:rPr>
        <w:t>在这种情况下，我们已经找到了原非凸问题（</w:t>
      </w:r>
      <w:r>
        <w:rPr>
          <w:rStyle w:val="translated-span"/>
        </w:rPr>
        <w:t>P</w:t>
      </w:r>
      <w:r>
        <w:rPr>
          <w:rStyle w:val="translated-span"/>
        </w:rPr>
        <w:t>）的全局极小值</w:t>
      </w:r>
      <w:r>
        <w:rPr>
          <w:rStyle w:val="translated-span"/>
        </w:rPr>
        <w:t>。</w:t>
      </w:r>
    </w:p>
    <w:p w:rsidR="00000000" w:rsidRDefault="00F13624">
      <w:pPr>
        <w:spacing w:after="4" w:line="355" w:lineRule="auto"/>
        <w:ind w:left="21" w:right="32" w:firstLine="367"/>
      </w:pPr>
      <w:r>
        <w:rPr>
          <w:rStyle w:val="translated-span"/>
          <w:rFonts w:ascii="Times New Roman" w:hAnsi="Times New Roman" w:cs="Times New Roman"/>
        </w:rPr>
        <w:t>观察</w:t>
      </w:r>
      <w:r>
        <w:rPr>
          <w:rStyle w:val="translated-span"/>
          <w:rFonts w:ascii="Times New Roman" w:hAnsi="Times New Roman" w:cs="Times New Roman"/>
        </w:rPr>
        <w:t>2.1</w:t>
      </w:r>
      <w:r>
        <w:rPr>
          <w:rStyle w:val="translated-span"/>
          <w:rFonts w:ascii="Times New Roman" w:hAnsi="Times New Roman" w:cs="Times New Roman"/>
        </w:rPr>
        <w:t>（使用</w:t>
      </w:r>
      <w:r>
        <w:rPr>
          <w:rStyle w:val="translated-span"/>
          <w:rFonts w:ascii="Times New Roman" w:hAnsi="Times New Roman" w:cs="Times New Roman"/>
        </w:rPr>
        <w:t>GRET-SPEC</w:t>
      </w:r>
      <w:r>
        <w:rPr>
          <w:rStyle w:val="translated-span"/>
          <w:rFonts w:ascii="Times New Roman" w:hAnsi="Times New Roman" w:cs="Times New Roman"/>
        </w:rPr>
        <w:t>进行紧密松弛）</w:t>
      </w:r>
      <w:r>
        <w:rPr>
          <w:rStyle w:val="translated-span"/>
          <w:rFonts w:ascii="Times New Roman" w:hAnsi="Times New Roman" w:cs="Times New Roman"/>
        </w:rPr>
        <w:t>。</w:t>
      </w:r>
      <w:r>
        <w:rPr>
          <w:rStyle w:val="translated-span"/>
          <w:rFonts w:ascii="Times New Roman" w:hAnsi="Times New Roman" w:cs="Times New Roman"/>
        </w:rPr>
        <w:t>（</w:t>
      </w:r>
      <w:r>
        <w:rPr>
          <w:rStyle w:val="translated-span"/>
          <w:rFonts w:ascii="Times New Roman" w:hAnsi="Times New Roman" w:cs="Times New Roman"/>
        </w:rPr>
        <w:t>P1</w:t>
      </w:r>
      <w:r>
        <w:rPr>
          <w:rStyle w:val="translated-span"/>
          <w:rFonts w:ascii="Times New Roman" w:hAnsi="Times New Roman" w:cs="Times New Roman"/>
        </w:rPr>
        <w:t>）解的</w:t>
      </w:r>
      <w:r>
        <w:rPr>
          <w:rStyle w:val="translated-span"/>
          <w:rFonts w:ascii="Times New Roman" w:hAnsi="Times New Roman" w:cs="Times New Roman"/>
        </w:rPr>
        <w:t>×d</w:t>
      </w:r>
      <w:r>
        <w:rPr>
          <w:rStyle w:val="translated-span"/>
          <w:rFonts w:ascii="Times New Roman" w:hAnsi="Times New Roman" w:cs="Times New Roman"/>
        </w:rPr>
        <w:t>块是正交的，然后用</w:t>
      </w:r>
      <w:r>
        <w:rPr>
          <w:rStyle w:val="translated-span"/>
          <w:rFonts w:ascii="Times New Roman" w:hAnsi="Times New Roman" w:cs="Times New Roman"/>
        </w:rPr>
        <w:t>GRET-SPEC</w:t>
      </w:r>
      <w:r>
        <w:rPr>
          <w:rStyle w:val="translated-span"/>
          <w:rFonts w:ascii="Times New Roman" w:hAnsi="Times New Roman" w:cs="Times New Roman"/>
        </w:rPr>
        <w:t>（</w:t>
      </w:r>
      <w:r>
        <w:rPr>
          <w:rStyle w:val="translated-span"/>
          <w:rFonts w:ascii="Times New Roman" w:hAnsi="Times New Roman" w:cs="Times New Roman"/>
        </w:rPr>
        <w:t>P</w:t>
      </w:r>
      <w:r>
        <w:rPr>
          <w:rStyle w:val="translated-span"/>
          <w:rFonts w:ascii="Times New Roman" w:hAnsi="Times New Roman" w:cs="Times New Roman"/>
        </w:rPr>
        <w:t>）计算坐标和变换</w:t>
      </w:r>
      <w:r>
        <w:rPr>
          <w:rStyle w:val="translated-span"/>
          <w:rFonts w:ascii="Times New Roman" w:hAnsi="Times New Roman" w:cs="Times New Roman"/>
        </w:rPr>
        <w:t>。</w:t>
      </w:r>
      <w:r>
        <w:rPr>
          <w:rStyle w:val="translated-span"/>
          <w:i/>
          <w:iCs/>
        </w:rPr>
        <w:t>如果</w:t>
      </w:r>
      <w:r>
        <w:rPr>
          <w:rStyle w:val="translated-span"/>
          <w:i/>
          <w:iCs/>
        </w:rPr>
        <w:t>d</w:t>
      </w:r>
      <w:r>
        <w:rPr>
          <w:rStyle w:val="translated-span"/>
          <w:i/>
          <w:iCs/>
        </w:rPr>
        <w:t>是</w:t>
      </w:r>
    </w:p>
    <w:p w:rsidR="00000000" w:rsidRDefault="00F13624">
      <w:pPr>
        <w:spacing w:after="125"/>
        <w:ind w:left="21" w:right="14" w:firstLine="360"/>
      </w:pPr>
      <w:r>
        <w:rPr>
          <w:rStyle w:val="translated-span"/>
        </w:rPr>
        <w:t>如果某些块不是正交的，则四舍五入的量只是（</w:t>
      </w:r>
      <w:r>
        <w:rPr>
          <w:rStyle w:val="translated-span"/>
        </w:rPr>
        <w:t>P</w:t>
      </w:r>
      <w:r>
        <w:rPr>
          <w:rStyle w:val="translated-span"/>
        </w:rPr>
        <w:t>）解的近似值</w:t>
      </w:r>
      <w:r>
        <w:rPr>
          <w:rStyle w:val="translated-span"/>
        </w:rPr>
        <w:t>。</w:t>
      </w:r>
    </w:p>
    <w:tbl>
      <w:tblPr>
        <w:tblW w:w="0" w:type="auto"/>
        <w:tblCellSpacing w:w="0" w:type="dxa"/>
        <w:tblInd w:w="21" w:type="dxa"/>
        <w:tblCellMar>
          <w:left w:w="0" w:type="dxa"/>
          <w:right w:w="0" w:type="dxa"/>
        </w:tblCellMar>
        <w:tblLook w:val="04A0" w:firstRow="1" w:lastRow="0" w:firstColumn="1" w:lastColumn="0" w:noHBand="0" w:noVBand="1"/>
      </w:tblPr>
      <w:tblGrid>
        <w:gridCol w:w="62"/>
        <w:gridCol w:w="7380"/>
      </w:tblGrid>
      <w:tr w:rsidR="00000000">
        <w:trPr>
          <w:gridAfter w:val="1"/>
          <w:tblCellSpacing w:w="0" w:type="dxa"/>
        </w:trPr>
        <w:tc>
          <w:tcPr>
            <w:tcW w:w="1440" w:type="dxa"/>
            <w:vAlign w:val="center"/>
            <w:hideMark/>
          </w:tcPr>
          <w:p w:rsidR="00000000" w:rsidRDefault="00F13624"/>
        </w:tc>
      </w:tr>
      <w:tr w:rsidR="00000000">
        <w:trPr>
          <w:tblCellSpacing w:w="0" w:type="dxa"/>
        </w:trPr>
        <w:tc>
          <w:tcPr>
            <w:tcW w:w="0" w:type="auto"/>
            <w:vAlign w:val="center"/>
            <w:hideMark/>
          </w:tcPr>
          <w:p w:rsidR="00000000" w:rsidRDefault="00F13624">
            <w:pPr>
              <w:spacing w:after="0" w:line="240" w:lineRule="auto"/>
              <w:ind w:left="0" w:right="0" w:firstLine="0"/>
              <w:jc w:val="left"/>
              <w:rPr>
                <w:rFonts w:ascii="Times New Roman" w:eastAsia="Times New Roman" w:hAnsi="Times New Roman" w:cs="Times New Roman"/>
                <w:color w:val="auto"/>
              </w:rPr>
            </w:pPr>
          </w:p>
        </w:tc>
        <w:tc>
          <w:tcPr>
            <w:tcW w:w="0" w:type="auto"/>
            <w:vAlign w:val="center"/>
            <w:hideMark/>
          </w:tcPr>
          <w:p w:rsidR="00000000" w:rsidRDefault="00F13624">
            <w:pPr>
              <w:spacing w:after="0" w:line="240" w:lineRule="auto"/>
              <w:ind w:left="0" w:right="0" w:firstLine="0"/>
              <w:jc w:val="left"/>
              <w:rPr>
                <w:rFonts w:ascii="宋体" w:hAnsi="宋体"/>
                <w:color w:val="auto"/>
                <w:sz w:val="24"/>
                <w:szCs w:val="24"/>
              </w:rPr>
            </w:pPr>
            <w:r>
              <w:rPr>
                <w:rFonts w:ascii="宋体" w:hAnsi="宋体"/>
                <w:noProof/>
                <w:color w:val="auto"/>
                <w:sz w:val="24"/>
                <w:szCs w:val="24"/>
              </w:rPr>
              <w:drawing>
                <wp:inline distT="0" distB="0" distL="0" distR="0">
                  <wp:extent cx="4686300" cy="95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4686300" cy="9525"/>
                          </a:xfrm>
                          <a:prstGeom prst="rect">
                            <a:avLst/>
                          </a:prstGeom>
                          <a:noFill/>
                          <a:ln>
                            <a:noFill/>
                          </a:ln>
                        </pic:spPr>
                      </pic:pic>
                    </a:graphicData>
                  </a:graphic>
                </wp:inline>
              </w:drawing>
            </w:r>
          </w:p>
        </w:tc>
      </w:tr>
    </w:tbl>
    <w:p w:rsidR="00000000" w:rsidRDefault="00F13624">
      <w:pPr>
        <w:spacing w:after="210"/>
        <w:ind w:left="21" w:right="14" w:firstLine="360"/>
        <w:rPr>
          <w:rFonts w:hint="eastAsia"/>
        </w:rPr>
      </w:pPr>
      <w:r>
        <w:br w:type="textWrapping" w:clear="all"/>
      </w:r>
      <w:r>
        <w:rPr>
          <w:rStyle w:val="translated-span"/>
          <w:b/>
          <w:bCs/>
        </w:rPr>
        <w:t>2.4</w:t>
      </w:r>
      <w:r>
        <w:rPr>
          <w:rStyle w:val="translated-span"/>
          <w:b/>
          <w:bCs/>
        </w:rPr>
        <w:t>条</w:t>
      </w:r>
      <w:r>
        <w:rPr>
          <w:rStyle w:val="translated-span"/>
          <w:b/>
          <w:bCs/>
        </w:rPr>
        <w:t>。</w:t>
      </w:r>
      <w:r>
        <w:rPr>
          <w:rStyle w:val="translated-span"/>
          <w:b/>
          <w:bCs/>
        </w:rPr>
        <w:t>半定松弛与舍入</w:t>
      </w:r>
      <w:r>
        <w:rPr>
          <w:rStyle w:val="translated-span"/>
          <w:b/>
          <w:bCs/>
        </w:rPr>
        <w:t>。</w:t>
      </w:r>
      <w:r>
        <w:rPr>
          <w:rStyle w:val="translated-span"/>
        </w:rPr>
        <w:t>我们现在解释如何使用</w:t>
      </w:r>
      <w:r>
        <w:rPr>
          <w:rStyle w:val="translated-span"/>
        </w:rPr>
        <w:t>SDP</w:t>
      </w:r>
      <w:r>
        <w:rPr>
          <w:rStyle w:val="translated-span"/>
        </w:rPr>
        <w:t>来获得（</w:t>
      </w:r>
      <w:r>
        <w:rPr>
          <w:rStyle w:val="translated-span"/>
        </w:rPr>
        <w:t>P0</w:t>
      </w:r>
      <w:r>
        <w:rPr>
          <w:rStyle w:val="translated-span"/>
        </w:rPr>
        <w:t>）的更紧松弛，从而有效地计算全局最小值</w:t>
      </w:r>
      <w:r>
        <w:rPr>
          <w:rStyle w:val="translated-span"/>
        </w:rPr>
        <w:t>。</w:t>
      </w:r>
      <w:r>
        <w:rPr>
          <w:rStyle w:val="translated-span"/>
        </w:rPr>
        <w:t>我们的</w:t>
      </w:r>
      <w:r>
        <w:rPr>
          <w:rStyle w:val="translated-span"/>
        </w:rPr>
        <w:t>SDP</w:t>
      </w:r>
      <w:r>
        <w:rPr>
          <w:rStyle w:val="translated-span"/>
        </w:rPr>
        <w:t>是由非凸问题的半定松弛的工作</w:t>
      </w:r>
      <w:r>
        <w:rPr>
          <w:rStyle w:val="translated-span"/>
        </w:rPr>
        <w:t>[43</w:t>
      </w:r>
      <w:r>
        <w:rPr>
          <w:rStyle w:val="translated-span"/>
        </w:rPr>
        <w:t>，</w:t>
      </w:r>
      <w:r>
        <w:rPr>
          <w:rStyle w:val="translated-span"/>
        </w:rPr>
        <w:t>23</w:t>
      </w:r>
      <w:r>
        <w:rPr>
          <w:rStyle w:val="translated-span"/>
        </w:rPr>
        <w:t>，</w:t>
      </w:r>
      <w:r>
        <w:rPr>
          <w:rStyle w:val="translated-span"/>
        </w:rPr>
        <w:t>60</w:t>
      </w:r>
      <w:r>
        <w:rPr>
          <w:rStyle w:val="translated-span"/>
        </w:rPr>
        <w:t>，</w:t>
      </w:r>
      <w:r>
        <w:rPr>
          <w:rStyle w:val="translated-span"/>
        </w:rPr>
        <w:t>12]</w:t>
      </w:r>
      <w:r>
        <w:rPr>
          <w:rStyle w:val="translated-span"/>
        </w:rPr>
        <w:t>所激励的</w:t>
      </w:r>
      <w:r>
        <w:rPr>
          <w:rStyle w:val="translated-span"/>
        </w:rPr>
        <w:t>。</w:t>
      </w:r>
      <w:r>
        <w:rPr>
          <w:rStyle w:val="translated-span"/>
        </w:rPr>
        <w:t>考虑</w:t>
      </w:r>
      <w:r>
        <w:rPr>
          <w:rStyle w:val="translated-span"/>
        </w:rPr>
        <w:t>域</w:t>
      </w:r>
    </w:p>
    <w:p w:rsidR="00000000" w:rsidRDefault="00F13624">
      <w:pPr>
        <w:spacing w:after="332" w:line="256" w:lineRule="auto"/>
        <w:ind w:left="206" w:right="204" w:hanging="10"/>
        <w:jc w:val="center"/>
      </w:pPr>
      <w:r>
        <w:rPr>
          <w:rStyle w:val="translated-span"/>
        </w:rPr>
        <w:t>C={O</w:t>
      </w:r>
      <w:r>
        <w:rPr>
          <w:rStyle w:val="translated-span"/>
        </w:rPr>
        <w:t>∈</w:t>
      </w:r>
      <w:r>
        <w:rPr>
          <w:rStyle w:val="translated-span"/>
        </w:rPr>
        <w:t>R:</w:t>
      </w:r>
      <w:r>
        <w:rPr>
          <w:rStyle w:val="translated-span"/>
        </w:rPr>
        <w:t>（</w:t>
      </w:r>
      <w:r>
        <w:rPr>
          <w:rStyle w:val="translated-span"/>
        </w:rPr>
        <w:t>OT O</w:t>
      </w:r>
      <w:r>
        <w:rPr>
          <w:rStyle w:val="translated-span"/>
        </w:rPr>
        <w:t>）</w:t>
      </w:r>
      <w:r>
        <w:rPr>
          <w:rStyle w:val="translated-span"/>
        </w:rPr>
        <w:t>11=···=</w:t>
      </w:r>
      <w:r>
        <w:rPr>
          <w:rStyle w:val="translated-span"/>
        </w:rPr>
        <w:t>（</w:t>
      </w:r>
      <w:r>
        <w:rPr>
          <w:rStyle w:val="translated-span"/>
        </w:rPr>
        <w:t>OT O</w:t>
      </w:r>
      <w:r>
        <w:rPr>
          <w:rStyle w:val="translated-span"/>
        </w:rPr>
        <w:t>）</w:t>
      </w:r>
      <w:r>
        <w:rPr>
          <w:rStyle w:val="translated-span"/>
        </w:rPr>
        <w:t>MM=Id}</w:t>
      </w:r>
      <w:r>
        <w:rPr>
          <w:rStyle w:val="translated-span"/>
        </w:rPr>
        <w:t>。</w:t>
      </w:r>
      <w:r>
        <w:rPr>
          <w:rStyle w:val="translated-span"/>
          <w:i/>
          <w:iCs/>
          <w:vertAlign w:val="superscript"/>
        </w:rPr>
        <w:t>医学博</w:t>
      </w:r>
      <w:r>
        <w:rPr>
          <w:rStyle w:val="translated-span"/>
          <w:i/>
          <w:iCs/>
          <w:vertAlign w:val="superscript"/>
        </w:rPr>
        <w:t>士</w:t>
      </w:r>
      <w:r>
        <w:rPr>
          <w:rStyle w:val="translated-span"/>
          <w:vertAlign w:val="superscript"/>
        </w:rPr>
        <w:t>×</w:t>
      </w:r>
      <w:r>
        <w:rPr>
          <w:rStyle w:val="translated-span"/>
          <w:vertAlign w:val="superscript"/>
        </w:rPr>
        <w:t>医学博</w:t>
      </w:r>
      <w:r>
        <w:rPr>
          <w:rStyle w:val="translated-span"/>
          <w:vertAlign w:val="superscript"/>
        </w:rPr>
        <w:t>士</w:t>
      </w:r>
    </w:p>
    <w:p w:rsidR="00000000" w:rsidRDefault="00F13624">
      <w:pPr>
        <w:spacing w:after="132" w:line="331" w:lineRule="auto"/>
        <w:ind w:left="24" w:right="14"/>
      </w:pPr>
      <w:r>
        <w:rPr>
          <w:rStyle w:val="translated-span"/>
        </w:rPr>
        <w:t>也就是说，当我们要求</w:t>
      </w:r>
      <w:r>
        <w:rPr>
          <w:rStyle w:val="translated-span"/>
        </w:rPr>
        <w:t>O</w:t>
      </w:r>
      <w:r>
        <w:rPr>
          <w:rStyle w:val="translated-span"/>
        </w:rPr>
        <w:t>∈</w:t>
      </w:r>
      <w:r>
        <w:rPr>
          <w:rStyle w:val="translated-span"/>
        </w:rPr>
        <w:t>C</w:t>
      </w:r>
      <w:r>
        <w:rPr>
          <w:rStyle w:val="translated-span"/>
        </w:rPr>
        <w:t>的每个</w:t>
      </w:r>
      <w:r>
        <w:rPr>
          <w:rStyle w:val="translated-span"/>
        </w:rPr>
        <w:t>Md×d</w:t>
      </w:r>
      <w:r>
        <w:rPr>
          <w:rStyle w:val="translated-span"/>
        </w:rPr>
        <w:t>块的列正交时，我们不强制非凸秩约束秩（</w:t>
      </w:r>
      <w:r>
        <w:rPr>
          <w:rStyle w:val="translated-span"/>
        </w:rPr>
        <w:t>O</w:t>
      </w:r>
      <w:r>
        <w:rPr>
          <w:rStyle w:val="translated-span"/>
        </w:rPr>
        <w:t>）</w:t>
      </w:r>
      <w:r>
        <w:rPr>
          <w:rStyle w:val="translated-span"/>
        </w:rPr>
        <w:t>=d</w:t>
      </w:r>
      <w:r>
        <w:rPr>
          <w:rStyle w:val="translated-span"/>
        </w:rPr>
        <w:t>。这给了我们以下松弛</w:t>
      </w:r>
      <w:r>
        <w:rPr>
          <w:rStyle w:val="translated-span"/>
        </w:rPr>
        <w:t>：</w:t>
      </w:r>
    </w:p>
    <w:p w:rsidR="00000000" w:rsidRDefault="00F13624">
      <w:pPr>
        <w:ind w:left="0" w:right="0" w:firstLine="0"/>
        <w:jc w:val="left"/>
      </w:pPr>
      <w:r>
        <w:rPr>
          <w:rStyle w:val="translated-span"/>
        </w:rPr>
        <w:t>（</w:t>
      </w:r>
      <w:r>
        <w:rPr>
          <w:rStyle w:val="translated-span"/>
        </w:rPr>
        <w:t>2.14</w:t>
      </w:r>
      <w:r>
        <w:rPr>
          <w:rStyle w:val="translated-span"/>
        </w:rPr>
        <w:t>）薄荷糖（</w:t>
      </w:r>
      <w:r>
        <w:rPr>
          <w:rStyle w:val="translated-span"/>
        </w:rPr>
        <w:t>COT O</w:t>
      </w:r>
      <w:r>
        <w:rPr>
          <w:rStyle w:val="translated-span"/>
        </w:rPr>
        <w:t>）</w:t>
      </w:r>
      <w:r>
        <w:rPr>
          <w:rStyle w:val="translated-span"/>
        </w:rPr>
        <w:t>。</w:t>
      </w:r>
    </w:p>
    <w:p w:rsidR="00000000" w:rsidRDefault="00F13624">
      <w:pPr>
        <w:spacing w:after="198" w:line="256" w:lineRule="auto"/>
        <w:ind w:left="3002" w:right="0" w:hanging="10"/>
        <w:jc w:val="left"/>
      </w:pPr>
      <w:r>
        <w:rPr>
          <w:rStyle w:val="translated-span"/>
          <w:i/>
          <w:iCs/>
          <w:sz w:val="21"/>
          <w:szCs w:val="21"/>
          <w:vertAlign w:val="superscript"/>
        </w:rPr>
        <w:t>O</w:t>
      </w:r>
      <w:r>
        <w:rPr>
          <w:rStyle w:val="translated-span"/>
          <w:sz w:val="14"/>
          <w:szCs w:val="14"/>
        </w:rPr>
        <w:t>∈</w:t>
      </w:r>
      <w:r>
        <w:rPr>
          <w:rStyle w:val="translated-span"/>
          <w:sz w:val="14"/>
          <w:szCs w:val="14"/>
        </w:rPr>
        <w:t>C</w:t>
      </w:r>
    </w:p>
    <w:p w:rsidR="00000000" w:rsidRDefault="00F13624">
      <w:pPr>
        <w:spacing w:after="141"/>
        <w:ind w:left="24" w:right="14"/>
      </w:pPr>
      <w:r>
        <w:rPr>
          <w:rStyle w:val="translated-span"/>
        </w:rPr>
        <w:t>引入变量</w:t>
      </w:r>
      <w:r>
        <w:rPr>
          <w:rStyle w:val="translated-span"/>
        </w:rPr>
        <w:t>G=oto</w:t>
      </w:r>
      <w:r>
        <w:rPr>
          <w:rStyle w:val="translated-span"/>
        </w:rPr>
        <w:t>，我们看到（</w:t>
      </w:r>
      <w:r>
        <w:rPr>
          <w:rStyle w:val="translated-span"/>
        </w:rPr>
        <w:t>2.14</w:t>
      </w:r>
      <w:r>
        <w:rPr>
          <w:rStyle w:val="translated-span"/>
        </w:rPr>
        <w:t>）等价</w:t>
      </w:r>
      <w:r>
        <w:rPr>
          <w:rStyle w:val="translated-span"/>
        </w:rPr>
        <w:t>于</w:t>
      </w:r>
    </w:p>
    <w:p w:rsidR="00000000" w:rsidRDefault="00F13624">
      <w:pPr>
        <w:spacing w:after="0" w:line="256" w:lineRule="auto"/>
        <w:ind w:left="0" w:right="0" w:firstLine="0"/>
        <w:jc w:val="left"/>
      </w:pPr>
      <w:r>
        <w:rPr>
          <w:rFonts w:ascii="Calibri" w:hAnsi="Calibri"/>
          <w:color w:val="000000"/>
          <w:sz w:val="22"/>
          <w:szCs w:val="22"/>
        </w:rPr>
        <w:t>            </w:t>
      </w:r>
      <w:r>
        <w:rPr>
          <w:rFonts w:ascii="Calibri" w:hAnsi="Calibri"/>
          <w:color w:val="000000"/>
          <w:sz w:val="22"/>
          <w:szCs w:val="22"/>
        </w:rPr>
        <w:t xml:space="preserve"> </w:t>
      </w:r>
      <w:r>
        <w:rPr>
          <w:rStyle w:val="translated-span"/>
        </w:rPr>
        <w:t>（</w:t>
      </w:r>
      <w:r>
        <w:rPr>
          <w:rStyle w:val="translated-span"/>
        </w:rPr>
        <w:t>P2</w:t>
      </w:r>
      <w:r>
        <w:rPr>
          <w:rStyle w:val="translated-span"/>
        </w:rPr>
        <w:t>）最小</w:t>
      </w:r>
      <w:r>
        <w:rPr>
          <w:rStyle w:val="translated-span"/>
        </w:rPr>
        <w:t>Tr</w:t>
      </w:r>
      <w:r>
        <w:rPr>
          <w:rStyle w:val="translated-span"/>
        </w:rPr>
        <w:t>（</w:t>
      </w:r>
      <w:r>
        <w:rPr>
          <w:rStyle w:val="translated-span"/>
        </w:rPr>
        <w:t>CG</w:t>
      </w:r>
      <w:r>
        <w:rPr>
          <w:rStyle w:val="translated-span"/>
        </w:rPr>
        <w:t>）根据</w:t>
      </w:r>
      <w:r>
        <w:rPr>
          <w:rStyle w:val="translated-span"/>
        </w:rPr>
        <w:t>。</w:t>
      </w:r>
    </w:p>
    <w:p w:rsidR="00000000" w:rsidRDefault="00F13624">
      <w:pPr>
        <w:spacing w:after="354" w:line="256" w:lineRule="auto"/>
        <w:ind w:left="1373" w:right="630" w:hanging="10"/>
        <w:jc w:val="left"/>
      </w:pPr>
      <w:r>
        <w:rPr>
          <w:rStyle w:val="translated-span"/>
          <w:i/>
          <w:iCs/>
          <w:sz w:val="14"/>
          <w:szCs w:val="14"/>
        </w:rPr>
        <w:t>G</w:t>
      </w:r>
      <w:r>
        <w:rPr>
          <w:rStyle w:val="translated-span"/>
          <w:sz w:val="14"/>
          <w:szCs w:val="14"/>
        </w:rPr>
        <w:t>∈</w:t>
      </w:r>
      <w:r>
        <w:rPr>
          <w:rStyle w:val="translated-span"/>
          <w:sz w:val="14"/>
          <w:szCs w:val="14"/>
        </w:rPr>
        <w:t>R×M</w:t>
      </w:r>
      <w:r>
        <w:rPr>
          <w:rStyle w:val="translated-span"/>
          <w:sz w:val="14"/>
          <w:szCs w:val="14"/>
        </w:rPr>
        <w:t>d</w:t>
      </w:r>
      <w:r>
        <w:rPr>
          <w:rStyle w:val="translated-span"/>
          <w:i/>
          <w:iCs/>
          <w:sz w:val="10"/>
          <w:szCs w:val="10"/>
        </w:rPr>
        <w:t>医学博</w:t>
      </w:r>
      <w:r>
        <w:rPr>
          <w:rStyle w:val="translated-span"/>
          <w:i/>
          <w:iCs/>
          <w:sz w:val="10"/>
          <w:szCs w:val="10"/>
        </w:rPr>
        <w:t>士</w:t>
      </w:r>
    </w:p>
    <w:p w:rsidR="00000000" w:rsidRDefault="00F13624">
      <w:pPr>
        <w:ind w:left="24" w:right="14"/>
      </w:pPr>
      <w:r>
        <w:rPr>
          <w:rStyle w:val="translated-span"/>
        </w:rPr>
        <w:t>这是一个标准的</w:t>
      </w:r>
      <w:r>
        <w:rPr>
          <w:rStyle w:val="translated-span"/>
        </w:rPr>
        <w:t>SDP[60]</w:t>
      </w:r>
      <w:r>
        <w:rPr>
          <w:rStyle w:val="translated-span"/>
        </w:rPr>
        <w:t>，可以使用</w:t>
      </w:r>
      <w:r>
        <w:rPr>
          <w:rStyle w:val="translated-span"/>
        </w:rPr>
        <w:t>SDPT3[58]</w:t>
      </w:r>
      <w:r>
        <w:rPr>
          <w:rStyle w:val="translated-span"/>
        </w:rPr>
        <w:t>和</w:t>
      </w:r>
      <w:r>
        <w:rPr>
          <w:rStyle w:val="translated-span"/>
        </w:rPr>
        <w:t>CVX[29]</w:t>
      </w:r>
      <w:r>
        <w:rPr>
          <w:rStyle w:val="translated-span"/>
        </w:rPr>
        <w:t>等软件包来解决</w:t>
      </w:r>
      <w:r>
        <w:rPr>
          <w:rStyle w:val="translated-span"/>
        </w:rPr>
        <w:t>。</w:t>
      </w:r>
      <w:r>
        <w:rPr>
          <w:rStyle w:val="translated-span"/>
        </w:rPr>
        <w:t>我们将在后面的</w:t>
      </w:r>
      <w:r>
        <w:rPr>
          <w:rStyle w:val="translated-span"/>
        </w:rPr>
        <w:t>2.5</w:t>
      </w:r>
      <w:r>
        <w:rPr>
          <w:rStyle w:val="translated-span"/>
        </w:rPr>
        <w:t>小节中提供有关</w:t>
      </w:r>
      <w:r>
        <w:rPr>
          <w:rStyle w:val="translated-span"/>
        </w:rPr>
        <w:t>SDP</w:t>
      </w:r>
      <w:r>
        <w:rPr>
          <w:rStyle w:val="translated-span"/>
        </w:rPr>
        <w:t>解算器及其计算复杂性的详细信息</w:t>
      </w:r>
      <w:r>
        <w:rPr>
          <w:rStyle w:val="translated-span"/>
        </w:rPr>
        <w:t>。</w:t>
      </w:r>
    </w:p>
    <w:p w:rsidR="00000000" w:rsidRDefault="00F13624">
      <w:pPr>
        <w:spacing w:after="149"/>
        <w:ind w:left="0" w:right="0" w:firstLine="0"/>
        <w:jc w:val="left"/>
      </w:pPr>
      <w:r>
        <w:rPr>
          <w:rFonts w:ascii="Calibri" w:hAnsi="Calibri"/>
          <w:color w:val="000000"/>
          <w:sz w:val="22"/>
          <w:szCs w:val="22"/>
        </w:rPr>
        <w:t>           </w:t>
      </w:r>
      <w:r>
        <w:rPr>
          <w:rFonts w:ascii="Calibri" w:hAnsi="Calibri"/>
          <w:color w:val="000000"/>
          <w:sz w:val="22"/>
          <w:szCs w:val="22"/>
        </w:rPr>
        <w:t xml:space="preserve"> </w:t>
      </w:r>
      <w:r>
        <w:rPr>
          <w:rStyle w:val="translated-span"/>
        </w:rPr>
        <w:t>让我们用，即</w:t>
      </w:r>
      <w:r>
        <w:rPr>
          <w:rStyle w:val="translated-span"/>
        </w:rPr>
        <w:t>，</w:t>
      </w:r>
    </w:p>
    <w:p w:rsidR="00000000" w:rsidRDefault="00F13624">
      <w:pPr>
        <w:spacing w:after="67"/>
        <w:ind w:left="0" w:right="0" w:firstLine="0"/>
        <w:jc w:val="left"/>
      </w:pPr>
      <w:r>
        <w:rPr>
          <w:rStyle w:val="translated-span"/>
        </w:rPr>
        <w:t>（</w:t>
      </w:r>
      <w:r>
        <w:rPr>
          <w:rStyle w:val="translated-span"/>
        </w:rPr>
        <w:t>2.15</w:t>
      </w:r>
      <w:r>
        <w:rPr>
          <w:rStyle w:val="translated-span"/>
        </w:rPr>
        <w:t>）</w:t>
      </w:r>
      <w:r>
        <w:rPr>
          <w:rStyle w:val="translated-span"/>
        </w:rPr>
        <w:t>Tr</w:t>
      </w:r>
      <w:r>
        <w:rPr>
          <w:rStyle w:val="translated-span"/>
        </w:rPr>
        <w:t>（</w:t>
      </w:r>
      <w:r>
        <w:rPr>
          <w:rStyle w:val="translated-span"/>
        </w:rPr>
        <w:t>。</w:t>
      </w:r>
    </w:p>
    <w:p w:rsidR="00000000" w:rsidRDefault="00F13624">
      <w:pPr>
        <w:ind w:left="24" w:right="14"/>
      </w:pPr>
      <w:r>
        <w:rPr>
          <w:rStyle w:val="translated-span"/>
        </w:rPr>
        <w:t>根据（</w:t>
      </w:r>
      <w:r>
        <w:rPr>
          <w:rStyle w:val="translated-span"/>
        </w:rPr>
        <w:t>P2</w:t>
      </w:r>
      <w:r>
        <w:rPr>
          <w:rStyle w:val="translated-span"/>
        </w:rPr>
        <w:t>）中的线性约束，它遵循这个秩（</w:t>
      </w:r>
      <w:r>
        <w:rPr>
          <w:rStyle w:val="translated-span"/>
        </w:rPr>
        <w:t>。</w:t>
      </w:r>
      <w:r>
        <w:rPr>
          <w:rStyle w:val="translated-span"/>
        </w:rPr>
        <w:t>如果秩（，我们需要用秩</w:t>
      </w:r>
      <w:r>
        <w:rPr>
          <w:rStyle w:val="translated-span"/>
        </w:rPr>
        <w:t>-d</w:t>
      </w:r>
      <w:r>
        <w:rPr>
          <w:rStyle w:val="translated-span"/>
        </w:rPr>
        <w:t>矩阵取整（近似）</w:t>
      </w:r>
      <w:r>
        <w:rPr>
          <w:rStyle w:val="translated-span"/>
        </w:rPr>
        <w:t>。</w:t>
      </w:r>
      <w:r>
        <w:rPr>
          <w:rStyle w:val="translated-span"/>
        </w:rPr>
        <w:t>也就是说，我们需要把它投射到（</w:t>
      </w:r>
      <w:r>
        <w:rPr>
          <w:rStyle w:val="translated-span"/>
        </w:rPr>
        <w:t>P0</w:t>
      </w:r>
      <w:r>
        <w:rPr>
          <w:rStyle w:val="translated-span"/>
        </w:rPr>
        <w:t>）的域上</w:t>
      </w:r>
      <w:r>
        <w:rPr>
          <w:rStyle w:val="translated-span"/>
        </w:rPr>
        <w:t>。</w:t>
      </w:r>
      <w:r>
        <w:rPr>
          <w:rStyle w:val="translated-span"/>
        </w:rPr>
        <w:t>一种可能是使用带有近似保证的随机舍入；例如，见</w:t>
      </w:r>
      <w:r>
        <w:rPr>
          <w:rStyle w:val="translated-span"/>
        </w:rPr>
        <w:t>[23,3]</w:t>
      </w:r>
      <w:r>
        <w:rPr>
          <w:rStyle w:val="translated-span"/>
        </w:rPr>
        <w:t>。</w:t>
      </w:r>
      <w:r>
        <w:rPr>
          <w:rStyle w:val="translated-span"/>
        </w:rPr>
        <w:t>在这项工作中，我们使用确定性舍入，即特征向量舍</w:t>
      </w:r>
      <w:r>
        <w:rPr>
          <w:rStyle w:val="translated-span"/>
        </w:rPr>
        <w:t>入，它保留了顶部的</w:t>
      </w:r>
      <w:r>
        <w:rPr>
          <w:rStyle w:val="translated-span"/>
        </w:rPr>
        <w:t>d</w:t>
      </w:r>
      <w:r>
        <w:rPr>
          <w:rStyle w:val="translated-span"/>
        </w:rPr>
        <w:t>个特征值而丢弃了剩余的</w:t>
      </w:r>
      <w:r>
        <w:rPr>
          <w:rStyle w:val="translated-span"/>
        </w:rPr>
        <w:t>。</w:t>
      </w:r>
      <w:r>
        <w:rPr>
          <w:rStyle w:val="translated-span"/>
        </w:rPr>
        <w:t>特别地，设</w:t>
      </w:r>
      <w:r>
        <w:rPr>
          <w:rStyle w:val="translated-span"/>
        </w:rPr>
        <w:t>λ1</w:t>
      </w:r>
      <w:r>
        <w:rPr>
          <w:rStyle w:val="translated-span"/>
        </w:rPr>
        <w:t>≥</w:t>
      </w:r>
      <w:r>
        <w:rPr>
          <w:rStyle w:val="translated-span"/>
        </w:rPr>
        <w:t>λ2</w:t>
      </w:r>
      <w:r>
        <w:rPr>
          <w:rStyle w:val="translated-span"/>
        </w:rPr>
        <w:t>≥</w:t>
      </w:r>
      <w:r>
        <w:rPr>
          <w:rStyle w:val="translated-span"/>
        </w:rPr>
        <w:t>··</w:t>
      </w:r>
      <w:r>
        <w:rPr>
          <w:rStyle w:val="translated-span"/>
        </w:rPr>
        <w:t>≥</w:t>
      </w:r>
      <w:r>
        <w:rPr>
          <w:rStyle w:val="translated-span"/>
        </w:rPr>
        <w:t>λMd</w:t>
      </w:r>
      <w:r>
        <w:rPr>
          <w:rStyle w:val="translated-span"/>
        </w:rPr>
        <w:t>为</w:t>
      </w:r>
      <w:r>
        <w:rPr>
          <w:rStyle w:val="translated-span"/>
        </w:rPr>
        <w:t>G</w:t>
      </w:r>
      <w:r>
        <w:rPr>
          <w:rStyle w:val="translated-span"/>
        </w:rPr>
        <w:t>的特征值，</w:t>
      </w:r>
      <w:r>
        <w:rPr>
          <w:rStyle w:val="translated-span"/>
        </w:rPr>
        <w:t>q1</w:t>
      </w:r>
      <w:r>
        <w:rPr>
          <w:rStyle w:val="translated-span"/>
        </w:rPr>
        <w:t>，</w:t>
      </w:r>
      <w:r>
        <w:rPr>
          <w:rStyle w:val="translated-span"/>
        </w:rPr>
        <w:t>…</w:t>
      </w:r>
      <w:r>
        <w:rPr>
          <w:rStyle w:val="translated-span"/>
        </w:rPr>
        <w:t>，</w:t>
      </w:r>
      <w:r>
        <w:rPr>
          <w:rStyle w:val="translated-span"/>
        </w:rPr>
        <w:t>qMd</w:t>
      </w:r>
      <w:r>
        <w:rPr>
          <w:rStyle w:val="translated-span"/>
        </w:rPr>
        <w:t>为相应的特征向量</w:t>
      </w:r>
      <w:r>
        <w:rPr>
          <w:rStyle w:val="translated-span"/>
        </w:rPr>
        <w:t>。</w:t>
      </w:r>
      <w:r>
        <w:rPr>
          <w:rStyle w:val="translated-span"/>
        </w:rPr>
        <w:t>让</w:t>
      </w:r>
    </w:p>
    <w:p w:rsidR="00000000" w:rsidRDefault="00F13624">
      <w:pPr>
        <w:ind w:left="0" w:right="0" w:firstLine="0"/>
        <w:jc w:val="left"/>
      </w:pPr>
      <w:r>
        <w:rPr>
          <w:rStyle w:val="translated-span"/>
        </w:rPr>
        <w:t>（</w:t>
      </w:r>
      <w:r>
        <w:rPr>
          <w:rStyle w:val="translated-span"/>
        </w:rPr>
        <w:t>2.16</w:t>
      </w:r>
      <w:r>
        <w:rPr>
          <w:rStyle w:val="translated-span"/>
        </w:rPr>
        <w:t>）</w:t>
      </w:r>
      <w:r>
        <w:rPr>
          <w:rStyle w:val="translated-span"/>
        </w:rPr>
        <w:t>。</w:t>
      </w:r>
    </w:p>
    <w:p w:rsidR="00000000" w:rsidRDefault="00F13624">
      <w:pPr>
        <w:ind w:left="21" w:right="14" w:firstLine="360"/>
      </w:pPr>
      <w:r>
        <w:rPr>
          <w:rStyle w:val="translated-span"/>
        </w:rPr>
        <w:t>我们现在继续</w:t>
      </w:r>
      <w:r>
        <w:rPr>
          <w:rStyle w:val="translated-span"/>
        </w:rPr>
        <w:t>GRET-SPEC</w:t>
      </w:r>
      <w:r>
        <w:rPr>
          <w:rStyle w:val="translated-span"/>
        </w:rPr>
        <w:t>，也就是说，我们从</w:t>
      </w:r>
      <w:r>
        <w:rPr>
          <w:rStyle w:val="translated-span"/>
        </w:rPr>
        <w:t>W</w:t>
      </w:r>
      <w:r>
        <w:rPr>
          <w:rStyle w:val="translated-span"/>
        </w:rPr>
        <w:t>定义</w:t>
      </w:r>
      <w:r>
        <w:rPr>
          <w:rStyle w:val="translated-span"/>
        </w:rPr>
        <w:t>O</w:t>
      </w:r>
      <w:r>
        <w:rPr>
          <w:rStyle w:val="translated-span"/>
        </w:rPr>
        <w:t>和</w:t>
      </w:r>
      <w:r>
        <w:rPr>
          <w:rStyle w:val="translated-span"/>
        </w:rPr>
        <w:t>Z</w:t>
      </w:r>
      <w:r>
        <w:rPr>
          <w:rStyle w:val="translated-span"/>
        </w:rPr>
        <w:t>，如（</w:t>
      </w:r>
      <w:r>
        <w:rPr>
          <w:rStyle w:val="translated-span"/>
        </w:rPr>
        <w:t>2.12</w:t>
      </w:r>
      <w:r>
        <w:rPr>
          <w:rStyle w:val="translated-span"/>
        </w:rPr>
        <w:t>）和（</w:t>
      </w:r>
      <w:r>
        <w:rPr>
          <w:rStyle w:val="translated-span"/>
        </w:rPr>
        <w:t>2.13</w:t>
      </w:r>
      <w:r>
        <w:rPr>
          <w:rStyle w:val="translated-span"/>
        </w:rPr>
        <w:t>）</w:t>
      </w:r>
      <w:r>
        <w:rPr>
          <w:rStyle w:val="translated-span"/>
        </w:rPr>
        <w:t>。</w:t>
      </w:r>
      <w:r>
        <w:rPr>
          <w:rStyle w:val="translated-span"/>
        </w:rPr>
        <w:t>我们将完整的算法称为</w:t>
      </w:r>
      <w:r>
        <w:rPr>
          <w:rStyle w:val="translated-span"/>
        </w:rPr>
        <w:t>“</w:t>
      </w:r>
      <w:r>
        <w:rPr>
          <w:rStyle w:val="translated-span"/>
        </w:rPr>
        <w:t>使用</w:t>
      </w:r>
      <w:r>
        <w:rPr>
          <w:rStyle w:val="translated-span"/>
        </w:rPr>
        <w:t>SDP</w:t>
      </w:r>
      <w:r>
        <w:rPr>
          <w:rStyle w:val="translated-span"/>
        </w:rPr>
        <w:t>对欧氏变换进行全局注册</w:t>
      </w:r>
      <w:r>
        <w:rPr>
          <w:rStyle w:val="translated-span"/>
        </w:rPr>
        <w:t>”</w:t>
      </w:r>
      <w:r>
        <w:rPr>
          <w:rStyle w:val="translated-span"/>
        </w:rPr>
        <w:t>（</w:t>
      </w:r>
      <w:r>
        <w:rPr>
          <w:rStyle w:val="translated-span"/>
        </w:rPr>
        <w:t>GRET-SDP</w:t>
      </w:r>
      <w:r>
        <w:rPr>
          <w:rStyle w:val="translated-span"/>
        </w:rPr>
        <w:t>）</w:t>
      </w:r>
      <w:r>
        <w:rPr>
          <w:rStyle w:val="translated-span"/>
        </w:rPr>
        <w:t>。</w:t>
      </w:r>
      <w:r>
        <w:rPr>
          <w:rStyle w:val="translated-span"/>
        </w:rPr>
        <w:t>算法</w:t>
      </w:r>
      <w:r>
        <w:rPr>
          <w:rStyle w:val="translated-span"/>
        </w:rPr>
        <w:t>2</w:t>
      </w:r>
      <w:r>
        <w:rPr>
          <w:rStyle w:val="translated-span"/>
        </w:rPr>
        <w:t>总结了</w:t>
      </w:r>
      <w:r>
        <w:rPr>
          <w:rStyle w:val="translated-span"/>
        </w:rPr>
        <w:t>GRET-SDP</w:t>
      </w:r>
      <w:r>
        <w:rPr>
          <w:rStyle w:val="translated-span"/>
        </w:rPr>
        <w:t>的主要步骤</w:t>
      </w:r>
      <w:r>
        <w:rPr>
          <w:rStyle w:val="translated-span"/>
        </w:rPr>
        <w:t>。</w:t>
      </w:r>
    </w:p>
    <w:p w:rsidR="00000000" w:rsidRDefault="00F13624">
      <w:pPr>
        <w:spacing w:after="41" w:line="256" w:lineRule="auto"/>
        <w:ind w:left="36" w:right="0" w:firstLine="0"/>
        <w:jc w:val="left"/>
      </w:pPr>
      <w:r>
        <w:rPr>
          <w:noProof/>
        </w:rPr>
        <w:drawing>
          <wp:inline distT="0" distB="0" distL="0" distR="0">
            <wp:extent cx="628650" cy="9525"/>
            <wp:effectExtent l="0" t="0" r="0" b="0"/>
            <wp:docPr id="20" name="Picture 2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0"/>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628650" cy="9525"/>
                    </a:xfrm>
                    <a:prstGeom prst="rect">
                      <a:avLst/>
                    </a:prstGeom>
                    <a:noFill/>
                    <a:ln>
                      <a:noFill/>
                    </a:ln>
                  </pic:spPr>
                </pic:pic>
              </a:graphicData>
            </a:graphic>
          </wp:inline>
        </w:drawing>
      </w:r>
    </w:p>
    <w:p w:rsidR="00000000" w:rsidRDefault="00F13624">
      <w:pPr>
        <w:spacing w:after="3" w:line="254" w:lineRule="auto"/>
        <w:ind w:left="36" w:right="0" w:hanging="10"/>
        <w:jc w:val="left"/>
      </w:pPr>
      <w:r>
        <w:rPr>
          <w:rStyle w:val="translated-span"/>
          <w:b/>
          <w:bCs/>
        </w:rPr>
        <w:t>算法</w:t>
      </w:r>
      <w:r>
        <w:rPr>
          <w:rStyle w:val="translated-span"/>
          <w:b/>
          <w:bCs/>
        </w:rPr>
        <w:t>2</w:t>
      </w:r>
      <w:r>
        <w:rPr>
          <w:rStyle w:val="translated-span"/>
          <w:b/>
          <w:bCs/>
        </w:rPr>
        <w:t>。</w:t>
      </w:r>
      <w:r>
        <w:rPr>
          <w:rStyle w:val="translated-span"/>
          <w:rFonts w:ascii="Calibri" w:hAnsi="Calibri"/>
        </w:rPr>
        <w:t>GRET-SDP</w:t>
      </w:r>
      <w:r>
        <w:rPr>
          <w:rStyle w:val="translated-span"/>
          <w:rFonts w:ascii="Calibri" w:hAnsi="Calibri"/>
        </w:rPr>
        <w:t>。</w:t>
      </w:r>
    </w:p>
    <w:p w:rsidR="00000000" w:rsidRDefault="00F13624">
      <w:pPr>
        <w:spacing w:after="49" w:line="256" w:lineRule="auto"/>
        <w:ind w:left="36" w:right="0" w:firstLine="0"/>
        <w:jc w:val="left"/>
      </w:pPr>
      <w:r>
        <w:rPr>
          <w:noProof/>
        </w:rPr>
        <w:drawing>
          <wp:inline distT="0" distB="0" distL="0" distR="0">
            <wp:extent cx="628650" cy="9525"/>
            <wp:effectExtent l="0" t="0" r="0" b="0"/>
            <wp:docPr id="21" name="Picture 2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4"/>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628650" cy="9525"/>
                    </a:xfrm>
                    <a:prstGeom prst="rect">
                      <a:avLst/>
                    </a:prstGeom>
                    <a:noFill/>
                    <a:ln>
                      <a:noFill/>
                    </a:ln>
                  </pic:spPr>
                </pic:pic>
              </a:graphicData>
            </a:graphic>
          </wp:inline>
        </w:drawing>
      </w:r>
    </w:p>
    <w:p w:rsidR="00000000" w:rsidRDefault="00F13624">
      <w:pPr>
        <w:spacing w:after="171"/>
        <w:ind w:left="24" w:right="14"/>
      </w:pPr>
      <w:r>
        <w:rPr>
          <w:rStyle w:val="translated-span"/>
          <w:b/>
          <w:bCs/>
        </w:rPr>
        <w:t>要求</w:t>
      </w:r>
      <w:r>
        <w:rPr>
          <w:rStyle w:val="translated-span"/>
          <w:b/>
          <w:bCs/>
        </w:rPr>
        <w:t>：</w:t>
      </w:r>
      <w:r>
        <w:rPr>
          <w:rStyle w:val="translated-span"/>
        </w:rPr>
        <w:t>隶属度图，局部坐标</w:t>
      </w:r>
      <w:r>
        <w:rPr>
          <w:rStyle w:val="translated-span"/>
        </w:rPr>
        <w:t>{xk</w:t>
      </w:r>
      <w:r>
        <w:rPr>
          <w:rStyle w:val="translated-span"/>
        </w:rPr>
        <w:t>，</w:t>
      </w:r>
      <w:r>
        <w:rPr>
          <w:rStyle w:val="translated-span"/>
        </w:rPr>
        <w:t>i</w:t>
      </w:r>
      <w:r>
        <w:rPr>
          <w:rStyle w:val="translated-span"/>
        </w:rPr>
        <w:t>，（</w:t>
      </w:r>
      <w:r>
        <w:rPr>
          <w:rStyle w:val="translated-span"/>
        </w:rPr>
        <w:t>k</w:t>
      </w:r>
      <w:r>
        <w:rPr>
          <w:rStyle w:val="translated-span"/>
        </w:rPr>
        <w:t>，</w:t>
      </w:r>
      <w:r>
        <w:rPr>
          <w:rStyle w:val="translated-span"/>
        </w:rPr>
        <w:t>i</w:t>
      </w:r>
      <w:r>
        <w:rPr>
          <w:rStyle w:val="translated-span"/>
        </w:rPr>
        <w:t>）</w:t>
      </w:r>
      <w:r>
        <w:rPr>
          <w:rStyle w:val="translated-span"/>
        </w:rPr>
        <w:t>∈</w:t>
      </w:r>
      <w:r>
        <w:rPr>
          <w:rStyle w:val="translated-span"/>
        </w:rPr>
        <w:t>E</w:t>
      </w:r>
      <w:r>
        <w:rPr>
          <w:rStyle w:val="translated-span"/>
        </w:rPr>
        <w:t>（</w:t>
      </w:r>
      <w:r>
        <w:rPr>
          <w:rStyle w:val="translated-span"/>
        </w:rPr>
        <w:t>Γ</w:t>
      </w:r>
      <w:r>
        <w:rPr>
          <w:rStyle w:val="translated-span"/>
        </w:rPr>
        <w:t>）</w:t>
      </w:r>
      <w:r>
        <w:rPr>
          <w:rStyle w:val="translated-span"/>
        </w:rPr>
        <w:t>}</w:t>
      </w:r>
      <w:r>
        <w:rPr>
          <w:rStyle w:val="translated-span"/>
        </w:rPr>
        <w:t>，维数</w:t>
      </w:r>
      <w:r>
        <w:rPr>
          <w:rStyle w:val="translated-span"/>
        </w:rPr>
        <w:t>d</w:t>
      </w:r>
      <w:r>
        <w:rPr>
          <w:rStyle w:val="translated-span"/>
        </w:rPr>
        <w:t>。</w:t>
      </w:r>
    </w:p>
    <w:p w:rsidR="00000000" w:rsidRDefault="00F13624">
      <w:pPr>
        <w:spacing w:after="27"/>
        <w:ind w:left="24" w:right="14"/>
      </w:pPr>
      <w:r>
        <w:rPr>
          <w:rStyle w:val="translated-span"/>
          <w:b/>
          <w:bCs/>
        </w:rPr>
        <w:t>确保</w:t>
      </w:r>
      <w:r>
        <w:rPr>
          <w:rStyle w:val="translated-span"/>
          <w:b/>
          <w:bCs/>
        </w:rPr>
        <w:t>：</w:t>
      </w:r>
      <w:r>
        <w:rPr>
          <w:rStyle w:val="translated-span"/>
        </w:rPr>
        <w:t>全局坐标</w:t>
      </w:r>
      <w:r>
        <w:rPr>
          <w:rStyle w:val="translated-span"/>
        </w:rPr>
        <w:t>x1</w:t>
      </w:r>
      <w:r>
        <w:rPr>
          <w:rStyle w:val="translated-span"/>
        </w:rPr>
        <w:t>，</w:t>
      </w:r>
      <w:r>
        <w:rPr>
          <w:rStyle w:val="translated-span"/>
        </w:rPr>
        <w:t>…</w:t>
      </w:r>
      <w:r>
        <w:rPr>
          <w:rStyle w:val="translated-span"/>
        </w:rPr>
        <w:t>，</w:t>
      </w:r>
      <w:r>
        <w:rPr>
          <w:rStyle w:val="translated-span"/>
        </w:rPr>
        <w:t>xN</w:t>
      </w:r>
      <w:r>
        <w:rPr>
          <w:rStyle w:val="translated-span"/>
        </w:rPr>
        <w:t>，单位为</w:t>
      </w:r>
      <w:r>
        <w:rPr>
          <w:rStyle w:val="translated-span"/>
        </w:rPr>
        <w:t>R</w:t>
      </w:r>
      <w:r>
        <w:rPr>
          <w:rStyle w:val="translated-span"/>
        </w:rPr>
        <w:t>。</w:t>
      </w:r>
      <w:r>
        <w:rPr>
          <w:rStyle w:val="translated-span"/>
          <w:i/>
          <w:iCs/>
          <w:vertAlign w:val="superscript"/>
        </w:rPr>
        <w:t>d</w:t>
      </w:r>
    </w:p>
    <w:p w:rsidR="00000000" w:rsidRDefault="00F13624">
      <w:pPr>
        <w:ind w:left="147" w:right="14"/>
      </w:pPr>
      <w:r>
        <w:rPr>
          <w:rStyle w:val="translated-span"/>
          <w:sz w:val="16"/>
          <w:szCs w:val="16"/>
        </w:rPr>
        <w:t>1</w:t>
      </w:r>
      <w:r>
        <w:rPr>
          <w:rStyle w:val="translated-span"/>
          <w:sz w:val="16"/>
          <w:szCs w:val="16"/>
        </w:rPr>
        <w:t>：</w:t>
      </w:r>
      <w:r>
        <w:rPr>
          <w:rStyle w:val="translated-span"/>
          <w:sz w:val="16"/>
          <w:szCs w:val="16"/>
        </w:rPr>
        <w:t xml:space="preserve"> </w:t>
      </w:r>
      <w:r>
        <w:rPr>
          <w:rStyle w:val="translated-span"/>
          <w:sz w:val="16"/>
          <w:szCs w:val="16"/>
        </w:rPr>
        <w:t>使用</w:t>
      </w:r>
      <w:r>
        <w:rPr>
          <w:rStyle w:val="translated-span"/>
          <w:sz w:val="16"/>
          <w:szCs w:val="16"/>
        </w:rPr>
        <w:t>Γ</w:t>
      </w:r>
      <w:r>
        <w:rPr>
          <w:rStyle w:val="translated-span"/>
          <w:sz w:val="16"/>
          <w:szCs w:val="16"/>
        </w:rPr>
        <w:t>在（</w:t>
      </w:r>
      <w:r>
        <w:rPr>
          <w:rStyle w:val="translated-span"/>
          <w:sz w:val="16"/>
          <w:szCs w:val="16"/>
        </w:rPr>
        <w:t>2.4</w:t>
      </w:r>
      <w:r>
        <w:rPr>
          <w:rStyle w:val="translated-span"/>
          <w:sz w:val="16"/>
          <w:szCs w:val="16"/>
        </w:rPr>
        <w:t>）中构建</w:t>
      </w:r>
      <w:r>
        <w:rPr>
          <w:rStyle w:val="translated-span"/>
          <w:sz w:val="16"/>
          <w:szCs w:val="16"/>
        </w:rPr>
        <w:t>B</w:t>
      </w:r>
      <w:r>
        <w:rPr>
          <w:rStyle w:val="translated-span"/>
          <w:sz w:val="16"/>
          <w:szCs w:val="16"/>
        </w:rPr>
        <w:t>、</w:t>
      </w:r>
      <w:r>
        <w:rPr>
          <w:rStyle w:val="translated-span"/>
          <w:sz w:val="16"/>
          <w:szCs w:val="16"/>
        </w:rPr>
        <w:t>L</w:t>
      </w:r>
      <w:r>
        <w:rPr>
          <w:rStyle w:val="translated-span"/>
          <w:sz w:val="16"/>
          <w:szCs w:val="16"/>
        </w:rPr>
        <w:t>和</w:t>
      </w:r>
      <w:r>
        <w:rPr>
          <w:rStyle w:val="translated-span"/>
          <w:sz w:val="16"/>
          <w:szCs w:val="16"/>
        </w:rPr>
        <w:t>D</w:t>
      </w:r>
      <w:r>
        <w:rPr>
          <w:rStyle w:val="translated-span"/>
          <w:sz w:val="16"/>
          <w:szCs w:val="16"/>
        </w:rPr>
        <w:t>。</w:t>
      </w:r>
    </w:p>
    <w:p w:rsidR="00000000" w:rsidRDefault="00F13624">
      <w:pPr>
        <w:spacing w:after="103"/>
        <w:ind w:left="147" w:right="14"/>
      </w:pPr>
      <w:r>
        <w:rPr>
          <w:rStyle w:val="translated-span"/>
          <w:sz w:val="16"/>
          <w:szCs w:val="16"/>
        </w:rPr>
        <w:t>2</w:t>
      </w:r>
      <w:r>
        <w:rPr>
          <w:rStyle w:val="translated-span"/>
          <w:sz w:val="16"/>
          <w:szCs w:val="16"/>
        </w:rPr>
        <w:t>：</w:t>
      </w:r>
      <w:r>
        <w:rPr>
          <w:rStyle w:val="translated-span"/>
          <w:sz w:val="16"/>
          <w:szCs w:val="16"/>
        </w:rPr>
        <w:t xml:space="preserve"> ††BL</w:t>
      </w:r>
      <w:r>
        <w:rPr>
          <w:rStyle w:val="translated-span"/>
          <w:sz w:val="16"/>
          <w:szCs w:val="16"/>
        </w:rPr>
        <w:t>和</w:t>
      </w:r>
      <w:r>
        <w:rPr>
          <w:rStyle w:val="translated-span"/>
          <w:sz w:val="16"/>
          <w:szCs w:val="16"/>
        </w:rPr>
        <w:t>L.C</w:t>
      </w:r>
      <w:r>
        <w:rPr>
          <w:rStyle w:val="translated-span"/>
          <w:sz w:val="16"/>
          <w:szCs w:val="16"/>
        </w:rPr>
        <w:t>。</w:t>
      </w:r>
    </w:p>
    <w:p w:rsidR="00000000" w:rsidRDefault="00F13624">
      <w:pPr>
        <w:ind w:left="147" w:right="1828"/>
      </w:pPr>
      <w:r>
        <w:rPr>
          <w:rStyle w:val="translated-span"/>
          <w:sz w:val="16"/>
          <w:szCs w:val="16"/>
        </w:rPr>
        <w:t>三</w:t>
      </w:r>
      <w:r>
        <w:rPr>
          <w:rStyle w:val="translated-span"/>
          <w:sz w:val="16"/>
          <w:szCs w:val="16"/>
        </w:rPr>
        <w:t>：</w:t>
      </w:r>
      <w:r>
        <w:rPr>
          <w:noProof/>
        </w:rPr>
        <w:drawing>
          <wp:inline distT="0" distB="0" distL="0" distR="0">
            <wp:extent cx="314325" cy="95250"/>
            <wp:effectExtent l="0" t="0" r="9525" b="0"/>
            <wp:docPr id="22" name="Picture 121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26"/>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314325" cy="95250"/>
                    </a:xfrm>
                    <a:prstGeom prst="rect">
                      <a:avLst/>
                    </a:prstGeom>
                    <a:noFill/>
                    <a:ln>
                      <a:noFill/>
                    </a:ln>
                  </pic:spPr>
                </pic:pic>
              </a:graphicData>
            </a:graphic>
          </wp:inline>
        </w:drawing>
      </w:r>
      <w:r>
        <w:rPr>
          <w:rStyle w:val="translated-span"/>
        </w:rPr>
        <w:t>用</w:t>
      </w:r>
      <w:r>
        <w:rPr>
          <w:rStyle w:val="translated-span"/>
        </w:rPr>
        <w:t>C</w:t>
      </w:r>
      <w:r>
        <w:rPr>
          <w:rStyle w:val="translated-span"/>
        </w:rPr>
        <w:t>语言求解</w:t>
      </w:r>
      <w:r>
        <w:rPr>
          <w:rStyle w:val="translated-span"/>
        </w:rPr>
        <w:t>SDP</w:t>
      </w:r>
      <w:r>
        <w:rPr>
          <w:rStyle w:val="translated-span"/>
        </w:rPr>
        <w:t>（</w:t>
      </w:r>
      <w:r>
        <w:rPr>
          <w:rStyle w:val="translated-span"/>
        </w:rPr>
        <w:t>P2</w:t>
      </w:r>
      <w:r>
        <w:rPr>
          <w:rStyle w:val="translated-span"/>
        </w:rPr>
        <w:t>）</w:t>
      </w:r>
      <w:r>
        <w:rPr>
          <w:rStyle w:val="translated-span"/>
        </w:rPr>
        <w:t>。</w:t>
      </w:r>
    </w:p>
    <w:p w:rsidR="00000000" w:rsidRDefault="00F13624">
      <w:pPr>
        <w:spacing w:after="29"/>
        <w:ind w:left="147" w:right="14"/>
      </w:pPr>
      <w:r>
        <w:rPr>
          <w:rStyle w:val="translated-span"/>
          <w:sz w:val="16"/>
          <w:szCs w:val="16"/>
        </w:rPr>
        <w:t>第四章</w:t>
      </w:r>
      <w:r>
        <w:rPr>
          <w:rStyle w:val="translated-span"/>
          <w:sz w:val="16"/>
          <w:szCs w:val="16"/>
        </w:rPr>
        <w:t>：</w:t>
      </w:r>
      <w:r>
        <w:rPr>
          <w:rStyle w:val="translated-span"/>
        </w:rPr>
        <w:t>计算</w:t>
      </w:r>
      <w:r>
        <w:rPr>
          <w:rStyle w:val="translated-span"/>
        </w:rPr>
        <w:t>G</w:t>
      </w:r>
      <w:r>
        <w:rPr>
          <w:rStyle w:val="translated-span"/>
        </w:rPr>
        <w:t>的上</w:t>
      </w:r>
      <w:r>
        <w:rPr>
          <w:rStyle w:val="translated-span"/>
        </w:rPr>
        <w:t>d</w:t>
      </w:r>
      <w:r>
        <w:rPr>
          <w:rStyle w:val="translated-span"/>
        </w:rPr>
        <w:t>个特征向量，并设</w:t>
      </w:r>
      <w:r>
        <w:rPr>
          <w:rStyle w:val="translated-span"/>
        </w:rPr>
        <w:t>置</w:t>
      </w:r>
    </w:p>
    <w:p w:rsidR="00000000" w:rsidRDefault="00F13624">
      <w:pPr>
        <w:spacing w:after="3" w:line="254" w:lineRule="auto"/>
        <w:ind w:left="139" w:right="0" w:hanging="10"/>
        <w:jc w:val="left"/>
      </w:pPr>
      <w:r>
        <w:rPr>
          <w:rStyle w:val="translated-span"/>
          <w:sz w:val="16"/>
          <w:szCs w:val="16"/>
        </w:rPr>
        <w:t>5</w:t>
      </w:r>
      <w:r>
        <w:rPr>
          <w:rStyle w:val="translated-span"/>
          <w:sz w:val="16"/>
          <w:szCs w:val="16"/>
        </w:rPr>
        <w:t>：</w:t>
      </w:r>
      <w:r>
        <w:rPr>
          <w:rStyle w:val="translated-span"/>
          <w:sz w:val="16"/>
          <w:szCs w:val="16"/>
        </w:rPr>
        <w:t xml:space="preserve"> =1</w:t>
      </w:r>
      <w:r>
        <w:rPr>
          <w:rStyle w:val="translated-span"/>
          <w:sz w:val="16"/>
          <w:szCs w:val="16"/>
        </w:rPr>
        <w:t>至</w:t>
      </w:r>
      <w:r>
        <w:rPr>
          <w:rStyle w:val="translated-span"/>
          <w:sz w:val="16"/>
          <w:szCs w:val="16"/>
        </w:rPr>
        <w:t>M d</w:t>
      </w:r>
      <w:r>
        <w:rPr>
          <w:rStyle w:val="translated-span"/>
          <w:sz w:val="16"/>
          <w:szCs w:val="16"/>
        </w:rPr>
        <w:t>o</w:t>
      </w:r>
      <w:r>
        <w:rPr>
          <w:rStyle w:val="translated-span"/>
          <w:b/>
          <w:bCs/>
        </w:rPr>
        <w:t>对</w:t>
      </w:r>
      <w:r>
        <w:rPr>
          <w:rStyle w:val="translated-span"/>
          <w:b/>
          <w:bCs/>
        </w:rPr>
        <w:t>于</w:t>
      </w:r>
      <w:r>
        <w:rPr>
          <w:rStyle w:val="translated-span"/>
          <w:i/>
          <w:iCs/>
        </w:rPr>
        <w:t>我</w:t>
      </w:r>
    </w:p>
    <w:p w:rsidR="00000000" w:rsidRDefault="00F13624">
      <w:pPr>
        <w:spacing w:after="63" w:line="259" w:lineRule="auto"/>
        <w:ind w:left="67" w:right="14" w:firstLine="0"/>
      </w:pPr>
      <w:r>
        <w:rPr>
          <w:rStyle w:val="translated-span"/>
          <w:sz w:val="16"/>
          <w:szCs w:val="16"/>
        </w:rPr>
        <w:t>6</w:t>
      </w:r>
      <w:r>
        <w:rPr>
          <w:rStyle w:val="translated-span"/>
          <w:sz w:val="16"/>
          <w:szCs w:val="16"/>
        </w:rPr>
        <w:t>：</w:t>
      </w:r>
      <w:r>
        <w:rPr>
          <w:rStyle w:val="translated-span"/>
          <w:sz w:val="16"/>
          <w:szCs w:val="16"/>
        </w:rPr>
        <w:t xml:space="preserve"> </w:t>
      </w:r>
      <w:r>
        <w:rPr>
          <w:rStyle w:val="translated-span"/>
          <w:sz w:val="16"/>
          <w:szCs w:val="16"/>
        </w:rPr>
        <w:t>一</w:t>
      </w:r>
      <w:r>
        <w:rPr>
          <w:rStyle w:val="translated-span"/>
          <w:sz w:val="16"/>
          <w:szCs w:val="16"/>
        </w:rPr>
        <w:t>。</w:t>
      </w:r>
    </w:p>
    <w:p w:rsidR="00000000" w:rsidRDefault="00F13624">
      <w:pPr>
        <w:spacing w:after="38" w:line="261" w:lineRule="auto"/>
        <w:ind w:left="0" w:right="0" w:firstLine="0"/>
        <w:jc w:val="left"/>
      </w:pPr>
      <w:r>
        <w:rPr>
          <w:noProof/>
        </w:rPr>
        <w:drawing>
          <wp:anchor distT="0" distB="0" distL="114300" distR="114300" simplePos="0" relativeHeight="251659264" behindDoc="0" locked="0" layoutInCell="1" allowOverlap="0">
            <wp:simplePos x="0" y="0"/>
            <wp:positionH relativeFrom="column">
              <wp:align>left</wp:align>
            </wp:positionH>
            <wp:positionV relativeFrom="line">
              <wp:posOffset>0</wp:posOffset>
            </wp:positionV>
            <wp:extent cx="1343025" cy="266700"/>
            <wp:effectExtent l="0" t="0" r="9525" b="0"/>
            <wp:wrapSquare wrapText="bothSides"/>
            <wp:docPr id="1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1343025" cy="2667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sz w:val="16"/>
          <w:szCs w:val="16"/>
        </w:rPr>
        <w:t>7</w:t>
      </w:r>
      <w:r>
        <w:rPr>
          <w:rStyle w:val="translated-span"/>
          <w:sz w:val="16"/>
          <w:szCs w:val="16"/>
        </w:rPr>
        <w:t>：</w:t>
      </w:r>
      <w:r>
        <w:rPr>
          <w:rStyle w:val="translated-span"/>
          <w:sz w:val="16"/>
          <w:szCs w:val="16"/>
        </w:rPr>
        <w:t xml:space="preserve"> </w:t>
      </w:r>
      <w:r>
        <w:rPr>
          <w:rStyle w:val="translated-span"/>
          <w:sz w:val="16"/>
          <w:szCs w:val="16"/>
        </w:rPr>
        <w:t>←</w:t>
      </w:r>
      <w:r>
        <w:rPr>
          <w:rStyle w:val="translated-span"/>
          <w:sz w:val="16"/>
          <w:szCs w:val="16"/>
        </w:rPr>
        <w:t>。</w:t>
      </w:r>
      <w:r>
        <w:rPr>
          <w:rStyle w:val="translated-span"/>
          <w:i/>
          <w:iCs/>
          <w:sz w:val="14"/>
          <w:szCs w:val="14"/>
        </w:rPr>
        <w:t>我</w:t>
      </w:r>
      <w:r>
        <w:rPr>
          <w:rStyle w:val="translated-span"/>
          <w:i/>
          <w:iCs/>
          <w:sz w:val="14"/>
          <w:szCs w:val="14"/>
        </w:rPr>
        <w:t>我，</w:t>
      </w:r>
      <w:r>
        <w:rPr>
          <w:rStyle w:val="translated-span"/>
          <w:i/>
          <w:iCs/>
          <w:sz w:val="14"/>
          <w:szCs w:val="14"/>
        </w:rPr>
        <w:t>我</w:t>
      </w:r>
    </w:p>
    <w:p w:rsidR="00000000" w:rsidRDefault="00F13624">
      <w:pPr>
        <w:spacing w:after="266" w:line="259" w:lineRule="auto"/>
        <w:ind w:left="67" w:right="14" w:firstLine="0"/>
      </w:pPr>
      <w:r>
        <w:rPr>
          <w:noProof/>
        </w:rPr>
        <w:drawing>
          <wp:anchor distT="0" distB="0" distL="114300" distR="114300" simplePos="0" relativeHeight="251660288" behindDoc="0" locked="0" layoutInCell="1" allowOverlap="0">
            <wp:simplePos x="0" y="0"/>
            <wp:positionH relativeFrom="column">
              <wp:align>left</wp:align>
            </wp:positionH>
            <wp:positionV relativeFrom="line">
              <wp:posOffset>0</wp:posOffset>
            </wp:positionV>
            <wp:extent cx="1152525" cy="228600"/>
            <wp:effectExtent l="0" t="0" r="9525" b="0"/>
            <wp:wrapSquare wrapText="bothSides"/>
            <wp:docPr id="10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r:link="rId47">
                      <a:extLst>
                        <a:ext uri="{28A0092B-C50C-407E-A947-70E740481C1C}">
                          <a14:useLocalDpi xmlns:a14="http://schemas.microsoft.com/office/drawing/2010/main" val="0"/>
                        </a:ext>
                      </a:extLst>
                    </a:blip>
                    <a:srcRect/>
                    <a:stretch>
                      <a:fillRect/>
                    </a:stretch>
                  </pic:blipFill>
                  <pic:spPr bwMode="auto">
                    <a:xfrm>
                      <a:off x="0" y="0"/>
                      <a:ext cx="11525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sz w:val="16"/>
          <w:szCs w:val="16"/>
        </w:rPr>
        <w:t>第八章</w:t>
      </w:r>
      <w:r>
        <w:rPr>
          <w:rStyle w:val="translated-span"/>
          <w:sz w:val="16"/>
          <w:szCs w:val="16"/>
        </w:rPr>
        <w:t>：</w:t>
      </w:r>
      <w:r>
        <w:rPr>
          <w:noProof/>
        </w:rPr>
        <w:drawing>
          <wp:inline distT="0" distB="0" distL="0" distR="0">
            <wp:extent cx="990600" cy="285750"/>
            <wp:effectExtent l="0" t="0" r="0" b="0"/>
            <wp:docPr id="23" name="Picture 12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29"/>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990600" cy="285750"/>
                    </a:xfrm>
                    <a:prstGeom prst="rect">
                      <a:avLst/>
                    </a:prstGeom>
                    <a:noFill/>
                    <a:ln>
                      <a:noFill/>
                    </a:ln>
                  </pic:spPr>
                </pic:pic>
              </a:graphicData>
            </a:graphic>
          </wp:inline>
        </w:drawing>
      </w:r>
    </w:p>
    <w:p w:rsidR="00000000" w:rsidRDefault="00F13624">
      <w:pPr>
        <w:ind w:left="24" w:right="14"/>
      </w:pPr>
      <w:r>
        <w:rPr>
          <w:rStyle w:val="translated-span"/>
          <w:sz w:val="16"/>
          <w:szCs w:val="16"/>
        </w:rPr>
        <w:t>11</w:t>
      </w:r>
      <w:r>
        <w:rPr>
          <w:rStyle w:val="translated-span"/>
          <w:sz w:val="16"/>
          <w:szCs w:val="16"/>
        </w:rPr>
        <w:t>：</w:t>
      </w:r>
      <w:r>
        <w:rPr>
          <w:rStyle w:val="translated-span"/>
          <w:sz w:val="16"/>
          <w:szCs w:val="16"/>
        </w:rPr>
        <w:t xml:space="preserve"> </w:t>
      </w:r>
      <w:r>
        <w:rPr>
          <w:rStyle w:val="translated-span"/>
          <w:sz w:val="16"/>
          <w:szCs w:val="16"/>
        </w:rPr>
        <w:t>返回</w:t>
      </w:r>
      <w:r>
        <w:rPr>
          <w:rStyle w:val="translated-span"/>
          <w:sz w:val="16"/>
          <w:szCs w:val="16"/>
        </w:rPr>
        <w:t>Z</w:t>
      </w:r>
      <w:r>
        <w:rPr>
          <w:rStyle w:val="translated-span"/>
          <w:sz w:val="16"/>
          <w:szCs w:val="16"/>
        </w:rPr>
        <w:t>的前</w:t>
      </w:r>
      <w:r>
        <w:rPr>
          <w:rStyle w:val="translated-span"/>
          <w:sz w:val="16"/>
          <w:szCs w:val="16"/>
        </w:rPr>
        <w:t>N</w:t>
      </w:r>
      <w:r>
        <w:rPr>
          <w:rStyle w:val="translated-span"/>
          <w:sz w:val="16"/>
          <w:szCs w:val="16"/>
        </w:rPr>
        <w:t>列</w:t>
      </w:r>
      <w:r>
        <w:rPr>
          <w:rStyle w:val="translated-span"/>
          <w:sz w:val="16"/>
          <w:szCs w:val="16"/>
        </w:rPr>
        <w:t>。</w:t>
      </w:r>
    </w:p>
    <w:p w:rsidR="00000000" w:rsidRDefault="00F13624">
      <w:pPr>
        <w:spacing w:after="265" w:line="256" w:lineRule="auto"/>
        <w:ind w:left="36" w:right="0" w:firstLine="0"/>
        <w:jc w:val="left"/>
      </w:pPr>
      <w:r>
        <w:rPr>
          <w:noProof/>
        </w:rPr>
        <w:drawing>
          <wp:inline distT="0" distB="0" distL="0" distR="0">
            <wp:extent cx="628650" cy="9525"/>
            <wp:effectExtent l="0" t="0" r="0" b="0"/>
            <wp:docPr id="24" name="Picture 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2"/>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628650" cy="9525"/>
                    </a:xfrm>
                    <a:prstGeom prst="rect">
                      <a:avLst/>
                    </a:prstGeom>
                    <a:noFill/>
                    <a:ln>
                      <a:noFill/>
                    </a:ln>
                  </pic:spPr>
                </pic:pic>
              </a:graphicData>
            </a:graphic>
          </wp:inline>
        </w:drawing>
      </w:r>
    </w:p>
    <w:p w:rsidR="00000000" w:rsidRDefault="00F13624">
      <w:pPr>
        <w:ind w:left="399" w:right="14"/>
      </w:pPr>
      <w:r>
        <w:rPr>
          <w:rStyle w:val="translated-span"/>
        </w:rPr>
        <w:t>与观察</w:t>
      </w:r>
      <w:r>
        <w:rPr>
          <w:rStyle w:val="translated-span"/>
        </w:rPr>
        <w:t>2.1</w:t>
      </w:r>
      <w:r>
        <w:rPr>
          <w:rStyle w:val="translated-span"/>
        </w:rPr>
        <w:t>类似，我们注意到</w:t>
      </w:r>
      <w:r>
        <w:rPr>
          <w:rStyle w:val="translated-span"/>
        </w:rPr>
        <w:t>GRET-SDP</w:t>
      </w:r>
      <w:r>
        <w:rPr>
          <w:rStyle w:val="translated-span"/>
        </w:rPr>
        <w:t>的以下内容</w:t>
      </w:r>
      <w:r>
        <w:rPr>
          <w:rStyle w:val="translated-span"/>
        </w:rPr>
        <w:t>。</w:t>
      </w:r>
    </w:p>
    <w:p w:rsidR="00000000" w:rsidRDefault="00F13624">
      <w:pPr>
        <w:spacing w:after="4" w:line="268" w:lineRule="auto"/>
        <w:ind w:left="21" w:right="32" w:firstLine="367"/>
      </w:pPr>
      <w:r>
        <w:rPr>
          <w:rStyle w:val="translated-span"/>
          <w:rFonts w:ascii="Times New Roman" w:hAnsi="Times New Roman" w:cs="Times New Roman"/>
        </w:rPr>
        <w:t>观察</w:t>
      </w:r>
      <w:r>
        <w:rPr>
          <w:rStyle w:val="translated-span"/>
          <w:rFonts w:ascii="Times New Roman" w:hAnsi="Times New Roman" w:cs="Times New Roman"/>
        </w:rPr>
        <w:t>2.2</w:t>
      </w:r>
      <w:r>
        <w:rPr>
          <w:rStyle w:val="translated-span"/>
          <w:rFonts w:ascii="Times New Roman" w:hAnsi="Times New Roman" w:cs="Times New Roman"/>
        </w:rPr>
        <w:t>（使用</w:t>
      </w:r>
      <w:r>
        <w:rPr>
          <w:rStyle w:val="translated-span"/>
          <w:rFonts w:ascii="Times New Roman" w:hAnsi="Times New Roman" w:cs="Times New Roman"/>
        </w:rPr>
        <w:t>GRET-SDP</w:t>
      </w:r>
      <w:r>
        <w:rPr>
          <w:rStyle w:val="translated-span"/>
          <w:rFonts w:ascii="Times New Roman" w:hAnsi="Times New Roman" w:cs="Times New Roman"/>
        </w:rPr>
        <w:t>进行紧密放松）</w:t>
      </w:r>
      <w:r>
        <w:rPr>
          <w:rStyle w:val="translated-span"/>
          <w:rFonts w:ascii="Times New Roman" w:hAnsi="Times New Roman" w:cs="Times New Roman"/>
        </w:rPr>
        <w:t>。</w:t>
      </w:r>
      <w:r>
        <w:rPr>
          <w:rStyle w:val="translated-span"/>
          <w:rFonts w:ascii="Times New Roman" w:hAnsi="Times New Roman" w:cs="Times New Roman"/>
        </w:rPr>
        <w:t>（</w:t>
      </w:r>
      <w:r>
        <w:rPr>
          <w:rStyle w:val="translated-span"/>
          <w:rFonts w:ascii="Times New Roman" w:hAnsi="Times New Roman" w:cs="Times New Roman"/>
        </w:rPr>
        <w:t>P2</w:t>
      </w:r>
      <w:r>
        <w:rPr>
          <w:rStyle w:val="translated-span"/>
          <w:rFonts w:ascii="Times New Roman" w:hAnsi="Times New Roman" w:cs="Times New Roman"/>
        </w:rPr>
        <w:t>）正好是</w:t>
      </w:r>
      <w:r>
        <w:rPr>
          <w:rStyle w:val="translated-span"/>
          <w:rFonts w:ascii="Times New Roman" w:hAnsi="Times New Roman" w:cs="Times New Roman"/>
        </w:rPr>
        <w:t>d</w:t>
      </w:r>
      <w:r>
        <w:rPr>
          <w:rStyle w:val="translated-span"/>
          <w:rFonts w:ascii="Times New Roman" w:hAnsi="Times New Roman" w:cs="Times New Roman"/>
        </w:rPr>
        <w:t>，然后是</w:t>
      </w:r>
      <w:r>
        <w:rPr>
          <w:rStyle w:val="translated-span"/>
          <w:rFonts w:ascii="Times New Roman" w:hAnsi="Times New Roman" w:cs="Times New Roman"/>
        </w:rPr>
        <w:t>GRET-SDP</w:t>
      </w:r>
      <w:r>
        <w:rPr>
          <w:rStyle w:val="translated-span"/>
          <w:rFonts w:ascii="Times New Roman" w:hAnsi="Times New Roman" w:cs="Times New Roman"/>
        </w:rPr>
        <w:t>（</w:t>
      </w:r>
      <w:r>
        <w:rPr>
          <w:rStyle w:val="translated-span"/>
          <w:rFonts w:ascii="Times New Roman" w:hAnsi="Times New Roman" w:cs="Times New Roman"/>
        </w:rPr>
        <w:t>P</w:t>
      </w:r>
      <w:r>
        <w:rPr>
          <w:rStyle w:val="translated-span"/>
          <w:rFonts w:ascii="Times New Roman" w:hAnsi="Times New Roman" w:cs="Times New Roman"/>
        </w:rPr>
        <w:t>）计算的坐标和变换</w:t>
      </w:r>
      <w:r>
        <w:rPr>
          <w:rStyle w:val="translated-span"/>
          <w:rFonts w:ascii="Times New Roman" w:hAnsi="Times New Roman" w:cs="Times New Roman"/>
        </w:rPr>
        <w:t>。</w:t>
      </w:r>
      <w:r>
        <w:rPr>
          <w:rStyle w:val="translated-span"/>
          <w:i/>
          <w:iCs/>
        </w:rPr>
        <w:t>如果解的</w:t>
      </w:r>
      <w:r>
        <w:rPr>
          <w:rStyle w:val="translated-span"/>
          <w:i/>
          <w:iCs/>
        </w:rPr>
        <w:t>秩</w:t>
      </w:r>
      <w:r>
        <w:rPr>
          <w:rStyle w:val="translated-span"/>
          <w:i/>
          <w:iCs/>
        </w:rPr>
        <w:t>是</w:t>
      </w:r>
    </w:p>
    <w:p w:rsidR="00000000" w:rsidRDefault="00F13624">
      <w:pPr>
        <w:spacing w:after="136"/>
        <w:ind w:left="21" w:right="14" w:firstLine="360"/>
      </w:pPr>
      <w:r>
        <w:rPr>
          <w:rStyle w:val="translated-span"/>
        </w:rPr>
        <w:t>如果</w:t>
      </w:r>
      <w:r>
        <w:rPr>
          <w:rStyle w:val="translated-span"/>
        </w:rPr>
        <w:t>rank</w:t>
      </w:r>
      <w:r>
        <w:rPr>
          <w:rStyle w:val="translated-span"/>
        </w:rPr>
        <w:t>（，</w:t>
      </w:r>
      <w:r>
        <w:rPr>
          <w:rStyle w:val="translated-span"/>
        </w:rPr>
        <w:t>则</w:t>
      </w:r>
      <w:r>
        <w:rPr>
          <w:rStyle w:val="translated-span"/>
          <w:rFonts w:ascii="Calibri" w:hAnsi="Calibri"/>
        </w:rPr>
        <w:t>GRET-SDP</w:t>
      </w:r>
      <w:r>
        <w:rPr>
          <w:rStyle w:val="translated-span"/>
          <w:rFonts w:ascii="Calibri" w:hAnsi="Calibri"/>
        </w:rPr>
        <w:t>只能看作（</w:t>
      </w:r>
      <w:r>
        <w:rPr>
          <w:rStyle w:val="translated-span"/>
          <w:rFonts w:ascii="Calibri" w:hAnsi="Calibri"/>
        </w:rPr>
        <w:t>P</w:t>
      </w:r>
      <w:r>
        <w:rPr>
          <w:rStyle w:val="translated-span"/>
          <w:rFonts w:ascii="Calibri" w:hAnsi="Calibri"/>
        </w:rPr>
        <w:t>）解的一个近似值</w:t>
      </w:r>
      <w:r>
        <w:rPr>
          <w:rStyle w:val="translated-span"/>
          <w:rFonts w:ascii="Calibri" w:hAnsi="Calibri"/>
        </w:rPr>
        <w:t>。</w:t>
      </w:r>
      <w:r>
        <w:rPr>
          <w:rStyle w:val="translated-span"/>
          <w:rFonts w:ascii="Calibri" w:hAnsi="Calibri"/>
        </w:rPr>
        <w:t>（</w:t>
      </w:r>
      <w:r>
        <w:rPr>
          <w:rStyle w:val="translated-span"/>
          <w:rFonts w:ascii="Calibri" w:hAnsi="Calibri"/>
        </w:rPr>
        <w:t>P2</w:t>
      </w:r>
      <w:r>
        <w:rPr>
          <w:rStyle w:val="translated-span"/>
          <w:rFonts w:ascii="Calibri" w:hAnsi="Calibri"/>
        </w:rPr>
        <w:t>）近似值的质量可以用例如</w:t>
      </w:r>
      <w:r>
        <w:rPr>
          <w:rStyle w:val="translated-span"/>
          <w:rFonts w:ascii="Calibri" w:hAnsi="Calibri"/>
        </w:rPr>
        <w:t>[3]</w:t>
      </w:r>
      <w:r>
        <w:rPr>
          <w:rStyle w:val="translated-span"/>
          <w:rFonts w:ascii="Calibri" w:hAnsi="Calibri"/>
        </w:rPr>
        <w:t>中的随机取整来量化</w:t>
      </w:r>
      <w:r>
        <w:rPr>
          <w:rStyle w:val="translated-span"/>
          <w:rFonts w:ascii="Calibri" w:hAnsi="Calibri"/>
        </w:rPr>
        <w:t>。</w:t>
      </w:r>
      <w:r>
        <w:rPr>
          <w:rStyle w:val="translated-span"/>
          <w:rFonts w:ascii="Calibri" w:hAnsi="Calibri"/>
        </w:rPr>
        <w:t>更准确地说，因为</w:t>
      </w:r>
      <w:r>
        <w:rPr>
          <w:rStyle w:val="translated-span"/>
          <w:rFonts w:ascii="Calibri" w:hAnsi="Calibri"/>
        </w:rPr>
        <w:t>D</w:t>
      </w:r>
      <w:r>
        <w:rPr>
          <w:rStyle w:val="translated-span"/>
          <w:rFonts w:ascii="Calibri" w:hAnsi="Calibri"/>
        </w:rPr>
        <w:t>是块对角的，（</w:t>
      </w:r>
      <w:r>
        <w:rPr>
          <w:rStyle w:val="translated-span"/>
          <w:rFonts w:ascii="Calibri" w:hAnsi="Calibri"/>
        </w:rPr>
        <w:t>2.14</w:t>
      </w:r>
      <w:r>
        <w:rPr>
          <w:rStyle w:val="translated-span"/>
          <w:rFonts w:ascii="Calibri" w:hAnsi="Calibri"/>
        </w:rPr>
        <w:t>）相当于（直到一个常数项</w:t>
      </w:r>
      <w:r>
        <w:rPr>
          <w:rStyle w:val="translated-span"/>
          <w:rFonts w:ascii="Calibri" w:hAnsi="Calibri"/>
        </w:rPr>
        <w:t>）</w:t>
      </w:r>
    </w:p>
    <w:p w:rsidR="00000000" w:rsidRDefault="00F13624">
      <w:pPr>
        <w:spacing w:after="0" w:line="256" w:lineRule="auto"/>
        <w:ind w:left="206" w:right="209" w:hanging="10"/>
        <w:jc w:val="center"/>
      </w:pPr>
      <w:r>
        <w:rPr>
          <w:rStyle w:val="translated-span"/>
        </w:rPr>
        <w:t>最大</w:t>
      </w:r>
      <w:r>
        <w:rPr>
          <w:rStyle w:val="translated-span"/>
        </w:rPr>
        <w:t>Tr</w:t>
      </w:r>
      <w:r>
        <w:rPr>
          <w:rStyle w:val="translated-span"/>
        </w:rPr>
        <w:t>（</w:t>
      </w:r>
      <w:r>
        <w:rPr>
          <w:rStyle w:val="translated-span"/>
        </w:rPr>
        <w:t>QOT O</w:t>
      </w:r>
      <w:r>
        <w:rPr>
          <w:rStyle w:val="translated-span"/>
        </w:rPr>
        <w:t>）</w:t>
      </w:r>
      <w:r>
        <w:rPr>
          <w:rStyle w:val="translated-span"/>
        </w:rPr>
        <w:t>，</w:t>
      </w:r>
    </w:p>
    <w:p w:rsidR="00000000" w:rsidRDefault="00F13624">
      <w:pPr>
        <w:spacing w:after="52" w:line="256" w:lineRule="auto"/>
        <w:ind w:left="3002" w:right="0" w:hanging="10"/>
        <w:jc w:val="left"/>
      </w:pPr>
      <w:r>
        <w:rPr>
          <w:rStyle w:val="translated-span"/>
          <w:i/>
          <w:iCs/>
          <w:sz w:val="21"/>
          <w:szCs w:val="21"/>
          <w:vertAlign w:val="superscript"/>
        </w:rPr>
        <w:t>O</w:t>
      </w:r>
      <w:r>
        <w:rPr>
          <w:rStyle w:val="translated-span"/>
          <w:sz w:val="14"/>
          <w:szCs w:val="14"/>
        </w:rPr>
        <w:t>∈</w:t>
      </w:r>
      <w:r>
        <w:rPr>
          <w:rStyle w:val="translated-span"/>
          <w:sz w:val="14"/>
          <w:szCs w:val="14"/>
        </w:rPr>
        <w:t>C</w:t>
      </w:r>
    </w:p>
    <w:p w:rsidR="00000000" w:rsidRDefault="00F13624">
      <w:pPr>
        <w:spacing w:after="67"/>
        <w:ind w:left="24" w:right="14"/>
      </w:pPr>
      <w:r>
        <w:rPr>
          <w:rStyle w:val="translated-span"/>
        </w:rPr>
        <w:t>其中</w:t>
      </w:r>
      <w:r>
        <w:rPr>
          <w:rStyle w:val="translated-span"/>
        </w:rPr>
        <w:t>0</w:t>
      </w:r>
      <w:r>
        <w:rPr>
          <w:rStyle w:val="translated-span"/>
        </w:rPr>
        <w:t>。</w:t>
      </w:r>
      <w:r>
        <w:rPr>
          <w:rStyle w:val="translated-span"/>
        </w:rPr>
        <w:t>Bandeira</w:t>
      </w:r>
      <w:r>
        <w:rPr>
          <w:rStyle w:val="translated-span"/>
        </w:rPr>
        <w:t>、</w:t>
      </w:r>
      <w:r>
        <w:rPr>
          <w:rStyle w:val="translated-span"/>
        </w:rPr>
        <w:t>Kennedy</w:t>
      </w:r>
      <w:r>
        <w:rPr>
          <w:rStyle w:val="translated-span"/>
        </w:rPr>
        <w:t>和</w:t>
      </w:r>
      <w:r>
        <w:rPr>
          <w:rStyle w:val="translated-span"/>
        </w:rPr>
        <w:t>Singer[3]</w:t>
      </w:r>
      <w:r>
        <w:rPr>
          <w:rStyle w:val="translated-span"/>
        </w:rPr>
        <w:t>表明，通过</w:t>
      </w:r>
      <w:r>
        <w:rPr>
          <w:rStyle w:val="translated-span"/>
        </w:rPr>
        <w:t>G</w:t>
      </w:r>
      <w:r>
        <w:rPr>
          <w:rStyle w:val="translated-span"/>
        </w:rPr>
        <w:t>的某个随机舍入得到的正交变换（我们继续用</w:t>
      </w:r>
      <w:r>
        <w:rPr>
          <w:rStyle w:val="translated-span"/>
        </w:rPr>
        <w:t>O</w:t>
      </w:r>
      <w:r>
        <w:rPr>
          <w:rStyle w:val="translated-span"/>
        </w:rPr>
        <w:t>表示）满</w:t>
      </w:r>
      <w:r>
        <w:rPr>
          <w:rStyle w:val="translated-span"/>
        </w:rPr>
        <w:t>足</w:t>
      </w:r>
    </w:p>
    <w:p w:rsidR="00000000" w:rsidRDefault="00F13624">
      <w:pPr>
        <w:spacing w:after="57" w:line="256" w:lineRule="auto"/>
        <w:ind w:left="206" w:right="276" w:hanging="10"/>
        <w:jc w:val="center"/>
      </w:pPr>
      <w:r>
        <w:rPr>
          <w:noProof/>
        </w:rPr>
        <w:drawing>
          <wp:inline distT="0" distB="0" distL="0" distR="0">
            <wp:extent cx="1352550" cy="238125"/>
            <wp:effectExtent l="0" t="0" r="0" b="9525"/>
            <wp:docPr id="25" name="Picture 121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33"/>
                    <pic:cNvPicPr>
                      <a:picLocks noChangeAspect="1" noChangeArrowheads="1"/>
                    </pic:cNvPicPr>
                  </pic:nvPicPr>
                  <pic:blipFill>
                    <a:blip r:embed="rId50" r:link="rId51">
                      <a:extLst>
                        <a:ext uri="{28A0092B-C50C-407E-A947-70E740481C1C}">
                          <a14:useLocalDpi xmlns:a14="http://schemas.microsoft.com/office/drawing/2010/main" val="0"/>
                        </a:ext>
                      </a:extLst>
                    </a:blip>
                    <a:srcRect/>
                    <a:stretch>
                      <a:fillRect/>
                    </a:stretch>
                  </pic:blipFill>
                  <pic:spPr bwMode="auto">
                    <a:xfrm>
                      <a:off x="0" y="0"/>
                      <a:ext cx="1352550" cy="238125"/>
                    </a:xfrm>
                    <a:prstGeom prst="rect">
                      <a:avLst/>
                    </a:prstGeom>
                    <a:noFill/>
                    <a:ln>
                      <a:noFill/>
                    </a:ln>
                  </pic:spPr>
                </pic:pic>
              </a:graphicData>
            </a:graphic>
          </wp:inline>
        </w:drawing>
      </w:r>
      <w:r>
        <w:rPr>
          <w:rStyle w:val="translated-span"/>
        </w:rPr>
        <w:t>选择</w:t>
      </w:r>
      <w:r>
        <w:rPr>
          <w:rStyle w:val="translated-span"/>
        </w:rPr>
        <w:t>，</w:t>
      </w:r>
    </w:p>
    <w:p w:rsidR="00000000" w:rsidRDefault="00F13624">
      <w:pPr>
        <w:spacing w:after="32"/>
        <w:ind w:left="24" w:right="14"/>
      </w:pPr>
      <w:r>
        <w:rPr>
          <w:rStyle w:val="translated-span"/>
        </w:rPr>
        <w:t>式中，</w:t>
      </w:r>
      <w:r>
        <w:rPr>
          <w:rStyle w:val="translated-span"/>
        </w:rPr>
        <w:t>OPT</w:t>
      </w:r>
      <w:r>
        <w:rPr>
          <w:rStyle w:val="translated-span"/>
        </w:rPr>
        <w:t>是</w:t>
      </w:r>
      <w:r>
        <w:rPr>
          <w:rStyle w:val="translated-span"/>
        </w:rPr>
        <w:t>Q=BL†BT</w:t>
      </w:r>
      <w:r>
        <w:rPr>
          <w:rStyle w:val="translated-span"/>
        </w:rPr>
        <w:t>的无松弛问题（</w:t>
      </w:r>
      <w:r>
        <w:rPr>
          <w:rStyle w:val="translated-span"/>
        </w:rPr>
        <w:t>1.7</w:t>
      </w:r>
      <w:r>
        <w:rPr>
          <w:rStyle w:val="translated-span"/>
        </w:rPr>
        <w:t>）的最优解，</w:t>
      </w:r>
      <w:r>
        <w:rPr>
          <w:rStyle w:val="translated-span"/>
        </w:rPr>
        <w:t>αd</w:t>
      </w:r>
      <w:r>
        <w:rPr>
          <w:rStyle w:val="translated-span"/>
        </w:rPr>
        <w:t>是具有独立项分布为</w:t>
      </w:r>
      <w:r>
        <w:rPr>
          <w:rStyle w:val="translated-span"/>
        </w:rPr>
        <w:t>N</w:t>
      </w:r>
      <w:r>
        <w:rPr>
          <w:rStyle w:val="translated-span"/>
        </w:rPr>
        <w:t>（</w:t>
      </w:r>
      <w:r>
        <w:rPr>
          <w:rStyle w:val="translated-span"/>
        </w:rPr>
        <w:t>0,1/d</w:t>
      </w:r>
      <w:r>
        <w:rPr>
          <w:rStyle w:val="translated-span"/>
        </w:rPr>
        <w:t>）的</w:t>
      </w:r>
      <w:r>
        <w:rPr>
          <w:rStyle w:val="translated-span"/>
        </w:rPr>
        <w:t>d×d</w:t>
      </w:r>
      <w:r>
        <w:rPr>
          <w:rStyle w:val="translated-span"/>
        </w:rPr>
        <w:t>随机矩阵奇异值的期望平均值</w:t>
      </w:r>
      <w:r>
        <w:rPr>
          <w:rStyle w:val="translated-span"/>
        </w:rPr>
        <w:t>。</w:t>
      </w:r>
      <w:r>
        <w:rPr>
          <w:rStyle w:val="translated-span"/>
        </w:rPr>
        <w:t>文献</w:t>
      </w:r>
      <w:r>
        <w:rPr>
          <w:rStyle w:val="translated-span"/>
        </w:rPr>
        <w:t>[3]</w:t>
      </w:r>
      <w:r>
        <w:rPr>
          <w:rStyle w:val="translated-span"/>
        </w:rPr>
        <w:t>推测</w:t>
      </w:r>
      <w:r>
        <w:rPr>
          <w:rStyle w:val="translated-span"/>
        </w:rPr>
        <w:t>αd</w:t>
      </w:r>
      <w:r>
        <w:rPr>
          <w:rStyle w:val="translated-span"/>
        </w:rPr>
        <w:t>是单调递增的，其边界值为（</w:t>
      </w:r>
      <w:r>
        <w:rPr>
          <w:rStyle w:val="translated-span"/>
        </w:rPr>
        <w:t>α1</w:t>
      </w:r>
      <w:r>
        <w:rPr>
          <w:rStyle w:val="translated-span"/>
        </w:rPr>
        <w:t>在</w:t>
      </w:r>
      <w:r>
        <w:rPr>
          <w:rStyle w:val="translated-span"/>
        </w:rPr>
        <w:t>[48]</w:t>
      </w:r>
      <w:r>
        <w:rPr>
          <w:rStyle w:val="translated-span"/>
        </w:rPr>
        <w:t>中也有报道）和</w:t>
      </w:r>
      <w:r>
        <w:rPr>
          <w:rStyle w:val="translated-span"/>
        </w:rPr>
        <w:t>α</w:t>
      </w:r>
      <w:r>
        <w:rPr>
          <w:rStyle w:val="translated-span"/>
          <w:sz w:val="14"/>
          <w:szCs w:val="14"/>
        </w:rPr>
        <w:t>∞</w:t>
      </w:r>
      <w:r>
        <w:rPr>
          <w:rStyle w:val="translated-span"/>
          <w:sz w:val="14"/>
          <w:szCs w:val="14"/>
        </w:rPr>
        <w:t>=8/3π</w:t>
      </w:r>
      <w:r>
        <w:rPr>
          <w:rStyle w:val="translated-span"/>
          <w:sz w:val="14"/>
          <w:szCs w:val="14"/>
        </w:rPr>
        <w:t>。</w:t>
      </w:r>
      <w:r>
        <w:rPr>
          <w:rStyle w:val="translated-span"/>
          <w:sz w:val="14"/>
          <w:szCs w:val="14"/>
        </w:rPr>
        <w:t>关于四舍五入过程的更多细节，以及它与先前工作在近似比方面的关系，我们请读者参考</w:t>
      </w:r>
      <w:r>
        <w:rPr>
          <w:rStyle w:val="translated-span"/>
          <w:sz w:val="14"/>
          <w:szCs w:val="14"/>
        </w:rPr>
        <w:t>[3]</w:t>
      </w:r>
      <w:r>
        <w:rPr>
          <w:rStyle w:val="translated-span"/>
          <w:sz w:val="14"/>
          <w:szCs w:val="14"/>
        </w:rPr>
        <w:t>。</w:t>
      </w:r>
      <w:r>
        <w:rPr>
          <w:rStyle w:val="translated-span"/>
          <w:sz w:val="14"/>
          <w:szCs w:val="14"/>
        </w:rPr>
        <w:t>然而，经验结果表明，就最终重建而言，确定性</w:t>
      </w:r>
      <w:r>
        <w:rPr>
          <w:rStyle w:val="translated-span"/>
          <w:sz w:val="14"/>
          <w:szCs w:val="14"/>
        </w:rPr>
        <w:t>取整和随机取整之间的差别很小</w:t>
      </w:r>
      <w:r>
        <w:rPr>
          <w:rStyle w:val="translated-span"/>
          <w:sz w:val="14"/>
          <w:szCs w:val="14"/>
        </w:rPr>
        <w:t>。</w:t>
      </w:r>
      <w:r>
        <w:rPr>
          <w:rStyle w:val="translated-span"/>
          <w:sz w:val="14"/>
          <w:szCs w:val="14"/>
        </w:rPr>
        <w:t>因此，我们将简单地使用确定性舍入</w:t>
      </w:r>
      <w:r>
        <w:rPr>
          <w:rStyle w:val="translated-span"/>
          <w:sz w:val="14"/>
          <w:szCs w:val="14"/>
        </w:rPr>
        <w:t>。</w:t>
      </w:r>
    </w:p>
    <w:p w:rsidR="00000000" w:rsidRDefault="00F13624">
      <w:pPr>
        <w:spacing w:after="32"/>
        <w:ind w:left="21" w:right="14" w:firstLine="367"/>
      </w:pPr>
      <w:r>
        <w:rPr>
          <w:rStyle w:val="translated-span"/>
          <w:b/>
          <w:bCs/>
        </w:rPr>
        <w:t>2.5</w:t>
      </w:r>
      <w:r>
        <w:rPr>
          <w:rStyle w:val="translated-span"/>
          <w:b/>
          <w:bCs/>
        </w:rPr>
        <w:t>条</w:t>
      </w:r>
      <w:r>
        <w:rPr>
          <w:rStyle w:val="translated-span"/>
          <w:b/>
          <w:bCs/>
        </w:rPr>
        <w:t>。</w:t>
      </w:r>
      <w:r>
        <w:rPr>
          <w:rStyle w:val="translated-span"/>
          <w:b/>
          <w:bCs/>
        </w:rPr>
        <w:t>计算复杂性</w:t>
      </w:r>
      <w:r>
        <w:rPr>
          <w:rStyle w:val="translated-span"/>
          <w:b/>
          <w:bCs/>
        </w:rPr>
        <w:t>。</w:t>
      </w:r>
      <w:r>
        <w:rPr>
          <w:rStyle w:val="translated-span"/>
        </w:rPr>
        <w:t>GRET-SPEC</w:t>
      </w:r>
      <w:r>
        <w:rPr>
          <w:rStyle w:val="translated-span"/>
        </w:rPr>
        <w:t>的主要计算是拉普拉斯反演、特征向量计算和正交舍入</w:t>
      </w:r>
      <w:r>
        <w:rPr>
          <w:rStyle w:val="translated-span"/>
        </w:rPr>
        <w:t>。</w:t>
      </w:r>
      <w:r>
        <w:rPr>
          <w:rStyle w:val="translated-span"/>
        </w:rPr>
        <w:t>当密度为</w:t>
      </w:r>
      <w:r>
        <w:rPr>
          <w:rStyle w:val="translated-span"/>
        </w:rPr>
        <w:t>Γ</w:t>
      </w:r>
      <w:r>
        <w:rPr>
          <w:rStyle w:val="translated-span"/>
        </w:rPr>
        <w:t>时，转化</w:t>
      </w:r>
      <w:r>
        <w:rPr>
          <w:rStyle w:val="translated-span"/>
        </w:rPr>
        <w:t>L</w:t>
      </w:r>
      <w:r>
        <w:rPr>
          <w:rStyle w:val="translated-span"/>
        </w:rPr>
        <w:t>的成本为</w:t>
      </w:r>
      <w:r>
        <w:rPr>
          <w:rStyle w:val="translated-span"/>
        </w:rPr>
        <w:t>O</w:t>
      </w:r>
      <w:r>
        <w:rPr>
          <w:rStyle w:val="translated-span"/>
        </w:rPr>
        <w:t>（（</w:t>
      </w:r>
      <w:r>
        <w:rPr>
          <w:rStyle w:val="translated-span"/>
        </w:rPr>
        <w:t>N+M</w:t>
      </w:r>
      <w:r>
        <w:rPr>
          <w:rStyle w:val="translated-span"/>
        </w:rPr>
        <w:t>）</w:t>
      </w:r>
      <w:r>
        <w:rPr>
          <w:rStyle w:val="translated-span"/>
        </w:rPr>
        <w:t>3</w:t>
      </w:r>
      <w:r>
        <w:rPr>
          <w:rStyle w:val="translated-span"/>
        </w:rPr>
        <w:t>）</w:t>
      </w:r>
      <w:r>
        <w:rPr>
          <w:rStyle w:val="translated-span"/>
        </w:rPr>
        <w:t>。</w:t>
      </w:r>
      <w:r>
        <w:rPr>
          <w:rStyle w:val="translated-span"/>
        </w:rPr>
        <w:t>然而，对于大多数实际应用，我们希望</w:t>
      </w:r>
      <w:r>
        <w:rPr>
          <w:rStyle w:val="translated-span"/>
        </w:rPr>
        <w:t>Γ</w:t>
      </w:r>
      <w:r>
        <w:rPr>
          <w:rStyle w:val="translated-span"/>
        </w:rPr>
        <w:t>是稀疏的，因为每个点通常都包含在少量的补丁中</w:t>
      </w:r>
      <w:r>
        <w:rPr>
          <w:rStyle w:val="translated-span"/>
        </w:rPr>
        <w:t>。</w:t>
      </w:r>
      <w:r>
        <w:rPr>
          <w:rStyle w:val="translated-span"/>
        </w:rPr>
        <w:t>在这种情况下，已知线性系统</w:t>
      </w:r>
      <w:r>
        <w:rPr>
          <w:rStyle w:val="translated-span"/>
        </w:rPr>
        <w:t>Lx=b</w:t>
      </w:r>
      <w:r>
        <w:rPr>
          <w:rStyle w:val="translated-span"/>
        </w:rPr>
        <w:t>可以在时间上以几乎线性的方式在时间上求解，在</w:t>
      </w:r>
      <w:r>
        <w:rPr>
          <w:rStyle w:val="translated-span"/>
        </w:rPr>
        <w:t>Γ[57</w:t>
      </w:r>
      <w:r>
        <w:rPr>
          <w:rStyle w:val="translated-span"/>
        </w:rPr>
        <w:t>，</w:t>
      </w:r>
      <w:r>
        <w:rPr>
          <w:rStyle w:val="translated-span"/>
        </w:rPr>
        <w:t>61]</w:t>
      </w:r>
      <w:r>
        <w:rPr>
          <w:rStyle w:val="translated-span"/>
        </w:rPr>
        <w:t>中</w:t>
      </w:r>
      <w:r>
        <w:rPr>
          <w:rStyle w:val="translated-span"/>
        </w:rPr>
        <w:t>。</w:t>
      </w:r>
      <w:r>
        <w:rPr>
          <w:rStyle w:val="translated-span"/>
        </w:rPr>
        <w:t>应用于（</w:t>
      </w:r>
      <w:r>
        <w:rPr>
          <w:rStyle w:val="translated-span"/>
        </w:rPr>
        <w:t>2.6</w:t>
      </w:r>
      <w:r>
        <w:rPr>
          <w:rStyle w:val="translated-span"/>
        </w:rPr>
        <w:t>），这意味着我们可以用</w:t>
      </w:r>
      <w:r>
        <w:rPr>
          <w:rStyle w:val="translated-span"/>
        </w:rPr>
        <w:t>O</w:t>
      </w:r>
      <w:r>
        <w:rPr>
          <w:rStyle w:val="translated-span"/>
        </w:rPr>
        <w:t>（</w:t>
      </w:r>
      <w:r>
        <w:rPr>
          <w:rStyle w:val="translated-span"/>
        </w:rPr>
        <w:t>| E</w:t>
      </w:r>
      <w:r>
        <w:rPr>
          <w:rStyle w:val="translated-span"/>
        </w:rPr>
        <w:t>（</w:t>
      </w:r>
      <w:r>
        <w:rPr>
          <w:rStyle w:val="translated-span"/>
        </w:rPr>
        <w:t>Γ</w:t>
      </w:r>
      <w:r>
        <w:rPr>
          <w:rStyle w:val="translated-span"/>
        </w:rPr>
        <w:t>）</w:t>
      </w:r>
      <w:r>
        <w:rPr>
          <w:rStyle w:val="translated-span"/>
        </w:rPr>
        <w:t>|</w:t>
      </w:r>
      <w:r>
        <w:rPr>
          <w:rStyle w:val="translated-span"/>
        </w:rPr>
        <w:t>）时间（直到对数因子）计算</w:t>
      </w:r>
      <w:r>
        <w:rPr>
          <w:rStyle w:val="translated-span"/>
        </w:rPr>
        <w:t>L†</w:t>
      </w:r>
      <w:r>
        <w:rPr>
          <w:rStyle w:val="translated-span"/>
        </w:rPr>
        <w:t>。</w:t>
      </w:r>
      <w:r>
        <w:rPr>
          <w:rStyle w:val="translated-span"/>
        </w:rPr>
        <w:t>注意，即使</w:t>
      </w:r>
      <w:r>
        <w:rPr>
          <w:rStyle w:val="translated-span"/>
        </w:rPr>
        <w:t>L</w:t>
      </w:r>
      <w:r>
        <w:rPr>
          <w:rStyle w:val="translated-span"/>
        </w:rPr>
        <w:t>是稠密的，它仍然有可能加速反</w:t>
      </w:r>
      <w:r>
        <w:rPr>
          <w:rStyle w:val="translated-span"/>
        </w:rPr>
        <w:t>转</w:t>
      </w:r>
    </w:p>
    <w:p w:rsidR="00000000" w:rsidRDefault="00F13624">
      <w:pPr>
        <w:spacing w:after="187"/>
        <w:ind w:left="24" w:right="14"/>
      </w:pPr>
      <w:r>
        <w:rPr>
          <w:rStyle w:val="translated-span"/>
        </w:rPr>
        <w:t>（例如，与直接高斯消去法相比）使用以下公式</w:t>
      </w:r>
      <w:r>
        <w:rPr>
          <w:rStyle w:val="translated-span"/>
        </w:rPr>
        <w:t>[33</w:t>
      </w:r>
      <w:r>
        <w:rPr>
          <w:rStyle w:val="translated-span"/>
        </w:rPr>
        <w:t>，</w:t>
      </w:r>
      <w:r>
        <w:rPr>
          <w:rStyle w:val="translated-span"/>
        </w:rPr>
        <w:t>50]</w:t>
      </w:r>
      <w:r>
        <w:rPr>
          <w:rStyle w:val="translated-span"/>
        </w:rPr>
        <w:t>：</w:t>
      </w:r>
    </w:p>
    <w:p w:rsidR="00000000" w:rsidRDefault="00F13624">
      <w:pPr>
        <w:spacing w:after="336" w:line="256" w:lineRule="auto"/>
        <w:ind w:left="206" w:right="207" w:hanging="10"/>
        <w:jc w:val="center"/>
      </w:pPr>
      <w:r>
        <w:rPr>
          <w:rStyle w:val="translated-span"/>
          <w:i/>
          <w:iCs/>
        </w:rPr>
        <w:t>我</w:t>
      </w:r>
      <w:r>
        <w:rPr>
          <w:rStyle w:val="translated-span"/>
          <w:vertAlign w:val="superscript"/>
        </w:rPr>
        <w:t>†</w:t>
      </w:r>
      <w:r>
        <w:rPr>
          <w:rStyle w:val="translated-span"/>
        </w:rPr>
        <w:t>=[L+</w:t>
      </w:r>
      <w:r>
        <w:rPr>
          <w:rStyle w:val="translated-span"/>
        </w:rPr>
        <w:t>（</w:t>
      </w:r>
      <w:r>
        <w:rPr>
          <w:rStyle w:val="translated-span"/>
        </w:rPr>
        <w:t>N+M</w:t>
      </w:r>
      <w:r>
        <w:rPr>
          <w:rStyle w:val="translated-span"/>
        </w:rPr>
        <w:t>）</w:t>
      </w:r>
      <w:r>
        <w:rPr>
          <w:rStyle w:val="translated-span"/>
        </w:rPr>
        <w:t>−</w:t>
      </w:r>
      <w:r>
        <w:rPr>
          <w:rStyle w:val="translated-span"/>
        </w:rPr>
        <w:t>1 ET]</w:t>
      </w:r>
      <w:r>
        <w:rPr>
          <w:rStyle w:val="translated-span"/>
        </w:rPr>
        <w:t>−</w:t>
      </w:r>
      <w:r>
        <w:rPr>
          <w:rStyle w:val="translated-span"/>
        </w:rPr>
        <w:t>1</w:t>
      </w:r>
      <w:r>
        <w:rPr>
          <w:rStyle w:val="translated-span"/>
        </w:rPr>
        <w:t>−</w:t>
      </w:r>
      <w:r>
        <w:rPr>
          <w:rStyle w:val="translated-span"/>
        </w:rPr>
        <w:t>（</w:t>
      </w:r>
      <w:r>
        <w:rPr>
          <w:rStyle w:val="translated-span"/>
        </w:rPr>
        <w:t>N+M</w:t>
      </w:r>
      <w:r>
        <w:rPr>
          <w:rStyle w:val="translated-span"/>
        </w:rPr>
        <w:t>）</w:t>
      </w:r>
      <w:r>
        <w:rPr>
          <w:rStyle w:val="translated-span"/>
        </w:rPr>
        <w:t>−</w:t>
      </w:r>
      <w:r>
        <w:rPr>
          <w:rStyle w:val="translated-span"/>
        </w:rPr>
        <w:t>1 ET</w:t>
      </w:r>
      <w:r>
        <w:rPr>
          <w:rStyle w:val="translated-span"/>
        </w:rPr>
        <w:t>。</w:t>
      </w:r>
    </w:p>
    <w:p w:rsidR="00000000" w:rsidRDefault="00F13624">
      <w:pPr>
        <w:ind w:left="24" w:right="14"/>
      </w:pPr>
      <w:r>
        <w:rPr>
          <w:rStyle w:val="translated-span"/>
        </w:rPr>
        <w:t>然而，在这种情况下，速度的提高是在绝对运行时间方面</w:t>
      </w:r>
      <w:r>
        <w:rPr>
          <w:rStyle w:val="translated-span"/>
        </w:rPr>
        <w:t>。</w:t>
      </w:r>
      <w:r>
        <w:rPr>
          <w:rStyle w:val="translated-span"/>
        </w:rPr>
        <w:t>总体复杂度仍然是</w:t>
      </w:r>
      <w:r>
        <w:rPr>
          <w:rStyle w:val="translated-span"/>
        </w:rPr>
        <w:t>O</w:t>
      </w:r>
      <w:r>
        <w:rPr>
          <w:rStyle w:val="translated-span"/>
        </w:rPr>
        <w:t>（（</w:t>
      </w:r>
      <w:r>
        <w:rPr>
          <w:rStyle w:val="translated-span"/>
        </w:rPr>
        <w:t>N+M</w:t>
      </w:r>
      <w:r>
        <w:rPr>
          <w:rStyle w:val="translated-span"/>
        </w:rPr>
        <w:t>）</w:t>
      </w:r>
      <w:r>
        <w:rPr>
          <w:rStyle w:val="translated-span"/>
        </w:rPr>
        <w:t>3</w:t>
      </w:r>
      <w:r>
        <w:rPr>
          <w:rStyle w:val="translated-span"/>
        </w:rPr>
        <w:t>），但常数较小</w:t>
      </w:r>
      <w:r>
        <w:rPr>
          <w:rStyle w:val="translated-span"/>
        </w:rPr>
        <w:t>。</w:t>
      </w:r>
      <w:r>
        <w:rPr>
          <w:rStyle w:val="translated-span"/>
        </w:rPr>
        <w:t>我们注意到，也可以通过利用</w:t>
      </w:r>
      <w:r>
        <w:rPr>
          <w:rStyle w:val="translated-span"/>
        </w:rPr>
        <w:t>Γ[33]</w:t>
      </w:r>
      <w:r>
        <w:rPr>
          <w:rStyle w:val="translated-span"/>
        </w:rPr>
        <w:t>的二部性来加速反转，尽管我们在实现中没有使用这种方法</w:t>
      </w:r>
      <w:r>
        <w:rPr>
          <w:rStyle w:val="translated-span"/>
        </w:rPr>
        <w:t>。</w:t>
      </w:r>
    </w:p>
    <w:p w:rsidR="00000000" w:rsidRDefault="00F13624">
      <w:pPr>
        <w:spacing w:after="75"/>
        <w:ind w:left="21" w:right="14" w:firstLine="360"/>
      </w:pPr>
      <w:r>
        <w:rPr>
          <w:rStyle w:val="translated-span"/>
        </w:rPr>
        <w:t>特征向量计算的复杂度为</w:t>
      </w:r>
      <w:r>
        <w:rPr>
          <w:rStyle w:val="translated-span"/>
        </w:rPr>
        <w:t>O</w:t>
      </w:r>
      <w:r>
        <w:rPr>
          <w:rStyle w:val="translated-span"/>
        </w:rPr>
        <w:t>（</w:t>
      </w:r>
      <w:r>
        <w:rPr>
          <w:rStyle w:val="translated-span"/>
        </w:rPr>
        <w:t>M3d3</w:t>
      </w:r>
      <w:r>
        <w:rPr>
          <w:rStyle w:val="translated-span"/>
        </w:rPr>
        <w:t>），而正交取整的复杂度为</w:t>
      </w:r>
      <w:r>
        <w:rPr>
          <w:rStyle w:val="translated-span"/>
        </w:rPr>
        <w:t>O</w:t>
      </w:r>
      <w:r>
        <w:rPr>
          <w:rStyle w:val="translated-span"/>
        </w:rPr>
        <w:t>（</w:t>
      </w:r>
      <w:r>
        <w:rPr>
          <w:rStyle w:val="translated-span"/>
        </w:rPr>
        <w:t>Md3</w:t>
      </w:r>
      <w:r>
        <w:rPr>
          <w:rStyle w:val="translated-span"/>
        </w:rPr>
        <w:t>）</w:t>
      </w:r>
      <w:r>
        <w:rPr>
          <w:rStyle w:val="translated-span"/>
        </w:rPr>
        <w:t>。</w:t>
      </w:r>
      <w:r>
        <w:rPr>
          <w:rStyle w:val="translated-span"/>
        </w:rPr>
        <w:t>例如，使用线性时间拉普拉斯反演，</w:t>
      </w:r>
      <w:r>
        <w:rPr>
          <w:rStyle w:val="translated-span"/>
        </w:rPr>
        <w:t>GRET-SPEC</w:t>
      </w:r>
      <w:r>
        <w:rPr>
          <w:rStyle w:val="translated-span"/>
        </w:rPr>
        <w:t>的总复杂度为（直到对数因子</w:t>
      </w:r>
      <w:r>
        <w:rPr>
          <w:rStyle w:val="translated-span"/>
        </w:rPr>
        <w:t>）</w:t>
      </w:r>
    </w:p>
    <w:p w:rsidR="00000000" w:rsidRDefault="00F13624">
      <w:pPr>
        <w:spacing w:after="44" w:line="256" w:lineRule="auto"/>
        <w:ind w:left="10" w:right="73" w:hanging="10"/>
        <w:jc w:val="center"/>
      </w:pPr>
      <w:r>
        <w:rPr>
          <w:noProof/>
        </w:rPr>
        <w:drawing>
          <wp:inline distT="0" distB="0" distL="0" distR="0">
            <wp:extent cx="1076325" cy="161925"/>
            <wp:effectExtent l="0" t="0" r="9525" b="9525"/>
            <wp:docPr id="26" name="Picture 121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35"/>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1076325" cy="161925"/>
                    </a:xfrm>
                    <a:prstGeom prst="rect">
                      <a:avLst/>
                    </a:prstGeom>
                    <a:noFill/>
                    <a:ln>
                      <a:noFill/>
                    </a:ln>
                  </pic:spPr>
                </pic:pic>
              </a:graphicData>
            </a:graphic>
          </wp:inline>
        </w:drawing>
      </w:r>
      <w:r>
        <w:rPr>
          <w:i/>
          <w:iCs/>
        </w:rPr>
        <w:t>.</w:t>
      </w:r>
    </w:p>
    <w:p w:rsidR="00000000" w:rsidRDefault="00F13624">
      <w:pPr>
        <w:spacing w:after="99"/>
        <w:ind w:left="21" w:right="14" w:firstLine="360"/>
      </w:pPr>
      <w:r>
        <w:rPr>
          <w:rStyle w:val="translated-span"/>
        </w:rPr>
        <w:t>GRET-SDP</w:t>
      </w:r>
      <w:r>
        <w:rPr>
          <w:rStyle w:val="translated-span"/>
        </w:rPr>
        <w:t>中的主要计算块与</w:t>
      </w:r>
      <w:r>
        <w:rPr>
          <w:rStyle w:val="translated-span"/>
        </w:rPr>
        <w:t>GRET-SPEC</w:t>
      </w:r>
      <w:r>
        <w:rPr>
          <w:rStyle w:val="translated-span"/>
        </w:rPr>
        <w:t>中的相同，包括</w:t>
      </w:r>
      <w:r>
        <w:rPr>
          <w:rStyle w:val="translated-span"/>
        </w:rPr>
        <w:t>SDP</w:t>
      </w:r>
      <w:r>
        <w:rPr>
          <w:rStyle w:val="translated-span"/>
        </w:rPr>
        <w:t>计算</w:t>
      </w:r>
      <w:r>
        <w:rPr>
          <w:rStyle w:val="translated-span"/>
        </w:rPr>
        <w:t>。</w:t>
      </w:r>
      <w:r>
        <w:rPr>
          <w:rStyle w:val="translated-span"/>
        </w:rPr>
        <w:t>SDP</w:t>
      </w:r>
      <w:r>
        <w:rPr>
          <w:rStyle w:val="translated-span"/>
        </w:rPr>
        <w:t>解可以在多项式时间内使用内点编程计算</w:t>
      </w:r>
      <w:r>
        <w:rPr>
          <w:rStyle w:val="translated-span"/>
        </w:rPr>
        <w:t>[67]</w:t>
      </w:r>
      <w:r>
        <w:rPr>
          <w:rStyle w:val="translated-span"/>
        </w:rPr>
        <w:t>。</w:t>
      </w:r>
      <w:r>
        <w:rPr>
          <w:rStyle w:val="translated-span"/>
        </w:rPr>
        <w:t>特别是，使用内部点解算器（如</w:t>
      </w:r>
      <w:r>
        <w:rPr>
          <w:rStyle w:val="translated-span"/>
        </w:rPr>
        <w:t>SDPT3[58]</w:t>
      </w:r>
      <w:r>
        <w:rPr>
          <w:rStyle w:val="translated-span"/>
        </w:rPr>
        <w:t>）计算</w:t>
      </w:r>
      <w:r>
        <w:rPr>
          <w:rStyle w:val="translated-span"/>
        </w:rPr>
        <w:t>ε-</w:t>
      </w:r>
      <w:r>
        <w:rPr>
          <w:rStyle w:val="translated-span"/>
        </w:rPr>
        <w:t>精确解的复杂性为</w:t>
      </w:r>
      <w:r>
        <w:rPr>
          <w:rStyle w:val="translated-span"/>
        </w:rPr>
        <w:t>O</w:t>
      </w:r>
      <w:r>
        <w:rPr>
          <w:rStyle w:val="translated-span"/>
        </w:rPr>
        <w:t>（（</w:t>
      </w:r>
      <w:r>
        <w:rPr>
          <w:rStyle w:val="translated-span"/>
        </w:rPr>
        <w:t>Md</w:t>
      </w:r>
      <w:r>
        <w:rPr>
          <w:rStyle w:val="translated-span"/>
        </w:rPr>
        <w:t>）</w:t>
      </w:r>
      <w:r>
        <w:rPr>
          <w:rStyle w:val="translated-span"/>
        </w:rPr>
        <w:t>4.5 log</w:t>
      </w:r>
      <w:r>
        <w:rPr>
          <w:rStyle w:val="translated-span"/>
        </w:rPr>
        <w:t>（</w:t>
      </w:r>
      <w:r>
        <w:rPr>
          <w:rStyle w:val="translated-span"/>
        </w:rPr>
        <w:t>1/ε</w:t>
      </w:r>
      <w:r>
        <w:rPr>
          <w:rStyle w:val="translated-span"/>
        </w:rPr>
        <w:t>））</w:t>
      </w:r>
      <w:r>
        <w:rPr>
          <w:rStyle w:val="translated-span"/>
        </w:rPr>
        <w:t>。</w:t>
      </w:r>
      <w:r>
        <w:rPr>
          <w:rStyle w:val="translated-span"/>
        </w:rPr>
        <w:t>利用（</w:t>
      </w:r>
      <w:r>
        <w:rPr>
          <w:rStyle w:val="translated-span"/>
        </w:rPr>
        <w:t>P2</w:t>
      </w:r>
      <w:r>
        <w:rPr>
          <w:rStyle w:val="translated-span"/>
        </w:rPr>
        <w:t>）的特殊结构可以降低这种复杂性</w:t>
      </w:r>
      <w:r>
        <w:rPr>
          <w:rStyle w:val="translated-span"/>
        </w:rPr>
        <w:t>。</w:t>
      </w:r>
      <w:r>
        <w:rPr>
          <w:rStyle w:val="translated-span"/>
        </w:rPr>
        <w:t>例如，注意（</w:t>
      </w:r>
      <w:r>
        <w:rPr>
          <w:rStyle w:val="translated-span"/>
        </w:rPr>
        <w:t>P2</w:t>
      </w:r>
      <w:r>
        <w:rPr>
          <w:rStyle w:val="translated-span"/>
        </w:rPr>
        <w:t>）中的约束矩阵至多有一个非零系数</w:t>
      </w:r>
      <w:r>
        <w:rPr>
          <w:rStyle w:val="translated-span"/>
        </w:rPr>
        <w:t>。</w:t>
      </w:r>
      <w:r>
        <w:rPr>
          <w:rStyle w:val="translated-span"/>
        </w:rPr>
        <w:t>使用</w:t>
      </w:r>
      <w:r>
        <w:rPr>
          <w:rStyle w:val="translated-span"/>
        </w:rPr>
        <w:t>[30]</w:t>
      </w:r>
      <w:r>
        <w:rPr>
          <w:rStyle w:val="translated-span"/>
        </w:rPr>
        <w:t>中的算法，可以将</w:t>
      </w:r>
      <w:r>
        <w:rPr>
          <w:rStyle w:val="translated-span"/>
        </w:rPr>
        <w:t>SDP</w:t>
      </w:r>
      <w:r>
        <w:rPr>
          <w:rStyle w:val="translated-span"/>
        </w:rPr>
        <w:t>的复杂度降低到</w:t>
      </w:r>
      <w:r>
        <w:rPr>
          <w:rStyle w:val="translated-span"/>
        </w:rPr>
        <w:t>O</w:t>
      </w:r>
      <w:r>
        <w:rPr>
          <w:rStyle w:val="translated-span"/>
        </w:rPr>
        <w:t>（（</w:t>
      </w:r>
      <w:r>
        <w:rPr>
          <w:rStyle w:val="translated-span"/>
        </w:rPr>
        <w:t>Md</w:t>
      </w:r>
      <w:r>
        <w:rPr>
          <w:rStyle w:val="translated-span"/>
        </w:rPr>
        <w:t>）</w:t>
      </w:r>
      <w:r>
        <w:rPr>
          <w:rStyle w:val="translated-span"/>
        </w:rPr>
        <w:t>3.</w:t>
      </w:r>
      <w:r>
        <w:rPr>
          <w:rStyle w:val="translated-span"/>
        </w:rPr>
        <w:t>5log</w:t>
      </w:r>
      <w:r>
        <w:rPr>
          <w:rStyle w:val="translated-span"/>
        </w:rPr>
        <w:t>（</w:t>
      </w:r>
      <w:r>
        <w:rPr>
          <w:rStyle w:val="translated-span"/>
        </w:rPr>
        <w:t>1/ε</w:t>
      </w:r>
      <w:r>
        <w:rPr>
          <w:rStyle w:val="translated-span"/>
        </w:rPr>
        <w:t>））</w:t>
      </w:r>
      <w:r>
        <w:rPr>
          <w:rStyle w:val="translated-span"/>
        </w:rPr>
        <w:t>。</w:t>
      </w:r>
      <w:r>
        <w:rPr>
          <w:rStyle w:val="translated-span"/>
        </w:rPr>
        <w:t>通过考虑</w:t>
      </w:r>
      <w:r>
        <w:rPr>
          <w:rStyle w:val="translated-span"/>
        </w:rPr>
        <w:t>SDP</w:t>
      </w:r>
      <w:r>
        <w:rPr>
          <w:rStyle w:val="translated-span"/>
        </w:rPr>
        <w:t>的惩罚版本，我们可以使用一阶解算器（如</w:t>
      </w:r>
      <w:r>
        <w:rPr>
          <w:rStyle w:val="translated-span"/>
        </w:rPr>
        <w:t>TFOCS[5]</w:t>
      </w:r>
      <w:r>
        <w:rPr>
          <w:rStyle w:val="translated-span"/>
        </w:rPr>
        <w:t>）进一步降低对</w:t>
      </w:r>
      <w:r>
        <w:rPr>
          <w:rStyle w:val="translated-span"/>
        </w:rPr>
        <w:t>M</w:t>
      </w:r>
      <w:r>
        <w:rPr>
          <w:rStyle w:val="translated-span"/>
        </w:rPr>
        <w:t>和</w:t>
      </w:r>
      <w:r>
        <w:rPr>
          <w:rStyle w:val="translated-span"/>
        </w:rPr>
        <w:t>d</w:t>
      </w:r>
      <w:r>
        <w:rPr>
          <w:rStyle w:val="translated-span"/>
        </w:rPr>
        <w:t>的依赖性到</w:t>
      </w:r>
      <w:r>
        <w:rPr>
          <w:rStyle w:val="translated-span"/>
        </w:rPr>
        <w:t>O</w:t>
      </w:r>
      <w:r>
        <w:rPr>
          <w:rStyle w:val="translated-span"/>
        </w:rPr>
        <w:t>（（</w:t>
      </w:r>
      <w:r>
        <w:rPr>
          <w:rStyle w:val="translated-span"/>
        </w:rPr>
        <w:t>Md</w:t>
      </w:r>
      <w:r>
        <w:rPr>
          <w:rStyle w:val="translated-span"/>
        </w:rPr>
        <w:t>）</w:t>
      </w:r>
      <w:r>
        <w:rPr>
          <w:rStyle w:val="translated-span"/>
        </w:rPr>
        <w:t>3ε-1</w:t>
      </w:r>
      <w:r>
        <w:rPr>
          <w:rStyle w:val="translated-span"/>
        </w:rPr>
        <w:t>），但代价是对精度的依赖性更强</w:t>
      </w:r>
      <w:r>
        <w:rPr>
          <w:rStyle w:val="translated-span"/>
        </w:rPr>
        <w:t>。</w:t>
      </w:r>
      <w:r>
        <w:rPr>
          <w:rStyle w:val="translated-span"/>
        </w:rPr>
        <w:t>寻求高效的</w:t>
      </w:r>
      <w:r>
        <w:rPr>
          <w:rStyle w:val="translated-span"/>
        </w:rPr>
        <w:t>SDP</w:t>
      </w:r>
      <w:r>
        <w:rPr>
          <w:rStyle w:val="translated-span"/>
        </w:rPr>
        <w:t>解算器是当前研究的一个活跃领域</w:t>
      </w:r>
      <w:r>
        <w:rPr>
          <w:rStyle w:val="translated-span"/>
        </w:rPr>
        <w:t>。</w:t>
      </w:r>
      <w:r>
        <w:rPr>
          <w:rStyle w:val="translated-span"/>
        </w:rPr>
        <w:t>快速</w:t>
      </w:r>
      <w:r>
        <w:rPr>
          <w:rStyle w:val="translated-span"/>
        </w:rPr>
        <w:t>SDP</w:t>
      </w:r>
      <w:r>
        <w:rPr>
          <w:rStyle w:val="translated-span"/>
        </w:rPr>
        <w:t>解算器已经被提出，它利用</w:t>
      </w:r>
      <w:r>
        <w:rPr>
          <w:rStyle w:val="translated-span"/>
        </w:rPr>
        <w:t>SDP</w:t>
      </w:r>
      <w:r>
        <w:rPr>
          <w:rStyle w:val="translated-span"/>
        </w:rPr>
        <w:t>解的低秩结构</w:t>
      </w:r>
      <w:r>
        <w:rPr>
          <w:rStyle w:val="translated-span"/>
        </w:rPr>
        <w:t>[11</w:t>
      </w:r>
      <w:r>
        <w:rPr>
          <w:rStyle w:val="translated-span"/>
        </w:rPr>
        <w:t>，</w:t>
      </w:r>
      <w:r>
        <w:rPr>
          <w:rStyle w:val="translated-span"/>
        </w:rPr>
        <w:t>38]</w:t>
      </w:r>
      <w:r>
        <w:rPr>
          <w:rStyle w:val="translated-span"/>
        </w:rPr>
        <w:t>或（</w:t>
      </w:r>
      <w:r>
        <w:rPr>
          <w:rStyle w:val="translated-span"/>
        </w:rPr>
        <w:t>P2</w:t>
      </w:r>
      <w:r>
        <w:rPr>
          <w:rStyle w:val="translated-span"/>
        </w:rPr>
        <w:t>）</w:t>
      </w:r>
      <w:r>
        <w:rPr>
          <w:rStyle w:val="translated-span"/>
        </w:rPr>
        <w:t>[64]</w:t>
      </w:r>
      <w:r>
        <w:rPr>
          <w:rStyle w:val="translated-span"/>
        </w:rPr>
        <w:t>中线性约束的简单形式</w:t>
      </w:r>
      <w:r>
        <w:rPr>
          <w:rStyle w:val="translated-span"/>
        </w:rPr>
        <w:t>。</w:t>
      </w:r>
      <w:r>
        <w:rPr>
          <w:rStyle w:val="translated-span"/>
        </w:rPr>
        <w:t>最近，在</w:t>
      </w:r>
      <w:r>
        <w:rPr>
          <w:rStyle w:val="translated-span"/>
        </w:rPr>
        <w:t>[22]</w:t>
      </w:r>
      <w:r>
        <w:rPr>
          <w:rStyle w:val="translated-span"/>
        </w:rPr>
        <w:t>中提出了一种次线性时间近似算法</w:t>
      </w:r>
      <w:r>
        <w:rPr>
          <w:rStyle w:val="translated-span"/>
        </w:rPr>
        <w:t>。</w:t>
      </w:r>
      <w:r>
        <w:rPr>
          <w:rStyle w:val="translated-span"/>
        </w:rPr>
        <w:t>因此，使用线性时间拉普拉斯反演和内点</w:t>
      </w:r>
      <w:r>
        <w:rPr>
          <w:rStyle w:val="translated-span"/>
        </w:rPr>
        <w:t>SDP</w:t>
      </w:r>
      <w:r>
        <w:rPr>
          <w:rStyle w:val="translated-span"/>
        </w:rPr>
        <w:t>解算器的</w:t>
      </w:r>
      <w:r>
        <w:rPr>
          <w:rStyle w:val="translated-span"/>
        </w:rPr>
        <w:t>GRET-SDP</w:t>
      </w:r>
      <w:r>
        <w:rPr>
          <w:rStyle w:val="translated-span"/>
        </w:rPr>
        <w:t>的复杂度是这样</w:t>
      </w:r>
      <w:r>
        <w:rPr>
          <w:rStyle w:val="translated-span"/>
        </w:rPr>
        <w:t>的</w:t>
      </w:r>
    </w:p>
    <w:p w:rsidR="00000000" w:rsidRDefault="00F13624">
      <w:pPr>
        <w:spacing w:after="51" w:line="256" w:lineRule="auto"/>
        <w:ind w:left="10" w:right="37" w:hanging="10"/>
        <w:jc w:val="center"/>
      </w:pPr>
      <w:r>
        <w:rPr>
          <w:noProof/>
        </w:rPr>
        <w:drawing>
          <wp:inline distT="0" distB="0" distL="0" distR="0">
            <wp:extent cx="2143125" cy="161925"/>
            <wp:effectExtent l="0" t="0" r="9525" b="9525"/>
            <wp:docPr id="27" name="Picture 121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36"/>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2143125" cy="161925"/>
                    </a:xfrm>
                    <a:prstGeom prst="rect">
                      <a:avLst/>
                    </a:prstGeom>
                    <a:noFill/>
                    <a:ln>
                      <a:noFill/>
                    </a:ln>
                  </pic:spPr>
                </pic:pic>
              </a:graphicData>
            </a:graphic>
          </wp:inline>
        </w:drawing>
      </w:r>
      <w:r>
        <w:rPr>
          <w:i/>
          <w:iCs/>
        </w:rPr>
        <w:t>.</w:t>
      </w:r>
    </w:p>
    <w:p w:rsidR="00000000" w:rsidRDefault="00F13624">
      <w:pPr>
        <w:spacing w:after="257"/>
        <w:ind w:left="24" w:right="14"/>
      </w:pPr>
      <w:r>
        <w:rPr>
          <w:rStyle w:val="translated-span"/>
        </w:rPr>
        <w:t>对于</w:t>
      </w:r>
      <w:r>
        <w:rPr>
          <w:rStyle w:val="translated-span"/>
        </w:rPr>
        <w:t>SDP</w:t>
      </w:r>
      <w:r>
        <w:rPr>
          <w:rStyle w:val="translated-span"/>
        </w:rPr>
        <w:t>变量的大小在</w:t>
      </w:r>
      <w:r>
        <w:rPr>
          <w:rStyle w:val="translated-span"/>
        </w:rPr>
        <w:t>150</w:t>
      </w:r>
      <w:r>
        <w:rPr>
          <w:rStyle w:val="translated-span"/>
        </w:rPr>
        <w:t>以内的问题，我们可以使用</w:t>
      </w:r>
      <w:r>
        <w:rPr>
          <w:rStyle w:val="translated-span"/>
        </w:rPr>
        <w:t>SDPT3[58]</w:t>
      </w:r>
      <w:r>
        <w:rPr>
          <w:rStyle w:val="translated-span"/>
        </w:rPr>
        <w:t>或</w:t>
      </w:r>
      <w:r>
        <w:rPr>
          <w:rStyle w:val="translated-span"/>
        </w:rPr>
        <w:t>CVX[29]</w:t>
      </w:r>
      <w:r>
        <w:rPr>
          <w:rStyle w:val="translated-span"/>
        </w:rPr>
        <w:t>在标准</w:t>
      </w:r>
      <w:r>
        <w:rPr>
          <w:rStyle w:val="translated-span"/>
        </w:rPr>
        <w:t>PC</w:t>
      </w:r>
      <w:r>
        <w:rPr>
          <w:rStyle w:val="translated-span"/>
        </w:rPr>
        <w:t>上在合理的时间内求解（</w:t>
      </w:r>
      <w:r>
        <w:rPr>
          <w:rStyle w:val="translated-span"/>
        </w:rPr>
        <w:t>P2</w:t>
      </w:r>
      <w:r>
        <w:rPr>
          <w:rStyle w:val="translated-span"/>
        </w:rPr>
        <w:t>）</w:t>
      </w:r>
      <w:r>
        <w:rPr>
          <w:rStyle w:val="translated-span"/>
        </w:rPr>
        <w:t>。</w:t>
      </w:r>
      <w:r>
        <w:rPr>
          <w:rStyle w:val="translated-span"/>
        </w:rPr>
        <w:t>在第</w:t>
      </w:r>
      <w:r>
        <w:rPr>
          <w:rStyle w:val="translated-span"/>
        </w:rPr>
        <w:t>6</w:t>
      </w:r>
      <w:r>
        <w:rPr>
          <w:rStyle w:val="translated-span"/>
        </w:rPr>
        <w:t>节中，我们使用</w:t>
      </w:r>
      <w:r>
        <w:rPr>
          <w:rStyle w:val="translated-span"/>
        </w:rPr>
        <w:t>CVX</w:t>
      </w:r>
      <w:r>
        <w:rPr>
          <w:rStyle w:val="translated-span"/>
        </w:rPr>
        <w:t>进行数值实验，这些实验涉及小到中等大小的</w:t>
      </w:r>
      <w:r>
        <w:rPr>
          <w:rStyle w:val="translated-span"/>
        </w:rPr>
        <w:t>SDP</w:t>
      </w:r>
      <w:r>
        <w:rPr>
          <w:rStyle w:val="translated-span"/>
        </w:rPr>
        <w:t>变量</w:t>
      </w:r>
      <w:r>
        <w:rPr>
          <w:rStyle w:val="translated-span"/>
        </w:rPr>
        <w:t>。</w:t>
      </w:r>
      <w:r>
        <w:rPr>
          <w:rStyle w:val="translated-span"/>
        </w:rPr>
        <w:t>对于较大的</w:t>
      </w:r>
      <w:r>
        <w:rPr>
          <w:rStyle w:val="translated-span"/>
        </w:rPr>
        <w:t>SDP</w:t>
      </w:r>
      <w:r>
        <w:rPr>
          <w:rStyle w:val="translated-span"/>
        </w:rPr>
        <w:t>变量，可以使用（</w:t>
      </w:r>
      <w:r>
        <w:rPr>
          <w:rStyle w:val="translated-span"/>
        </w:rPr>
        <w:t>P2</w:t>
      </w:r>
      <w:r>
        <w:rPr>
          <w:rStyle w:val="translated-span"/>
        </w:rPr>
        <w:t>）的低秩结构来加快计算速度</w:t>
      </w:r>
      <w:r>
        <w:rPr>
          <w:rStyle w:val="translated-span"/>
        </w:rPr>
        <w:t>。</w:t>
      </w:r>
      <w:r>
        <w:rPr>
          <w:rStyle w:val="translated-span"/>
        </w:rPr>
        <w:t>特别是，我们能够使用利用这种低秩结构的</w:t>
      </w:r>
      <w:r>
        <w:rPr>
          <w:rStyle w:val="translated-span"/>
        </w:rPr>
        <w:t>SDPLR[11]</w:t>
      </w:r>
      <w:r>
        <w:rPr>
          <w:rStyle w:val="translated-span"/>
        </w:rPr>
        <w:t>来求解大小达</w:t>
      </w:r>
      <w:r>
        <w:rPr>
          <w:rStyle w:val="translated-span"/>
        </w:rPr>
        <w:t>2000×2000</w:t>
      </w:r>
      <w:r>
        <w:rPr>
          <w:rStyle w:val="translated-span"/>
        </w:rPr>
        <w:t>的</w:t>
      </w:r>
      <w:r>
        <w:rPr>
          <w:rStyle w:val="translated-span"/>
        </w:rPr>
        <w:t>SDP</w:t>
      </w:r>
      <w:r>
        <w:rPr>
          <w:rStyle w:val="translated-span"/>
        </w:rPr>
        <w:t>变量</w:t>
      </w:r>
      <w:r>
        <w:rPr>
          <w:rStyle w:val="translated-span"/>
        </w:rPr>
        <w:t>。</w:t>
      </w:r>
    </w:p>
    <w:p w:rsidR="00000000" w:rsidRDefault="00F13624">
      <w:pPr>
        <w:spacing w:after="222"/>
        <w:ind w:left="21" w:right="14" w:firstLine="367"/>
      </w:pPr>
      <w:r>
        <w:rPr>
          <w:rStyle w:val="translated-span"/>
          <w:b/>
          <w:bCs/>
        </w:rPr>
        <w:t>三</w:t>
      </w:r>
      <w:r>
        <w:rPr>
          <w:rStyle w:val="translated-span"/>
          <w:b/>
          <w:bCs/>
        </w:rPr>
        <w:t>。</w:t>
      </w:r>
      <w:r>
        <w:rPr>
          <w:rStyle w:val="translated-span"/>
          <w:b/>
          <w:bCs/>
        </w:rPr>
        <w:t>准确的恢复</w:t>
      </w:r>
      <w:r>
        <w:rPr>
          <w:rStyle w:val="translated-span"/>
          <w:b/>
          <w:bCs/>
        </w:rPr>
        <w:t>。</w:t>
      </w:r>
      <w:r>
        <w:rPr>
          <w:rStyle w:val="translated-span"/>
        </w:rPr>
        <w:t>我们现在研究了隶属度图的条件，在此条件下提出的谱松弛和凸松弛可以从干净的局部坐标（和隶属度图）知识中恢复全局坐标</w:t>
      </w:r>
      <w:r>
        <w:rPr>
          <w:rStyle w:val="translated-span"/>
        </w:rPr>
        <w:t>。</w:t>
      </w:r>
      <w:r>
        <w:rPr>
          <w:rStyle w:val="translated-span"/>
        </w:rPr>
        <w:t>更精确地说，让</w:t>
      </w:r>
      <w:r>
        <w:rPr>
          <w:rStyle w:val="translated-span"/>
        </w:rPr>
        <w:t>´x1</w:t>
      </w:r>
      <w:r>
        <w:rPr>
          <w:rStyle w:val="translated-span"/>
        </w:rPr>
        <w:t>，</w:t>
      </w:r>
      <w:r>
        <w:rPr>
          <w:rStyle w:val="translated-span"/>
        </w:rPr>
        <w:t>…</w:t>
      </w:r>
      <w:r>
        <w:rPr>
          <w:rStyle w:val="translated-span"/>
        </w:rPr>
        <w:t>，</w:t>
      </w:r>
      <w:r>
        <w:rPr>
          <w:rStyle w:val="translated-span"/>
        </w:rPr>
        <w:t>x´N</w:t>
      </w:r>
      <w:r>
        <w:rPr>
          <w:rStyle w:val="translated-span"/>
        </w:rPr>
        <w:t>是</w:t>
      </w:r>
      <w:r>
        <w:rPr>
          <w:rStyle w:val="translated-span"/>
        </w:rPr>
        <w:t>R</w:t>
      </w:r>
      <w:r>
        <w:rPr>
          <w:rStyle w:val="translated-span"/>
        </w:rPr>
        <w:t>中点云的真实坐标。假设点云被分成若干块，其成员关系图为</w:t>
      </w:r>
      <w:r>
        <w:rPr>
          <w:rStyle w:val="translated-span"/>
        </w:rPr>
        <w:t>Γ</w:t>
      </w:r>
      <w:r>
        <w:rPr>
          <w:rStyle w:val="translated-span"/>
        </w:rPr>
        <w:t>，并向我们提供测量</w:t>
      </w:r>
      <w:r>
        <w:rPr>
          <w:rStyle w:val="translated-span"/>
        </w:rPr>
        <w:t>值</w:t>
      </w:r>
      <w:r>
        <w:rPr>
          <w:rStyle w:val="translated-span"/>
          <w:i/>
          <w:iCs/>
          <w:vertAlign w:val="superscript"/>
        </w:rPr>
        <w:t>d</w:t>
      </w:r>
    </w:p>
    <w:p w:rsidR="00000000" w:rsidRDefault="00F13624">
      <w:pPr>
        <w:spacing w:after="336"/>
        <w:ind w:left="2981" w:right="14" w:hanging="2960"/>
      </w:pPr>
      <w:r>
        <w:rPr>
          <w:rStyle w:val="translated-span"/>
        </w:rPr>
        <w:t>（</w:t>
      </w:r>
      <w:r>
        <w:rPr>
          <w:rStyle w:val="translated-span"/>
        </w:rPr>
        <w:t>3.1</w:t>
      </w:r>
      <w:r>
        <w:rPr>
          <w:rStyle w:val="translated-span"/>
        </w:rPr>
        <w:t>）</w:t>
      </w:r>
      <w:r>
        <w:rPr>
          <w:rStyle w:val="translated-span"/>
        </w:rPr>
        <w:t>=O´iT</w:t>
      </w:r>
      <w:r>
        <w:rPr>
          <w:rStyle w:val="translated-span"/>
        </w:rPr>
        <w:t>（</w:t>
      </w:r>
      <w:r>
        <w:rPr>
          <w:rStyle w:val="translated-span"/>
        </w:rPr>
        <w:t>´xk</w:t>
      </w:r>
      <w:r>
        <w:rPr>
          <w:rStyle w:val="translated-span"/>
        </w:rPr>
        <w:t>−</w:t>
      </w:r>
      <w:r>
        <w:rPr>
          <w:rStyle w:val="translated-span"/>
        </w:rPr>
        <w:t>t´i</w:t>
      </w:r>
      <w:r>
        <w:rPr>
          <w:rStyle w:val="translated-span"/>
        </w:rPr>
        <w:t>），（</w:t>
      </w:r>
      <w:r>
        <w:rPr>
          <w:rStyle w:val="translated-span"/>
        </w:rPr>
        <w:t>k</w:t>
      </w:r>
      <w:r>
        <w:rPr>
          <w:rStyle w:val="translated-span"/>
        </w:rPr>
        <w:t>，</w:t>
      </w:r>
      <w:r>
        <w:rPr>
          <w:rStyle w:val="translated-span"/>
        </w:rPr>
        <w:t>i</w:t>
      </w:r>
      <w:r>
        <w:rPr>
          <w:rStyle w:val="translated-span"/>
        </w:rPr>
        <w:t>）</w:t>
      </w:r>
      <w:r>
        <w:rPr>
          <w:rStyle w:val="translated-span"/>
        </w:rPr>
        <w:t>∈</w:t>
      </w:r>
      <w:r>
        <w:rPr>
          <w:rStyle w:val="translated-span"/>
        </w:rPr>
        <w:t>E</w:t>
      </w:r>
      <w:r>
        <w:rPr>
          <w:rStyle w:val="translated-span"/>
        </w:rPr>
        <w:t>（</w:t>
      </w:r>
      <w:r>
        <w:rPr>
          <w:rStyle w:val="translated-span"/>
        </w:rPr>
        <w:t>Γ</w:t>
      </w:r>
      <w:r>
        <w:rPr>
          <w:rStyle w:val="translated-span"/>
        </w:rPr>
        <w:t>）</w:t>
      </w:r>
      <w:r>
        <w:rPr>
          <w:rStyle w:val="translated-span"/>
        </w:rPr>
        <w:t>，</w:t>
      </w:r>
      <w:r>
        <w:rPr>
          <w:rStyle w:val="translated-span"/>
          <w:i/>
          <w:iCs/>
        </w:rPr>
        <w:t>xk</w:t>
      </w:r>
      <w:r>
        <w:rPr>
          <w:rStyle w:val="translated-span"/>
          <w:i/>
          <w:iCs/>
        </w:rPr>
        <w:t>，</w:t>
      </w:r>
      <w:r>
        <w:rPr>
          <w:rStyle w:val="translated-span"/>
          <w:i/>
          <w:iCs/>
        </w:rPr>
        <w:t>我</w:t>
      </w:r>
    </w:p>
    <w:p w:rsidR="00000000" w:rsidRDefault="00F13624">
      <w:pPr>
        <w:spacing w:line="316" w:lineRule="auto"/>
        <w:ind w:left="24" w:right="14"/>
      </w:pPr>
      <w:r>
        <w:rPr>
          <w:rStyle w:val="translated-span"/>
        </w:rPr>
        <w:t>对于一些</w:t>
      </w:r>
      <w:r>
        <w:rPr>
          <w:rStyle w:val="translated-span"/>
        </w:rPr>
        <w:t>O</w:t>
      </w:r>
      <w:r>
        <w:rPr>
          <w:rStyle w:val="translated-span"/>
        </w:rPr>
        <w:t>′</w:t>
      </w:r>
      <w:r>
        <w:rPr>
          <w:rStyle w:val="translated-span"/>
        </w:rPr>
        <w:t>i</w:t>
      </w:r>
      <w:r>
        <w:rPr>
          <w:rStyle w:val="translated-span"/>
        </w:rPr>
        <w:t>∈</w:t>
      </w:r>
      <w:r>
        <w:rPr>
          <w:rStyle w:val="translated-span"/>
        </w:rPr>
        <w:t>O</w:t>
      </w:r>
      <w:r>
        <w:rPr>
          <w:rStyle w:val="translated-span"/>
        </w:rPr>
        <w:t>（</w:t>
      </w:r>
      <w:r>
        <w:rPr>
          <w:rStyle w:val="translated-span"/>
        </w:rPr>
        <w:t>d</w:t>
      </w:r>
      <w:r>
        <w:rPr>
          <w:rStyle w:val="translated-span"/>
        </w:rPr>
        <w:t>）和</w:t>
      </w:r>
      <w:r>
        <w:rPr>
          <w:rStyle w:val="translated-span"/>
        </w:rPr>
        <w:t>t</w:t>
      </w:r>
      <w:r>
        <w:rPr>
          <w:rStyle w:val="translated-span"/>
        </w:rPr>
        <w:t>′</w:t>
      </w:r>
      <w:r>
        <w:rPr>
          <w:rStyle w:val="translated-span"/>
        </w:rPr>
        <w:t>i</w:t>
      </w:r>
      <w:r>
        <w:rPr>
          <w:rStyle w:val="translated-span"/>
        </w:rPr>
        <w:t>∈</w:t>
      </w:r>
      <w:r>
        <w:rPr>
          <w:rStyle w:val="translated-span"/>
        </w:rPr>
        <w:t>R</w:t>
      </w:r>
      <w:r>
        <w:rPr>
          <w:rStyle w:val="translated-span"/>
        </w:rPr>
        <w:t>，由</w:t>
      </w:r>
      <w:r>
        <w:rPr>
          <w:rStyle w:val="translated-span"/>
        </w:rPr>
        <w:t>Γ</w:t>
      </w:r>
      <w:r>
        <w:rPr>
          <w:rStyle w:val="translated-span"/>
        </w:rPr>
        <w:t>和干净测量（</w:t>
      </w:r>
      <w:r>
        <w:rPr>
          <w:rStyle w:val="translated-span"/>
        </w:rPr>
        <w:t>3.1</w:t>
      </w:r>
      <w:r>
        <w:rPr>
          <w:rStyle w:val="translated-span"/>
        </w:rPr>
        <w:t>）构造了斑片应力矩阵</w:t>
      </w:r>
      <w:r>
        <w:rPr>
          <w:rStyle w:val="translated-span"/>
        </w:rPr>
        <w:t>C</w:t>
      </w:r>
      <w:r>
        <w:rPr>
          <w:rStyle w:val="translated-span"/>
        </w:rPr>
        <w:t>。</w:t>
      </w:r>
      <w:r>
        <w:rPr>
          <w:rStyle w:val="translated-span"/>
        </w:rPr>
        <w:t>问题是，在什么条件下，我们的算法能在什么条件下恢复</w:t>
      </w:r>
      <w:r>
        <w:rPr>
          <w:rStyle w:val="translated-span"/>
        </w:rPr>
        <w:t>x´1</w:t>
      </w:r>
      <w:r>
        <w:rPr>
          <w:rStyle w:val="translated-span"/>
        </w:rPr>
        <w:t>，</w:t>
      </w:r>
      <w:r>
        <w:rPr>
          <w:rStyle w:val="translated-span"/>
        </w:rPr>
        <w:t>…</w:t>
      </w:r>
      <w:r>
        <w:rPr>
          <w:rStyle w:val="translated-span"/>
        </w:rPr>
        <w:t>，</w:t>
      </w:r>
      <w:r>
        <w:rPr>
          <w:rStyle w:val="translated-span"/>
        </w:rPr>
        <w:t>x´N</w:t>
      </w:r>
      <w:r>
        <w:rPr>
          <w:rStyle w:val="translated-span"/>
        </w:rPr>
        <w:t>？</w:t>
      </w:r>
      <w:r>
        <w:rPr>
          <w:rStyle w:val="translated-span"/>
        </w:rPr>
        <w:t>我们称之为确切的恢复</w:t>
      </w:r>
      <w:r>
        <w:rPr>
          <w:rStyle w:val="translated-span"/>
        </w:rPr>
        <w:t>。</w:t>
      </w:r>
      <w:r>
        <w:rPr>
          <w:rStyle w:val="translated-span"/>
        </w:rPr>
        <w:t>要</w:t>
      </w:r>
      <w:r>
        <w:rPr>
          <w:rStyle w:val="translated-span"/>
        </w:rPr>
        <w:t>用前面介绍的矩阵表示法表示精确回收率，请定</w:t>
      </w:r>
      <w:r>
        <w:rPr>
          <w:rStyle w:val="translated-span"/>
        </w:rPr>
        <w:t>义</w:t>
      </w:r>
      <w:r>
        <w:rPr>
          <w:rStyle w:val="translated-span"/>
          <w:i/>
          <w:iCs/>
          <w:vertAlign w:val="superscript"/>
        </w:rPr>
        <w:t>d</w:t>
      </w:r>
    </w:p>
    <w:p w:rsidR="00000000" w:rsidRDefault="00F13624">
      <w:pPr>
        <w:spacing w:after="157" w:line="256" w:lineRule="auto"/>
        <w:ind w:left="1916" w:right="0" w:firstLine="0"/>
        <w:jc w:val="left"/>
      </w:pPr>
      <w:r>
        <w:rPr>
          <w:noProof/>
        </w:rPr>
        <w:drawing>
          <wp:inline distT="0" distB="0" distL="0" distR="0">
            <wp:extent cx="2238375" cy="171450"/>
            <wp:effectExtent l="0" t="0" r="9525" b="0"/>
            <wp:docPr id="28" name="Picture 121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37"/>
                    <pic:cNvPicPr>
                      <a:picLocks noChangeAspect="1" noChangeArrowheads="1"/>
                    </pic:cNvPicPr>
                  </pic:nvPicPr>
                  <pic:blipFill>
                    <a:blip r:embed="rId56" r:link="rId57">
                      <a:extLst>
                        <a:ext uri="{28A0092B-C50C-407E-A947-70E740481C1C}">
                          <a14:useLocalDpi xmlns:a14="http://schemas.microsoft.com/office/drawing/2010/main" val="0"/>
                        </a:ext>
                      </a:extLst>
                    </a:blip>
                    <a:srcRect/>
                    <a:stretch>
                      <a:fillRect/>
                    </a:stretch>
                  </pic:blipFill>
                  <pic:spPr bwMode="auto">
                    <a:xfrm>
                      <a:off x="0" y="0"/>
                      <a:ext cx="2238375" cy="171450"/>
                    </a:xfrm>
                    <a:prstGeom prst="rect">
                      <a:avLst/>
                    </a:prstGeom>
                    <a:noFill/>
                    <a:ln>
                      <a:noFill/>
                    </a:ln>
                  </pic:spPr>
                </pic:pic>
              </a:graphicData>
            </a:graphic>
          </wp:inline>
        </w:drawing>
      </w:r>
    </w:p>
    <w:p w:rsidR="00000000" w:rsidRDefault="00F13624">
      <w:pPr>
        <w:spacing w:after="197"/>
        <w:ind w:left="24" w:right="14"/>
      </w:pPr>
      <w:r>
        <w:rPr>
          <w:rStyle w:val="translated-span"/>
        </w:rPr>
        <w:t>和</w:t>
      </w:r>
    </w:p>
    <w:p w:rsidR="00000000" w:rsidRDefault="00F13624">
      <w:pPr>
        <w:spacing w:line="588" w:lineRule="auto"/>
        <w:ind w:left="21" w:right="1837" w:firstLine="2474"/>
      </w:pPr>
      <w:r>
        <w:rPr>
          <w:rStyle w:val="translated-span"/>
          <w:i/>
          <w:iCs/>
        </w:rPr>
        <w:t>O</w:t>
      </w:r>
      <w:r>
        <w:rPr>
          <w:rStyle w:val="translated-span"/>
        </w:rPr>
        <w:t>？</w:t>
      </w:r>
      <w:r>
        <w:rPr>
          <w:rStyle w:val="translated-span"/>
        </w:rPr>
        <w:t>=[O´1···O´]</w:t>
      </w:r>
      <w:r>
        <w:rPr>
          <w:rStyle w:val="translated-span"/>
        </w:rPr>
        <w:t>∈</w:t>
      </w:r>
      <w:r>
        <w:rPr>
          <w:rStyle w:val="translated-span"/>
        </w:rPr>
        <w:t>R×md</w:t>
      </w:r>
      <w:r>
        <w:rPr>
          <w:rStyle w:val="translated-span"/>
        </w:rPr>
        <w:t>那么，精确恢复意味着对于某些</w:t>
      </w:r>
      <w:r>
        <w:rPr>
          <w:rStyle w:val="translated-span"/>
        </w:rPr>
        <w:t>Ω</w:t>
      </w:r>
      <w:r>
        <w:rPr>
          <w:rStyle w:val="translated-span"/>
        </w:rPr>
        <w:t>∈</w:t>
      </w:r>
      <w:r>
        <w:rPr>
          <w:rStyle w:val="translated-span"/>
        </w:rPr>
        <w:t>O</w:t>
      </w:r>
      <w:r>
        <w:rPr>
          <w:rStyle w:val="translated-span"/>
        </w:rPr>
        <w:t>（</w:t>
      </w:r>
      <w:r>
        <w:rPr>
          <w:rStyle w:val="translated-span"/>
        </w:rPr>
        <w:t>d</w:t>
      </w:r>
      <w:r>
        <w:rPr>
          <w:rStyle w:val="translated-span"/>
        </w:rPr>
        <w:t>）和</w:t>
      </w:r>
      <w:r>
        <w:rPr>
          <w:rStyle w:val="translated-span"/>
        </w:rPr>
        <w:t>t</w:t>
      </w:r>
      <w:r>
        <w:rPr>
          <w:rStyle w:val="translated-span"/>
        </w:rPr>
        <w:t>∈</w:t>
      </w:r>
      <w:r>
        <w:rPr>
          <w:rStyle w:val="translated-span"/>
        </w:rPr>
        <w:t>R</w:t>
      </w:r>
      <w:r>
        <w:rPr>
          <w:rStyle w:val="translated-span"/>
        </w:rPr>
        <w:t>，</w:t>
      </w:r>
      <w:r>
        <w:rPr>
          <w:rStyle w:val="translated-span"/>
          <w:i/>
          <w:iCs/>
          <w:sz w:val="14"/>
          <w:szCs w:val="14"/>
        </w:rPr>
        <w:t>米</w:t>
      </w:r>
      <w:r>
        <w:rPr>
          <w:rStyle w:val="translated-span"/>
          <w:i/>
          <w:iCs/>
          <w:sz w:val="14"/>
          <w:szCs w:val="14"/>
        </w:rPr>
        <w:t>d</w:t>
      </w:r>
      <w:r>
        <w:rPr>
          <w:i/>
          <w:iCs/>
        </w:rPr>
        <w:t>.</w:t>
      </w:r>
      <w:r>
        <w:rPr>
          <w:i/>
          <w:iCs/>
        </w:rPr>
        <w:t xml:space="preserve"> </w:t>
      </w:r>
      <w:r>
        <w:rPr>
          <w:rStyle w:val="translated-span"/>
          <w:i/>
          <w:iCs/>
          <w:vertAlign w:val="superscript"/>
        </w:rPr>
        <w:t>d</w:t>
      </w:r>
    </w:p>
    <w:p w:rsidR="00000000" w:rsidRDefault="00F13624">
      <w:pPr>
        <w:spacing w:after="161"/>
        <w:ind w:left="2981" w:right="14" w:hanging="2960"/>
      </w:pPr>
      <w:r>
        <w:rPr>
          <w:rStyle w:val="translated-span"/>
        </w:rPr>
        <w:t>（</w:t>
      </w:r>
      <w:r>
        <w:rPr>
          <w:rStyle w:val="translated-span"/>
        </w:rPr>
        <w:t>3.2</w:t>
      </w:r>
      <w:r>
        <w:rPr>
          <w:rStyle w:val="translated-span"/>
        </w:rPr>
        <w:t>）</w:t>
      </w:r>
      <w:r>
        <w:rPr>
          <w:noProof/>
        </w:rPr>
        <w:drawing>
          <wp:inline distT="0" distB="0" distL="0" distR="0">
            <wp:extent cx="838200" cy="123825"/>
            <wp:effectExtent l="0" t="0" r="0" b="9525"/>
            <wp:docPr id="29" name="Picture 121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38"/>
                    <pic:cNvPicPr>
                      <a:picLocks noChangeAspect="1" noChangeArrowheads="1"/>
                    </pic:cNvPicPr>
                  </pic:nvPicPr>
                  <pic:blipFill>
                    <a:blip r:embed="rId58" r:link="rId59">
                      <a:extLst>
                        <a:ext uri="{28A0092B-C50C-407E-A947-70E740481C1C}">
                          <a14:useLocalDpi xmlns:a14="http://schemas.microsoft.com/office/drawing/2010/main" val="0"/>
                        </a:ext>
                      </a:extLst>
                    </a:blip>
                    <a:srcRect/>
                    <a:stretch>
                      <a:fillRect/>
                    </a:stretch>
                  </pic:blipFill>
                  <pic:spPr bwMode="auto">
                    <a:xfrm>
                      <a:off x="0" y="0"/>
                      <a:ext cx="838200" cy="123825"/>
                    </a:xfrm>
                    <a:prstGeom prst="rect">
                      <a:avLst/>
                    </a:prstGeom>
                    <a:noFill/>
                    <a:ln>
                      <a:noFill/>
                    </a:ln>
                  </pic:spPr>
                </pic:pic>
              </a:graphicData>
            </a:graphic>
          </wp:inline>
        </w:drawing>
      </w:r>
      <w:r>
        <w:rPr>
          <w:i/>
          <w:iCs/>
        </w:rPr>
        <w:t>.</w:t>
      </w:r>
    </w:p>
    <w:p w:rsidR="00000000" w:rsidRDefault="00F13624">
      <w:pPr>
        <w:ind w:left="24" w:right="14"/>
      </w:pPr>
      <w:r>
        <w:rPr>
          <w:rStyle w:val="translated-span"/>
        </w:rPr>
        <w:t>从今往后，我们将始终假设</w:t>
      </w:r>
      <w:r>
        <w:rPr>
          <w:rStyle w:val="translated-span"/>
        </w:rPr>
        <w:t>Γ</w:t>
      </w:r>
      <w:r>
        <w:rPr>
          <w:rStyle w:val="translated-span"/>
        </w:rPr>
        <w:t>是相连的（显然</w:t>
      </w:r>
      <w:r>
        <w:rPr>
          <w:rStyle w:val="translated-span"/>
        </w:rPr>
        <w:t>，一个人不可能有准确的恢复）</w:t>
      </w:r>
      <w:r>
        <w:rPr>
          <w:rStyle w:val="translated-span"/>
        </w:rPr>
        <w:t>。</w:t>
      </w:r>
    </w:p>
    <w:p w:rsidR="00000000" w:rsidRDefault="00F13624">
      <w:pPr>
        <w:spacing w:after="43"/>
        <w:ind w:left="21" w:right="14" w:firstLine="367"/>
      </w:pPr>
      <w:r>
        <w:rPr>
          <w:rStyle w:val="translated-span"/>
        </w:rPr>
        <w:t>Zha</w:t>
      </w:r>
      <w:r>
        <w:rPr>
          <w:rStyle w:val="translated-span"/>
        </w:rPr>
        <w:t>和</w:t>
      </w:r>
      <w:r>
        <w:rPr>
          <w:rStyle w:val="translated-span"/>
        </w:rPr>
        <w:t>Zhang[68]</w:t>
      </w:r>
      <w:r>
        <w:rPr>
          <w:rStyle w:val="translated-span"/>
        </w:rPr>
        <w:t>曾在流形学习中的切线空间对齐的背景下研究过精确恢复的条件，后来</w:t>
      </w:r>
      <w:r>
        <w:rPr>
          <w:rStyle w:val="translated-span"/>
        </w:rPr>
        <w:t>Gortler</w:t>
      </w:r>
      <w:r>
        <w:rPr>
          <w:rStyle w:val="translated-span"/>
        </w:rPr>
        <w:t>等人也进行了研究</w:t>
      </w:r>
      <w:r>
        <w:rPr>
          <w:rStyle w:val="translated-span"/>
        </w:rPr>
        <w:t>。</w:t>
      </w:r>
      <w:r>
        <w:rPr>
          <w:rStyle w:val="translated-span"/>
        </w:rPr>
        <w:t>[25]</w:t>
      </w:r>
      <w:r>
        <w:rPr>
          <w:rStyle w:val="translated-span"/>
        </w:rPr>
        <w:t>从刚性理论的角度</w:t>
      </w:r>
      <w:r>
        <w:rPr>
          <w:rStyle w:val="translated-span"/>
        </w:rPr>
        <w:t>。</w:t>
      </w:r>
      <w:r>
        <w:rPr>
          <w:rStyle w:val="translated-span"/>
        </w:rPr>
        <w:t>特别是，他们证明了所谓的仿射刚度概念对于使用谱方法进行精确恢复是足够的</w:t>
      </w:r>
      <w:r>
        <w:rPr>
          <w:rStyle w:val="translated-span"/>
        </w:rPr>
        <w:t>。</w:t>
      </w:r>
      <w:r>
        <w:rPr>
          <w:rStyle w:val="translated-span"/>
        </w:rPr>
        <w:t>此外，文献</w:t>
      </w:r>
      <w:r>
        <w:rPr>
          <w:rStyle w:val="translated-span"/>
        </w:rPr>
        <w:t>[68</w:t>
      </w:r>
      <w:r>
        <w:rPr>
          <w:rStyle w:val="translated-span"/>
        </w:rPr>
        <w:t>，</w:t>
      </w:r>
      <w:r>
        <w:rPr>
          <w:rStyle w:val="translated-span"/>
        </w:rPr>
        <w:t>25]</w:t>
      </w:r>
      <w:r>
        <w:rPr>
          <w:rStyle w:val="translated-span"/>
        </w:rPr>
        <w:t>中的作者将这种刚性概念与其他标准的刚性概念联系起来，并给出了由贴片系统构造的某种超图可以保证仿射刚性的条件</w:t>
      </w:r>
      <w:r>
        <w:rPr>
          <w:rStyle w:val="translated-span"/>
        </w:rPr>
        <w:t>。</w:t>
      </w:r>
      <w:r>
        <w:rPr>
          <w:rStyle w:val="translated-span"/>
        </w:rPr>
        <w:t>本节的目的是简要介绍</w:t>
      </w:r>
      <w:r>
        <w:rPr>
          <w:rStyle w:val="translated-span"/>
        </w:rPr>
        <w:t>[68</w:t>
      </w:r>
      <w:r>
        <w:rPr>
          <w:rStyle w:val="translated-span"/>
        </w:rPr>
        <w:t>，</w:t>
      </w:r>
      <w:r>
        <w:rPr>
          <w:rStyle w:val="translated-span"/>
        </w:rPr>
        <w:t>25]</w:t>
      </w:r>
      <w:r>
        <w:rPr>
          <w:rStyle w:val="translated-span"/>
        </w:rPr>
        <w:t>中的刚度结果，并将这些结果与隶属度图</w:t>
      </w:r>
      <w:r>
        <w:rPr>
          <w:rStyle w:val="translated-span"/>
        </w:rPr>
        <w:t>Γ</w:t>
      </w:r>
      <w:r>
        <w:rPr>
          <w:rStyle w:val="translated-span"/>
        </w:rPr>
        <w:t>（以及贴片应力矩阵</w:t>
      </w:r>
      <w:r>
        <w:rPr>
          <w:rStyle w:val="translated-span"/>
        </w:rPr>
        <w:t>C</w:t>
      </w:r>
      <w:r>
        <w:rPr>
          <w:rStyle w:val="translated-span"/>
        </w:rPr>
        <w:t>）的性质联系起来</w:t>
      </w:r>
      <w:r>
        <w:rPr>
          <w:rStyle w:val="translated-span"/>
        </w:rPr>
        <w:t>。</w:t>
      </w:r>
      <w:r>
        <w:rPr>
          <w:rStyle w:val="translated-span"/>
        </w:rPr>
        <w:t>我们注意到</w:t>
      </w:r>
      <w:r>
        <w:rPr>
          <w:rStyle w:val="translated-span"/>
        </w:rPr>
        <w:t>[68</w:t>
      </w:r>
      <w:r>
        <w:rPr>
          <w:rStyle w:val="translated-span"/>
        </w:rPr>
        <w:t>，</w:t>
      </w:r>
      <w:r>
        <w:rPr>
          <w:rStyle w:val="translated-span"/>
        </w:rPr>
        <w:t>25]</w:t>
      </w:r>
      <w:r>
        <w:rPr>
          <w:rStyle w:val="translated-span"/>
        </w:rPr>
        <w:t>中的作者直接检验了全局坐标的唯一性，而我们关心的是通过求解（</w:t>
      </w:r>
      <w:r>
        <w:rPr>
          <w:rStyle w:val="translated-span"/>
        </w:rPr>
        <w:t>P1</w:t>
      </w:r>
      <w:r>
        <w:rPr>
          <w:rStyle w:val="translated-span"/>
        </w:rPr>
        <w:t>）和（</w:t>
      </w:r>
      <w:r>
        <w:rPr>
          <w:rStyle w:val="translated-span"/>
        </w:rPr>
        <w:t>P2</w:t>
      </w:r>
      <w:r>
        <w:rPr>
          <w:rStyle w:val="translated-span"/>
        </w:rPr>
        <w:t>）得到的面片变换的唯一性</w:t>
      </w:r>
      <w:r>
        <w:rPr>
          <w:rStyle w:val="translated-span"/>
        </w:rPr>
        <w:t>。</w:t>
      </w:r>
      <w:r>
        <w:rPr>
          <w:rStyle w:val="translated-span"/>
        </w:rPr>
        <w:t>全局坐标的唯一性是立即的</w:t>
      </w:r>
      <w:r>
        <w:rPr>
          <w:rStyle w:val="translated-span"/>
        </w:rPr>
        <w:t>。</w:t>
      </w:r>
    </w:p>
    <w:p w:rsidR="00000000" w:rsidRDefault="00F13624">
      <w:pPr>
        <w:spacing w:after="4" w:line="268" w:lineRule="auto"/>
        <w:ind w:left="21" w:right="32" w:firstLine="367"/>
      </w:pPr>
      <w:r>
        <w:rPr>
          <w:rStyle w:val="translated-span"/>
          <w:rFonts w:ascii="Times New Roman" w:hAnsi="Times New Roman" w:cs="Times New Roman"/>
        </w:rPr>
        <w:t>命题</w:t>
      </w:r>
      <w:r>
        <w:rPr>
          <w:rStyle w:val="translated-span"/>
          <w:rFonts w:ascii="Times New Roman" w:hAnsi="Times New Roman" w:cs="Times New Roman"/>
        </w:rPr>
        <w:t>3.1</w:t>
      </w:r>
      <w:r>
        <w:rPr>
          <w:rStyle w:val="translated-span"/>
          <w:rFonts w:ascii="Times New Roman" w:hAnsi="Times New Roman" w:cs="Times New Roman"/>
        </w:rPr>
        <w:t>（唯一性和精确恢复）</w:t>
      </w:r>
      <w:r>
        <w:rPr>
          <w:rStyle w:val="translated-span"/>
          <w:rFonts w:ascii="Times New Roman" w:hAnsi="Times New Roman" w:cs="Times New Roman"/>
        </w:rPr>
        <w:t>。</w:t>
      </w:r>
      <w:r>
        <w:rPr>
          <w:rStyle w:val="translated-span"/>
          <w:rFonts w:ascii="Times New Roman" w:hAnsi="Times New Roman" w:cs="Times New Roman"/>
        </w:rPr>
        <w:t>（</w:t>
      </w:r>
      <w:r>
        <w:rPr>
          <w:rStyle w:val="translated-span"/>
          <w:rFonts w:ascii="Times New Roman" w:hAnsi="Times New Roman" w:cs="Times New Roman"/>
        </w:rPr>
        <w:t>P1</w:t>
      </w:r>
      <w:r>
        <w:rPr>
          <w:rStyle w:val="translated-span"/>
          <w:rFonts w:ascii="Times New Roman" w:hAnsi="Times New Roman" w:cs="Times New Roman"/>
        </w:rPr>
        <w:t>）和（</w:t>
      </w:r>
      <w:r>
        <w:rPr>
          <w:rStyle w:val="translated-span"/>
          <w:rFonts w:ascii="Times New Roman" w:hAnsi="Times New Roman" w:cs="Times New Roman"/>
        </w:rPr>
        <w:t>P2</w:t>
      </w:r>
      <w:r>
        <w:rPr>
          <w:rStyle w:val="translated-span"/>
          <w:rFonts w:ascii="Times New Roman" w:hAnsi="Times New Roman" w:cs="Times New Roman"/>
        </w:rPr>
        <w:t>）有唯一的解决方案，那么（</w:t>
      </w:r>
      <w:r>
        <w:rPr>
          <w:rStyle w:val="translated-span"/>
          <w:rFonts w:ascii="Times New Roman" w:hAnsi="Times New Roman" w:cs="Times New Roman"/>
        </w:rPr>
        <w:t>3.2</w:t>
      </w:r>
      <w:r>
        <w:rPr>
          <w:rStyle w:val="translated-span"/>
          <w:rFonts w:ascii="Times New Roman" w:hAnsi="Times New Roman" w:cs="Times New Roman"/>
        </w:rPr>
        <w:t>）对</w:t>
      </w:r>
      <w:r>
        <w:rPr>
          <w:rStyle w:val="translated-span"/>
          <w:rFonts w:ascii="Times New Roman" w:hAnsi="Times New Roman" w:cs="Times New Roman"/>
        </w:rPr>
        <w:t>GRET-SPEC GRET-SDP</w:t>
      </w:r>
      <w:r>
        <w:rPr>
          <w:rStyle w:val="translated-span"/>
          <w:rFonts w:ascii="Times New Roman" w:hAnsi="Times New Roman" w:cs="Times New Roman"/>
        </w:rPr>
        <w:t>都适</w:t>
      </w:r>
      <w:r>
        <w:rPr>
          <w:rStyle w:val="translated-span"/>
          <w:rFonts w:ascii="Times New Roman" w:hAnsi="Times New Roman" w:cs="Times New Roman"/>
        </w:rPr>
        <w:t>用</w:t>
      </w:r>
      <w:r>
        <w:rPr>
          <w:rStyle w:val="translated-span"/>
          <w:i/>
          <w:iCs/>
        </w:rPr>
        <w:t>如</w:t>
      </w:r>
      <w:r>
        <w:rPr>
          <w:rStyle w:val="translated-span"/>
          <w:i/>
          <w:iCs/>
        </w:rPr>
        <w:t>果</w:t>
      </w:r>
      <w:r>
        <w:rPr>
          <w:rStyle w:val="translated-span"/>
          <w:i/>
          <w:iCs/>
        </w:rPr>
        <w:t>和</w:t>
      </w:r>
      <w:r>
        <w:rPr>
          <w:i/>
          <w:iCs/>
        </w:rPr>
        <w:t>.</w:t>
      </w:r>
    </w:p>
    <w:p w:rsidR="00000000" w:rsidRDefault="00F13624">
      <w:pPr>
        <w:ind w:left="21" w:right="14" w:firstLine="360"/>
      </w:pPr>
      <w:r>
        <w:rPr>
          <w:rStyle w:val="not-translated-para"/>
        </w:rPr>
        <w:t>At this point, we note that if a patch has less than d + 1 points, then even when x¯1,...,x¯N are the unique set of c</w:t>
      </w:r>
      <w:r>
        <w:rPr>
          <w:rStyle w:val="not-translated-para"/>
        </w:rPr>
        <w:t>oordinates that satisfy (3.1), we cannot guarantee that O¯1,...,O¯M and t¯1,...,t¯M are unique. Therefore, we will work under the mild assumption that each patch has at least d+1 nondegenerate points, so that the patch transforms are uniquely determined fr</w:t>
      </w:r>
      <w:r>
        <w:rPr>
          <w:rStyle w:val="not-translated-para"/>
        </w:rPr>
        <w:t>om the global coordinates</w:t>
      </w:r>
      <w:r>
        <w:rPr>
          <w:rStyle w:val="not-translated-para"/>
        </w:rPr>
        <w:t>.</w:t>
      </w:r>
    </w:p>
    <w:p w:rsidR="00000000" w:rsidRDefault="00F13624">
      <w:pPr>
        <w:spacing w:after="61"/>
        <w:ind w:left="21" w:right="14" w:firstLine="367"/>
      </w:pPr>
      <w:r>
        <w:rPr>
          <w:rStyle w:val="not-translated-para"/>
        </w:rPr>
        <w:t>We now formally define the notion of affine rigidity. Although phrased differently, it is in fact identical to the definitions in [68, 25]. Henceforth, by affine transform we will mean the group of nonsingular affine maps on R. A</w:t>
      </w:r>
      <w:r>
        <w:rPr>
          <w:rStyle w:val="not-translated-para"/>
        </w:rPr>
        <w:t>ffine rigidity is a property of the patch-graph Γ and the local coordinates (xk,i). In keeping with [25], we will collectively call these the patch framework and denote it by Θ = (Γ,(xk,i))</w:t>
      </w:r>
      <w:r>
        <w:rPr>
          <w:rStyle w:val="not-translated-para"/>
        </w:rPr>
        <w:t>.</w:t>
      </w:r>
      <w:r>
        <w:rPr>
          <w:rStyle w:val="not-translated-para"/>
          <w:i/>
          <w:iCs/>
          <w:vertAlign w:val="superscript"/>
        </w:rPr>
        <w:t>d</w:t>
      </w:r>
    </w:p>
    <w:p w:rsidR="00000000" w:rsidRDefault="00F13624">
      <w:pPr>
        <w:spacing w:after="4" w:line="444" w:lineRule="auto"/>
        <w:ind w:left="21" w:right="32" w:firstLine="367"/>
      </w:pPr>
      <w:r>
        <w:rPr>
          <w:rStyle w:val="not-translated-para"/>
          <w:rFonts w:ascii="Times New Roman" w:hAnsi="Times New Roman" w:cs="Times New Roman"/>
        </w:rPr>
        <w:t xml:space="preserve">Definition 3.2 (affine rigidity). </w:t>
      </w:r>
      <w:r>
        <w:rPr>
          <w:rStyle w:val="not-translated-para"/>
          <w:rFonts w:ascii="宋体" w:hAnsi="宋体" w:hint="eastAsia"/>
        </w:rPr>
        <w:t>∈</w:t>
      </w:r>
      <w:r>
        <w:rPr>
          <w:rStyle w:val="not-translated-para"/>
          <w:rFonts w:ascii="Times New Roman" w:hAnsi="Times New Roman" w:cs="Times New Roman"/>
        </w:rPr>
        <w:t xml:space="preserve"> </w:t>
      </w:r>
      <w:r>
        <w:rPr>
          <w:rStyle w:val="not-translated-para"/>
          <w:rFonts w:ascii="Times New Roman" w:hAnsi="Times New Roman" w:cs="Times New Roman"/>
        </w:rPr>
        <w:t>R</w:t>
      </w:r>
      <w:r>
        <w:rPr>
          <w:rStyle w:val="not-translated-para"/>
          <w:i/>
          <w:iCs/>
        </w:rPr>
        <w:t xml:space="preserve">Let </w:t>
      </w:r>
      <w:r>
        <w:rPr>
          <w:rStyle w:val="not-translated-para"/>
          <w:i/>
          <w:iCs/>
        </w:rPr>
        <w:t>y</w:t>
      </w:r>
      <w:r>
        <w:rPr>
          <w:vertAlign w:val="subscript"/>
        </w:rPr>
        <w:t>1</w:t>
      </w:r>
      <w:r>
        <w:rPr>
          <w:rStyle w:val="not-translated-para"/>
          <w:i/>
          <w:iCs/>
        </w:rPr>
        <w:t>,...,yN</w:t>
      </w:r>
      <w:r>
        <w:rPr>
          <w:rStyle w:val="not-translated-para"/>
          <w:i/>
          <w:iCs/>
        </w:rPr>
        <w:t xml:space="preserve"> </w:t>
      </w:r>
      <w:r>
        <w:rPr>
          <w:rStyle w:val="not-translated-para"/>
          <w:i/>
          <w:iCs/>
          <w:vertAlign w:val="superscript"/>
        </w:rPr>
        <w:t>d</w:t>
      </w:r>
      <w:r>
        <w:rPr>
          <w:rStyle w:val="not-translated-para"/>
          <w:i/>
          <w:iCs/>
          <w:vertAlign w:val="superscript"/>
        </w:rPr>
        <w:t xml:space="preserve"> </w:t>
      </w:r>
      <w:r>
        <w:rPr>
          <w:rStyle w:val="not-translated-para"/>
          <w:i/>
          <w:iCs/>
        </w:rPr>
        <w:t xml:space="preserve">be such that, for affine transforms </w:t>
      </w:r>
      <w:r>
        <w:rPr>
          <w:rStyle w:val="not-translated-para"/>
          <w:i/>
          <w:iCs/>
        </w:rPr>
        <w:t>A</w:t>
      </w:r>
      <w:r>
        <w:rPr>
          <w:vertAlign w:val="subscript"/>
        </w:rPr>
        <w:t>1</w:t>
      </w:r>
      <w:r>
        <w:rPr>
          <w:rStyle w:val="not-translated-para"/>
          <w:i/>
          <w:iCs/>
        </w:rPr>
        <w:t>,...,AM</w:t>
      </w:r>
      <w:r>
        <w:rPr>
          <w:rStyle w:val="not-translated-para"/>
          <w:i/>
          <w:iCs/>
        </w:rPr>
        <w:t>,</w:t>
      </w:r>
    </w:p>
    <w:p w:rsidR="00000000" w:rsidRDefault="00F13624">
      <w:pPr>
        <w:spacing w:after="308" w:line="256" w:lineRule="auto"/>
        <w:ind w:left="0" w:right="0" w:firstLine="0"/>
        <w:jc w:val="left"/>
      </w:pPr>
      <w:r>
        <w:rPr>
          <w:rFonts w:ascii="Calibri" w:hAnsi="Calibri"/>
          <w:color w:val="000000"/>
          <w:sz w:val="22"/>
          <w:szCs w:val="22"/>
        </w:rPr>
        <w:t>                                                      </w:t>
      </w:r>
      <w:r>
        <w:rPr>
          <w:rFonts w:ascii="Calibri" w:hAnsi="Calibri"/>
          <w:color w:val="000000"/>
          <w:sz w:val="22"/>
          <w:szCs w:val="22"/>
        </w:rPr>
        <w:t xml:space="preserve"> </w:t>
      </w:r>
      <w:r>
        <w:rPr>
          <w:rStyle w:val="not-translated-para"/>
          <w:i/>
          <w:iCs/>
        </w:rPr>
        <w:t>yk</w:t>
      </w:r>
      <w:r>
        <w:rPr>
          <w:rStyle w:val="not-translated-para"/>
          <w:i/>
          <w:iCs/>
        </w:rPr>
        <w:t xml:space="preserve"> </w:t>
      </w:r>
      <w:r>
        <w:rPr>
          <w:rStyle w:val="not-translated-para"/>
        </w:rPr>
        <w:t xml:space="preserve">= Ai(xk,i), (k,i) </w:t>
      </w:r>
      <w:r>
        <w:rPr>
          <w:rStyle w:val="not-translated-para"/>
        </w:rPr>
        <w:t>∈</w:t>
      </w:r>
      <w:r>
        <w:rPr>
          <w:rStyle w:val="not-translated-para"/>
        </w:rPr>
        <w:t xml:space="preserve"> E(Γ)</w:t>
      </w:r>
      <w:r>
        <w:rPr>
          <w:rStyle w:val="not-translated-para"/>
        </w:rPr>
        <w:t>.</w:t>
      </w:r>
    </w:p>
    <w:p w:rsidR="00000000" w:rsidRDefault="00F13624">
      <w:pPr>
        <w:spacing w:after="4" w:line="268" w:lineRule="auto"/>
        <w:ind w:left="52" w:right="32" w:hanging="31"/>
      </w:pPr>
      <w:r>
        <w:rPr>
          <w:rStyle w:val="not-translated-para"/>
          <w:i/>
          <w:iCs/>
        </w:rPr>
        <w:t>The patch framework</w:t>
      </w:r>
      <w:r>
        <w:rPr>
          <w:rStyle w:val="not-translated-para"/>
          <w:i/>
          <w:iCs/>
        </w:rPr>
        <w:t xml:space="preserve"> </w:t>
      </w:r>
      <w:r>
        <w:rPr>
          <w:rStyle w:val="not-translated-para"/>
        </w:rPr>
        <w:t>Θ = (Γ,(xk,i)) is affinely rigid if y1,...,yN is identical to x¯1,...x¯N up to a global affine transform</w:t>
      </w:r>
      <w:r>
        <w:rPr>
          <w:rStyle w:val="not-translated-para"/>
        </w:rPr>
        <w:t>.</w:t>
      </w:r>
    </w:p>
    <w:p w:rsidR="00000000" w:rsidRDefault="00F13624">
      <w:pPr>
        <w:spacing w:after="26"/>
        <w:ind w:left="21" w:right="14" w:firstLine="360"/>
      </w:pPr>
      <w:r>
        <w:rPr>
          <w:rStyle w:val="not-translated-para"/>
        </w:rPr>
        <w:t>Since each patch has d+1 points, we now give a characterization of affine rigidity that will be useful later</w:t>
      </w:r>
      <w:r>
        <w:rPr>
          <w:rStyle w:val="not-translated-para"/>
        </w:rPr>
        <w:t>.</w:t>
      </w:r>
    </w:p>
    <w:p w:rsidR="00000000" w:rsidRDefault="00F13624">
      <w:pPr>
        <w:spacing w:after="80" w:line="376" w:lineRule="auto"/>
        <w:ind w:left="21" w:right="32" w:firstLine="367"/>
      </w:pPr>
      <w:r>
        <w:rPr>
          <w:rStyle w:val="not-translated-para"/>
          <w:rFonts w:ascii="Times New Roman" w:hAnsi="Times New Roman" w:cs="Times New Roman"/>
        </w:rPr>
        <w:t xml:space="preserve">Proposition 3.3. Θ = (Γ,(xk,i)) is affinely rigid if and only if for any F </w:t>
      </w:r>
      <w:r>
        <w:rPr>
          <w:rStyle w:val="not-translated-para"/>
          <w:rFonts w:ascii="宋体" w:hAnsi="宋体" w:hint="eastAsia"/>
        </w:rPr>
        <w:t>∈</w:t>
      </w:r>
      <w:r>
        <w:rPr>
          <w:rStyle w:val="not-translated-para"/>
          <w:rFonts w:ascii="Times New Roman" w:hAnsi="Times New Roman" w:cs="Times New Roman"/>
        </w:rPr>
        <w:t xml:space="preserve"> Rd×Md such that Tr(CFTF) = 0 we must have F = AO¯ for some nonsingul</w:t>
      </w:r>
      <w:r>
        <w:rPr>
          <w:rStyle w:val="not-translated-para"/>
          <w:rFonts w:ascii="Times New Roman" w:hAnsi="Times New Roman" w:cs="Times New Roman"/>
        </w:rPr>
        <w:t xml:space="preserve">ar A </w:t>
      </w:r>
      <w:r>
        <w:rPr>
          <w:rStyle w:val="not-translated-para"/>
          <w:rFonts w:ascii="宋体" w:hAnsi="宋体" w:hint="eastAsia"/>
        </w:rPr>
        <w:t>∈</w:t>
      </w:r>
      <w:r>
        <w:rPr>
          <w:rStyle w:val="not-translated-para"/>
          <w:rFonts w:ascii="Times New Roman" w:hAnsi="Times New Roman" w:cs="Times New Roman"/>
        </w:rPr>
        <w:t xml:space="preserve"> Rd×d</w:t>
      </w:r>
      <w:r>
        <w:rPr>
          <w:rStyle w:val="not-translated-para"/>
          <w:rFonts w:ascii="Times New Roman" w:hAnsi="Times New Roman" w:cs="Times New Roman"/>
        </w:rPr>
        <w:t>.</w:t>
      </w:r>
      <w:r>
        <w:rPr>
          <w:rStyle w:val="not-translated-para"/>
          <w:i/>
          <w:iCs/>
        </w:rPr>
        <w:t>A patch framework</w:t>
      </w:r>
      <w:r>
        <w:rPr>
          <w:rStyle w:val="not-translated-para"/>
          <w:i/>
          <w:iCs/>
        </w:rPr>
        <w:t xml:space="preserve"> </w:t>
      </w:r>
    </w:p>
    <w:p w:rsidR="00000000" w:rsidRDefault="00F13624">
      <w:pPr>
        <w:spacing w:after="216" w:line="304" w:lineRule="auto"/>
        <w:ind w:left="21" w:right="14" w:firstLine="360"/>
      </w:pPr>
      <w:r>
        <w:rPr>
          <w:rStyle w:val="not-translated-para"/>
        </w:rPr>
        <w:t xml:space="preserve">Before proceeding to the proof, note that O¯ and G¯ = O¯T O¯ </w:t>
      </w:r>
      <w:r>
        <w:rPr>
          <w:rStyle w:val="not-translated-para"/>
        </w:rPr>
        <w:t>are solutions of (P1) and (P2) (this was the basis of Proposition 3.1), and the objective in either case is zero. Indeed, from (3.1), we can write ZL¯ = OB¯ . Since Γ is connected</w:t>
      </w:r>
      <w:r>
        <w:rPr>
          <w:rStyle w:val="not-translated-para"/>
        </w:rPr>
        <w:t>,</w:t>
      </w:r>
    </w:p>
    <w:p w:rsidR="00000000" w:rsidRDefault="00F13624">
      <w:pPr>
        <w:spacing w:after="428"/>
        <w:ind w:left="0" w:right="0" w:firstLine="0"/>
        <w:jc w:val="left"/>
      </w:pPr>
      <w:r>
        <w:rPr>
          <w:rStyle w:val="not-translated-para"/>
        </w:rPr>
        <w:t xml:space="preserve">(3.3) Z¯ = OBL¯ † + teT (t </w:t>
      </w:r>
      <w:r>
        <w:rPr>
          <w:rStyle w:val="not-translated-para"/>
        </w:rPr>
        <w:t>∈</w:t>
      </w:r>
      <w:r>
        <w:rPr>
          <w:rStyle w:val="not-translated-para"/>
        </w:rPr>
        <w:t xml:space="preserve"> R)</w:t>
      </w:r>
      <w:r>
        <w:rPr>
          <w:rStyle w:val="not-translated-para"/>
        </w:rPr>
        <w:t>.</w:t>
      </w:r>
      <w:r>
        <w:rPr>
          <w:rStyle w:val="not-translated-para"/>
          <w:i/>
          <w:iCs/>
          <w:vertAlign w:val="superscript"/>
        </w:rPr>
        <w:t>d</w:t>
      </w:r>
    </w:p>
    <w:p w:rsidR="00000000" w:rsidRDefault="00F13624">
      <w:pPr>
        <w:spacing w:after="190" w:line="324" w:lineRule="auto"/>
        <w:ind w:left="24" w:right="14"/>
      </w:pPr>
      <w:r>
        <w:rPr>
          <w:rStyle w:val="not-translated-para"/>
        </w:rPr>
        <w:t>Using (3.3), it is not difficult to verif</w:t>
      </w:r>
      <w:r>
        <w:rPr>
          <w:rStyle w:val="not-translated-para"/>
        </w:rPr>
        <w:t>y that φ(Z,¯ O¯) = Tr(CG¯). Moreover, it follows from (3.1) that φ(Z,¯ O¯) = 0. Therefore</w:t>
      </w:r>
      <w:r>
        <w:rPr>
          <w:rStyle w:val="not-translated-para"/>
        </w:rPr>
        <w:t>,</w:t>
      </w:r>
    </w:p>
    <w:p w:rsidR="00000000" w:rsidRDefault="00F13624">
      <w:pPr>
        <w:spacing w:after="255"/>
        <w:ind w:left="0" w:right="0" w:firstLine="0"/>
        <w:jc w:val="left"/>
      </w:pPr>
      <w:r>
        <w:rPr>
          <w:rStyle w:val="not-translated-para"/>
        </w:rPr>
        <w:t>(3.4) Tr(CG¯) = Tr(CO¯T O¯) = 0</w:t>
      </w:r>
      <w:r>
        <w:rPr>
          <w:rStyle w:val="not-translated-para"/>
        </w:rPr>
        <w:t>.</w:t>
      </w:r>
    </w:p>
    <w:p w:rsidR="00000000" w:rsidRDefault="00F13624">
      <w:pPr>
        <w:spacing w:after="268" w:line="357" w:lineRule="auto"/>
        <w:ind w:left="21" w:right="14" w:firstLine="360"/>
      </w:pPr>
      <w:r>
        <w:rPr>
          <w:rStyle w:val="not-translated-para"/>
        </w:rPr>
        <w:t xml:space="preserve">Using an identical line of reasoning, we also record another fact. Let F = [F1,...,FM] where each Fi </w:t>
      </w:r>
      <w:r>
        <w:rPr>
          <w:rStyle w:val="not-translated-para"/>
        </w:rPr>
        <w:t>∈</w:t>
      </w:r>
      <w:r>
        <w:rPr>
          <w:rStyle w:val="not-translated-para"/>
        </w:rPr>
        <w:t xml:space="preserve"> R. Suppose there exists y1,..</w:t>
      </w:r>
      <w:r>
        <w:rPr>
          <w:rStyle w:val="not-translated-para"/>
        </w:rPr>
        <w:t xml:space="preserve">.,yN </w:t>
      </w:r>
      <w:r>
        <w:rPr>
          <w:rStyle w:val="not-translated-para"/>
        </w:rPr>
        <w:t>∈</w:t>
      </w:r>
      <w:r>
        <w:rPr>
          <w:rStyle w:val="not-translated-para"/>
        </w:rPr>
        <w:t xml:space="preserve"> Rand t1,...,tM </w:t>
      </w:r>
      <w:r>
        <w:rPr>
          <w:rStyle w:val="not-translated-para"/>
        </w:rPr>
        <w:t>∈</w:t>
      </w:r>
      <w:r>
        <w:rPr>
          <w:rStyle w:val="not-translated-para"/>
        </w:rPr>
        <w:t xml:space="preserve"> Rsuch tha</w:t>
      </w:r>
      <w:r>
        <w:rPr>
          <w:rStyle w:val="not-translated-para"/>
        </w:rPr>
        <w:t>t</w:t>
      </w:r>
      <w:r>
        <w:rPr>
          <w:rStyle w:val="not-translated-para"/>
          <w:i/>
          <w:iCs/>
          <w:vertAlign w:val="superscript"/>
        </w:rPr>
        <w:t>d</w:t>
      </w:r>
      <w:r>
        <w:rPr>
          <w:rStyle w:val="not-translated-para"/>
          <w:vertAlign w:val="superscript"/>
        </w:rPr>
        <w:t>×</w:t>
      </w:r>
      <w:r>
        <w:rPr>
          <w:rStyle w:val="not-translated-para"/>
          <w:vertAlign w:val="superscript"/>
        </w:rPr>
        <w:t>d</w:t>
      </w:r>
      <w:r>
        <w:rPr>
          <w:rStyle w:val="not-translated-para"/>
          <w:i/>
          <w:iCs/>
          <w:vertAlign w:val="superscript"/>
        </w:rPr>
        <w:t>d</w:t>
      </w:r>
      <w:r>
        <w:rPr>
          <w:rStyle w:val="not-translated-para"/>
          <w:i/>
          <w:iCs/>
          <w:vertAlign w:val="superscript"/>
        </w:rPr>
        <w:t xml:space="preserve"> </w:t>
      </w:r>
      <w:r>
        <w:rPr>
          <w:rStyle w:val="not-translated-para"/>
          <w:i/>
          <w:iCs/>
          <w:vertAlign w:val="superscript"/>
        </w:rPr>
        <w:t>d</w:t>
      </w:r>
      <w:r>
        <w:rPr>
          <w:rStyle w:val="not-translated-para"/>
          <w:i/>
          <w:iCs/>
          <w:vertAlign w:val="superscript"/>
        </w:rPr>
        <w:t xml:space="preserve"> </w:t>
      </w:r>
    </w:p>
    <w:p w:rsidR="00000000" w:rsidRDefault="00F13624">
      <w:pPr>
        <w:spacing w:after="357"/>
        <w:ind w:left="0" w:right="0" w:firstLine="0"/>
        <w:jc w:val="left"/>
      </w:pPr>
      <w:r>
        <w:rPr>
          <w:rStyle w:val="not-translated-para"/>
        </w:rPr>
        <w:t xml:space="preserve">(3.5) yk = Fixk,i + ti, (k,i) </w:t>
      </w:r>
      <w:r>
        <w:rPr>
          <w:rStyle w:val="not-translated-para"/>
        </w:rPr>
        <w:t>∈</w:t>
      </w:r>
      <w:r>
        <w:rPr>
          <w:rStyle w:val="not-translated-para"/>
        </w:rPr>
        <w:t xml:space="preserve"> E(Γ)</w:t>
      </w:r>
      <w:r>
        <w:rPr>
          <w:rStyle w:val="not-translated-para"/>
        </w:rPr>
        <w:t>.</w:t>
      </w:r>
    </w:p>
    <w:p w:rsidR="00000000" w:rsidRDefault="00F13624">
      <w:pPr>
        <w:spacing w:after="390"/>
        <w:ind w:left="24" w:right="14"/>
      </w:pPr>
      <w:r>
        <w:rPr>
          <w:rStyle w:val="not-translated-para"/>
        </w:rPr>
        <w:t xml:space="preserve">Then Y = [y1,...,yN,t1,...,tM] </w:t>
      </w:r>
      <w:r>
        <w:rPr>
          <w:rStyle w:val="not-translated-para"/>
        </w:rPr>
        <w:t>∈</w:t>
      </w:r>
      <w:r>
        <w:rPr>
          <w:rStyle w:val="not-translated-para"/>
        </w:rPr>
        <w:t xml:space="preserve"> Rsatisfie</w:t>
      </w:r>
      <w:r>
        <w:rPr>
          <w:rStyle w:val="not-translated-para"/>
        </w:rPr>
        <w:t>s</w:t>
      </w:r>
      <w:r>
        <w:rPr>
          <w:rStyle w:val="not-translated-para"/>
          <w:i/>
          <w:iCs/>
          <w:vertAlign w:val="superscript"/>
        </w:rPr>
        <w:t>d</w:t>
      </w:r>
      <w:r>
        <w:rPr>
          <w:rStyle w:val="not-translated-para"/>
          <w:vertAlign w:val="superscript"/>
        </w:rPr>
        <w:t>×(N+M)</w:t>
      </w:r>
      <w:r>
        <w:rPr>
          <w:rStyle w:val="not-translated-para"/>
          <w:vertAlign w:val="superscript"/>
        </w:rPr>
        <w:t xml:space="preserve"> </w:t>
      </w:r>
    </w:p>
    <w:p w:rsidR="00000000" w:rsidRDefault="00F13624">
      <w:pPr>
        <w:spacing w:after="250"/>
        <w:ind w:left="0" w:right="0" w:firstLine="0"/>
        <w:jc w:val="left"/>
      </w:pPr>
      <w:r>
        <w:rPr>
          <w:rStyle w:val="not-translated-para"/>
        </w:rPr>
        <w:t>(3.6) Y = FBL† + te</w:t>
      </w:r>
      <w:r>
        <w:rPr>
          <w:rStyle w:val="not-translated-para"/>
        </w:rPr>
        <w:t>T</w:t>
      </w:r>
    </w:p>
    <w:p w:rsidR="00000000" w:rsidRDefault="00F13624">
      <w:pPr>
        <w:spacing w:after="59"/>
        <w:ind w:left="24" w:right="14"/>
      </w:pPr>
      <w:r>
        <w:rPr>
          <w:rStyle w:val="not-translated-para"/>
        </w:rPr>
        <w:t>and Tr(CFT F) = 0</w:t>
      </w:r>
      <w:r>
        <w:rPr>
          <w:rStyle w:val="not-translated-para"/>
        </w:rPr>
        <w:t>.</w:t>
      </w:r>
    </w:p>
    <w:p w:rsidR="00000000" w:rsidRDefault="00F13624">
      <w:pPr>
        <w:spacing w:after="277"/>
        <w:ind w:left="399" w:right="14"/>
      </w:pPr>
      <w:r>
        <w:rPr>
          <w:rStyle w:val="not-translated-para"/>
          <w:i/>
          <w:iCs/>
        </w:rPr>
        <w:t>Proof of Proposition</w:t>
      </w:r>
      <w:r>
        <w:rPr>
          <w:rStyle w:val="not-translated-para"/>
          <w:i/>
          <w:iCs/>
        </w:rPr>
        <w:t xml:space="preserve"> </w:t>
      </w:r>
      <w:r>
        <w:rPr>
          <w:rStyle w:val="not-translated-para"/>
        </w:rPr>
        <w:t>3.3. For any F such that Tr(CFT F) = 0, lettin</w:t>
      </w:r>
      <w:r>
        <w:rPr>
          <w:rStyle w:val="not-translated-para"/>
        </w:rPr>
        <w:t>g</w:t>
      </w:r>
    </w:p>
    <w:p w:rsidR="00000000" w:rsidRDefault="00F13624">
      <w:pPr>
        <w:spacing w:after="240" w:line="256" w:lineRule="auto"/>
        <w:ind w:left="10" w:hanging="10"/>
        <w:jc w:val="center"/>
      </w:pPr>
      <w:r>
        <w:rPr>
          <w:rStyle w:val="not-translated-para"/>
        </w:rPr>
        <w:t>[y1,...,yN,t1,...,tM] = FBL†</w:t>
      </w:r>
      <w:r>
        <w:rPr>
          <w:rStyle w:val="not-translated-para"/>
        </w:rPr>
        <w:t>,</w:t>
      </w:r>
    </w:p>
    <w:p w:rsidR="00000000" w:rsidRDefault="00F13624">
      <w:pPr>
        <w:spacing w:line="364" w:lineRule="auto"/>
        <w:ind w:left="24" w:right="14"/>
      </w:pPr>
      <w:r>
        <w:rPr>
          <w:rStyle w:val="not-translated-para"/>
        </w:rPr>
        <w:t xml:space="preserve">we have (3.5). By the affine rigidity assumption, we must then have yk = Ax¯k +t for some nonsingular A </w:t>
      </w:r>
      <w:r>
        <w:rPr>
          <w:rStyle w:val="not-translated-para"/>
        </w:rPr>
        <w:t>∈</w:t>
      </w:r>
      <w:r>
        <w:rPr>
          <w:rStyle w:val="not-translated-para"/>
        </w:rPr>
        <w:t xml:space="preserve"> Rand t </w:t>
      </w:r>
      <w:r>
        <w:rPr>
          <w:rStyle w:val="not-translated-para"/>
        </w:rPr>
        <w:t>∈</w:t>
      </w:r>
      <w:r>
        <w:rPr>
          <w:rStyle w:val="not-translated-para"/>
        </w:rPr>
        <w:t xml:space="preserve"> R. Since each patch contains d+1 nondegenerate points, it follo</w:t>
      </w:r>
      <w:r>
        <w:rPr>
          <w:rStyle w:val="not-translated-para"/>
        </w:rPr>
        <w:t>ws that F = AO¯</w:t>
      </w:r>
      <w:r>
        <w:rPr>
          <w:rStyle w:val="not-translated-para"/>
        </w:rPr>
        <w:t>.</w:t>
      </w:r>
      <w:r>
        <w:rPr>
          <w:rStyle w:val="not-translated-para"/>
          <w:i/>
          <w:iCs/>
          <w:vertAlign w:val="superscript"/>
        </w:rPr>
        <w:t>d</w:t>
      </w:r>
      <w:r>
        <w:rPr>
          <w:rStyle w:val="not-translated-para"/>
          <w:vertAlign w:val="superscript"/>
        </w:rPr>
        <w:t>×d</w:t>
      </w:r>
      <w:r>
        <w:rPr>
          <w:rStyle w:val="not-translated-para"/>
          <w:vertAlign w:val="superscript"/>
        </w:rPr>
        <w:t xml:space="preserve"> </w:t>
      </w:r>
      <w:r>
        <w:rPr>
          <w:rStyle w:val="not-translated-para"/>
          <w:i/>
          <w:iCs/>
          <w:vertAlign w:val="superscript"/>
        </w:rPr>
        <w:t>d</w:t>
      </w:r>
    </w:p>
    <w:p w:rsidR="00000000" w:rsidRDefault="00F13624">
      <w:pPr>
        <w:spacing w:line="376" w:lineRule="auto"/>
        <w:ind w:left="21" w:right="14" w:firstLine="360"/>
      </w:pPr>
      <w:r>
        <w:rPr>
          <w:rStyle w:val="not-translated-para"/>
        </w:rPr>
        <w:t xml:space="preserve">In the other direction, assume that y1,...,yN </w:t>
      </w:r>
      <w:r>
        <w:rPr>
          <w:rStyle w:val="not-translated-para"/>
        </w:rPr>
        <w:t>∈</w:t>
      </w:r>
      <w:r>
        <w:rPr>
          <w:rStyle w:val="not-translated-para"/>
        </w:rPr>
        <w:t xml:space="preserve"> Rsatisfy (3.5). We know that Tr(CFT F) = 0, and hence F = AO¯ for some nonsingular A. Using (3.6), we immediately have yk = Ax¯k + t.</w:t>
      </w:r>
      <w:r>
        <w:rPr>
          <w:rStyle w:val="not-translated-para"/>
        </w:rPr>
        <w:t xml:space="preserve"> </w:t>
      </w:r>
      <w:r>
        <w:rPr>
          <w:rStyle w:val="not-translated-para"/>
          <w:i/>
          <w:iCs/>
          <w:vertAlign w:val="superscript"/>
        </w:rPr>
        <w:t>d</w:t>
      </w:r>
      <w:r>
        <w:rPr>
          <w:rStyle w:val="not-translated-para"/>
          <w:i/>
          <w:iCs/>
          <w:vertAlign w:val="superscript"/>
        </w:rPr>
        <w:t xml:space="preserve"> </w:t>
      </w:r>
      <w:r>
        <w:rPr>
          <w:rFonts w:ascii="Calibri" w:hAnsi="Calibri"/>
          <w:noProof/>
          <w:color w:val="000000"/>
          <w:sz w:val="22"/>
          <w:szCs w:val="22"/>
        </w:rPr>
        <w:drawing>
          <wp:inline distT="0" distB="0" distL="0" distR="0">
            <wp:extent cx="57150" cy="85725"/>
            <wp:effectExtent l="0" t="0" r="0" b="9525"/>
            <wp:docPr id="30" name="Group 109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09952"/>
                    <pic:cNvPicPr>
                      <a:picLocks noChangeAspect="1" noChangeArrowheads="1"/>
                    </pic:cNvPicPr>
                  </pic:nvPicPr>
                  <pic:blipFill>
                    <a:blip r:embed="rId60" r:link="rId61">
                      <a:extLst>
                        <a:ext uri="{28A0092B-C50C-407E-A947-70E740481C1C}">
                          <a14:useLocalDpi xmlns:a14="http://schemas.microsoft.com/office/drawing/2010/main" val="0"/>
                        </a:ext>
                      </a:extLst>
                    </a:blip>
                    <a:srcRect/>
                    <a:stretch>
                      <a:fillRect/>
                    </a:stretch>
                  </pic:blipFill>
                  <pic:spPr bwMode="auto">
                    <a:xfrm>
                      <a:off x="0" y="0"/>
                      <a:ext cx="57150" cy="85725"/>
                    </a:xfrm>
                    <a:prstGeom prst="rect">
                      <a:avLst/>
                    </a:prstGeom>
                    <a:noFill/>
                    <a:ln>
                      <a:noFill/>
                    </a:ln>
                  </pic:spPr>
                </pic:pic>
              </a:graphicData>
            </a:graphic>
          </wp:inline>
        </w:drawing>
      </w:r>
    </w:p>
    <w:p w:rsidR="00000000" w:rsidRDefault="00F13624">
      <w:pPr>
        <w:spacing w:after="105" w:line="307" w:lineRule="auto"/>
        <w:ind w:left="21" w:right="14" w:firstLine="367"/>
      </w:pPr>
      <w:r>
        <w:rPr>
          <w:rStyle w:val="not-translated-para"/>
        </w:rPr>
        <w:t>Note that Tr(CFT F) = 0 imp</w:t>
      </w:r>
      <w:r>
        <w:rPr>
          <w:rStyle w:val="not-translated-para"/>
        </w:rPr>
        <w:t xml:space="preserve">lies that the rows of F are in the null space of C. Therefore, the combined facts that Tr(CFT F) = 0 and F = AO¯ for some nonsingular A </w:t>
      </w:r>
      <w:r>
        <w:rPr>
          <w:rStyle w:val="not-translated-para"/>
        </w:rPr>
        <w:t>∈</w:t>
      </w:r>
      <w:r>
        <w:rPr>
          <w:rStyle w:val="not-translated-para"/>
        </w:rPr>
        <w:t xml:space="preserve"> Rd×d are equivalent to saying that null space of C is within the row span of O¯</w:t>
      </w:r>
      <w:r>
        <w:rPr>
          <w:rStyle w:val="not-translated-para"/>
        </w:rPr>
        <w:t>.</w:t>
      </w:r>
    </w:p>
    <w:p w:rsidR="00000000" w:rsidRDefault="00F13624">
      <w:pPr>
        <w:ind w:left="24" w:right="14"/>
      </w:pPr>
      <w:r>
        <w:rPr>
          <w:rStyle w:val="not-translated-para"/>
        </w:rPr>
        <w:t xml:space="preserve">The following result then follows as </w:t>
      </w:r>
      <w:r>
        <w:rPr>
          <w:rStyle w:val="not-translated-para"/>
        </w:rPr>
        <w:t>a consequence of (3.3)</w:t>
      </w:r>
      <w:r>
        <w:rPr>
          <w:rStyle w:val="not-translated-para"/>
        </w:rPr>
        <w:t>.</w:t>
      </w:r>
    </w:p>
    <w:p w:rsidR="00000000" w:rsidRDefault="00F13624">
      <w:pPr>
        <w:spacing w:after="109" w:line="268" w:lineRule="auto"/>
        <w:ind w:left="21" w:right="32" w:firstLine="367"/>
      </w:pPr>
      <w:r>
        <w:rPr>
          <w:rStyle w:val="not-translated-para"/>
          <w:rFonts w:ascii="Times New Roman" w:hAnsi="Times New Roman" w:cs="Times New Roman"/>
        </w:rPr>
        <w:t xml:space="preserve">Corollary 3.4. Θ = (Γ,(xk,i)) is affinely rigid if and only if the rank of C is (M </w:t>
      </w:r>
      <w:r>
        <w:rPr>
          <w:rStyle w:val="not-translated-para"/>
          <w:rFonts w:ascii="Times New Roman" w:hAnsi="Times New Roman" w:cs="Times New Roman"/>
        </w:rPr>
        <w:t>−</w:t>
      </w:r>
      <w:r>
        <w:rPr>
          <w:rStyle w:val="not-translated-para"/>
          <w:rFonts w:ascii="Times New Roman" w:hAnsi="Times New Roman" w:cs="Times New Roman"/>
        </w:rPr>
        <w:t xml:space="preserve"> 1)d</w:t>
      </w:r>
      <w:r>
        <w:rPr>
          <w:rStyle w:val="not-translated-para"/>
          <w:rFonts w:ascii="Times New Roman" w:hAnsi="Times New Roman" w:cs="Times New Roman"/>
        </w:rPr>
        <w:t>.</w:t>
      </w:r>
      <w:r>
        <w:rPr>
          <w:rStyle w:val="not-translated-para"/>
          <w:i/>
          <w:iCs/>
        </w:rPr>
        <w:t>A patch framework</w:t>
      </w:r>
      <w:r>
        <w:rPr>
          <w:rStyle w:val="not-translated-para"/>
          <w:i/>
          <w:iCs/>
        </w:rPr>
        <w:t xml:space="preserve"> </w:t>
      </w:r>
    </w:p>
    <w:p w:rsidR="00000000" w:rsidRDefault="00F13624">
      <w:pPr>
        <w:ind w:left="21" w:right="14" w:firstLine="372"/>
      </w:pPr>
      <w:r>
        <w:rPr>
          <w:rStyle w:val="not-translated-para"/>
        </w:rPr>
        <w:t>The corollary gives an easy way to check for affine rigidity. However, it is not clear what construction of Γ will ensure su</w:t>
      </w:r>
      <w:r>
        <w:rPr>
          <w:rStyle w:val="not-translated-para"/>
        </w:rPr>
        <w:t xml:space="preserve">ch a property. In [68], the notion of graph lateration was introduced that guarantees affine rigidity. Namely, Γ is said to be a graph lateration (or simply laterated) if there exists a reordering of the patch indices such that, for every i </w:t>
      </w:r>
      <w:r>
        <w:rPr>
          <w:rStyle w:val="not-translated-para"/>
        </w:rPr>
        <w:t>≥</w:t>
      </w:r>
      <w:r>
        <w:rPr>
          <w:rStyle w:val="not-translated-para"/>
        </w:rPr>
        <w:t xml:space="preserve"> 2, Pi and P1 </w:t>
      </w:r>
      <w:r>
        <w:rPr>
          <w:rStyle w:val="not-translated-para"/>
        </w:rPr>
        <w:t>∪</w:t>
      </w:r>
      <w:r>
        <w:rPr>
          <w:rStyle w:val="not-translated-para"/>
        </w:rPr>
        <w:t xml:space="preserve"> ··· </w:t>
      </w:r>
      <w:r>
        <w:rPr>
          <w:rStyle w:val="not-translated-para"/>
        </w:rPr>
        <w:t>∪</w:t>
      </w:r>
      <w:r>
        <w:rPr>
          <w:rStyle w:val="not-translated-para"/>
        </w:rPr>
        <w:t xml:space="preserve"> Pi</w:t>
      </w:r>
      <w:r>
        <w:rPr>
          <w:rStyle w:val="not-translated-para"/>
        </w:rPr>
        <w:t>−</w:t>
      </w:r>
      <w:r>
        <w:rPr>
          <w:rStyle w:val="not-translated-para"/>
        </w:rPr>
        <w:t>1 have at least d + 1 nondegenerate nodes in common. An example of a graph lateration is shown in Figure 2</w:t>
      </w:r>
      <w:r>
        <w:rPr>
          <w:rStyle w:val="not-translated-para"/>
        </w:rPr>
        <w:t>.</w:t>
      </w:r>
    </w:p>
    <w:p w:rsidR="00000000" w:rsidRDefault="00F13624">
      <w:pPr>
        <w:spacing w:after="4" w:line="268" w:lineRule="auto"/>
        <w:ind w:left="21" w:right="32" w:firstLine="367"/>
      </w:pPr>
      <w:r>
        <w:rPr>
          <w:rStyle w:val="not-translated-para"/>
          <w:rFonts w:ascii="Times New Roman" w:hAnsi="Times New Roman" w:cs="Times New Roman"/>
        </w:rPr>
        <w:t>Theorem 3.5 (see [68]). Γ is laterated and the local coordinates are nondegenerate, then the framework Θ is affinely rigid</w:t>
      </w:r>
      <w:r>
        <w:rPr>
          <w:rStyle w:val="not-translated-para"/>
          <w:rFonts w:ascii="Times New Roman" w:hAnsi="Times New Roman" w:cs="Times New Roman"/>
        </w:rPr>
        <w:t>.</w:t>
      </w:r>
      <w:r>
        <w:rPr>
          <w:rStyle w:val="not-translated-para"/>
          <w:i/>
          <w:iCs/>
        </w:rPr>
        <w:t>If</w:t>
      </w:r>
      <w:r>
        <w:rPr>
          <w:rStyle w:val="not-translated-para"/>
          <w:i/>
          <w:iCs/>
        </w:rPr>
        <w:t xml:space="preserve"> </w:t>
      </w:r>
    </w:p>
    <w:p w:rsidR="00000000" w:rsidRDefault="00F13624">
      <w:pPr>
        <w:spacing w:after="772" w:line="256" w:lineRule="auto"/>
        <w:ind w:left="1377" w:right="0" w:firstLine="0"/>
        <w:jc w:val="left"/>
      </w:pPr>
      <w:r>
        <w:rPr>
          <w:rFonts w:ascii="Calibri" w:hAnsi="Calibri"/>
          <w:noProof/>
          <w:color w:val="000000"/>
          <w:sz w:val="22"/>
          <w:szCs w:val="22"/>
        </w:rPr>
        <w:drawing>
          <wp:inline distT="0" distB="0" distL="0" distR="0">
            <wp:extent cx="2695575" cy="207645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2695575" cy="2076450"/>
                    </a:xfrm>
                    <a:prstGeom prst="rect">
                      <a:avLst/>
                    </a:prstGeom>
                    <a:noFill/>
                    <a:ln>
                      <a:noFill/>
                    </a:ln>
                  </pic:spPr>
                </pic:pic>
              </a:graphicData>
            </a:graphic>
          </wp:inline>
        </w:drawing>
      </w:r>
    </w:p>
    <w:p w:rsidR="00000000" w:rsidRDefault="00F13624">
      <w:pPr>
        <w:spacing w:after="415" w:line="264" w:lineRule="auto"/>
        <w:ind w:left="67" w:right="15" w:firstLine="372"/>
      </w:pPr>
      <w:r>
        <w:rPr>
          <w:rStyle w:val="not-translated-para"/>
          <w:rFonts w:ascii="Times New Roman" w:hAnsi="Times New Roman" w:cs="Times New Roman"/>
          <w:sz w:val="16"/>
          <w:szCs w:val="16"/>
        </w:rPr>
        <w:t>Fig. 2. Instance of three overlapping patches, where the overlapping points are shown in red. In this case, P3 cannot be registered with either P1 or P2 due to insufficient overlap. Therefore, the patches cannot be localized in two dimensions using, for ex</w:t>
      </w:r>
      <w:r>
        <w:rPr>
          <w:rStyle w:val="not-translated-para"/>
          <w:rFonts w:ascii="Times New Roman" w:hAnsi="Times New Roman" w:cs="Times New Roman"/>
          <w:sz w:val="16"/>
          <w:szCs w:val="16"/>
        </w:rPr>
        <w:t xml:space="preserve">ample, the methods in [69, 17] that work by registering pairs of patches. However, the patches can be registered using GRET-SPEC GRET-SDP </w:t>
      </w:r>
      <w:r>
        <w:rPr>
          <w:rStyle w:val="not-translated-para"/>
          <w:rFonts w:ascii="Times New Roman" w:hAnsi="Times New Roman" w:cs="Times New Roman"/>
          <w:sz w:val="16"/>
          <w:szCs w:val="16"/>
        </w:rPr>
        <w:t>R</w:t>
      </w:r>
      <w:r>
        <w:rPr>
          <w:rStyle w:val="not-translated-para"/>
          <w:i/>
          <w:iCs/>
          <w:sz w:val="16"/>
          <w:szCs w:val="16"/>
        </w:rPr>
        <w:t>and</w:t>
      </w:r>
      <w:r>
        <w:rPr>
          <w:rStyle w:val="not-translated-para"/>
          <w:i/>
          <w:iCs/>
          <w:sz w:val="16"/>
          <w:szCs w:val="16"/>
        </w:rPr>
        <w:t xml:space="preserve"> </w:t>
      </w:r>
      <w:r>
        <w:rPr>
          <w:rStyle w:val="not-translated-para"/>
          <w:i/>
          <w:iCs/>
          <w:sz w:val="16"/>
          <w:szCs w:val="16"/>
        </w:rPr>
        <w:t xml:space="preserve">since the ordered patches </w:t>
      </w:r>
      <w:r>
        <w:rPr>
          <w:rStyle w:val="not-translated-para"/>
          <w:i/>
          <w:iCs/>
          <w:sz w:val="16"/>
          <w:szCs w:val="16"/>
        </w:rPr>
        <w:t>P</w:t>
      </w:r>
      <w:r>
        <w:rPr>
          <w:sz w:val="16"/>
          <w:szCs w:val="16"/>
          <w:vertAlign w:val="subscript"/>
        </w:rPr>
        <w:t>1</w:t>
      </w:r>
      <w:r>
        <w:rPr>
          <w:rStyle w:val="not-translated-para"/>
          <w:i/>
          <w:iCs/>
          <w:sz w:val="16"/>
          <w:szCs w:val="16"/>
        </w:rPr>
        <w:t>,</w:t>
      </w:r>
      <w:r>
        <w:rPr>
          <w:rStyle w:val="not-translated-para"/>
          <w:i/>
          <w:iCs/>
          <w:sz w:val="16"/>
          <w:szCs w:val="16"/>
        </w:rPr>
        <w:t>P</w:t>
      </w:r>
      <w:r>
        <w:rPr>
          <w:sz w:val="16"/>
          <w:szCs w:val="16"/>
          <w:vertAlign w:val="subscript"/>
        </w:rPr>
        <w:t>2</w:t>
      </w:r>
      <w:r>
        <w:rPr>
          <w:rStyle w:val="not-translated-para"/>
          <w:i/>
          <w:iCs/>
          <w:sz w:val="16"/>
          <w:szCs w:val="16"/>
        </w:rPr>
        <w:t>,</w:t>
      </w:r>
      <w:r>
        <w:rPr>
          <w:rStyle w:val="not-translated-para"/>
          <w:i/>
          <w:iCs/>
          <w:sz w:val="16"/>
          <w:szCs w:val="16"/>
        </w:rPr>
        <w:t>P</w:t>
      </w:r>
      <w:r>
        <w:rPr>
          <w:sz w:val="16"/>
          <w:szCs w:val="16"/>
          <w:vertAlign w:val="subscript"/>
        </w:rPr>
        <w:t>3</w:t>
      </w:r>
      <w:r>
        <w:rPr>
          <w:sz w:val="16"/>
          <w:szCs w:val="16"/>
          <w:vertAlign w:val="subscript"/>
        </w:rPr>
        <w:t xml:space="preserve"> </w:t>
      </w:r>
      <w:r>
        <w:rPr>
          <w:rStyle w:val="not-translated-para"/>
          <w:i/>
          <w:iCs/>
          <w:sz w:val="16"/>
          <w:szCs w:val="16"/>
        </w:rPr>
        <w:t>form a graph lateration in</w:t>
      </w:r>
      <w:r>
        <w:rPr>
          <w:rStyle w:val="not-translated-para"/>
          <w:i/>
          <w:iCs/>
          <w:sz w:val="16"/>
          <w:szCs w:val="16"/>
        </w:rPr>
        <w:t xml:space="preserve"> </w:t>
      </w:r>
      <w:r>
        <w:rPr>
          <w:sz w:val="16"/>
          <w:szCs w:val="16"/>
          <w:vertAlign w:val="superscript"/>
        </w:rPr>
        <w:t>2</w:t>
      </w:r>
      <w:r>
        <w:rPr>
          <w:i/>
          <w:iCs/>
          <w:sz w:val="16"/>
          <w:szCs w:val="16"/>
        </w:rPr>
        <w:t>.</w:t>
      </w:r>
    </w:p>
    <w:p w:rsidR="00000000" w:rsidRDefault="00F13624">
      <w:pPr>
        <w:spacing w:after="29"/>
        <w:ind w:left="21" w:right="14" w:firstLine="360"/>
      </w:pPr>
      <w:r>
        <w:rPr>
          <w:rStyle w:val="not-translated-para"/>
        </w:rPr>
        <w:t>Next, we turn to the exact recovery conditions f</w:t>
      </w:r>
      <w:r>
        <w:rPr>
          <w:rStyle w:val="not-translated-para"/>
        </w:rPr>
        <w:t>or (P2). The appropriate notion of rigidity in this case is that of universal rigidity [27]. Just as we defined affine rigidity earlier, we can phrase universal rigidity as follows</w:t>
      </w:r>
      <w:r>
        <w:rPr>
          <w:rStyle w:val="not-translated-para"/>
        </w:rPr>
        <w:t>.</w:t>
      </w:r>
    </w:p>
    <w:p w:rsidR="00000000" w:rsidRDefault="00F13624">
      <w:pPr>
        <w:spacing w:after="181" w:line="417" w:lineRule="auto"/>
        <w:ind w:left="21" w:right="32" w:firstLine="367"/>
      </w:pPr>
      <w:r>
        <w:rPr>
          <w:rStyle w:val="not-translated-para"/>
          <w:rFonts w:ascii="Times New Roman" w:hAnsi="Times New Roman" w:cs="Times New Roman"/>
        </w:rPr>
        <w:t xml:space="preserve">Definition 3.6 (universal rigidity). (3.1) holds. Let x1,...,xN </w:t>
      </w:r>
      <w:r>
        <w:rPr>
          <w:rStyle w:val="not-translated-para"/>
          <w:rFonts w:ascii="宋体" w:hAnsi="宋体" w:hint="eastAsia"/>
        </w:rPr>
        <w:t>∈</w:t>
      </w:r>
      <w:r>
        <w:rPr>
          <w:rStyle w:val="not-translated-para"/>
          <w:rFonts w:ascii="Times New Roman" w:hAnsi="Times New Roman" w:cs="Times New Roman"/>
        </w:rPr>
        <w:t xml:space="preserve"> R(s </w:t>
      </w:r>
      <w:r>
        <w:rPr>
          <w:rStyle w:val="not-translated-para"/>
          <w:rFonts w:ascii="Times New Roman" w:hAnsi="Times New Roman" w:cs="Times New Roman"/>
        </w:rPr>
        <w:t>≥</w:t>
      </w:r>
      <w:r>
        <w:rPr>
          <w:rStyle w:val="not-translated-para"/>
          <w:rFonts w:ascii="Times New Roman" w:hAnsi="Times New Roman" w:cs="Times New Roman"/>
        </w:rPr>
        <w:t xml:space="preserve"> d)</w:t>
      </w:r>
      <w:r>
        <w:rPr>
          <w:rStyle w:val="not-translated-para"/>
          <w:rFonts w:ascii="Times New Roman" w:hAnsi="Times New Roman" w:cs="Times New Roman"/>
        </w:rPr>
        <w:t xml:space="preserve"> be such that, for some orthogonal Oi </w:t>
      </w:r>
      <w:r>
        <w:rPr>
          <w:rStyle w:val="not-translated-para"/>
          <w:rFonts w:ascii="宋体" w:hAnsi="宋体" w:hint="eastAsia"/>
        </w:rPr>
        <w:t>∈</w:t>
      </w:r>
      <w:r>
        <w:rPr>
          <w:rStyle w:val="not-translated-para"/>
          <w:rFonts w:ascii="Times New Roman" w:hAnsi="Times New Roman" w:cs="Times New Roman"/>
        </w:rPr>
        <w:t xml:space="preserve"> R</w:t>
      </w:r>
      <w:r>
        <w:rPr>
          <w:rStyle w:val="not-translated-para"/>
          <w:rFonts w:ascii="宋体" w:hAnsi="宋体" w:hint="eastAsia"/>
        </w:rPr>
        <w:t>∈</w:t>
      </w:r>
      <w:r>
        <w:rPr>
          <w:rStyle w:val="not-translated-para"/>
          <w:rFonts w:ascii="Times New Roman" w:hAnsi="Times New Roman" w:cs="Times New Roman"/>
        </w:rPr>
        <w:t xml:space="preserve"> </w:t>
      </w:r>
      <w:r>
        <w:rPr>
          <w:rStyle w:val="not-translated-para"/>
          <w:rFonts w:ascii="Times New Roman" w:hAnsi="Times New Roman" w:cs="Times New Roman"/>
        </w:rPr>
        <w:t>R</w:t>
      </w:r>
      <w:r>
        <w:rPr>
          <w:rStyle w:val="not-translated-para"/>
          <w:i/>
          <w:iCs/>
        </w:rPr>
        <w:t>Suppose that</w:t>
      </w:r>
      <w:r>
        <w:rPr>
          <w:rStyle w:val="not-translated-para"/>
          <w:i/>
          <w:iCs/>
        </w:rPr>
        <w:t xml:space="preserve"> </w:t>
      </w:r>
      <w:r>
        <w:rPr>
          <w:rStyle w:val="not-translated-para"/>
          <w:i/>
          <w:iCs/>
          <w:vertAlign w:val="superscript"/>
        </w:rPr>
        <w:t>s</w:t>
      </w:r>
      <w:r>
        <w:rPr>
          <w:rStyle w:val="not-translated-para"/>
          <w:i/>
          <w:iCs/>
          <w:vertAlign w:val="superscript"/>
        </w:rPr>
        <w:t>s</w:t>
      </w:r>
      <w:r>
        <w:rPr>
          <w:rStyle w:val="not-translated-para"/>
          <w:vertAlign w:val="superscript"/>
        </w:rPr>
        <w:t>×d</w:t>
      </w:r>
      <w:r>
        <w:rPr>
          <w:rStyle w:val="not-translated-para"/>
          <w:vertAlign w:val="superscript"/>
        </w:rPr>
        <w:t xml:space="preserve"> </w:t>
      </w:r>
      <w:r>
        <w:rPr>
          <w:rStyle w:val="not-translated-para"/>
          <w:i/>
          <w:iCs/>
        </w:rPr>
        <w:t>and ti</w:t>
      </w:r>
      <w:r>
        <w:rPr>
          <w:rStyle w:val="not-translated-para"/>
          <w:i/>
          <w:iCs/>
        </w:rPr>
        <w:t xml:space="preserve"> </w:t>
      </w:r>
      <w:r>
        <w:rPr>
          <w:rStyle w:val="not-translated-para"/>
          <w:i/>
          <w:iCs/>
          <w:vertAlign w:val="superscript"/>
        </w:rPr>
        <w:t>s</w:t>
      </w:r>
      <w:r>
        <w:rPr>
          <w:i/>
          <w:iCs/>
        </w:rPr>
        <w:t>,</w:t>
      </w:r>
    </w:p>
    <w:p w:rsidR="00000000" w:rsidRDefault="00F13624">
      <w:pPr>
        <w:spacing w:after="326" w:line="256" w:lineRule="auto"/>
        <w:ind w:left="0" w:right="0" w:firstLine="0"/>
        <w:jc w:val="left"/>
      </w:pPr>
      <w:r>
        <w:rPr>
          <w:rFonts w:ascii="Calibri" w:hAnsi="Calibri"/>
          <w:color w:val="000000"/>
          <w:sz w:val="22"/>
          <w:szCs w:val="22"/>
        </w:rPr>
        <w:t>                                                        </w:t>
      </w:r>
      <w:r>
        <w:rPr>
          <w:rFonts w:ascii="Calibri" w:hAnsi="Calibri"/>
          <w:color w:val="000000"/>
          <w:sz w:val="22"/>
          <w:szCs w:val="22"/>
        </w:rPr>
        <w:t xml:space="preserve"> </w:t>
      </w:r>
      <w:r>
        <w:rPr>
          <w:rStyle w:val="not-translated-para"/>
          <w:i/>
          <w:iCs/>
        </w:rPr>
        <w:t>xk</w:t>
      </w:r>
      <w:r>
        <w:rPr>
          <w:rStyle w:val="not-translated-para"/>
          <w:i/>
          <w:iCs/>
        </w:rPr>
        <w:t xml:space="preserve"> </w:t>
      </w:r>
      <w:r>
        <w:rPr>
          <w:rStyle w:val="not-translated-para"/>
        </w:rPr>
        <w:t xml:space="preserve">= Oxik,i + t, i(k,i) </w:t>
      </w:r>
      <w:r>
        <w:rPr>
          <w:rStyle w:val="not-translated-para"/>
        </w:rPr>
        <w:t>∈</w:t>
      </w:r>
      <w:r>
        <w:rPr>
          <w:rStyle w:val="not-translated-para"/>
        </w:rPr>
        <w:t xml:space="preserve"> E</w:t>
      </w:r>
      <w:r>
        <w:rPr>
          <w:rStyle w:val="not-translated-para"/>
        </w:rPr>
        <w:t>.</w:t>
      </w:r>
    </w:p>
    <w:p w:rsidR="00000000" w:rsidRDefault="00F13624">
      <w:pPr>
        <w:spacing w:after="110" w:line="268" w:lineRule="auto"/>
        <w:ind w:left="47" w:right="32" w:hanging="26"/>
      </w:pPr>
      <w:r>
        <w:rPr>
          <w:rStyle w:val="not-translated-para"/>
          <w:i/>
          <w:iCs/>
        </w:rPr>
        <w:t>We say that the patch framework</w:t>
      </w:r>
      <w:r>
        <w:rPr>
          <w:rStyle w:val="not-translated-para"/>
          <w:i/>
          <w:iCs/>
        </w:rPr>
        <w:t xml:space="preserve"> </w:t>
      </w:r>
      <w:r>
        <w:rPr>
          <w:rStyle w:val="not-translated-para"/>
        </w:rPr>
        <w:t>Θ = (Γ,(xk,i)) is universally rigid in R(xk), we have xk = Ω¯xk fo</w:t>
      </w:r>
      <w:r>
        <w:rPr>
          <w:rStyle w:val="not-translated-para"/>
        </w:rPr>
        <w:t xml:space="preserve">r some orthogonal Ω </w:t>
      </w:r>
      <w:r>
        <w:rPr>
          <w:rStyle w:val="not-translated-para"/>
        </w:rPr>
        <w:t>∈</w:t>
      </w:r>
      <w:r>
        <w:rPr>
          <w:rStyle w:val="not-translated-para"/>
        </w:rPr>
        <w:t xml:space="preserve"> </w:t>
      </w:r>
      <w:r>
        <w:rPr>
          <w:rStyle w:val="not-translated-para"/>
        </w:rPr>
        <w:t>R</w:t>
      </w:r>
      <w:r>
        <w:rPr>
          <w:rStyle w:val="not-translated-para"/>
          <w:i/>
          <w:iCs/>
          <w:vertAlign w:val="superscript"/>
        </w:rPr>
        <w:t>d</w:t>
      </w:r>
      <w:r>
        <w:rPr>
          <w:rStyle w:val="not-translated-para"/>
          <w:i/>
          <w:iCs/>
          <w:vertAlign w:val="superscript"/>
        </w:rPr>
        <w:t xml:space="preserve"> </w:t>
      </w:r>
      <w:r>
        <w:rPr>
          <w:rStyle w:val="not-translated-para"/>
          <w:i/>
          <w:iCs/>
        </w:rPr>
        <w:t>if for any such</w:t>
      </w:r>
      <w:r>
        <w:rPr>
          <w:rStyle w:val="not-translated-para"/>
          <w:i/>
          <w:iCs/>
        </w:rPr>
        <w:t xml:space="preserve"> </w:t>
      </w:r>
      <w:r>
        <w:rPr>
          <w:rStyle w:val="not-translated-para"/>
          <w:i/>
          <w:iCs/>
          <w:vertAlign w:val="superscript"/>
        </w:rPr>
        <w:t>s</w:t>
      </w:r>
      <w:r>
        <w:rPr>
          <w:rStyle w:val="not-translated-para"/>
          <w:vertAlign w:val="superscript"/>
        </w:rPr>
        <w:t>×</w:t>
      </w:r>
      <w:r>
        <w:rPr>
          <w:rStyle w:val="not-translated-para"/>
          <w:vertAlign w:val="superscript"/>
        </w:rPr>
        <w:t>d</w:t>
      </w:r>
      <w:r>
        <w:rPr>
          <w:i/>
          <w:iCs/>
        </w:rPr>
        <w:t>.</w:t>
      </w:r>
    </w:p>
    <w:p w:rsidR="00000000" w:rsidRDefault="00F13624">
      <w:pPr>
        <w:spacing w:after="0" w:line="256" w:lineRule="auto"/>
        <w:ind w:left="10" w:right="33" w:hanging="10"/>
        <w:jc w:val="right"/>
      </w:pPr>
      <w:r>
        <w:rPr>
          <w:rStyle w:val="not-translated-para"/>
        </w:rPr>
        <w:t>By orthogonal Ω, we mean that the columns of Ω are orthogonal and of unit nor</w:t>
      </w:r>
      <w:r>
        <w:rPr>
          <w:rStyle w:val="not-translated-para"/>
        </w:rPr>
        <w:t>m</w:t>
      </w:r>
    </w:p>
    <w:p w:rsidR="00000000" w:rsidRDefault="00F13624">
      <w:pPr>
        <w:spacing w:after="28"/>
        <w:ind w:left="24" w:right="14"/>
      </w:pPr>
      <w:r>
        <w:rPr>
          <w:rStyle w:val="not-translated-para"/>
        </w:rPr>
        <w:t xml:space="preserve">(i.e., Ω </w:t>
      </w:r>
      <w:r>
        <w:rPr>
          <w:rStyle w:val="not-translated-para"/>
        </w:rPr>
        <w:t>can be seen as an orthogonal transform in Rby identifying Ras a subspace of R)</w:t>
      </w:r>
      <w:r>
        <w:rPr>
          <w:rStyle w:val="not-translated-para"/>
        </w:rPr>
        <w:t>.</w:t>
      </w:r>
      <w:r>
        <w:rPr>
          <w:rStyle w:val="not-translated-para"/>
          <w:i/>
          <w:iCs/>
          <w:vertAlign w:val="superscript"/>
        </w:rPr>
        <w:t>s</w:t>
      </w:r>
      <w:r>
        <w:rPr>
          <w:rStyle w:val="not-translated-para"/>
          <w:i/>
          <w:iCs/>
          <w:vertAlign w:val="superscript"/>
        </w:rPr>
        <w:t xml:space="preserve"> </w:t>
      </w:r>
      <w:r>
        <w:rPr>
          <w:rStyle w:val="not-translated-para"/>
          <w:i/>
          <w:iCs/>
          <w:vertAlign w:val="superscript"/>
        </w:rPr>
        <w:t>d</w:t>
      </w:r>
      <w:r>
        <w:rPr>
          <w:rStyle w:val="not-translated-para"/>
          <w:i/>
          <w:iCs/>
          <w:vertAlign w:val="superscript"/>
        </w:rPr>
        <w:t xml:space="preserve"> </w:t>
      </w:r>
      <w:r>
        <w:rPr>
          <w:rStyle w:val="not-translated-para"/>
          <w:i/>
          <w:iCs/>
          <w:vertAlign w:val="superscript"/>
        </w:rPr>
        <w:t>s</w:t>
      </w:r>
    </w:p>
    <w:p w:rsidR="00000000" w:rsidRDefault="00F13624">
      <w:pPr>
        <w:spacing w:after="29"/>
        <w:ind w:left="21" w:right="14" w:firstLine="360"/>
      </w:pPr>
      <w:r>
        <w:rPr>
          <w:rStyle w:val="not-translated-para"/>
        </w:rPr>
        <w:t>Following exactly the same arguments used to establish Proposition 3.3, one can derive the following</w:t>
      </w:r>
      <w:r>
        <w:rPr>
          <w:rStyle w:val="not-translated-para"/>
        </w:rPr>
        <w:t>.</w:t>
      </w:r>
    </w:p>
    <w:p w:rsidR="00000000" w:rsidRDefault="00F13624">
      <w:pPr>
        <w:spacing w:after="34" w:line="268" w:lineRule="auto"/>
        <w:ind w:left="396" w:right="32" w:firstLine="0"/>
      </w:pPr>
      <w:r>
        <w:rPr>
          <w:rStyle w:val="not-translated-para"/>
          <w:rFonts w:ascii="Times New Roman" w:hAnsi="Times New Roman" w:cs="Times New Roman"/>
        </w:rPr>
        <w:t>Proposition 3.7.</w:t>
      </w:r>
      <w:r>
        <w:rPr>
          <w:rStyle w:val="not-translated-para"/>
          <w:rFonts w:ascii="Times New Roman" w:hAnsi="Times New Roman" w:cs="Times New Roman"/>
        </w:rPr>
        <w:t xml:space="preserve"> </w:t>
      </w:r>
      <w:r>
        <w:rPr>
          <w:rStyle w:val="not-translated-para"/>
          <w:i/>
          <w:iCs/>
        </w:rPr>
        <w:t>The following statements are equivalent</w:t>
      </w:r>
      <w:r>
        <w:rPr>
          <w:rStyle w:val="not-translated-para"/>
          <w:i/>
          <w:iCs/>
        </w:rPr>
        <w:t>:</w:t>
      </w:r>
    </w:p>
    <w:p w:rsidR="00000000" w:rsidRDefault="00F13624">
      <w:pPr>
        <w:spacing w:after="30" w:line="268" w:lineRule="auto"/>
        <w:ind w:left="732" w:right="32" w:hanging="336"/>
      </w:pPr>
      <w:r>
        <w:rPr>
          <w:rStyle w:val="not-translated-para"/>
        </w:rPr>
        <w:t xml:space="preserve">(a) Θ </w:t>
      </w:r>
      <w:r>
        <w:rPr>
          <w:rStyle w:val="not-translated-para"/>
        </w:rPr>
        <w:t xml:space="preserve">= (Γ,(xk,i)) is universally rigid in </w:t>
      </w:r>
      <w:r>
        <w:rPr>
          <w:rStyle w:val="not-translated-para"/>
        </w:rPr>
        <w:t>R</w:t>
      </w:r>
      <w:r>
        <w:rPr>
          <w:rStyle w:val="not-translated-para"/>
          <w:i/>
          <w:iCs/>
        </w:rPr>
        <w:t>A patch framework</w:t>
      </w:r>
      <w:r>
        <w:rPr>
          <w:rStyle w:val="not-translated-para"/>
          <w:i/>
          <w:iCs/>
        </w:rPr>
        <w:t xml:space="preserve"> </w:t>
      </w:r>
      <w:r>
        <w:rPr>
          <w:rStyle w:val="not-translated-para"/>
          <w:i/>
          <w:iCs/>
          <w:vertAlign w:val="superscript"/>
        </w:rPr>
        <w:t>d</w:t>
      </w:r>
      <w:r>
        <w:rPr>
          <w:i/>
          <w:iCs/>
        </w:rPr>
        <w:t>.</w:t>
      </w:r>
    </w:p>
    <w:p w:rsidR="00000000" w:rsidRDefault="00F13624">
      <w:pPr>
        <w:spacing w:after="341" w:line="268" w:lineRule="auto"/>
        <w:ind w:left="732" w:right="32" w:hanging="336"/>
      </w:pPr>
      <w:r>
        <w:rPr>
          <w:rStyle w:val="not-translated-para"/>
        </w:rPr>
        <w:t xml:space="preserve">(b) </w:t>
      </w:r>
      <w:r>
        <w:rPr>
          <w:rStyle w:val="not-translated-para"/>
        </w:rPr>
        <w:t>∈</w:t>
      </w:r>
      <w:r>
        <w:rPr>
          <w:rStyle w:val="not-translated-para"/>
        </w:rPr>
        <w:t xml:space="preserve"> R(s </w:t>
      </w:r>
      <w:r>
        <w:rPr>
          <w:rStyle w:val="not-translated-para"/>
        </w:rPr>
        <w:t>≥</w:t>
      </w:r>
      <w:r>
        <w:rPr>
          <w:rStyle w:val="not-translated-para"/>
        </w:rPr>
        <w:t xml:space="preserve"> d) be such that OiT Oi = Id for all i. The</w:t>
      </w:r>
      <w:r>
        <w:rPr>
          <w:rStyle w:val="not-translated-para"/>
        </w:rPr>
        <w:t>n</w:t>
      </w:r>
      <w:r>
        <w:rPr>
          <w:rStyle w:val="not-translated-para"/>
          <w:i/>
          <w:iCs/>
        </w:rPr>
        <w:t>Let O</w:t>
      </w:r>
      <w:r>
        <w:rPr>
          <w:rStyle w:val="not-translated-para"/>
          <w:i/>
          <w:iCs/>
        </w:rPr>
        <w:t xml:space="preserve"> </w:t>
      </w:r>
      <w:r>
        <w:rPr>
          <w:rStyle w:val="not-translated-para"/>
          <w:i/>
          <w:iCs/>
          <w:vertAlign w:val="superscript"/>
        </w:rPr>
        <w:t>s</w:t>
      </w:r>
      <w:r>
        <w:rPr>
          <w:rStyle w:val="not-translated-para"/>
          <w:vertAlign w:val="superscript"/>
        </w:rPr>
        <w:t>×M</w:t>
      </w:r>
      <w:r>
        <w:rPr>
          <w:rStyle w:val="not-translated-para"/>
          <w:vertAlign w:val="superscript"/>
        </w:rPr>
        <w:t>d</w:t>
      </w:r>
    </w:p>
    <w:p w:rsidR="00000000" w:rsidRDefault="00F13624">
      <w:pPr>
        <w:spacing w:after="315" w:line="256" w:lineRule="auto"/>
        <w:ind w:left="0" w:right="0" w:firstLine="0"/>
        <w:jc w:val="left"/>
      </w:pPr>
      <w:r>
        <w:rPr>
          <w:rFonts w:ascii="Calibri" w:hAnsi="Calibri"/>
          <w:color w:val="000000"/>
          <w:sz w:val="22"/>
          <w:szCs w:val="22"/>
        </w:rPr>
        <w:t>                       </w:t>
      </w:r>
      <w:r>
        <w:rPr>
          <w:rFonts w:ascii="Calibri" w:hAnsi="Calibri"/>
          <w:color w:val="000000"/>
          <w:sz w:val="22"/>
          <w:szCs w:val="22"/>
        </w:rPr>
        <w:t xml:space="preserve"> </w:t>
      </w:r>
      <w:r>
        <w:rPr>
          <w:rStyle w:val="not-translated-para"/>
        </w:rPr>
        <w:t xml:space="preserve">Tr(COT O) = 0 </w:t>
      </w:r>
      <w:r>
        <w:rPr>
          <w:rStyle w:val="not-translated-para"/>
        </w:rPr>
        <w:t>⇒</w:t>
      </w:r>
      <w:r>
        <w:rPr>
          <w:rStyle w:val="not-translated-para"/>
        </w:rPr>
        <w:t xml:space="preserve"> O = ΩO¯ for some orthogonal Ω </w:t>
      </w:r>
      <w:r>
        <w:rPr>
          <w:rStyle w:val="not-translated-para"/>
        </w:rPr>
        <w:t>∈</w:t>
      </w:r>
      <w:r>
        <w:rPr>
          <w:rStyle w:val="not-translated-para"/>
        </w:rPr>
        <w:t xml:space="preserve"> </w:t>
      </w:r>
      <w:r>
        <w:rPr>
          <w:rStyle w:val="not-translated-para"/>
        </w:rPr>
        <w:t>R</w:t>
      </w:r>
      <w:r>
        <w:rPr>
          <w:rStyle w:val="not-translated-para"/>
          <w:i/>
          <w:iCs/>
          <w:vertAlign w:val="superscript"/>
        </w:rPr>
        <w:t>s</w:t>
      </w:r>
      <w:r>
        <w:rPr>
          <w:rStyle w:val="not-translated-para"/>
          <w:vertAlign w:val="superscript"/>
        </w:rPr>
        <w:t>×</w:t>
      </w:r>
      <w:r>
        <w:rPr>
          <w:rStyle w:val="not-translated-para"/>
          <w:vertAlign w:val="superscript"/>
        </w:rPr>
        <w:t>d</w:t>
      </w:r>
      <w:r>
        <w:rPr>
          <w:i/>
          <w:iCs/>
        </w:rPr>
        <w:t>.</w:t>
      </w:r>
    </w:p>
    <w:p w:rsidR="00000000" w:rsidRDefault="00F13624">
      <w:pPr>
        <w:spacing w:after="55" w:line="333" w:lineRule="auto"/>
        <w:ind w:left="21" w:right="14" w:firstLine="384"/>
      </w:pPr>
      <w:r>
        <w:rPr>
          <w:rStyle w:val="not-translated-para"/>
        </w:rPr>
        <w:t>The question then is, under what conditions is the pa</w:t>
      </w:r>
      <w:r>
        <w:rPr>
          <w:rStyle w:val="not-translated-para"/>
        </w:rPr>
        <w:t xml:space="preserve">tch framework universally rigid? This was also addressed in [25] using a graph construction derived from Γ called the body graph. This is given by ΓB = (VB,EB), where VB = {1,2,...,N} and (k,l) </w:t>
      </w:r>
      <w:r>
        <w:rPr>
          <w:rStyle w:val="not-translated-para"/>
        </w:rPr>
        <w:t>∈</w:t>
      </w:r>
      <w:r>
        <w:rPr>
          <w:rStyle w:val="not-translated-para"/>
        </w:rPr>
        <w:t xml:space="preserve"> EB if and only if xk and xl belong to the same patch (cf. Fi</w:t>
      </w:r>
      <w:r>
        <w:rPr>
          <w:rStyle w:val="not-translated-para"/>
        </w:rPr>
        <w:t>gure 3). Next, the following distances are associated with ΓB</w:t>
      </w:r>
      <w:r>
        <w:rPr>
          <w:rStyle w:val="not-translated-para"/>
        </w:rPr>
        <w:t>:</w:t>
      </w:r>
    </w:p>
    <w:p w:rsidR="00000000" w:rsidRDefault="00F13624">
      <w:pPr>
        <w:ind w:left="0" w:right="0" w:firstLine="0"/>
        <w:jc w:val="left"/>
      </w:pPr>
      <w:r>
        <w:rPr>
          <w:rStyle w:val="not-translated-para"/>
        </w:rPr>
        <w:t xml:space="preserve">(3.7) , (k,l) </w:t>
      </w:r>
      <w:r>
        <w:rPr>
          <w:rStyle w:val="not-translated-para"/>
        </w:rPr>
        <w:t>∈</w:t>
      </w:r>
      <w:r>
        <w:rPr>
          <w:rStyle w:val="not-translated-para"/>
        </w:rPr>
        <w:t xml:space="preserve"> E,</w:t>
      </w:r>
      <w:r>
        <w:rPr>
          <w:rStyle w:val="not-translated-para"/>
        </w:rPr>
        <w:t>B</w:t>
      </w:r>
    </w:p>
    <w:p w:rsidR="00000000" w:rsidRDefault="00F13624">
      <w:pPr>
        <w:spacing w:after="0" w:line="256" w:lineRule="auto"/>
        <w:ind w:left="1490" w:right="0" w:firstLine="0"/>
        <w:jc w:val="left"/>
      </w:pPr>
      <w:r>
        <w:rPr>
          <w:rFonts w:ascii="Calibri" w:hAnsi="Calibri"/>
          <w:noProof/>
          <w:color w:val="000000"/>
          <w:sz w:val="22"/>
          <w:szCs w:val="22"/>
        </w:rPr>
        <w:drawing>
          <wp:inline distT="0" distB="0" distL="0" distR="0">
            <wp:extent cx="2809875" cy="2209800"/>
            <wp:effectExtent l="0" t="0" r="9525" b="0"/>
            <wp:docPr id="32" name="Group 115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15105"/>
                    <pic:cNvPicPr>
                      <a:picLocks noChangeAspect="1" noChangeArrowheads="1"/>
                    </pic:cNvPicPr>
                  </pic:nvPicPr>
                  <pic:blipFill>
                    <a:blip r:embed="rId64" r:link="rId65">
                      <a:extLst>
                        <a:ext uri="{28A0092B-C50C-407E-A947-70E740481C1C}">
                          <a14:useLocalDpi xmlns:a14="http://schemas.microsoft.com/office/drawing/2010/main" val="0"/>
                        </a:ext>
                      </a:extLst>
                    </a:blip>
                    <a:srcRect/>
                    <a:stretch>
                      <a:fillRect/>
                    </a:stretch>
                  </pic:blipFill>
                  <pic:spPr bwMode="auto">
                    <a:xfrm>
                      <a:off x="0" y="0"/>
                      <a:ext cx="2809875" cy="2209800"/>
                    </a:xfrm>
                    <a:prstGeom prst="rect">
                      <a:avLst/>
                    </a:prstGeom>
                    <a:noFill/>
                    <a:ln>
                      <a:noFill/>
                    </a:ln>
                  </pic:spPr>
                </pic:pic>
              </a:graphicData>
            </a:graphic>
          </wp:inline>
        </w:drawing>
      </w:r>
    </w:p>
    <w:p w:rsidR="00000000" w:rsidRDefault="00F13624">
      <w:pPr>
        <w:spacing w:after="462" w:line="256" w:lineRule="auto"/>
        <w:ind w:left="1490" w:right="0" w:firstLine="0"/>
        <w:jc w:val="left"/>
      </w:pPr>
      <w:r>
        <w:rPr>
          <w:rFonts w:ascii="Calibri" w:hAnsi="Calibri"/>
          <w:sz w:val="7"/>
          <w:szCs w:val="7"/>
        </w:rPr>
        <w:t> </w:t>
      </w:r>
    </w:p>
    <w:p w:rsidR="00000000" w:rsidRDefault="00F13624">
      <w:pPr>
        <w:spacing w:after="561" w:line="264" w:lineRule="auto"/>
        <w:ind w:left="67" w:right="15" w:firstLine="370"/>
      </w:pPr>
      <w:r>
        <w:rPr>
          <w:rStyle w:val="not-translated-para"/>
          <w:rFonts w:ascii="Times New Roman" w:hAnsi="Times New Roman" w:cs="Times New Roman"/>
          <w:sz w:val="16"/>
          <w:szCs w:val="16"/>
        </w:rPr>
        <w:t>Fig. 3. This shows the body graph for a 3-patch system (patches marked with ovals, points marked with dots). The edges of the body graph are obtained by connecting points that belong to the same patch. The edges within a given patch are marked with the sam</w:t>
      </w:r>
      <w:r>
        <w:rPr>
          <w:rStyle w:val="not-translated-para"/>
          <w:rFonts w:ascii="Times New Roman" w:hAnsi="Times New Roman" w:cs="Times New Roman"/>
          <w:sz w:val="16"/>
          <w:szCs w:val="16"/>
        </w:rPr>
        <w:t>e color. GRET-SDP</w:t>
      </w:r>
      <w:r>
        <w:rPr>
          <w:rStyle w:val="not-translated-para"/>
          <w:rFonts w:ascii="Times New Roman" w:hAnsi="Times New Roman" w:cs="Times New Roman"/>
          <w:sz w:val="16"/>
          <w:szCs w:val="16"/>
        </w:rPr>
        <w:t xml:space="preserve"> </w:t>
      </w:r>
      <w:r>
        <w:rPr>
          <w:rStyle w:val="not-translated-para"/>
          <w:i/>
          <w:iCs/>
          <w:sz w:val="16"/>
          <w:szCs w:val="16"/>
        </w:rPr>
        <w:t>can successfully register all the patches if the body graph is rigid in a certain sense</w:t>
      </w:r>
      <w:r>
        <w:rPr>
          <w:rStyle w:val="not-translated-para"/>
          <w:i/>
          <w:iCs/>
          <w:sz w:val="16"/>
          <w:szCs w:val="16"/>
        </w:rPr>
        <w:t>.</w:t>
      </w:r>
    </w:p>
    <w:p w:rsidR="00000000" w:rsidRDefault="00F13624">
      <w:pPr>
        <w:spacing w:line="350" w:lineRule="auto"/>
        <w:ind w:left="24" w:right="14"/>
      </w:pPr>
      <w:r>
        <w:rPr>
          <w:rStyle w:val="not-translated-para"/>
        </w:rPr>
        <w:t xml:space="preserve">where xk,xl </w:t>
      </w:r>
      <w:r>
        <w:rPr>
          <w:rStyle w:val="not-translated-para"/>
        </w:rPr>
        <w:t>∈</w:t>
      </w:r>
      <w:r>
        <w:rPr>
          <w:rStyle w:val="not-translated-para"/>
        </w:rPr>
        <w:t xml:space="preserve"> </w:t>
      </w:r>
      <w:r>
        <w:rPr>
          <w:rStyle w:val="not-translated-para"/>
        </w:rPr>
        <w:t>Pi, say. Note that the above assignment is independent of the choice of patch. A set of points (xk)k</w:t>
      </w:r>
      <w:r>
        <w:rPr>
          <w:rStyle w:val="not-translated-para"/>
        </w:rPr>
        <w:t>∈</w:t>
      </w:r>
      <w:r>
        <w:rPr>
          <w:rStyle w:val="not-translated-para"/>
        </w:rPr>
        <w:t xml:space="preserve">V in Ris said to be a realization of {dkl : (k,l) </w:t>
      </w:r>
      <w:r>
        <w:rPr>
          <w:rStyle w:val="not-translated-para"/>
        </w:rPr>
        <w:t>∈</w:t>
      </w:r>
      <w:r>
        <w:rPr>
          <w:rStyle w:val="not-translated-para"/>
        </w:rPr>
        <w:t xml:space="preserve"> E} in R||xk </w:t>
      </w:r>
      <w:r>
        <w:rPr>
          <w:rStyle w:val="not-translated-para"/>
        </w:rPr>
        <w:t>−</w:t>
      </w:r>
      <w:r>
        <w:rPr>
          <w:rStyle w:val="not-translated-para"/>
        </w:rPr>
        <w:t xml:space="preserve"> xl|| </w:t>
      </w:r>
      <w:r>
        <w:rPr>
          <w:rStyle w:val="not-translated-para"/>
        </w:rPr>
        <w:t>∈</w:t>
      </w:r>
      <w:r>
        <w:rPr>
          <w:rStyle w:val="not-translated-para"/>
        </w:rPr>
        <w:t xml:space="preserve"> </w:t>
      </w:r>
      <w:r>
        <w:rPr>
          <w:rStyle w:val="not-translated-para"/>
        </w:rPr>
        <w:t>E</w:t>
      </w:r>
      <w:r>
        <w:rPr>
          <w:rStyle w:val="not-translated-para"/>
          <w:i/>
          <w:iCs/>
          <w:vertAlign w:val="superscript"/>
        </w:rPr>
        <w:t>s</w:t>
      </w:r>
      <w:r>
        <w:rPr>
          <w:rStyle w:val="not-translated-para"/>
          <w:i/>
          <w:iCs/>
          <w:vertAlign w:val="superscript"/>
        </w:rPr>
        <w:t xml:space="preserve"> </w:t>
      </w:r>
      <w:r>
        <w:rPr>
          <w:rStyle w:val="not-translated-para"/>
          <w:i/>
          <w:iCs/>
          <w:vertAlign w:val="subscript"/>
        </w:rPr>
        <w:t>s</w:t>
      </w:r>
      <w:r>
        <w:rPr>
          <w:rStyle w:val="not-translated-para"/>
          <w:i/>
          <w:iCs/>
          <w:vertAlign w:val="subscript"/>
        </w:rPr>
        <w:t xml:space="preserve"> </w:t>
      </w:r>
      <w:r>
        <w:rPr>
          <w:rStyle w:val="not-translated-para"/>
          <w:sz w:val="31"/>
          <w:szCs w:val="31"/>
          <w:vertAlign w:val="subscript"/>
        </w:rPr>
        <w:t>if</w:t>
      </w:r>
      <w:r>
        <w:rPr>
          <w:rStyle w:val="not-translated-para"/>
          <w:sz w:val="31"/>
          <w:szCs w:val="31"/>
          <w:vertAlign w:val="subscript"/>
        </w:rPr>
        <w:t xml:space="preserve"> </w:t>
      </w:r>
      <w:r>
        <w:rPr>
          <w:rStyle w:val="not-translated-para"/>
          <w:i/>
          <w:iCs/>
        </w:rPr>
        <w:t>dkl</w:t>
      </w:r>
      <w:r>
        <w:rPr>
          <w:rStyle w:val="not-translated-para"/>
          <w:i/>
          <w:iCs/>
        </w:rPr>
        <w:t xml:space="preserve"> </w:t>
      </w:r>
      <w:r>
        <w:rPr>
          <w:rStyle w:val="not-translated-para"/>
          <w:sz w:val="31"/>
          <w:szCs w:val="31"/>
          <w:vertAlign w:val="subscript"/>
        </w:rPr>
        <w:t>=</w:t>
      </w:r>
      <w:r>
        <w:rPr>
          <w:rStyle w:val="not-translated-para"/>
          <w:sz w:val="31"/>
          <w:szCs w:val="31"/>
          <w:vertAlign w:val="subscript"/>
        </w:rPr>
        <w:t xml:space="preserve"> </w:t>
      </w:r>
      <w:r>
        <w:rPr>
          <w:rStyle w:val="not-translated-para"/>
          <w:sz w:val="31"/>
          <w:szCs w:val="31"/>
          <w:vertAlign w:val="subscript"/>
        </w:rPr>
        <w:t xml:space="preserve">for </w:t>
      </w:r>
      <w:r>
        <w:rPr>
          <w:rStyle w:val="not-translated-para"/>
          <w:sz w:val="31"/>
          <w:szCs w:val="31"/>
          <w:vertAlign w:val="subscript"/>
        </w:rPr>
        <w:t>(</w:t>
      </w:r>
      <w:r>
        <w:rPr>
          <w:rStyle w:val="not-translated-para"/>
          <w:i/>
          <w:iCs/>
        </w:rPr>
        <w:t>k,</w:t>
      </w:r>
      <w:r>
        <w:rPr>
          <w:rStyle w:val="not-translated-para"/>
          <w:i/>
          <w:iCs/>
        </w:rPr>
        <w:t>l</w:t>
      </w:r>
      <w:r>
        <w:rPr>
          <w:rStyle w:val="not-translated-para"/>
          <w:sz w:val="31"/>
          <w:szCs w:val="31"/>
          <w:vertAlign w:val="subscript"/>
        </w:rPr>
        <w:t>)</w:t>
      </w:r>
      <w:r>
        <w:rPr>
          <w:rStyle w:val="not-translated-para"/>
          <w:sz w:val="31"/>
          <w:szCs w:val="31"/>
          <w:vertAlign w:val="subscript"/>
        </w:rPr>
        <w:t xml:space="preserve"> </w:t>
      </w:r>
      <w:r>
        <w:rPr>
          <w:sz w:val="31"/>
          <w:szCs w:val="31"/>
          <w:vertAlign w:val="subscript"/>
        </w:rPr>
        <w:t>.</w:t>
      </w:r>
    </w:p>
    <w:p w:rsidR="00000000" w:rsidRDefault="00F13624">
      <w:pPr>
        <w:spacing w:after="26"/>
        <w:ind w:left="21" w:right="14" w:firstLine="360"/>
      </w:pPr>
      <w:r>
        <w:rPr>
          <w:rStyle w:val="not-translated-para"/>
        </w:rPr>
        <w:t xml:space="preserve">It was shown in [25] that Θ = (Γ,(xk,i)) is universally </w:t>
      </w:r>
      <w:r>
        <w:rPr>
          <w:rStyle w:val="not-translated-para"/>
        </w:rPr>
        <w:t xml:space="preserve">rigid if and only if ΓB with distances {dkl : (k,l) </w:t>
      </w:r>
      <w:r>
        <w:rPr>
          <w:rStyle w:val="not-translated-para"/>
        </w:rPr>
        <w:t>∈</w:t>
      </w:r>
      <w:r>
        <w:rPr>
          <w:rStyle w:val="not-translated-para"/>
        </w:rPr>
        <w:t xml:space="preserve"> E} has a unique realization in </w:t>
      </w:r>
      <w:r>
        <w:rPr>
          <w:rStyle w:val="not-translated-para"/>
        </w:rPr>
        <w:t>R</w:t>
      </w:r>
      <w:r>
        <w:rPr>
          <w:rStyle w:val="not-translated-para"/>
          <w:i/>
          <w:iCs/>
          <w:vertAlign w:val="superscript"/>
        </w:rPr>
        <w:t>s</w:t>
      </w:r>
      <w:r>
        <w:rPr>
          <w:rStyle w:val="not-translated-para"/>
          <w:i/>
          <w:iCs/>
          <w:vertAlign w:val="superscript"/>
        </w:rPr>
        <w:t xml:space="preserve"> </w:t>
      </w:r>
      <w:r>
        <w:rPr>
          <w:rStyle w:val="not-translated-para"/>
        </w:rPr>
        <w:t xml:space="preserve">for all s </w:t>
      </w:r>
      <w:r>
        <w:rPr>
          <w:rStyle w:val="not-translated-para"/>
        </w:rPr>
        <w:t>≥</w:t>
      </w:r>
      <w:r>
        <w:rPr>
          <w:rStyle w:val="not-translated-para"/>
        </w:rPr>
        <w:t xml:space="preserve"> d. Moreover, in such a situation, using the distances as the constraints, an SDP relaxation was proposed in [56, 71] for finding the unique realization. We </w:t>
      </w:r>
      <w:r>
        <w:rPr>
          <w:rStyle w:val="not-translated-para"/>
        </w:rPr>
        <w:t xml:space="preserve">note that although the SDP in [56] has the same condition for exact recovery as (P2), it is computationally more demanding than (P2) since the number of variables is O(N2) for this SDP, instead of O(M2) as in (P2) (for most applications,). Moreover, as we </w:t>
      </w:r>
      <w:r>
        <w:rPr>
          <w:rStyle w:val="not-translated-para"/>
        </w:rPr>
        <w:t>will see shortly in section 6, (P2) also enjoys some stability properties, a fact which has not been established for the SDP in [56]</w:t>
      </w:r>
      <w:r>
        <w:rPr>
          <w:rStyle w:val="not-translated-para"/>
        </w:rPr>
        <w:t>.</w:t>
      </w:r>
    </w:p>
    <w:p w:rsidR="00000000" w:rsidRDefault="00F13624">
      <w:pPr>
        <w:ind w:left="21" w:right="14" w:firstLine="360"/>
      </w:pPr>
      <w:r>
        <w:rPr>
          <w:rStyle w:val="not-translated-para"/>
        </w:rPr>
        <w:t>Finally, we note that universal rigidity is a weaker condition on Γ than affine rigidity</w:t>
      </w:r>
      <w:r>
        <w:rPr>
          <w:rStyle w:val="not-translated-para"/>
        </w:rPr>
        <w:t>.</w:t>
      </w:r>
    </w:p>
    <w:p w:rsidR="00000000" w:rsidRDefault="00F13624">
      <w:pPr>
        <w:spacing w:after="4" w:line="268" w:lineRule="auto"/>
        <w:ind w:left="21" w:right="32" w:firstLine="367"/>
      </w:pPr>
      <w:r>
        <w:rPr>
          <w:rStyle w:val="not-translated-para"/>
          <w:rFonts w:ascii="Times New Roman" w:hAnsi="Times New Roman" w:cs="Times New Roman"/>
        </w:rPr>
        <w:t>Theorem 3.8 (see [56, Theorem 2]</w:t>
      </w:r>
      <w:r>
        <w:rPr>
          <w:rStyle w:val="not-translated-para"/>
          <w:rFonts w:ascii="Times New Roman" w:hAnsi="Times New Roman" w:cs="Times New Roman"/>
        </w:rPr>
        <w:t>).</w:t>
      </w:r>
      <w:r>
        <w:rPr>
          <w:rStyle w:val="not-translated-para"/>
          <w:rFonts w:ascii="Times New Roman" w:hAnsi="Times New Roman" w:cs="Times New Roman"/>
        </w:rPr>
        <w:t xml:space="preserve"> </w:t>
      </w:r>
      <w:r>
        <w:rPr>
          <w:rStyle w:val="not-translated-para"/>
          <w:i/>
          <w:iCs/>
        </w:rPr>
        <w:t>If a patch framework is affinely rigid, then it is universally rigid</w:t>
      </w:r>
      <w:r>
        <w:rPr>
          <w:rStyle w:val="not-translated-para"/>
          <w:i/>
          <w:iCs/>
        </w:rPr>
        <w:t>.</w:t>
      </w:r>
    </w:p>
    <w:p w:rsidR="00000000" w:rsidRDefault="00F13624">
      <w:pPr>
        <w:spacing w:after="240"/>
        <w:ind w:left="21" w:right="14" w:firstLine="360"/>
      </w:pPr>
      <w:r>
        <w:rPr>
          <w:rStyle w:val="not-translated-para"/>
        </w:rPr>
        <w:t>In [25], it was also shown that the reverse implication is not true using a counterexample for which the patch framework fails to be affinely rigid, but for which the body graph (a Ca</w:t>
      </w:r>
      <w:r>
        <w:rPr>
          <w:rStyle w:val="not-translated-para"/>
        </w:rPr>
        <w:t>uchy polygon) has a unique realization in any dimension [15]. This means that GRET-SDP can solve a bigger class of problems than GRET-SPEC, which is perhaps not surprising</w:t>
      </w:r>
      <w:r>
        <w:rPr>
          <w:rStyle w:val="not-translated-para"/>
        </w:rPr>
        <w:t>.</w:t>
      </w:r>
    </w:p>
    <w:p w:rsidR="00000000" w:rsidRDefault="00F13624">
      <w:pPr>
        <w:ind w:left="21" w:right="14" w:firstLine="360"/>
      </w:pPr>
      <w:r>
        <w:rPr>
          <w:rStyle w:val="not-translated-para"/>
          <w:b/>
          <w:bCs/>
        </w:rPr>
        <w:t>4. Randomized rank test.</w:t>
      </w:r>
      <w:r>
        <w:rPr>
          <w:rStyle w:val="not-translated-para"/>
          <w:b/>
          <w:bCs/>
        </w:rPr>
        <w:t xml:space="preserve"> </w:t>
      </w:r>
      <w:r>
        <w:rPr>
          <w:rStyle w:val="not-translated-para"/>
        </w:rPr>
        <w:t>Corollary 3.4 tells us that by checking the rank of the pa</w:t>
      </w:r>
      <w:r>
        <w:rPr>
          <w:rStyle w:val="not-translated-para"/>
        </w:rPr>
        <w:t xml:space="preserve">tch-stress matrix C, we can tell whether a patch framework is affinely rigid. In this regard, the patch-stress matrix serves the same purpose as the so-called alignment matrix in [68] and the affinity matrix in [25]. The only difference is that the kernel </w:t>
      </w:r>
      <w:r>
        <w:rPr>
          <w:rStyle w:val="not-translated-para"/>
        </w:rPr>
        <w:t>of C represents the degree of freedom of the affine transform, whereas the kernel of alignment or the affinity matrix directly tells us the degree of freedom of the point coordinates. As suggested in [25], an efficient randomized test for affine rigidity u</w:t>
      </w:r>
      <w:r>
        <w:rPr>
          <w:rStyle w:val="not-translated-para"/>
        </w:rPr>
        <w:t>sing the concept of affinity matrix can be easily derived. In this section, we describe a randomized test based on the patch-stress matrix, which parallels the proposal in [25]. This procedure is also similar in spirit to the randomized tests for generic l</w:t>
      </w:r>
      <w:r>
        <w:rPr>
          <w:rStyle w:val="not-translated-para"/>
        </w:rPr>
        <w:t>ocal rigidity by Hendrickson [31], for generic global rigidity by Gortler, Healy, and Thurston [26], and for matrix completion by Singer and Cucuringu [54]</w:t>
      </w:r>
      <w:r>
        <w:rPr>
          <w:rStyle w:val="not-translated-para"/>
        </w:rPr>
        <w:t>.</w:t>
      </w:r>
    </w:p>
    <w:p w:rsidR="00000000" w:rsidRDefault="00F13624">
      <w:pPr>
        <w:spacing w:after="177"/>
        <w:ind w:left="21" w:right="14" w:firstLine="360"/>
      </w:pPr>
      <w:r>
        <w:rPr>
          <w:rStyle w:val="not-translated-para"/>
        </w:rPr>
        <w:t xml:space="preserve">Let us continue to denote the patch-stress matrix obtained from Γ and the measurements (3.1) by C. </w:t>
      </w:r>
      <w:r>
        <w:rPr>
          <w:rStyle w:val="not-translated-para"/>
        </w:rPr>
        <w:t>We will use C0 to denote the patch-stress matrix obtained from the same graph Γ, but using the (unknown) original coordinates as measurements, namely</w:t>
      </w:r>
      <w:r>
        <w:rPr>
          <w:rStyle w:val="not-translated-para"/>
        </w:rPr>
        <w:t>,</w:t>
      </w:r>
    </w:p>
    <w:p w:rsidR="00000000" w:rsidRDefault="00F13624">
      <w:pPr>
        <w:spacing w:after="304"/>
        <w:ind w:left="0" w:right="0" w:firstLine="0"/>
        <w:jc w:val="left"/>
      </w:pPr>
      <w:r>
        <w:rPr>
          <w:rStyle w:val="not-translated-para"/>
        </w:rPr>
        <w:t xml:space="preserve">(4.1) xk,i = ¯xk, (k,i) </w:t>
      </w:r>
      <w:r>
        <w:rPr>
          <w:rStyle w:val="not-translated-para"/>
        </w:rPr>
        <w:t>∈</w:t>
      </w:r>
      <w:r>
        <w:rPr>
          <w:rStyle w:val="not-translated-para"/>
        </w:rPr>
        <w:t xml:space="preserve"> Γ</w:t>
      </w:r>
      <w:r>
        <w:rPr>
          <w:rStyle w:val="not-translated-para"/>
        </w:rPr>
        <w:t>.</w:t>
      </w:r>
    </w:p>
    <w:p w:rsidR="00000000" w:rsidRDefault="00F13624">
      <w:pPr>
        <w:spacing w:after="31"/>
        <w:ind w:left="24" w:right="14"/>
      </w:pPr>
      <w:r>
        <w:rPr>
          <w:rStyle w:val="not-translated-para"/>
        </w:rPr>
        <w:t>The advantage of working with C0 over C is that the former can be computed u</w:t>
      </w:r>
      <w:r>
        <w:rPr>
          <w:rStyle w:val="not-translated-para"/>
        </w:rPr>
        <w:t>sing just the global coordinates, while the latter requires the knowledge of the global coordinates as well as the clean transforms. In particular, this only requires us to simulate the global coordinates. Since the coordinates of points in a given patch a</w:t>
      </w:r>
      <w:r>
        <w:rPr>
          <w:rStyle w:val="not-translated-para"/>
        </w:rPr>
        <w:t>re determined up to a rigid transform, we claim the following (cf. section 8.1 for a proof)</w:t>
      </w:r>
      <w:r>
        <w:rPr>
          <w:rStyle w:val="not-translated-para"/>
        </w:rPr>
        <w:t>.</w:t>
      </w:r>
    </w:p>
    <w:p w:rsidR="00000000" w:rsidRDefault="00F13624">
      <w:pPr>
        <w:spacing w:after="4" w:line="268" w:lineRule="auto"/>
        <w:ind w:left="21" w:right="32" w:firstLine="367"/>
      </w:pPr>
      <w:r>
        <w:rPr>
          <w:rStyle w:val="not-translated-para"/>
          <w:rFonts w:ascii="Times New Roman" w:hAnsi="Times New Roman" w:cs="Times New Roman"/>
        </w:rPr>
        <w:t>Proposition 4.1 (rank equivalence). Γ, C and C0 have the same rank</w:t>
      </w:r>
      <w:r>
        <w:rPr>
          <w:rStyle w:val="not-translated-para"/>
          <w:rFonts w:ascii="Times New Roman" w:hAnsi="Times New Roman" w:cs="Times New Roman"/>
        </w:rPr>
        <w:t>.</w:t>
      </w:r>
      <w:r>
        <w:rPr>
          <w:rStyle w:val="not-translated-para"/>
          <w:i/>
          <w:iCs/>
        </w:rPr>
        <w:t>For a fixed</w:t>
      </w:r>
      <w:r>
        <w:rPr>
          <w:rStyle w:val="not-translated-para"/>
          <w:i/>
          <w:iCs/>
        </w:rPr>
        <w:t xml:space="preserve"> </w:t>
      </w:r>
    </w:p>
    <w:p w:rsidR="00000000" w:rsidRDefault="00F13624">
      <w:pPr>
        <w:ind w:left="21" w:right="14" w:firstLine="360"/>
      </w:pPr>
      <w:r>
        <w:rPr>
          <w:rStyle w:val="not-translated-para"/>
        </w:rPr>
        <w:t xml:space="preserve">In other words, the rank of C0 can be used to certify exact recovery. The proposed </w:t>
      </w:r>
      <w:r>
        <w:rPr>
          <w:rStyle w:val="not-translated-para"/>
        </w:rPr>
        <w:t>test is based on Proposition 4.1 and the fact that if two different generic configurations are used as input in (4.1) (for the same Γ), then the patch-stress matrices they produce have the same rank. By generic, we mean that the coordinates of the configur</w:t>
      </w:r>
      <w:r>
        <w:rPr>
          <w:rStyle w:val="not-translated-para"/>
        </w:rPr>
        <w:t>ation do not satisfy any nontrivial algebraic equation with rational coefficients [26]</w:t>
      </w:r>
      <w:r>
        <w:rPr>
          <w:rStyle w:val="not-translated-para"/>
        </w:rPr>
        <w:t>.</w:t>
      </w:r>
    </w:p>
    <w:p w:rsidR="00000000" w:rsidRDefault="00F13624">
      <w:pPr>
        <w:spacing w:after="39" w:line="256" w:lineRule="auto"/>
        <w:ind w:left="36" w:right="0" w:firstLine="0"/>
        <w:jc w:val="left"/>
      </w:pPr>
      <w:r>
        <w:rPr>
          <w:noProof/>
        </w:rPr>
        <w:drawing>
          <wp:inline distT="0" distB="0" distL="0" distR="0">
            <wp:extent cx="628650" cy="9525"/>
            <wp:effectExtent l="0" t="0" r="0" b="0"/>
            <wp:docPr id="33" name="Picture 4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7"/>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628650" cy="9525"/>
                    </a:xfrm>
                    <a:prstGeom prst="rect">
                      <a:avLst/>
                    </a:prstGeom>
                    <a:noFill/>
                    <a:ln>
                      <a:noFill/>
                    </a:ln>
                  </pic:spPr>
                </pic:pic>
              </a:graphicData>
            </a:graphic>
          </wp:inline>
        </w:drawing>
      </w:r>
    </w:p>
    <w:p w:rsidR="00000000" w:rsidRDefault="00F13624">
      <w:pPr>
        <w:spacing w:after="3" w:line="254" w:lineRule="auto"/>
        <w:ind w:left="36" w:right="0" w:hanging="10"/>
        <w:jc w:val="left"/>
      </w:pPr>
      <w:r>
        <w:rPr>
          <w:rStyle w:val="not-translated-para"/>
          <w:b/>
          <w:bCs/>
        </w:rPr>
        <w:t>Algorithm 3.</w:t>
      </w:r>
      <w:r>
        <w:rPr>
          <w:rStyle w:val="not-translated-para"/>
          <w:b/>
          <w:bCs/>
        </w:rPr>
        <w:t xml:space="preserve"> </w:t>
      </w:r>
      <w:r>
        <w:rPr>
          <w:rStyle w:val="not-translated-para"/>
          <w:rFonts w:ascii="Calibri" w:hAnsi="Calibri"/>
        </w:rPr>
        <w:t>GRET-RRT</w:t>
      </w:r>
      <w:r>
        <w:rPr>
          <w:rStyle w:val="not-translated-para"/>
          <w:rFonts w:ascii="Calibri" w:hAnsi="Calibri"/>
        </w:rPr>
        <w:t>.</w:t>
      </w:r>
    </w:p>
    <w:p w:rsidR="00000000" w:rsidRDefault="00F13624">
      <w:pPr>
        <w:spacing w:after="39" w:line="256" w:lineRule="auto"/>
        <w:ind w:left="36" w:right="0" w:firstLine="0"/>
        <w:jc w:val="left"/>
      </w:pPr>
      <w:r>
        <w:rPr>
          <w:noProof/>
        </w:rPr>
        <w:drawing>
          <wp:inline distT="0" distB="0" distL="0" distR="0">
            <wp:extent cx="628650" cy="9525"/>
            <wp:effectExtent l="0" t="0" r="0" b="0"/>
            <wp:docPr id="34" name="Picture 4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1"/>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628650" cy="9525"/>
                    </a:xfrm>
                    <a:prstGeom prst="rect">
                      <a:avLst/>
                    </a:prstGeom>
                    <a:noFill/>
                    <a:ln>
                      <a:noFill/>
                    </a:ln>
                  </pic:spPr>
                </pic:pic>
              </a:graphicData>
            </a:graphic>
          </wp:inline>
        </w:drawing>
      </w:r>
    </w:p>
    <w:p w:rsidR="00000000" w:rsidRDefault="00F13624">
      <w:pPr>
        <w:ind w:left="24" w:right="14"/>
      </w:pPr>
      <w:r>
        <w:rPr>
          <w:rStyle w:val="not-translated-para"/>
          <w:b/>
          <w:bCs/>
        </w:rPr>
        <w:t>Require:</w:t>
      </w:r>
      <w:r>
        <w:rPr>
          <w:rStyle w:val="not-translated-para"/>
          <w:b/>
          <w:bCs/>
        </w:rPr>
        <w:t xml:space="preserve"> </w:t>
      </w:r>
      <w:r>
        <w:rPr>
          <w:rStyle w:val="not-translated-para"/>
        </w:rPr>
        <w:t>Membership graph Γ, and dimension d</w:t>
      </w:r>
      <w:r>
        <w:rPr>
          <w:rStyle w:val="not-translated-para"/>
        </w:rPr>
        <w:t>.</w:t>
      </w:r>
    </w:p>
    <w:p w:rsidR="00000000" w:rsidRDefault="00F13624">
      <w:pPr>
        <w:ind w:left="24" w:right="14"/>
      </w:pPr>
      <w:r>
        <w:rPr>
          <w:rStyle w:val="not-translated-para"/>
          <w:b/>
          <w:bCs/>
        </w:rPr>
        <w:t>Ensure:</w:t>
      </w:r>
      <w:r>
        <w:rPr>
          <w:rStyle w:val="not-translated-para"/>
          <w:b/>
          <w:bCs/>
        </w:rPr>
        <w:t xml:space="preserve"> </w:t>
      </w:r>
      <w:r>
        <w:rPr>
          <w:rStyle w:val="not-translated-para"/>
        </w:rPr>
        <w:t>Exact recovery certificate for GRET-SDP</w:t>
      </w:r>
      <w:r>
        <w:rPr>
          <w:rStyle w:val="not-translated-para"/>
        </w:rPr>
        <w:t>.</w:t>
      </w:r>
    </w:p>
    <w:p w:rsidR="00000000" w:rsidRDefault="00F13624">
      <w:pPr>
        <w:spacing w:after="53"/>
        <w:ind w:left="147" w:right="14"/>
      </w:pPr>
      <w:r>
        <w:rPr>
          <w:rStyle w:val="not-translated-para"/>
          <w:sz w:val="16"/>
          <w:szCs w:val="16"/>
        </w:rPr>
        <w:t>1: Build L using Γ, and compute L†</w:t>
      </w:r>
      <w:r>
        <w:rPr>
          <w:rStyle w:val="not-translated-para"/>
          <w:sz w:val="16"/>
          <w:szCs w:val="16"/>
        </w:rPr>
        <w:t>.</w:t>
      </w:r>
    </w:p>
    <w:p w:rsidR="00000000" w:rsidRDefault="00F13624">
      <w:pPr>
        <w:spacing w:after="147"/>
        <w:ind w:left="147" w:right="14"/>
      </w:pPr>
      <w:r>
        <w:rPr>
          <w:noProof/>
        </w:rPr>
        <w:drawing>
          <wp:anchor distT="0" distB="0" distL="114300" distR="114300" simplePos="0" relativeHeight="251661312" behindDoc="0" locked="0" layoutInCell="1" allowOverlap="0">
            <wp:simplePos x="0" y="0"/>
            <wp:positionH relativeFrom="column">
              <wp:align>left</wp:align>
            </wp:positionH>
            <wp:positionV relativeFrom="line">
              <wp:posOffset>0</wp:posOffset>
            </wp:positionV>
            <wp:extent cx="666750" cy="219075"/>
            <wp:effectExtent l="0" t="0" r="0" b="9525"/>
            <wp:wrapSquare wrapText="bothSides"/>
            <wp:docPr id="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6667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0">
            <wp:simplePos x="0" y="0"/>
            <wp:positionH relativeFrom="column">
              <wp:align>left</wp:align>
            </wp:positionH>
            <wp:positionV relativeFrom="line">
              <wp:posOffset>0</wp:posOffset>
            </wp:positionV>
            <wp:extent cx="1323975" cy="257175"/>
            <wp:effectExtent l="0" t="0" r="9525" b="9525"/>
            <wp:wrapSquare wrapText="bothSides"/>
            <wp:docPr id="9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8" r:link="rId69">
                      <a:extLst>
                        <a:ext uri="{28A0092B-C50C-407E-A947-70E740481C1C}">
                          <a14:useLocalDpi xmlns:a14="http://schemas.microsoft.com/office/drawing/2010/main" val="0"/>
                        </a:ext>
                      </a:extLst>
                    </a:blip>
                    <a:srcRect/>
                    <a:stretch>
                      <a:fillRect/>
                    </a:stretch>
                  </pic:blipFill>
                  <pic:spPr bwMode="auto">
                    <a:xfrm>
                      <a:off x="0" y="0"/>
                      <a:ext cx="132397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t-translated-para"/>
          <w:sz w:val="16"/>
          <w:szCs w:val="16"/>
        </w:rPr>
        <w:t>2: Randomly pick {x1,...,xN} from th</w:t>
      </w:r>
      <w:r>
        <w:rPr>
          <w:rStyle w:val="not-translated-para"/>
          <w:sz w:val="16"/>
          <w:szCs w:val="16"/>
        </w:rPr>
        <w:t>e unit cube in R, where N = |Vx(Γ)|</w:t>
      </w:r>
      <w:r>
        <w:rPr>
          <w:rStyle w:val="not-translated-para"/>
          <w:sz w:val="16"/>
          <w:szCs w:val="16"/>
        </w:rPr>
        <w:t>.</w:t>
      </w:r>
      <w:r>
        <w:rPr>
          <w:rStyle w:val="not-translated-para"/>
          <w:i/>
          <w:iCs/>
          <w:vertAlign w:val="superscript"/>
        </w:rPr>
        <w:t>d</w:t>
      </w:r>
    </w:p>
    <w:p w:rsidR="00000000" w:rsidRDefault="00F13624">
      <w:pPr>
        <w:spacing w:after="138"/>
        <w:ind w:left="0" w:right="0" w:firstLine="0"/>
        <w:jc w:val="left"/>
      </w:pPr>
      <w:r>
        <w:rPr>
          <w:rStyle w:val="not-translated-para"/>
          <w:sz w:val="16"/>
          <w:szCs w:val="16"/>
        </w:rPr>
        <w:t xml:space="preserve">3: for every (k,i) </w:t>
      </w:r>
      <w:r>
        <w:rPr>
          <w:rStyle w:val="not-translated-para"/>
          <w:sz w:val="16"/>
          <w:szCs w:val="16"/>
        </w:rPr>
        <w:t>∈</w:t>
      </w:r>
      <w:r>
        <w:rPr>
          <w:rStyle w:val="not-translated-para"/>
          <w:sz w:val="16"/>
          <w:szCs w:val="16"/>
        </w:rPr>
        <w:t xml:space="preserve"> E(Γ)</w:t>
      </w:r>
      <w:r>
        <w:rPr>
          <w:rStyle w:val="not-translated-para"/>
          <w:sz w:val="16"/>
          <w:szCs w:val="16"/>
        </w:rPr>
        <w:t>.</w:t>
      </w:r>
    </w:p>
    <w:p w:rsidR="00000000" w:rsidRDefault="00F13624">
      <w:pPr>
        <w:spacing w:after="27" w:line="256" w:lineRule="auto"/>
        <w:ind w:left="0" w:right="0" w:firstLine="0"/>
        <w:jc w:val="left"/>
      </w:pPr>
      <w:r>
        <w:rPr>
          <w:rFonts w:ascii="Calibri" w:hAnsi="Calibri"/>
          <w:color w:val="000000"/>
          <w:sz w:val="22"/>
          <w:szCs w:val="22"/>
        </w:rPr>
        <w:t>        </w:t>
      </w:r>
      <w:r>
        <w:rPr>
          <w:rFonts w:ascii="Calibri" w:hAnsi="Calibri"/>
          <w:color w:val="000000"/>
          <w:sz w:val="22"/>
          <w:szCs w:val="22"/>
        </w:rPr>
        <w:t xml:space="preserve"> </w:t>
      </w:r>
      <w:r>
        <w:rPr>
          <w:rStyle w:val="not-translated-para"/>
          <w:i/>
          <w:iCs/>
        </w:rPr>
        <w:t>C D B</w:t>
      </w:r>
      <w:r>
        <w:rPr>
          <w:rStyle w:val="not-translated-para"/>
          <w:i/>
          <w:iCs/>
        </w:rPr>
        <w:t>L</w:t>
      </w:r>
      <w:r>
        <w:rPr>
          <w:rStyle w:val="not-translated-para"/>
          <w:vertAlign w:val="superscript"/>
        </w:rPr>
        <w:t>†</w:t>
      </w:r>
      <w:r>
        <w:rPr>
          <w:rStyle w:val="not-translated-para"/>
          <w:i/>
          <w:iCs/>
        </w:rPr>
        <w:t>B</w:t>
      </w:r>
      <w:r>
        <w:rPr>
          <w:rStyle w:val="not-translated-para"/>
          <w:i/>
          <w:iCs/>
        </w:rPr>
        <w:t>T</w:t>
      </w:r>
    </w:p>
    <w:p w:rsidR="00000000" w:rsidRDefault="00F13624">
      <w:pPr>
        <w:spacing w:after="3" w:line="254" w:lineRule="auto"/>
        <w:ind w:left="139" w:right="0" w:hanging="10"/>
        <w:jc w:val="left"/>
      </w:pPr>
      <w:r>
        <w:rPr>
          <w:rStyle w:val="not-translated-para"/>
          <w:sz w:val="16"/>
          <w:szCs w:val="16"/>
        </w:rPr>
        <w:t>5</w:t>
      </w:r>
      <w:r>
        <w:rPr>
          <w:rStyle w:val="not-translated-para"/>
          <w:sz w:val="16"/>
          <w:szCs w:val="16"/>
        </w:rPr>
        <w:t>:</w:t>
      </w:r>
      <w:r>
        <w:rPr>
          <w:rStyle w:val="not-translated-para"/>
          <w:b/>
          <w:bCs/>
        </w:rPr>
        <w:t>the</w:t>
      </w:r>
      <w:r>
        <w:rPr>
          <w:rStyle w:val="not-translated-para"/>
          <w:b/>
          <w:bCs/>
        </w:rPr>
        <w:t>n</w:t>
      </w:r>
    </w:p>
    <w:p w:rsidR="00000000" w:rsidRDefault="00F13624">
      <w:pPr>
        <w:ind w:left="0" w:right="0" w:firstLine="0"/>
        <w:jc w:val="left"/>
      </w:pPr>
      <w:r>
        <w:rPr>
          <w:rStyle w:val="not-translated-para"/>
          <w:sz w:val="16"/>
          <w:szCs w:val="16"/>
        </w:rPr>
        <w:t>6: Positive certificate for GRET-SPEC and GRET-SDP</w:t>
      </w:r>
      <w:r>
        <w:rPr>
          <w:rStyle w:val="not-translated-para"/>
          <w:sz w:val="16"/>
          <w:szCs w:val="16"/>
        </w:rPr>
        <w:t>.</w:t>
      </w:r>
    </w:p>
    <w:p w:rsidR="00000000" w:rsidRDefault="00F13624">
      <w:pPr>
        <w:spacing w:after="3" w:line="254" w:lineRule="auto"/>
        <w:ind w:left="139" w:right="0" w:hanging="10"/>
        <w:jc w:val="left"/>
      </w:pPr>
      <w:r>
        <w:rPr>
          <w:rStyle w:val="not-translated-para"/>
          <w:sz w:val="16"/>
          <w:szCs w:val="16"/>
        </w:rPr>
        <w:t>7:</w:t>
      </w:r>
      <w:r>
        <w:rPr>
          <w:rStyle w:val="not-translated-para"/>
          <w:sz w:val="16"/>
          <w:szCs w:val="16"/>
        </w:rPr>
        <w:t xml:space="preserve"> </w:t>
      </w:r>
      <w:r>
        <w:rPr>
          <w:rStyle w:val="not-translated-para"/>
          <w:b/>
          <w:bCs/>
        </w:rPr>
        <w:t>els</w:t>
      </w:r>
      <w:r>
        <w:rPr>
          <w:rStyle w:val="not-translated-para"/>
          <w:b/>
          <w:bCs/>
        </w:rPr>
        <w:t>e</w:t>
      </w:r>
    </w:p>
    <w:p w:rsidR="00000000" w:rsidRDefault="00F13624">
      <w:pPr>
        <w:ind w:left="0" w:right="0" w:firstLine="0"/>
        <w:jc w:val="left"/>
      </w:pPr>
      <w:r>
        <w:rPr>
          <w:rStyle w:val="not-translated-para"/>
          <w:sz w:val="16"/>
          <w:szCs w:val="16"/>
        </w:rPr>
        <w:t>8: Negative certificate for GRET-SPEC</w:t>
      </w:r>
      <w:r>
        <w:rPr>
          <w:rStyle w:val="not-translated-para"/>
          <w:sz w:val="16"/>
          <w:szCs w:val="16"/>
        </w:rPr>
        <w:t>.</w:t>
      </w:r>
    </w:p>
    <w:p w:rsidR="00000000" w:rsidRDefault="00F13624">
      <w:pPr>
        <w:ind w:left="147" w:right="14"/>
      </w:pPr>
      <w:r>
        <w:rPr>
          <w:rStyle w:val="not-translated-para"/>
          <w:sz w:val="16"/>
          <w:szCs w:val="16"/>
        </w:rPr>
        <w:t>9: GRET-SDP cannot be certified</w:t>
      </w:r>
      <w:r>
        <w:rPr>
          <w:rStyle w:val="not-translated-para"/>
          <w:sz w:val="16"/>
          <w:szCs w:val="16"/>
        </w:rPr>
        <w:t>.</w:t>
      </w:r>
    </w:p>
    <w:p w:rsidR="00000000" w:rsidRDefault="00F13624">
      <w:pPr>
        <w:spacing w:after="3" w:line="254" w:lineRule="auto"/>
        <w:ind w:left="68" w:right="0" w:hanging="10"/>
        <w:jc w:val="left"/>
      </w:pPr>
      <w:r>
        <w:rPr>
          <w:rStyle w:val="not-translated-para"/>
          <w:sz w:val="16"/>
          <w:szCs w:val="16"/>
        </w:rPr>
        <w:t>10:</w:t>
      </w:r>
      <w:r>
        <w:rPr>
          <w:rStyle w:val="not-translated-para"/>
          <w:sz w:val="16"/>
          <w:szCs w:val="16"/>
        </w:rPr>
        <w:t xml:space="preserve"> </w:t>
      </w:r>
      <w:r>
        <w:rPr>
          <w:rStyle w:val="not-translated-para"/>
          <w:b/>
          <w:bCs/>
        </w:rPr>
        <w:t>end i</w:t>
      </w:r>
      <w:r>
        <w:rPr>
          <w:rStyle w:val="not-translated-para"/>
          <w:b/>
          <w:bCs/>
        </w:rPr>
        <w:t>f</w:t>
      </w:r>
    </w:p>
    <w:p w:rsidR="00000000" w:rsidRDefault="00F13624">
      <w:pPr>
        <w:spacing w:after="272" w:line="256" w:lineRule="auto"/>
        <w:ind w:left="36" w:right="0" w:firstLine="0"/>
        <w:jc w:val="left"/>
      </w:pPr>
      <w:r>
        <w:rPr>
          <w:noProof/>
        </w:rPr>
        <w:drawing>
          <wp:inline distT="0" distB="0" distL="0" distR="0">
            <wp:extent cx="628650" cy="9525"/>
            <wp:effectExtent l="0" t="0" r="0" b="0"/>
            <wp:docPr id="35" name="Picture 4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8"/>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628650" cy="9525"/>
                    </a:xfrm>
                    <a:prstGeom prst="rect">
                      <a:avLst/>
                    </a:prstGeom>
                    <a:noFill/>
                    <a:ln>
                      <a:noFill/>
                    </a:ln>
                  </pic:spPr>
                </pic:pic>
              </a:graphicData>
            </a:graphic>
          </wp:inline>
        </w:drawing>
      </w:r>
    </w:p>
    <w:p w:rsidR="00000000" w:rsidRDefault="00F13624">
      <w:pPr>
        <w:spacing w:after="119"/>
        <w:ind w:left="21" w:right="14" w:firstLine="360"/>
      </w:pPr>
      <w:r>
        <w:rPr>
          <w:rStyle w:val="not-translated-para"/>
        </w:rPr>
        <w:t>The complete test called “GRET-randomized rank test” (GRET-RRT) is described in Algorithm 3. Note that the main computations in GRET-RRT are the Laplacian inversion (which is also</w:t>
      </w:r>
      <w:r>
        <w:rPr>
          <w:rStyle w:val="not-translated-para"/>
        </w:rPr>
        <w:t xml:space="preserve"> required for the registration algorithm) and the rank computation</w:t>
      </w:r>
      <w:r>
        <w:rPr>
          <w:rStyle w:val="not-translated-para"/>
        </w:rPr>
        <w:t>.</w:t>
      </w:r>
    </w:p>
    <w:p w:rsidR="00000000" w:rsidRDefault="00F13624">
      <w:pPr>
        <w:ind w:left="21" w:right="14" w:firstLine="360"/>
      </w:pPr>
      <w:r>
        <w:rPr>
          <w:rStyle w:val="not-translated-para"/>
          <w:b/>
          <w:bCs/>
        </w:rPr>
        <w:t>5. Stability analysis.</w:t>
      </w:r>
      <w:r>
        <w:rPr>
          <w:rStyle w:val="not-translated-para"/>
          <w:b/>
          <w:bCs/>
        </w:rPr>
        <w:t xml:space="preserve"> </w:t>
      </w:r>
      <w:r>
        <w:rPr>
          <w:rStyle w:val="not-translated-para"/>
        </w:rPr>
        <w:t xml:space="preserve">We have so far studied the problem of exact recovery from noiseless measurements. In practice, however, the measurements are invariably noisy. This brings us to the </w:t>
      </w:r>
      <w:r>
        <w:rPr>
          <w:rStyle w:val="not-translated-para"/>
        </w:rPr>
        <w:t>question of stability, namely, how stable are GRET-SPEC and GRET-SDP to perturbations in the measurements? Numerical results (to be presented in the next section) show that both the spectral and semidefinite relaxations are quite stable to perturbations. I</w:t>
      </w:r>
      <w:r>
        <w:rPr>
          <w:rStyle w:val="not-translated-para"/>
        </w:rPr>
        <w:t>n particular, the reconstruction error degrades quite gracefully with the increase in noise (reconstruction error is the gap between the outputs with clean and noisy measurements). In this section, we try to quantify these empirical observations. In partic</w:t>
      </w:r>
      <w:r>
        <w:rPr>
          <w:rStyle w:val="not-translated-para"/>
        </w:rPr>
        <w:t>ular, we prove that, for a specific noise model, the reconstruction error grows at most linearly with the level of noise for the semidefinite relaxation</w:t>
      </w:r>
      <w:r>
        <w:rPr>
          <w:rStyle w:val="not-translated-para"/>
        </w:rPr>
        <w:t>.</w:t>
      </w:r>
    </w:p>
    <w:p w:rsidR="00000000" w:rsidRDefault="00F13624">
      <w:pPr>
        <w:spacing w:after="76"/>
        <w:ind w:left="21" w:right="14" w:firstLine="360"/>
      </w:pPr>
      <w:r>
        <w:rPr>
          <w:rStyle w:val="not-translated-para"/>
        </w:rPr>
        <w:t xml:space="preserve">The noise model we consider is the “bounded” noise model. Namely, we assume that the measurements are </w:t>
      </w:r>
      <w:r>
        <w:rPr>
          <w:rStyle w:val="not-translated-para"/>
        </w:rPr>
        <w:t>obtained through bounded perturbations of the clean measurements in (3.1). More precisely, we suppose that we have a membership graph Γ, and that the observed local coordinates are of the for</w:t>
      </w:r>
      <w:r>
        <w:rPr>
          <w:rStyle w:val="not-translated-para"/>
        </w:rPr>
        <w:t>m</w:t>
      </w:r>
    </w:p>
    <w:p w:rsidR="00000000" w:rsidRDefault="00F13624">
      <w:pPr>
        <w:ind w:left="1661" w:right="14" w:hanging="1640"/>
      </w:pPr>
      <w:r>
        <w:rPr>
          <w:rStyle w:val="not-translated-para"/>
        </w:rPr>
        <w:t>(5.1)</w:t>
      </w:r>
      <w:r>
        <w:rPr>
          <w:rStyle w:val="not-translated-para"/>
        </w:rPr>
        <w:t xml:space="preserve"> </w:t>
      </w:r>
      <w:r>
        <w:rPr>
          <w:noProof/>
        </w:rPr>
        <w:drawing>
          <wp:inline distT="0" distB="0" distL="0" distR="0">
            <wp:extent cx="1343025" cy="152400"/>
            <wp:effectExtent l="0" t="0" r="9525" b="0"/>
            <wp:docPr id="36" name="Picture 121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46"/>
                    <pic:cNvPicPr>
                      <a:picLocks noChangeAspect="1" noChangeArrowheads="1"/>
                    </pic:cNvPicPr>
                  </pic:nvPicPr>
                  <pic:blipFill>
                    <a:blip r:embed="rId70" r:link="rId71">
                      <a:extLst>
                        <a:ext uri="{28A0092B-C50C-407E-A947-70E740481C1C}">
                          <a14:useLocalDpi xmlns:a14="http://schemas.microsoft.com/office/drawing/2010/main" val="0"/>
                        </a:ext>
                      </a:extLst>
                    </a:blip>
                    <a:srcRect/>
                    <a:stretch>
                      <a:fillRect/>
                    </a:stretch>
                  </pic:blipFill>
                  <pic:spPr bwMode="auto">
                    <a:xfrm>
                      <a:off x="0" y="0"/>
                      <a:ext cx="1343025" cy="152400"/>
                    </a:xfrm>
                    <a:prstGeom prst="rect">
                      <a:avLst/>
                    </a:prstGeom>
                    <a:noFill/>
                    <a:ln>
                      <a:noFill/>
                    </a:ln>
                  </pic:spPr>
                </pic:pic>
              </a:graphicData>
            </a:graphic>
          </wp:inline>
        </w:drawing>
      </w:r>
      <w:r>
        <w:rPr>
          <w:i/>
          <w:iCs/>
        </w:rPr>
        <w:t xml:space="preserve">,        </w:t>
      </w:r>
      <w:r>
        <w:rPr>
          <w:noProof/>
        </w:rPr>
        <w:drawing>
          <wp:inline distT="0" distB="0" distL="0" distR="0">
            <wp:extent cx="1333500" cy="142875"/>
            <wp:effectExtent l="0" t="0" r="0" b="9525"/>
            <wp:docPr id="37" name="Picture 121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47"/>
                    <pic:cNvPicPr>
                      <a:picLocks noChangeAspect="1" noChangeArrowheads="1"/>
                    </pic:cNvPicPr>
                  </pic:nvPicPr>
                  <pic:blipFill>
                    <a:blip r:embed="rId72" r:link="rId73">
                      <a:extLst>
                        <a:ext uri="{28A0092B-C50C-407E-A947-70E740481C1C}">
                          <a14:useLocalDpi xmlns:a14="http://schemas.microsoft.com/office/drawing/2010/main" val="0"/>
                        </a:ext>
                      </a:extLst>
                    </a:blip>
                    <a:srcRect/>
                    <a:stretch>
                      <a:fillRect/>
                    </a:stretch>
                  </pic:blipFill>
                  <pic:spPr bwMode="auto">
                    <a:xfrm>
                      <a:off x="0" y="0"/>
                      <a:ext cx="1333500" cy="142875"/>
                    </a:xfrm>
                    <a:prstGeom prst="rect">
                      <a:avLst/>
                    </a:prstGeom>
                    <a:noFill/>
                    <a:ln>
                      <a:noFill/>
                    </a:ln>
                  </pic:spPr>
                </pic:pic>
              </a:graphicData>
            </a:graphic>
          </wp:inline>
        </w:drawing>
      </w:r>
      <w:r>
        <w:rPr>
          <w:i/>
          <w:iCs/>
        </w:rPr>
        <w:t>.</w:t>
      </w:r>
    </w:p>
    <w:p w:rsidR="00000000" w:rsidRDefault="00F13624">
      <w:pPr>
        <w:ind w:left="24" w:right="14"/>
      </w:pPr>
      <w:r>
        <w:rPr>
          <w:rStyle w:val="not-translated-para"/>
        </w:rPr>
        <w:t>In other words, every coordinate measurement is offset within a ball of radius ε around the clean measurements. Here, ε is a measure of the noise level per measurement. In particular, ε = 0 corresponds to the case where we have the clean measurements (3.1)</w:t>
      </w:r>
      <w:r>
        <w:rPr>
          <w:rStyle w:val="not-translated-para"/>
        </w:rPr>
        <w:t>.</w:t>
      </w:r>
    </w:p>
    <w:p w:rsidR="00000000" w:rsidRDefault="00F13624">
      <w:pPr>
        <w:spacing w:after="100"/>
        <w:ind w:left="21" w:right="14" w:firstLine="360"/>
      </w:pPr>
      <w:r>
        <w:rPr>
          <w:rStyle w:val="not-translated-para"/>
        </w:rPr>
        <w:t>Since the coordinates of points in a given patch are determined up to a rigid transform, it is clear that the above problem is equivalent to the one where the measurements ar</w:t>
      </w:r>
      <w:r>
        <w:rPr>
          <w:rStyle w:val="not-translated-para"/>
        </w:rPr>
        <w:t>e</w:t>
      </w:r>
    </w:p>
    <w:p w:rsidR="00000000" w:rsidRDefault="00F13624">
      <w:pPr>
        <w:spacing w:after="137"/>
        <w:ind w:left="1661" w:right="14" w:hanging="1640"/>
      </w:pPr>
      <w:r>
        <w:rPr>
          <w:rStyle w:val="not-translated-para"/>
        </w:rPr>
        <w:t>(5.2)</w:t>
      </w:r>
      <w:r>
        <w:rPr>
          <w:rStyle w:val="not-translated-para"/>
        </w:rPr>
        <w:t xml:space="preserve"> </w:t>
      </w:r>
      <w:r>
        <w:rPr>
          <w:noProof/>
        </w:rPr>
        <w:drawing>
          <wp:inline distT="0" distB="0" distL="0" distR="0">
            <wp:extent cx="828675" cy="114300"/>
            <wp:effectExtent l="0" t="0" r="9525" b="0"/>
            <wp:docPr id="38" name="Picture 121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49"/>
                    <pic:cNvPicPr>
                      <a:picLocks noChangeAspect="1" noChangeArrowheads="1"/>
                    </pic:cNvPicPr>
                  </pic:nvPicPr>
                  <pic:blipFill>
                    <a:blip r:embed="rId74" r:link="rId75">
                      <a:extLst>
                        <a:ext uri="{28A0092B-C50C-407E-A947-70E740481C1C}">
                          <a14:useLocalDpi xmlns:a14="http://schemas.microsoft.com/office/drawing/2010/main" val="0"/>
                        </a:ext>
                      </a:extLst>
                    </a:blip>
                    <a:srcRect/>
                    <a:stretch>
                      <a:fillRect/>
                    </a:stretch>
                  </pic:blipFill>
                  <pic:spPr bwMode="auto">
                    <a:xfrm>
                      <a:off x="0" y="0"/>
                      <a:ext cx="828675" cy="114300"/>
                    </a:xfrm>
                    <a:prstGeom prst="rect">
                      <a:avLst/>
                    </a:prstGeom>
                    <a:noFill/>
                    <a:ln>
                      <a:noFill/>
                    </a:ln>
                  </pic:spPr>
                </pic:pic>
              </a:graphicData>
            </a:graphic>
          </wp:inline>
        </w:drawing>
      </w:r>
      <w:r>
        <w:rPr>
          <w:i/>
          <w:iCs/>
        </w:rPr>
        <w:t xml:space="preserve">,        </w:t>
      </w:r>
      <w:r>
        <w:rPr>
          <w:noProof/>
        </w:rPr>
        <w:drawing>
          <wp:inline distT="0" distB="0" distL="0" distR="0">
            <wp:extent cx="1333500" cy="142875"/>
            <wp:effectExtent l="0" t="0" r="0" b="9525"/>
            <wp:docPr id="39" name="Picture 121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48"/>
                    <pic:cNvPicPr>
                      <a:picLocks noChangeAspect="1" noChangeArrowheads="1"/>
                    </pic:cNvPicPr>
                  </pic:nvPicPr>
                  <pic:blipFill>
                    <a:blip r:embed="rId76" r:link="rId77">
                      <a:extLst>
                        <a:ext uri="{28A0092B-C50C-407E-A947-70E740481C1C}">
                          <a14:useLocalDpi xmlns:a14="http://schemas.microsoft.com/office/drawing/2010/main" val="0"/>
                        </a:ext>
                      </a:extLst>
                    </a:blip>
                    <a:srcRect/>
                    <a:stretch>
                      <a:fillRect/>
                    </a:stretch>
                  </pic:blipFill>
                  <pic:spPr bwMode="auto">
                    <a:xfrm>
                      <a:off x="0" y="0"/>
                      <a:ext cx="1333500" cy="142875"/>
                    </a:xfrm>
                    <a:prstGeom prst="rect">
                      <a:avLst/>
                    </a:prstGeom>
                    <a:noFill/>
                    <a:ln>
                      <a:noFill/>
                    </a:ln>
                  </pic:spPr>
                </pic:pic>
              </a:graphicData>
            </a:graphic>
          </wp:inline>
        </w:drawing>
      </w:r>
      <w:r>
        <w:rPr>
          <w:i/>
          <w:iCs/>
        </w:rPr>
        <w:t>.</w:t>
      </w:r>
    </w:p>
    <w:p w:rsidR="00000000" w:rsidRDefault="00F13624">
      <w:pPr>
        <w:ind w:left="24" w:right="14"/>
      </w:pPr>
      <w:r>
        <w:rPr>
          <w:rStyle w:val="not-translated-para"/>
        </w:rPr>
        <w:t>By equivalent, we mean that the reconstruction errors obtained using either (5.1) o</w:t>
      </w:r>
      <w:r>
        <w:rPr>
          <w:rStyle w:val="not-translated-para"/>
        </w:rPr>
        <w:t>r</w:t>
      </w:r>
    </w:p>
    <w:p w:rsidR="00000000" w:rsidRDefault="00F13624">
      <w:pPr>
        <w:ind w:left="2109" w:right="14" w:hanging="2088"/>
      </w:pPr>
      <w:r>
        <w:rPr>
          <w:rStyle w:val="not-translated-para"/>
        </w:rPr>
        <w:t>(5.2) a</w:t>
      </w:r>
      <w:r>
        <w:rPr>
          <w:rStyle w:val="not-translated-para"/>
        </w:rPr>
        <w:t>re equal. The reason we use the latter measurements is that the analysis in this case is much more simple</w:t>
      </w:r>
      <w:r>
        <w:rPr>
          <w:rStyle w:val="not-translated-para"/>
        </w:rPr>
        <w:t>.</w:t>
      </w:r>
    </w:p>
    <w:p w:rsidR="00000000" w:rsidRDefault="00F13624">
      <w:pPr>
        <w:spacing w:after="245"/>
        <w:ind w:left="21" w:right="14" w:firstLine="367"/>
      </w:pPr>
      <w:r>
        <w:rPr>
          <w:rStyle w:val="not-translated-para"/>
        </w:rPr>
        <w:t>The reconstruction error is defined as follows. Generally, let Z be the output of Algorithms 1 and 2 using (5.2) as input, and le</w:t>
      </w:r>
      <w:r>
        <w:rPr>
          <w:rStyle w:val="not-translated-para"/>
        </w:rPr>
        <w:t>t</w:t>
      </w:r>
    </w:p>
    <w:p w:rsidR="00000000" w:rsidRDefault="00F13624">
      <w:pPr>
        <w:spacing w:after="325"/>
        <w:ind w:left="2109" w:right="14" w:hanging="2088"/>
      </w:pPr>
      <w:r>
        <w:rPr>
          <w:rStyle w:val="not-translated-para"/>
        </w:rPr>
        <w:t xml:space="preserve">(5.3) 0 def= [¯x1 </w:t>
      </w:r>
      <w:r>
        <w:rPr>
          <w:rStyle w:val="not-translated-para"/>
        </w:rPr>
        <w:t xml:space="preserve">···x¯0···0] </w:t>
      </w:r>
      <w:r>
        <w:rPr>
          <w:rStyle w:val="not-translated-para"/>
        </w:rPr>
        <w:t>∈</w:t>
      </w:r>
      <w:r>
        <w:rPr>
          <w:rStyle w:val="not-translated-para"/>
        </w:rPr>
        <w:t xml:space="preserve"> R×(N+M</w:t>
      </w:r>
      <w:r>
        <w:rPr>
          <w:rStyle w:val="not-translated-para"/>
        </w:rPr>
        <w:t>)</w:t>
      </w:r>
      <w:r>
        <w:rPr>
          <w:rStyle w:val="not-translated-para"/>
          <w:i/>
          <w:iCs/>
        </w:rPr>
        <w:t>Z</w:t>
      </w:r>
      <w:r>
        <w:rPr>
          <w:rStyle w:val="not-translated-para"/>
          <w:i/>
          <w:iCs/>
          <w:sz w:val="14"/>
          <w:szCs w:val="14"/>
        </w:rPr>
        <w:t>N</w:t>
      </w:r>
      <w:r>
        <w:rPr>
          <w:rStyle w:val="not-translated-para"/>
          <w:i/>
          <w:iCs/>
          <w:sz w:val="14"/>
          <w:szCs w:val="14"/>
        </w:rPr>
        <w:t xml:space="preserve"> </w:t>
      </w:r>
      <w:r>
        <w:rPr>
          <w:rStyle w:val="not-translated-para"/>
          <w:i/>
          <w:iCs/>
          <w:sz w:val="14"/>
          <w:szCs w:val="14"/>
        </w:rPr>
        <w:t>d</w:t>
      </w:r>
      <w:r>
        <w:rPr>
          <w:i/>
          <w:iCs/>
        </w:rPr>
        <w:t>,</w:t>
      </w:r>
    </w:p>
    <w:p w:rsidR="00000000" w:rsidRDefault="00F13624">
      <w:pPr>
        <w:spacing w:after="62"/>
        <w:ind w:left="24" w:right="14"/>
      </w:pPr>
      <w:r>
        <w:rPr>
          <w:rStyle w:val="not-translated-para"/>
        </w:rPr>
        <w:t>where we assume that the centroid of {x¯1,...,x¯N} is at the origin</w:t>
      </w:r>
      <w:r>
        <w:rPr>
          <w:rStyle w:val="not-translated-para"/>
        </w:rPr>
        <w:t>.</w:t>
      </w:r>
    </w:p>
    <w:p w:rsidR="00000000" w:rsidRDefault="00F13624">
      <w:pPr>
        <w:spacing w:after="72"/>
        <w:ind w:left="21" w:right="14" w:firstLine="367"/>
      </w:pPr>
      <w:r>
        <w:rPr>
          <w:rStyle w:val="not-translated-para"/>
        </w:rPr>
        <w:t>Ideally, we would require that (up to a rigid transformation) when there is no noise, that is, when ε = 0. This is the exact recovery phenomena that we consider</w:t>
      </w:r>
      <w:r>
        <w:rPr>
          <w:rStyle w:val="not-translated-para"/>
        </w:rPr>
        <w:t>ed earlier. In general, the gap between Z0 and Z is a measure of the reconstruction quality. Therefore, we define the reconstruction error to b</w:t>
      </w:r>
      <w:r>
        <w:rPr>
          <w:rStyle w:val="not-translated-para"/>
        </w:rPr>
        <w:t>e</w:t>
      </w:r>
    </w:p>
    <w:p w:rsidR="00000000" w:rsidRDefault="00F13624">
      <w:pPr>
        <w:spacing w:after="141" w:line="256" w:lineRule="auto"/>
        <w:ind w:left="10" w:right="64" w:hanging="10"/>
        <w:jc w:val="center"/>
      </w:pPr>
      <w:r>
        <w:rPr>
          <w:noProof/>
        </w:rPr>
        <w:drawing>
          <wp:inline distT="0" distB="0" distL="0" distR="0">
            <wp:extent cx="1371600" cy="209550"/>
            <wp:effectExtent l="0" t="0" r="0" b="0"/>
            <wp:docPr id="40" name="Picture 12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51"/>
                    <pic:cNvPicPr>
                      <a:picLocks noChangeAspect="1" noChangeArrowheads="1"/>
                    </pic:cNvPicPr>
                  </pic:nvPicPr>
                  <pic:blipFill>
                    <a:blip r:embed="rId78" r:link="rId79">
                      <a:extLst>
                        <a:ext uri="{28A0092B-C50C-407E-A947-70E740481C1C}">
                          <a14:useLocalDpi xmlns:a14="http://schemas.microsoft.com/office/drawing/2010/main" val="0"/>
                        </a:ext>
                      </a:extLst>
                    </a:blip>
                    <a:srcRect/>
                    <a:stretch>
                      <a:fillRect/>
                    </a:stretch>
                  </pic:blipFill>
                  <pic:spPr bwMode="auto">
                    <a:xfrm>
                      <a:off x="0" y="0"/>
                      <a:ext cx="1371600" cy="209550"/>
                    </a:xfrm>
                    <a:prstGeom prst="rect">
                      <a:avLst/>
                    </a:prstGeom>
                    <a:noFill/>
                    <a:ln>
                      <a:noFill/>
                    </a:ln>
                  </pic:spPr>
                </pic:pic>
              </a:graphicData>
            </a:graphic>
          </wp:inline>
        </w:drawing>
      </w:r>
      <w:r>
        <w:rPr>
          <w:i/>
          <w:iCs/>
        </w:rPr>
        <w:t>.</w:t>
      </w:r>
    </w:p>
    <w:p w:rsidR="00000000" w:rsidRDefault="00F13624">
      <w:pPr>
        <w:ind w:left="24" w:right="14"/>
      </w:pPr>
      <w:r>
        <w:rPr>
          <w:rStyle w:val="not-translated-para"/>
        </w:rPr>
        <w:t>Note that we are not required to factor out the translation since Z0 is centered by construction</w:t>
      </w:r>
      <w:r>
        <w:rPr>
          <w:rStyle w:val="not-translated-para"/>
        </w:rPr>
        <w:t>.</w:t>
      </w:r>
    </w:p>
    <w:p w:rsidR="00000000" w:rsidRDefault="00F13624">
      <w:pPr>
        <w:ind w:left="399" w:right="14"/>
      </w:pPr>
      <w:r>
        <w:rPr>
          <w:rStyle w:val="not-translated-para"/>
        </w:rPr>
        <w:t>Our main results are the following</w:t>
      </w:r>
      <w:r>
        <w:rPr>
          <w:rStyle w:val="not-translated-para"/>
        </w:rPr>
        <w:t>.</w:t>
      </w:r>
    </w:p>
    <w:p w:rsidR="00000000" w:rsidRDefault="00F13624">
      <w:pPr>
        <w:spacing w:after="65" w:line="350" w:lineRule="auto"/>
        <w:ind w:left="21" w:right="32" w:firstLine="367"/>
      </w:pPr>
      <w:r>
        <w:rPr>
          <w:rStyle w:val="not-translated-para"/>
          <w:rFonts w:ascii="Times New Roman" w:hAnsi="Times New Roman" w:cs="Times New Roman"/>
        </w:rPr>
        <w:t>Theorem 5.1 (stability of GRET-SPEC). {x¯1,...,x¯N}. For fixed noise lev</w:t>
      </w:r>
      <w:r>
        <w:rPr>
          <w:rStyle w:val="not-translated-para"/>
          <w:rFonts w:ascii="Times New Roman" w:hAnsi="Times New Roman" w:cs="Times New Roman"/>
        </w:rPr>
        <w:t xml:space="preserve">el ε </w:t>
      </w:r>
      <w:r>
        <w:rPr>
          <w:rStyle w:val="not-translated-para"/>
          <w:rFonts w:ascii="Times New Roman" w:hAnsi="Times New Roman" w:cs="Times New Roman"/>
        </w:rPr>
        <w:t>≥</w:t>
      </w:r>
      <w:r>
        <w:rPr>
          <w:rStyle w:val="not-translated-para"/>
          <w:rFonts w:ascii="Times New Roman" w:hAnsi="Times New Roman" w:cs="Times New Roman"/>
        </w:rPr>
        <w:t xml:space="preserve"> 0 and membership graph Γ, suppose we input the noisy measurements (5.2) t</w:t>
      </w:r>
      <w:r>
        <w:rPr>
          <w:rStyle w:val="not-translated-para"/>
          <w:rFonts w:ascii="Times New Roman" w:hAnsi="Times New Roman" w:cs="Times New Roman"/>
        </w:rPr>
        <w:t>o</w:t>
      </w:r>
      <w:r>
        <w:rPr>
          <w:rStyle w:val="not-translated-para"/>
          <w:i/>
          <w:iCs/>
        </w:rPr>
        <w:t>Assume that R is the radius of the smallest Euclidean ball that encloses the clean configuration</w:t>
      </w:r>
      <w:r>
        <w:rPr>
          <w:rStyle w:val="not-translated-para"/>
          <w:i/>
          <w:iCs/>
        </w:rPr>
        <w:t xml:space="preserve"> </w:t>
      </w:r>
    </w:p>
    <w:p w:rsidR="00000000" w:rsidRDefault="00F13624">
      <w:pPr>
        <w:spacing w:after="190" w:line="268" w:lineRule="auto"/>
        <w:ind w:left="21" w:right="32" w:firstLine="0"/>
      </w:pPr>
      <w:r>
        <w:rPr>
          <w:rStyle w:val="not-translated-para"/>
          <w:rFonts w:ascii="Calibri" w:hAnsi="Calibri"/>
        </w:rPr>
        <w:t xml:space="preserve">GRET-SPECrank(C0) = (M </w:t>
      </w:r>
      <w:r>
        <w:rPr>
          <w:rStyle w:val="not-translated-para"/>
          <w:rFonts w:ascii="Calibri" w:hAnsi="Calibri"/>
        </w:rPr>
        <w:t>−</w:t>
      </w:r>
      <w:r>
        <w:rPr>
          <w:rStyle w:val="not-translated-para"/>
          <w:rFonts w:ascii="Calibri" w:hAnsi="Calibri"/>
        </w:rPr>
        <w:t>1)d, then we have the following bound for GRET-SPE</w:t>
      </w:r>
      <w:r>
        <w:rPr>
          <w:rStyle w:val="not-translated-para"/>
          <w:rFonts w:ascii="Calibri" w:hAnsi="Calibri"/>
        </w:rPr>
        <w:t>C</w:t>
      </w:r>
      <w:r>
        <w:rPr>
          <w:rStyle w:val="not-translated-para"/>
          <w:i/>
          <w:iCs/>
        </w:rPr>
        <w:t>. If</w:t>
      </w:r>
      <w:r>
        <w:rPr>
          <w:rStyle w:val="not-translated-para"/>
          <w:i/>
          <w:iCs/>
        </w:rPr>
        <w:t xml:space="preserve"> </w:t>
      </w:r>
      <w:r>
        <w:rPr>
          <w:rStyle w:val="not-translated-para"/>
          <w:i/>
          <w:iCs/>
        </w:rPr>
        <w:t>:</w:t>
      </w:r>
    </w:p>
    <w:p w:rsidR="00000000" w:rsidRDefault="00F13624">
      <w:pPr>
        <w:spacing w:after="81" w:line="256" w:lineRule="auto"/>
        <w:ind w:left="10" w:right="69" w:hanging="10"/>
        <w:jc w:val="center"/>
      </w:pPr>
      <w:r>
        <w:rPr>
          <w:noProof/>
        </w:rPr>
        <w:drawing>
          <wp:inline distT="0" distB="0" distL="0" distR="0">
            <wp:extent cx="1524000" cy="323850"/>
            <wp:effectExtent l="0" t="0" r="0" b="0"/>
            <wp:docPr id="41" name="Picture 121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52"/>
                    <pic:cNvPicPr>
                      <a:picLocks noChangeAspect="1" noChangeArrowheads="1"/>
                    </pic:cNvPicPr>
                  </pic:nvPicPr>
                  <pic:blipFill>
                    <a:blip r:embed="rId80" r:link="rId81">
                      <a:extLst>
                        <a:ext uri="{28A0092B-C50C-407E-A947-70E740481C1C}">
                          <a14:useLocalDpi xmlns:a14="http://schemas.microsoft.com/office/drawing/2010/main" val="0"/>
                        </a:ext>
                      </a:extLst>
                    </a:blip>
                    <a:srcRect/>
                    <a:stretch>
                      <a:fillRect/>
                    </a:stretch>
                  </pic:blipFill>
                  <pic:spPr bwMode="auto">
                    <a:xfrm>
                      <a:off x="0" y="0"/>
                      <a:ext cx="1524000" cy="323850"/>
                    </a:xfrm>
                    <a:prstGeom prst="rect">
                      <a:avLst/>
                    </a:prstGeom>
                    <a:noFill/>
                    <a:ln>
                      <a:noFill/>
                    </a:ln>
                  </pic:spPr>
                </pic:pic>
              </a:graphicData>
            </a:graphic>
          </wp:inline>
        </w:drawing>
      </w:r>
      <w:r>
        <w:rPr>
          <w:i/>
          <w:iCs/>
        </w:rPr>
        <w:t>,</w:t>
      </w:r>
    </w:p>
    <w:p w:rsidR="00000000" w:rsidRDefault="00F13624">
      <w:pPr>
        <w:spacing w:after="4" w:line="268" w:lineRule="auto"/>
        <w:ind w:left="21" w:right="32" w:firstLine="0"/>
      </w:pPr>
      <w:r>
        <w:rPr>
          <w:rStyle w:val="not-translated-para"/>
          <w:i/>
          <w:iCs/>
        </w:rPr>
        <w:t>wher</w:t>
      </w:r>
      <w:r>
        <w:rPr>
          <w:rStyle w:val="not-translated-para"/>
          <w:i/>
          <w:iCs/>
        </w:rPr>
        <w:t>e</w:t>
      </w:r>
    </w:p>
    <w:p w:rsidR="00000000" w:rsidRDefault="00F13624">
      <w:pPr>
        <w:spacing w:after="0" w:line="256" w:lineRule="auto"/>
        <w:ind w:left="76" w:right="0" w:firstLine="0"/>
        <w:jc w:val="left"/>
      </w:pPr>
      <w:r>
        <w:rPr>
          <w:noProof/>
        </w:rPr>
        <w:drawing>
          <wp:inline distT="0" distB="0" distL="0" distR="0">
            <wp:extent cx="4600575" cy="390525"/>
            <wp:effectExtent l="0" t="0" r="9525" b="9525"/>
            <wp:docPr id="42" name="Picture 121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53"/>
                    <pic:cNvPicPr>
                      <a:picLocks noChangeAspect="1" noChangeArrowheads="1"/>
                    </pic:cNvPicPr>
                  </pic:nvPicPr>
                  <pic:blipFill>
                    <a:blip r:embed="rId82" r:link="rId83">
                      <a:extLst>
                        <a:ext uri="{28A0092B-C50C-407E-A947-70E740481C1C}">
                          <a14:useLocalDpi xmlns:a14="http://schemas.microsoft.com/office/drawing/2010/main" val="0"/>
                        </a:ext>
                      </a:extLst>
                    </a:blip>
                    <a:srcRect/>
                    <a:stretch>
                      <a:fillRect/>
                    </a:stretch>
                  </pic:blipFill>
                  <pic:spPr bwMode="auto">
                    <a:xfrm>
                      <a:off x="0" y="0"/>
                      <a:ext cx="4600575" cy="390525"/>
                    </a:xfrm>
                    <a:prstGeom prst="rect">
                      <a:avLst/>
                    </a:prstGeom>
                    <a:noFill/>
                    <a:ln>
                      <a:noFill/>
                    </a:ln>
                  </pic:spPr>
                </pic:pic>
              </a:graphicData>
            </a:graphic>
          </wp:inline>
        </w:drawing>
      </w:r>
    </w:p>
    <w:p w:rsidR="00000000" w:rsidRDefault="00F13624">
      <w:pPr>
        <w:spacing w:after="4" w:line="268" w:lineRule="auto"/>
        <w:ind w:left="21" w:right="32" w:firstLine="0"/>
      </w:pPr>
      <w:r>
        <w:rPr>
          <w:rStyle w:val="not-translated-para"/>
          <w:i/>
          <w:iCs/>
        </w:rPr>
        <w:t>an</w:t>
      </w:r>
      <w:r>
        <w:rPr>
          <w:rStyle w:val="not-translated-para"/>
          <w:i/>
          <w:iCs/>
        </w:rPr>
        <w:t>d</w:t>
      </w:r>
    </w:p>
    <w:p w:rsidR="00000000" w:rsidRDefault="00F13624">
      <w:pPr>
        <w:spacing w:after="99" w:line="256" w:lineRule="auto"/>
        <w:ind w:left="10" w:right="844" w:hanging="10"/>
        <w:jc w:val="right"/>
      </w:pPr>
      <w:r>
        <w:rPr>
          <w:noProof/>
        </w:rPr>
        <w:drawing>
          <wp:inline distT="0" distB="0" distL="0" distR="0">
            <wp:extent cx="3590925" cy="390525"/>
            <wp:effectExtent l="0" t="0" r="9525" b="9525"/>
            <wp:docPr id="43" name="Picture 121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54"/>
                    <pic:cNvPicPr>
                      <a:picLocks noChangeAspect="1" noChangeArrowheads="1"/>
                    </pic:cNvPicPr>
                  </pic:nvPicPr>
                  <pic:blipFill>
                    <a:blip r:embed="rId84" r:link="rId85">
                      <a:extLst>
                        <a:ext uri="{28A0092B-C50C-407E-A947-70E740481C1C}">
                          <a14:useLocalDpi xmlns:a14="http://schemas.microsoft.com/office/drawing/2010/main" val="0"/>
                        </a:ext>
                      </a:extLst>
                    </a:blip>
                    <a:srcRect/>
                    <a:stretch>
                      <a:fillRect/>
                    </a:stretch>
                  </pic:blipFill>
                  <pic:spPr bwMode="auto">
                    <a:xfrm>
                      <a:off x="0" y="0"/>
                      <a:ext cx="3590925" cy="390525"/>
                    </a:xfrm>
                    <a:prstGeom prst="rect">
                      <a:avLst/>
                    </a:prstGeom>
                    <a:noFill/>
                    <a:ln>
                      <a:noFill/>
                    </a:ln>
                  </pic:spPr>
                </pic:pic>
              </a:graphicData>
            </a:graphic>
          </wp:inline>
        </w:drawing>
      </w:r>
      <w:r>
        <w:rPr>
          <w:i/>
          <w:iCs/>
        </w:rPr>
        <w:t> .</w:t>
      </w:r>
    </w:p>
    <w:p w:rsidR="00000000" w:rsidRDefault="00F13624">
      <w:pPr>
        <w:spacing w:after="36" w:line="268" w:lineRule="auto"/>
        <w:ind w:left="21" w:right="32" w:firstLine="0"/>
      </w:pPr>
      <w:r>
        <w:rPr>
          <w:rStyle w:val="not-translated-para"/>
          <w:i/>
          <w:iCs/>
        </w:rPr>
        <w:t xml:space="preserve">Here </w:t>
      </w:r>
      <w:r>
        <w:rPr>
          <w:rStyle w:val="not-translated-para"/>
          <w:i/>
          <w:iCs/>
        </w:rPr>
        <w:t>λ</w:t>
      </w:r>
      <w:r>
        <w:rPr>
          <w:vertAlign w:val="subscript"/>
        </w:rPr>
        <w:t>2</w:t>
      </w:r>
      <w:r>
        <w:rPr>
          <w:rStyle w:val="not-translated-para"/>
        </w:rPr>
        <w:t>(L) is the second smallest eigenvalue of L</w:t>
      </w:r>
      <w:r>
        <w:rPr>
          <w:rStyle w:val="not-translated-para"/>
        </w:rPr>
        <w:t>.</w:t>
      </w:r>
    </w:p>
    <w:p w:rsidR="00000000" w:rsidRDefault="00F13624">
      <w:pPr>
        <w:ind w:left="21" w:right="14" w:firstLine="360"/>
      </w:pPr>
      <w:r>
        <w:rPr>
          <w:rStyle w:val="not-translated-para"/>
        </w:rPr>
        <w:t>We assume here that μd+1(C) is nonzero.[3] The bounds here are in fact quite loose. Note that when ε = 0, we recover the exact</w:t>
      </w:r>
      <w:r>
        <w:rPr>
          <w:rStyle w:val="not-translated-para"/>
        </w:rPr>
        <w:t xml:space="preserve"> recovery result for GRET-SPEC provided in [68, 25]</w:t>
      </w:r>
      <w:r>
        <w:rPr>
          <w:rStyle w:val="not-translated-para"/>
        </w:rPr>
        <w:t>.</w:t>
      </w:r>
    </w:p>
    <w:p w:rsidR="00000000" w:rsidRDefault="00F13624">
      <w:pPr>
        <w:spacing w:after="4" w:line="268" w:lineRule="auto"/>
        <w:ind w:left="21" w:right="32" w:firstLine="367"/>
      </w:pPr>
      <w:r>
        <w:rPr>
          <w:rStyle w:val="not-translated-para"/>
          <w:rFonts w:ascii="Times New Roman" w:hAnsi="Times New Roman" w:cs="Times New Roman"/>
        </w:rPr>
        <w:t>Theorem 5.2 (stability of GRET-SDP). 5.1, we have the following for GRET-SD</w:t>
      </w:r>
      <w:r>
        <w:rPr>
          <w:rStyle w:val="not-translated-para"/>
          <w:rFonts w:ascii="Times New Roman" w:hAnsi="Times New Roman" w:cs="Times New Roman"/>
        </w:rPr>
        <w:t>P</w:t>
      </w:r>
      <w:r>
        <w:rPr>
          <w:rStyle w:val="not-translated-para"/>
          <w:i/>
          <w:iCs/>
        </w:rPr>
        <w:t>Under the conditions of Theorem</w:t>
      </w:r>
      <w:r>
        <w:rPr>
          <w:rStyle w:val="not-translated-para"/>
          <w:i/>
          <w:iCs/>
        </w:rPr>
        <w:t xml:space="preserve"> </w:t>
      </w:r>
      <w:r>
        <w:rPr>
          <w:rStyle w:val="not-translated-para"/>
          <w:i/>
          <w:iCs/>
        </w:rPr>
        <w:t>:</w:t>
      </w:r>
    </w:p>
    <w:p w:rsidR="00000000" w:rsidRDefault="00F13624">
      <w:pPr>
        <w:spacing w:after="139" w:line="256" w:lineRule="auto"/>
        <w:ind w:left="436" w:right="0" w:firstLine="0"/>
        <w:jc w:val="left"/>
      </w:pPr>
      <w:r>
        <w:rPr>
          <w:noProof/>
        </w:rPr>
        <w:drawing>
          <wp:inline distT="0" distB="0" distL="0" distR="0">
            <wp:extent cx="4105275" cy="323850"/>
            <wp:effectExtent l="0" t="0" r="9525" b="0"/>
            <wp:docPr id="44" name="Picture 121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55"/>
                    <pic:cNvPicPr>
                      <a:picLocks noChangeAspect="1" noChangeArrowheads="1"/>
                    </pic:cNvPicPr>
                  </pic:nvPicPr>
                  <pic:blipFill>
                    <a:blip r:embed="rId86" r:link="rId87">
                      <a:extLst>
                        <a:ext uri="{28A0092B-C50C-407E-A947-70E740481C1C}">
                          <a14:useLocalDpi xmlns:a14="http://schemas.microsoft.com/office/drawing/2010/main" val="0"/>
                        </a:ext>
                      </a:extLst>
                    </a:blip>
                    <a:srcRect/>
                    <a:stretch>
                      <a:fillRect/>
                    </a:stretch>
                  </pic:blipFill>
                  <pic:spPr bwMode="auto">
                    <a:xfrm>
                      <a:off x="0" y="0"/>
                      <a:ext cx="4105275" cy="323850"/>
                    </a:xfrm>
                    <a:prstGeom prst="rect">
                      <a:avLst/>
                    </a:prstGeom>
                    <a:noFill/>
                    <a:ln>
                      <a:noFill/>
                    </a:ln>
                  </pic:spPr>
                </pic:pic>
              </a:graphicData>
            </a:graphic>
          </wp:inline>
        </w:drawing>
      </w:r>
    </w:p>
    <w:p w:rsidR="00000000" w:rsidRDefault="00F13624">
      <w:pPr>
        <w:spacing w:after="133"/>
        <w:ind w:left="21" w:right="14" w:firstLine="360"/>
      </w:pPr>
      <w:r>
        <w:rPr>
          <w:rStyle w:val="not-translated-para"/>
        </w:rPr>
        <w:t>The bounds are again quite loose. The main point here is that the reconstruction error for GRET-SDP is within a constant factor of the noise level. In particular, Theorem 5.2 subs</w:t>
      </w:r>
      <w:r>
        <w:rPr>
          <w:rStyle w:val="not-translated-para"/>
        </w:rPr>
        <w:t xml:space="preserve">umes the exact recovery condition rank(C0) = (M </w:t>
      </w:r>
      <w:r>
        <w:rPr>
          <w:rStyle w:val="not-translated-para"/>
        </w:rPr>
        <w:t>−</w:t>
      </w:r>
      <w:r>
        <w:rPr>
          <w:rStyle w:val="not-translated-para"/>
        </w:rPr>
        <w:t xml:space="preserve"> 1)d described in sectio</w:t>
      </w:r>
      <w:r>
        <w:rPr>
          <w:rStyle w:val="not-translated-para"/>
        </w:rPr>
        <w:t>n</w:t>
      </w:r>
    </w:p>
    <w:p w:rsidR="00000000" w:rsidRDefault="00F13624">
      <w:pPr>
        <w:ind w:left="24" w:right="14"/>
      </w:pPr>
      <w:r>
        <w:t>3.</w:t>
      </w:r>
    </w:p>
    <w:p w:rsidR="00000000" w:rsidRDefault="00F13624">
      <w:pPr>
        <w:ind w:left="21" w:right="14" w:firstLine="367"/>
      </w:pPr>
      <w:r>
        <w:rPr>
          <w:rStyle w:val="not-translated-para"/>
        </w:rPr>
        <w:t>The rest of this section is devoted to the proofs of Theorems 5.1 and 5.2. First, we introduce some notation</w:t>
      </w:r>
      <w:r>
        <w:rPr>
          <w:rStyle w:val="not-translated-para"/>
        </w:rPr>
        <w:t>.</w:t>
      </w:r>
    </w:p>
    <w:p w:rsidR="00000000" w:rsidRDefault="00F13624">
      <w:pPr>
        <w:ind w:left="21" w:right="14" w:firstLine="360"/>
      </w:pPr>
      <w:r>
        <w:rPr>
          <w:rStyle w:val="not-translated-para"/>
          <w:b/>
          <w:bCs/>
        </w:rPr>
        <w:t>Notatio</w:t>
      </w:r>
      <w:r>
        <w:rPr>
          <w:rStyle w:val="not-translated-para"/>
          <w:b/>
          <w:bCs/>
        </w:rPr>
        <w:t>n</w:t>
      </w:r>
      <w:r>
        <w:rPr>
          <w:rStyle w:val="not-translated-para"/>
        </w:rPr>
        <w:t>. Note that the patch-stress matrix in (P1) is computed from</w:t>
      </w:r>
      <w:r>
        <w:rPr>
          <w:rStyle w:val="not-translated-para"/>
        </w:rPr>
        <w:t xml:space="preserve"> the noisy measurements (5.2), and the same patch-stress matrix is used in (P2). The quantitie</w:t>
      </w:r>
      <w:r>
        <w:rPr>
          <w:rStyle w:val="not-translated-para"/>
        </w:rPr>
        <w:t>s</w:t>
      </w:r>
    </w:p>
    <w:p w:rsidR="00000000" w:rsidRDefault="00F13624">
      <w:pPr>
        <w:spacing w:after="186"/>
        <w:ind w:left="24" w:right="14"/>
      </w:pPr>
      <w:r>
        <w:rPr>
          <w:noProof/>
        </w:rPr>
        <w:drawing>
          <wp:inline distT="0" distB="0" distL="0" distR="0">
            <wp:extent cx="609600" cy="114300"/>
            <wp:effectExtent l="0" t="0" r="0" b="0"/>
            <wp:docPr id="45" name="Picture 121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56"/>
                    <pic:cNvPicPr>
                      <a:picLocks noChangeAspect="1" noChangeArrowheads="1"/>
                    </pic:cNvPicPr>
                  </pic:nvPicPr>
                  <pic:blipFill>
                    <a:blip r:embed="rId88" r:link="rId89">
                      <a:extLst>
                        <a:ext uri="{28A0092B-C50C-407E-A947-70E740481C1C}">
                          <a14:useLocalDpi xmlns:a14="http://schemas.microsoft.com/office/drawing/2010/main" val="0"/>
                        </a:ext>
                      </a:extLst>
                    </a:blip>
                    <a:srcRect/>
                    <a:stretch>
                      <a:fillRect/>
                    </a:stretch>
                  </pic:blipFill>
                  <pic:spPr bwMode="auto">
                    <a:xfrm>
                      <a:off x="0" y="0"/>
                      <a:ext cx="609600" cy="114300"/>
                    </a:xfrm>
                    <a:prstGeom prst="rect">
                      <a:avLst/>
                    </a:prstGeom>
                    <a:noFill/>
                    <a:ln>
                      <a:noFill/>
                    </a:ln>
                  </pic:spPr>
                </pic:pic>
              </a:graphicData>
            </a:graphic>
          </wp:inline>
        </w:drawing>
      </w:r>
      <w:r>
        <w:rPr>
          <w:rStyle w:val="not-translated-para"/>
        </w:rPr>
        <w:t>, and Z are as defined in Algorithms 1 and 2. We continue to denote the clean patch-stress matrix by C0.</w:t>
      </w:r>
      <w:r>
        <w:rPr>
          <w:rStyle w:val="not-translated-para"/>
        </w:rPr>
        <w:t xml:space="preserve"> Defin</w:t>
      </w:r>
      <w:r>
        <w:rPr>
          <w:rStyle w:val="not-translated-para"/>
        </w:rPr>
        <w:t>e</w:t>
      </w:r>
    </w:p>
    <w:p w:rsidR="00000000" w:rsidRDefault="00F13624">
      <w:pPr>
        <w:spacing w:after="261" w:line="256" w:lineRule="auto"/>
        <w:ind w:left="0" w:right="0" w:firstLine="0"/>
        <w:jc w:val="left"/>
      </w:pPr>
      <w:r>
        <w:rPr>
          <w:rFonts w:ascii="Calibri" w:hAnsi="Calibri"/>
          <w:color w:val="000000"/>
          <w:sz w:val="22"/>
          <w:szCs w:val="22"/>
        </w:rPr>
        <w:t>                                                </w:t>
      </w:r>
      <w:r>
        <w:rPr>
          <w:rFonts w:ascii="Calibri" w:hAnsi="Calibri"/>
          <w:color w:val="000000"/>
          <w:sz w:val="22"/>
          <w:szCs w:val="22"/>
        </w:rPr>
        <w:t xml:space="preserve"> </w:t>
      </w:r>
      <w:r>
        <w:rPr>
          <w:rStyle w:val="not-translated-para"/>
          <w:i/>
          <w:iCs/>
        </w:rPr>
        <w:t>O</w:t>
      </w:r>
      <w:r>
        <w:rPr>
          <w:vertAlign w:val="subscript"/>
        </w:rPr>
        <w:t>0</w:t>
      </w:r>
      <w:r>
        <w:rPr>
          <w:vertAlign w:val="subscript"/>
        </w:rPr>
        <w:t xml:space="preserve"> </w:t>
      </w:r>
      <w:r>
        <w:rPr>
          <w:rStyle w:val="not-translated-para"/>
          <w:vertAlign w:val="superscript"/>
        </w:rPr>
        <w:t>de</w:t>
      </w:r>
      <w:r>
        <w:rPr>
          <w:rStyle w:val="not-translated-para"/>
          <w:vertAlign w:val="superscript"/>
        </w:rPr>
        <w:t>f</w:t>
      </w:r>
      <w:r>
        <w:rPr>
          <w:rStyle w:val="not-translated-para"/>
        </w:rPr>
        <w:t xml:space="preserve">= [Id ···Id] and </w:t>
      </w:r>
      <w:r>
        <w:rPr>
          <w:rStyle w:val="not-translated-para"/>
        </w:rPr>
        <w:t>.</w:t>
      </w:r>
    </w:p>
    <w:p w:rsidR="00000000" w:rsidRDefault="00F13624">
      <w:pPr>
        <w:spacing w:after="97"/>
        <w:ind w:left="24" w:right="14"/>
      </w:pPr>
      <w:r>
        <w:rPr>
          <w:rStyle w:val="not-translated-para"/>
        </w:rPr>
        <w:t>Let e1,...,ed be the standard basis vectors of R, and let e be the all-ones vector of length M. Defin</w:t>
      </w:r>
      <w:r>
        <w:rPr>
          <w:rStyle w:val="not-translated-para"/>
        </w:rPr>
        <w:t>e</w:t>
      </w:r>
      <w:r>
        <w:rPr>
          <w:rStyle w:val="not-translated-para"/>
          <w:i/>
          <w:iCs/>
          <w:vertAlign w:val="superscript"/>
        </w:rPr>
        <w:t>d</w:t>
      </w:r>
    </w:p>
    <w:p w:rsidR="00000000" w:rsidRDefault="00F13624">
      <w:pPr>
        <w:spacing w:after="235"/>
        <w:ind w:left="0" w:right="0" w:firstLine="0"/>
        <w:jc w:val="left"/>
      </w:pPr>
      <w:r>
        <w:rPr>
          <w:rStyle w:val="not-translated-para"/>
        </w:rPr>
        <w:t xml:space="preserve">(5.4) (1 </w:t>
      </w:r>
      <w:r>
        <w:rPr>
          <w:rStyle w:val="not-translated-para"/>
        </w:rPr>
        <w:t>≤</w:t>
      </w:r>
      <w:r>
        <w:rPr>
          <w:rStyle w:val="not-translated-para"/>
        </w:rPr>
        <w:t xml:space="preserve"> i </w:t>
      </w:r>
      <w:r>
        <w:rPr>
          <w:rStyle w:val="not-translated-para"/>
        </w:rPr>
        <w:t>≤</w:t>
      </w:r>
      <w:r>
        <w:rPr>
          <w:rStyle w:val="not-translated-para"/>
        </w:rPr>
        <w:t xml:space="preserve"> d)</w:t>
      </w:r>
      <w:r>
        <w:rPr>
          <w:rStyle w:val="not-translated-para"/>
        </w:rPr>
        <w:t>.</w:t>
      </w:r>
    </w:p>
    <w:p w:rsidR="00000000" w:rsidRDefault="00F13624">
      <w:pPr>
        <w:spacing w:after="229"/>
        <w:ind w:left="24" w:right="14"/>
      </w:pPr>
      <w:r>
        <w:rPr>
          <w:rStyle w:val="not-translated-para"/>
        </w:rPr>
        <w:t>Note that every d × d block of G0 is Id, and that w</w:t>
      </w:r>
      <w:r>
        <w:rPr>
          <w:rStyle w:val="not-translated-para"/>
        </w:rPr>
        <w:t>e can writ</w:t>
      </w:r>
      <w:r>
        <w:rPr>
          <w:rStyle w:val="not-translated-para"/>
        </w:rPr>
        <w:t>e</w:t>
      </w:r>
    </w:p>
    <w:p w:rsidR="00000000" w:rsidRDefault="00F13624">
      <w:pPr>
        <w:spacing w:after="75"/>
        <w:ind w:left="0" w:right="0" w:firstLine="0"/>
        <w:jc w:val="left"/>
      </w:pPr>
      <w:r>
        <w:rPr>
          <w:rStyle w:val="not-translated-para"/>
        </w:rPr>
        <w:t xml:space="preserve">(5.5) </w:t>
      </w:r>
      <w:r>
        <w:rPr>
          <w:rStyle w:val="not-translated-para"/>
        </w:rPr>
        <w:t>.</w:t>
      </w:r>
    </w:p>
    <w:p w:rsidR="00000000" w:rsidRDefault="00F13624">
      <w:pPr>
        <w:spacing w:after="27"/>
        <w:ind w:left="21" w:right="14" w:firstLine="360"/>
      </w:pPr>
      <w:r>
        <w:rPr>
          <w:rStyle w:val="not-translated-para"/>
        </w:rPr>
        <w:t>We first present an estimate that applies generally to both algorithms. The proof is provided in subsection 8.2</w:t>
      </w:r>
      <w:r>
        <w:rPr>
          <w:rStyle w:val="not-translated-para"/>
        </w:rPr>
        <w:t>.</w:t>
      </w:r>
    </w:p>
    <w:p w:rsidR="00000000" w:rsidRDefault="00F13624">
      <w:pPr>
        <w:spacing w:after="46" w:line="268" w:lineRule="auto"/>
        <w:ind w:left="21" w:right="32" w:firstLine="367"/>
      </w:pPr>
      <w:r>
        <w:rPr>
          <w:rStyle w:val="not-translated-para"/>
          <w:rFonts w:ascii="Times New Roman" w:hAnsi="Times New Roman" w:cs="Times New Roman"/>
        </w:rPr>
        <w:t>Proposition 5.3 (basic estimate). Θ</w:t>
      </w:r>
      <w:r>
        <w:rPr>
          <w:rStyle w:val="not-translated-para"/>
          <w:rFonts w:ascii="Times New Roman" w:hAnsi="Times New Roman" w:cs="Times New Roman"/>
        </w:rPr>
        <w:t>,</w:t>
      </w:r>
      <w:r>
        <w:rPr>
          <w:rStyle w:val="not-translated-para"/>
          <w:i/>
          <w:iCs/>
        </w:rPr>
        <w:t>Let R be the radius of the smallest Euclidean ball that encloses the clean configuration. Then, for any arbitrary</w:t>
      </w:r>
      <w:r>
        <w:rPr>
          <w:rStyle w:val="not-translated-para"/>
          <w:i/>
          <w:iCs/>
        </w:rPr>
        <w:t xml:space="preserve"> </w:t>
      </w:r>
    </w:p>
    <w:p w:rsidR="00000000" w:rsidRDefault="00F13624">
      <w:pPr>
        <w:spacing w:after="73" w:line="256" w:lineRule="auto"/>
        <w:ind w:left="10" w:right="241" w:hanging="10"/>
        <w:jc w:val="right"/>
      </w:pPr>
      <w:r>
        <w:rPr>
          <w:noProof/>
        </w:rPr>
        <w:drawing>
          <wp:inline distT="0" distB="0" distL="0" distR="0">
            <wp:extent cx="4495800" cy="323850"/>
            <wp:effectExtent l="0" t="0" r="0" b="0"/>
            <wp:docPr id="46" name="Picture 121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60"/>
                    <pic:cNvPicPr>
                      <a:picLocks noChangeAspect="1" noChangeArrowheads="1"/>
                    </pic:cNvPicPr>
                  </pic:nvPicPr>
                  <pic:blipFill>
                    <a:blip r:embed="rId90" r:link="rId91">
                      <a:extLst>
                        <a:ext uri="{28A0092B-C50C-407E-A947-70E740481C1C}">
                          <a14:useLocalDpi xmlns:a14="http://schemas.microsoft.com/office/drawing/2010/main" val="0"/>
                        </a:ext>
                      </a:extLst>
                    </a:blip>
                    <a:srcRect/>
                    <a:stretch>
                      <a:fillRect/>
                    </a:stretch>
                  </pic:blipFill>
                  <pic:spPr bwMode="auto">
                    <a:xfrm>
                      <a:off x="0" y="0"/>
                      <a:ext cx="4495800" cy="323850"/>
                    </a:xfrm>
                    <a:prstGeom prst="rect">
                      <a:avLst/>
                    </a:prstGeom>
                    <a:noFill/>
                    <a:ln>
                      <a:noFill/>
                    </a:ln>
                  </pic:spPr>
                </pic:pic>
              </a:graphicData>
            </a:graphic>
          </wp:inline>
        </w:drawing>
      </w:r>
      <w:r>
        <w:rPr>
          <w:i/>
          <w:iCs/>
        </w:rPr>
        <w:t>.</w:t>
      </w:r>
    </w:p>
    <w:p w:rsidR="00000000" w:rsidRDefault="00F13624">
      <w:pPr>
        <w:spacing w:after="56"/>
        <w:ind w:left="21" w:right="14" w:firstLine="360"/>
      </w:pPr>
      <w:r>
        <w:rPr>
          <w:rStyle w:val="not-translated-para"/>
        </w:rPr>
        <w:t>In other words, the reconstruction error in either case is con</w:t>
      </w:r>
      <w:r>
        <w:rPr>
          <w:rStyle w:val="not-translated-para"/>
        </w:rPr>
        <w:t>trolled by the rounding error</w:t>
      </w:r>
      <w:r>
        <w:rPr>
          <w:rStyle w:val="not-translated-para"/>
        </w:rPr>
        <w:t>:</w:t>
      </w:r>
    </w:p>
    <w:p w:rsidR="00000000" w:rsidRDefault="00F13624">
      <w:pPr>
        <w:ind w:left="0" w:right="0" w:firstLine="0"/>
        <w:jc w:val="left"/>
      </w:pPr>
      <w:r>
        <w:rPr>
          <w:rStyle w:val="not-translated-para"/>
        </w:rPr>
        <w:t xml:space="preserve">(5.7) </w:t>
      </w:r>
      <w:r>
        <w:rPr>
          <w:rStyle w:val="not-translated-para"/>
        </w:rPr>
        <w:t>.</w:t>
      </w:r>
    </w:p>
    <w:p w:rsidR="00000000" w:rsidRDefault="00F13624">
      <w:pPr>
        <w:ind w:left="24" w:right="14"/>
      </w:pPr>
      <w:r>
        <w:rPr>
          <w:rStyle w:val="not-translated-para"/>
        </w:rPr>
        <w:t xml:space="preserve">The rest of this section is devoted to obtaining a bound on δ for GRET-SPEC and GRET-SDP.In particular, we will show that δ is of the order of ε in either case. Note that the key difference between the two algorithms </w:t>
      </w:r>
      <w:r>
        <w:rPr>
          <w:rStyle w:val="not-translated-para"/>
        </w:rPr>
        <w:t>arises from the eigenvector rounding, namely, the assignment of the “unrounded” orthogonal transform W (respectively, from the patch-stress matrix and the optimal Gram matrix). However, the analysis in going from W to the rounded orthogonal transform O, an</w:t>
      </w:r>
      <w:r>
        <w:rPr>
          <w:rStyle w:val="not-translated-para"/>
        </w:rPr>
        <w:t>d subsequently to Z, is common to both algorithms</w:t>
      </w:r>
      <w:r>
        <w:rPr>
          <w:rStyle w:val="not-translated-para"/>
        </w:rPr>
        <w:t>.</w:t>
      </w:r>
    </w:p>
    <w:p w:rsidR="00000000" w:rsidRDefault="00F13624">
      <w:pPr>
        <w:spacing w:after="102"/>
        <w:ind w:left="21" w:right="14" w:firstLine="367"/>
      </w:pPr>
      <w:r>
        <w:rPr>
          <w:rStyle w:val="not-translated-para"/>
        </w:rPr>
        <w:t>We now bound the error in (5.7) for both algorithms. Note that we can generally writ</w:t>
      </w:r>
      <w:r>
        <w:rPr>
          <w:rStyle w:val="not-translated-para"/>
        </w:rPr>
        <w:t>e</w:t>
      </w:r>
    </w:p>
    <w:p w:rsidR="00000000" w:rsidRDefault="00F13624">
      <w:pPr>
        <w:spacing w:after="172" w:line="256" w:lineRule="auto"/>
        <w:ind w:left="10" w:right="62" w:hanging="10"/>
        <w:jc w:val="center"/>
      </w:pPr>
      <w:r>
        <w:rPr>
          <w:noProof/>
        </w:rPr>
        <w:drawing>
          <wp:inline distT="0" distB="0" distL="0" distR="0">
            <wp:extent cx="1476375" cy="190500"/>
            <wp:effectExtent l="0" t="0" r="9525" b="0"/>
            <wp:docPr id="47" name="Picture 121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62"/>
                    <pic:cNvPicPr>
                      <a:picLocks noChangeAspect="1" noChangeArrowheads="1"/>
                    </pic:cNvPicPr>
                  </pic:nvPicPr>
                  <pic:blipFill>
                    <a:blip r:embed="rId92" r:link="rId93">
                      <a:extLst>
                        <a:ext uri="{28A0092B-C50C-407E-A947-70E740481C1C}">
                          <a14:useLocalDpi xmlns:a14="http://schemas.microsoft.com/office/drawing/2010/main" val="0"/>
                        </a:ext>
                      </a:extLst>
                    </a:blip>
                    <a:srcRect/>
                    <a:stretch>
                      <a:fillRect/>
                    </a:stretch>
                  </pic:blipFill>
                  <pic:spPr bwMode="auto">
                    <a:xfrm>
                      <a:off x="0" y="0"/>
                      <a:ext cx="1476375" cy="190500"/>
                    </a:xfrm>
                    <a:prstGeom prst="rect">
                      <a:avLst/>
                    </a:prstGeom>
                    <a:noFill/>
                    <a:ln>
                      <a:noFill/>
                    </a:ln>
                  </pic:spPr>
                </pic:pic>
              </a:graphicData>
            </a:graphic>
          </wp:inline>
        </w:drawing>
      </w:r>
      <w:r>
        <w:rPr>
          <w:i/>
          <w:iCs/>
        </w:rPr>
        <w:t>,</w:t>
      </w:r>
    </w:p>
    <w:p w:rsidR="00000000" w:rsidRDefault="00F13624">
      <w:pPr>
        <w:spacing w:after="34"/>
        <w:ind w:left="24" w:right="14"/>
      </w:pPr>
      <w:r>
        <w:rPr>
          <w:rStyle w:val="not-translated-para"/>
        </w:rPr>
        <w:t>where u1,...,ud are orthonormal. In GRET-SPEC, each αi = M, while in GRET-SDP we set αi using the eigenvalues of G</w:t>
      </w:r>
      <w:r>
        <w:rPr>
          <w:rStyle w:val="not-translated-para"/>
        </w:rPr>
        <w:t>.</w:t>
      </w:r>
    </w:p>
    <w:p w:rsidR="00000000" w:rsidRDefault="00F13624">
      <w:pPr>
        <w:ind w:left="21" w:right="14" w:firstLine="360"/>
      </w:pPr>
      <w:r>
        <w:rPr>
          <w:rStyle w:val="not-translated-para"/>
        </w:rPr>
        <w:t>Our first result gives a control on the quantities obtained using eigenvector rounding in terms of their Gram matrices</w:t>
      </w:r>
      <w:r>
        <w:rPr>
          <w:rStyle w:val="not-translated-para"/>
        </w:rPr>
        <w:t>.</w:t>
      </w:r>
    </w:p>
    <w:p w:rsidR="00000000" w:rsidRDefault="00F13624">
      <w:pPr>
        <w:spacing w:after="320"/>
        <w:ind w:left="399" w:right="14"/>
      </w:pPr>
      <w:r>
        <w:rPr>
          <w:rStyle w:val="not-translated-para"/>
          <w:rFonts w:ascii="Times New Roman" w:hAnsi="Times New Roman" w:cs="Times New Roman"/>
        </w:rPr>
        <w:t>Lemma 5.4 (eigenvect</w:t>
      </w:r>
      <w:r>
        <w:rPr>
          <w:rStyle w:val="not-translated-para"/>
          <w:rFonts w:ascii="Times New Roman" w:hAnsi="Times New Roman" w:cs="Times New Roman"/>
        </w:rPr>
        <w:t xml:space="preserve">or rounding). Θ </w:t>
      </w:r>
      <w:r>
        <w:rPr>
          <w:rStyle w:val="not-translated-para"/>
          <w:rFonts w:ascii="宋体" w:hAnsi="宋体" w:hint="eastAsia"/>
        </w:rPr>
        <w:t>∈</w:t>
      </w:r>
      <w:r>
        <w:rPr>
          <w:rStyle w:val="not-translated-para"/>
          <w:rFonts w:ascii="Times New Roman" w:hAnsi="Times New Roman" w:cs="Times New Roman"/>
        </w:rPr>
        <w:t xml:space="preserve"> O(d) such tha</w:t>
      </w:r>
      <w:r>
        <w:rPr>
          <w:rStyle w:val="not-translated-para"/>
          <w:rFonts w:ascii="Times New Roman" w:hAnsi="Times New Roman" w:cs="Times New Roman"/>
        </w:rPr>
        <w:t>t</w:t>
      </w:r>
      <w:r>
        <w:rPr>
          <w:rStyle w:val="not-translated-para"/>
          <w:i/>
          <w:iCs/>
        </w:rPr>
        <w:t>There exist</w:t>
      </w:r>
      <w:r>
        <w:rPr>
          <w:rStyle w:val="not-translated-para"/>
          <w:i/>
          <w:iCs/>
        </w:rPr>
        <w:t xml:space="preserve"> </w:t>
      </w:r>
    </w:p>
    <w:p w:rsidR="00000000" w:rsidRDefault="00F13624">
      <w:pPr>
        <w:spacing w:after="171" w:line="256" w:lineRule="auto"/>
        <w:ind w:left="10" w:right="27" w:hanging="10"/>
        <w:jc w:val="center"/>
      </w:pPr>
      <w:r>
        <w:rPr>
          <w:noProof/>
        </w:rPr>
        <w:drawing>
          <wp:inline distT="0" distB="0" distL="0" distR="0">
            <wp:extent cx="2228850" cy="295275"/>
            <wp:effectExtent l="0" t="0" r="0" b="9525"/>
            <wp:docPr id="48" name="Picture 121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63"/>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2228850" cy="295275"/>
                    </a:xfrm>
                    <a:prstGeom prst="rect">
                      <a:avLst/>
                    </a:prstGeom>
                    <a:noFill/>
                    <a:ln>
                      <a:noFill/>
                    </a:ln>
                  </pic:spPr>
                </pic:pic>
              </a:graphicData>
            </a:graphic>
          </wp:inline>
        </w:drawing>
      </w:r>
      <w:r>
        <w:rPr>
          <w:i/>
          <w:iCs/>
        </w:rPr>
        <w:t>.</w:t>
      </w:r>
    </w:p>
    <w:p w:rsidR="00000000" w:rsidRDefault="00F13624">
      <w:pPr>
        <w:spacing w:after="26"/>
        <w:ind w:left="21" w:right="14" w:firstLine="360"/>
      </w:pPr>
      <w:r>
        <w:rPr>
          <w:rStyle w:val="not-translated-para"/>
        </w:rPr>
        <w:t>Next, we use a result by Li [42] to get a bound on the error after orthogonal rounding</w:t>
      </w:r>
      <w:r>
        <w:rPr>
          <w:rStyle w:val="not-translated-para"/>
        </w:rPr>
        <w:t>.</w:t>
      </w:r>
    </w:p>
    <w:p w:rsidR="00000000" w:rsidRDefault="00F13624">
      <w:pPr>
        <w:spacing w:after="276"/>
        <w:ind w:left="399" w:right="14"/>
      </w:pPr>
      <w:r>
        <w:rPr>
          <w:rStyle w:val="not-translated-para"/>
          <w:rFonts w:ascii="Times New Roman" w:hAnsi="Times New Roman" w:cs="Times New Roman"/>
        </w:rPr>
        <w:t xml:space="preserve">Lemma 5.5 (orthogonal rounding). Θ </w:t>
      </w:r>
      <w:r>
        <w:rPr>
          <w:rStyle w:val="not-translated-para"/>
          <w:rFonts w:ascii="宋体" w:hAnsi="宋体" w:hint="eastAsia"/>
        </w:rPr>
        <w:t>∈</w:t>
      </w:r>
      <w:r>
        <w:rPr>
          <w:rStyle w:val="not-translated-para"/>
          <w:rFonts w:ascii="Times New Roman" w:hAnsi="Times New Roman" w:cs="Times New Roman"/>
        </w:rPr>
        <w:t xml:space="preserve"> O(d)</w:t>
      </w:r>
      <w:r>
        <w:rPr>
          <w:rStyle w:val="not-translated-para"/>
          <w:rFonts w:ascii="Times New Roman" w:hAnsi="Times New Roman" w:cs="Times New Roman"/>
        </w:rPr>
        <w:t>,</w:t>
      </w:r>
      <w:r>
        <w:rPr>
          <w:rStyle w:val="not-translated-para"/>
          <w:i/>
          <w:iCs/>
        </w:rPr>
        <w:t>Fo</w:t>
      </w:r>
      <w:r>
        <w:rPr>
          <w:rStyle w:val="not-translated-para"/>
          <w:i/>
          <w:iCs/>
        </w:rPr>
        <w:t>r arbitrary</w:t>
      </w:r>
      <w:r>
        <w:rPr>
          <w:rStyle w:val="not-translated-para"/>
          <w:i/>
          <w:iCs/>
        </w:rPr>
        <w:t xml:space="preserve"> </w:t>
      </w:r>
    </w:p>
    <w:p w:rsidR="00000000" w:rsidRDefault="00F13624">
      <w:pPr>
        <w:spacing w:after="56" w:line="256" w:lineRule="auto"/>
        <w:ind w:left="10" w:right="20" w:hanging="10"/>
        <w:jc w:val="center"/>
      </w:pPr>
      <w:r>
        <w:rPr>
          <w:noProof/>
        </w:rPr>
        <w:drawing>
          <wp:inline distT="0" distB="0" distL="0" distR="0">
            <wp:extent cx="2228850" cy="152400"/>
            <wp:effectExtent l="0" t="0" r="0" b="0"/>
            <wp:docPr id="49" name="Picture 121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64"/>
                    <pic:cNvPicPr>
                      <a:picLocks noChangeAspect="1" noChangeArrowheads="1"/>
                    </pic:cNvPicPr>
                  </pic:nvPicPr>
                  <pic:blipFill>
                    <a:blip r:embed="rId96" r:link="rId97">
                      <a:extLst>
                        <a:ext uri="{28A0092B-C50C-407E-A947-70E740481C1C}">
                          <a14:useLocalDpi xmlns:a14="http://schemas.microsoft.com/office/drawing/2010/main" val="0"/>
                        </a:ext>
                      </a:extLst>
                    </a:blip>
                    <a:srcRect/>
                    <a:stretch>
                      <a:fillRect/>
                    </a:stretch>
                  </pic:blipFill>
                  <pic:spPr bwMode="auto">
                    <a:xfrm>
                      <a:off x="0" y="0"/>
                      <a:ext cx="2228850" cy="152400"/>
                    </a:xfrm>
                    <a:prstGeom prst="rect">
                      <a:avLst/>
                    </a:prstGeom>
                    <a:noFill/>
                    <a:ln>
                      <a:noFill/>
                    </a:ln>
                  </pic:spPr>
                </pic:pic>
              </a:graphicData>
            </a:graphic>
          </wp:inline>
        </w:drawing>
      </w:r>
      <w:r>
        <w:rPr>
          <w:i/>
          <w:iCs/>
        </w:rPr>
        <w:t>.</w:t>
      </w:r>
    </w:p>
    <w:p w:rsidR="00000000" w:rsidRDefault="00F13624">
      <w:pPr>
        <w:ind w:left="21" w:right="14" w:firstLine="360"/>
      </w:pPr>
      <w:r>
        <w:rPr>
          <w:rStyle w:val="not-translated-para"/>
        </w:rPr>
        <w:t xml:space="preserve">The proofs of Lemma 5.4 and 5.5 are provided in subsections 8.3 and 8.4. At this point, we record a result from [44] which is repeatedly used in the proof of these </w:t>
      </w:r>
      <w:r>
        <w:rPr>
          <w:rStyle w:val="not-translated-para"/>
        </w:rPr>
        <w:t>lemmas and elsewhere</w:t>
      </w:r>
      <w:r>
        <w:rPr>
          <w:rStyle w:val="not-translated-para"/>
        </w:rPr>
        <w:t>.</w:t>
      </w:r>
    </w:p>
    <w:p w:rsidR="00000000" w:rsidRDefault="00F13624">
      <w:pPr>
        <w:spacing w:after="248" w:line="393" w:lineRule="auto"/>
        <w:ind w:left="21" w:right="32" w:firstLine="367"/>
      </w:pPr>
      <w:r>
        <w:rPr>
          <w:rStyle w:val="not-translated-para"/>
          <w:rFonts w:ascii="Times New Roman" w:hAnsi="Times New Roman" w:cs="Times New Roman"/>
        </w:rPr>
        <w:t xml:space="preserve">Lemma 5.6 (see Mirsky [44]). |||·||| be some unitarily invariant norm, and let A,B </w:t>
      </w:r>
      <w:r>
        <w:rPr>
          <w:rStyle w:val="not-translated-para"/>
          <w:rFonts w:ascii="宋体" w:hAnsi="宋体" w:hint="eastAsia"/>
        </w:rPr>
        <w:t>∈</w:t>
      </w:r>
      <w:r>
        <w:rPr>
          <w:rStyle w:val="not-translated-para"/>
          <w:rFonts w:ascii="Times New Roman" w:hAnsi="Times New Roman" w:cs="Times New Roman"/>
        </w:rPr>
        <w:t xml:space="preserve"> </w:t>
      </w:r>
      <w:r>
        <w:rPr>
          <w:rStyle w:val="not-translated-para"/>
          <w:rFonts w:ascii="Times New Roman" w:hAnsi="Times New Roman" w:cs="Times New Roman"/>
        </w:rPr>
        <w:t>R</w:t>
      </w:r>
      <w:r>
        <w:rPr>
          <w:rStyle w:val="not-translated-para"/>
          <w:i/>
          <w:iCs/>
        </w:rPr>
        <w:t>Let</w:t>
      </w:r>
      <w:r>
        <w:rPr>
          <w:rStyle w:val="not-translated-para"/>
          <w:i/>
          <w:iCs/>
        </w:rPr>
        <w:t xml:space="preserve"> </w:t>
      </w:r>
      <w:r>
        <w:rPr>
          <w:rStyle w:val="not-translated-para"/>
          <w:i/>
          <w:iCs/>
          <w:vertAlign w:val="superscript"/>
        </w:rPr>
        <w:t>n</w:t>
      </w:r>
      <w:r>
        <w:rPr>
          <w:rStyle w:val="not-translated-para"/>
          <w:vertAlign w:val="superscript"/>
        </w:rPr>
        <w:t>×</w:t>
      </w:r>
      <w:r>
        <w:rPr>
          <w:rStyle w:val="not-translated-para"/>
          <w:vertAlign w:val="superscript"/>
        </w:rPr>
        <w:t>n</w:t>
      </w:r>
      <w:r>
        <w:rPr>
          <w:rStyle w:val="not-translated-para"/>
          <w:i/>
          <w:iCs/>
        </w:rPr>
        <w:t>. The</w:t>
      </w:r>
      <w:r>
        <w:rPr>
          <w:rStyle w:val="not-translated-para"/>
          <w:i/>
          <w:iCs/>
        </w:rPr>
        <w:t>n</w:t>
      </w:r>
    </w:p>
    <w:p w:rsidR="00000000" w:rsidRDefault="00F13624">
      <w:pPr>
        <w:spacing w:after="299" w:line="256" w:lineRule="auto"/>
        <w:ind w:left="0" w:firstLine="0"/>
        <w:jc w:val="center"/>
      </w:pPr>
      <w:r>
        <w:rPr>
          <w:rStyle w:val="not-translated-para"/>
        </w:rPr>
        <w:t xml:space="preserve">||| diag(σ1(A) </w:t>
      </w:r>
      <w:r>
        <w:rPr>
          <w:rStyle w:val="not-translated-para"/>
        </w:rPr>
        <w:t>−</w:t>
      </w:r>
      <w:r>
        <w:rPr>
          <w:rStyle w:val="not-translated-para"/>
        </w:rPr>
        <w:t xml:space="preserve"> σ1(B),...,σn(A) </w:t>
      </w:r>
      <w:r>
        <w:rPr>
          <w:rStyle w:val="not-translated-para"/>
        </w:rPr>
        <w:t>−</w:t>
      </w:r>
      <w:r>
        <w:rPr>
          <w:rStyle w:val="not-translated-para"/>
        </w:rPr>
        <w:t xml:space="preserve"> σn(B)) ||| </w:t>
      </w:r>
      <w:r>
        <w:rPr>
          <w:rStyle w:val="not-translated-para"/>
        </w:rPr>
        <w:t>≤</w:t>
      </w:r>
      <w:r>
        <w:rPr>
          <w:rStyle w:val="not-translated-para"/>
        </w:rPr>
        <w:t xml:space="preserve"> |||A </w:t>
      </w:r>
      <w:r>
        <w:rPr>
          <w:rStyle w:val="not-translated-para"/>
        </w:rPr>
        <w:t>−</w:t>
      </w:r>
      <w:r>
        <w:rPr>
          <w:rStyle w:val="not-translated-para"/>
        </w:rPr>
        <w:t xml:space="preserve"> B|||</w:t>
      </w:r>
      <w:r>
        <w:rPr>
          <w:rStyle w:val="not-translated-para"/>
        </w:rPr>
        <w:t>.</w:t>
      </w:r>
    </w:p>
    <w:p w:rsidR="00000000" w:rsidRDefault="00F13624">
      <w:pPr>
        <w:spacing w:after="4" w:line="268" w:lineRule="auto"/>
        <w:ind w:left="21" w:right="32" w:firstLine="0"/>
      </w:pPr>
      <w:r>
        <w:rPr>
          <w:rStyle w:val="not-translated-para"/>
          <w:i/>
          <w:iCs/>
        </w:rPr>
        <w:t>In particular, the above result holds for the Frobenius and spectral norms</w:t>
      </w:r>
      <w:r>
        <w:rPr>
          <w:rStyle w:val="not-translated-para"/>
          <w:i/>
          <w:iCs/>
        </w:rPr>
        <w:t>.</w:t>
      </w:r>
    </w:p>
    <w:p w:rsidR="00000000" w:rsidRDefault="00F13624">
      <w:pPr>
        <w:spacing w:after="135"/>
        <w:ind w:left="399" w:right="14"/>
      </w:pPr>
      <w:r>
        <w:rPr>
          <w:rStyle w:val="not-translated-para"/>
        </w:rPr>
        <w:t>By combining Lemmas 5.4 and 5.5, we have the following bound for (5.7)</w:t>
      </w:r>
      <w:r>
        <w:rPr>
          <w:rStyle w:val="not-translated-para"/>
        </w:rPr>
        <w:t>:</w:t>
      </w:r>
    </w:p>
    <w:p w:rsidR="00000000" w:rsidRDefault="00F13624">
      <w:pPr>
        <w:spacing w:after="168"/>
        <w:ind w:left="0" w:right="0" w:firstLine="0"/>
        <w:jc w:val="left"/>
      </w:pPr>
      <w:r>
        <w:rPr>
          <w:rStyle w:val="not-translated-para"/>
        </w:rPr>
        <w:t xml:space="preserve">(5.8) </w:t>
      </w:r>
      <w:r>
        <w:rPr>
          <w:rStyle w:val="not-translated-para"/>
        </w:rPr>
        <w:t>.</w:t>
      </w:r>
    </w:p>
    <w:p w:rsidR="00000000" w:rsidRDefault="00F13624">
      <w:pPr>
        <w:spacing w:after="137"/>
        <w:ind w:left="399" w:right="14"/>
      </w:pPr>
      <w:r>
        <w:rPr>
          <w:rStyle w:val="not-translated-para"/>
        </w:rPr>
        <w:t>We now bound the quantity on the right in (5.8) for GRET-SPEC and GRET-SDP</w:t>
      </w:r>
      <w:r>
        <w:rPr>
          <w:rStyle w:val="not-translated-para"/>
        </w:rPr>
        <w:t>.</w:t>
      </w:r>
    </w:p>
    <w:p w:rsidR="00000000" w:rsidRDefault="00F13624">
      <w:pPr>
        <w:spacing w:after="179"/>
        <w:ind w:left="21" w:right="14" w:firstLine="360"/>
      </w:pPr>
      <w:r>
        <w:rPr>
          <w:rStyle w:val="not-translated-para"/>
          <w:b/>
          <w:bCs/>
        </w:rPr>
        <w:t>5.1. Bound for .</w:t>
      </w:r>
      <w:r>
        <w:rPr>
          <w:rStyle w:val="not-translated-para"/>
          <w:b/>
          <w:bCs/>
        </w:rPr>
        <w:t xml:space="preserve"> </w:t>
      </w:r>
      <w:r>
        <w:rPr>
          <w:rStyle w:val="not-translated-para"/>
          <w:rFonts w:ascii="Calibri" w:hAnsi="Calibri"/>
        </w:rPr>
        <w:t>GRET-SP</w:t>
      </w:r>
      <w:r>
        <w:rPr>
          <w:rStyle w:val="not-translated-para"/>
          <w:rFonts w:ascii="Calibri" w:hAnsi="Calibri"/>
        </w:rPr>
        <w:t>ECFor the spectral relaxation, this can be done using the Davis–Kahan theorem [7]. Note that from (2.10), we can writ</w:t>
      </w:r>
      <w:r>
        <w:rPr>
          <w:rStyle w:val="not-translated-para"/>
          <w:rFonts w:ascii="Calibri" w:hAnsi="Calibri"/>
        </w:rPr>
        <w:t>e</w:t>
      </w:r>
    </w:p>
    <w:p w:rsidR="00000000" w:rsidRDefault="00F13624">
      <w:pPr>
        <w:spacing w:after="192"/>
        <w:ind w:left="0" w:right="0" w:firstLine="0"/>
        <w:jc w:val="left"/>
      </w:pPr>
      <w:r>
        <w:rPr>
          <w:rStyle w:val="not-translated-para"/>
        </w:rPr>
        <w:t xml:space="preserve">(5.9) </w:t>
      </w:r>
      <w:r>
        <w:rPr>
          <w:rStyle w:val="not-translated-para"/>
        </w:rPr>
        <w:t>.</w:t>
      </w:r>
    </w:p>
    <w:p w:rsidR="00000000" w:rsidRDefault="00F13624">
      <w:pPr>
        <w:spacing w:after="131"/>
        <w:ind w:left="24" w:right="14"/>
      </w:pPr>
      <w:r>
        <w:rPr>
          <w:rStyle w:val="not-translated-para"/>
        </w:rPr>
        <w:t>Following [7, Chap. 7], let A be some symmetric matrix, and let S be some subset of the real line. Denote by PA(S) the orthogonal</w:t>
      </w:r>
      <w:r>
        <w:rPr>
          <w:rStyle w:val="not-translated-para"/>
        </w:rPr>
        <w:t xml:space="preserve"> projection onto the subspace spanned by the eigenvectors of A for which the corresponding eigenvalues are in S. A particular implication of the Davis–Kahan theorem is tha</w:t>
      </w:r>
      <w:r>
        <w:rPr>
          <w:rStyle w:val="not-translated-para"/>
        </w:rPr>
        <w:t>t</w:t>
      </w:r>
    </w:p>
    <w:p w:rsidR="00000000" w:rsidRDefault="00F13624">
      <w:pPr>
        <w:spacing w:after="111"/>
        <w:ind w:left="0" w:right="0" w:firstLine="0"/>
        <w:jc w:val="left"/>
      </w:pPr>
      <w:r>
        <w:rPr>
          <w:rStyle w:val="not-translated-para"/>
        </w:rPr>
        <w:t xml:space="preserve">(5.10) </w:t>
      </w:r>
      <w:r>
        <w:rPr>
          <w:rStyle w:val="not-translated-para"/>
        </w:rPr>
        <w:t>,</w:t>
      </w:r>
    </w:p>
    <w:p w:rsidR="00000000" w:rsidRDefault="00F13624">
      <w:pPr>
        <w:spacing w:after="123"/>
        <w:ind w:left="24" w:right="14"/>
      </w:pPr>
      <w:r>
        <w:rPr>
          <w:rStyle w:val="not-translated-para"/>
        </w:rPr>
        <w:t xml:space="preserve">where is the complement of S1, and ρ(S1,S2) = min{|u </w:t>
      </w:r>
      <w:r>
        <w:rPr>
          <w:rStyle w:val="not-translated-para"/>
        </w:rPr>
        <w:t>−</w:t>
      </w:r>
      <w:r>
        <w:rPr>
          <w:rStyle w:val="not-translated-para"/>
        </w:rPr>
        <w:t xml:space="preserve"> v| : u </w:t>
      </w:r>
      <w:r>
        <w:rPr>
          <w:rStyle w:val="not-translated-para"/>
        </w:rPr>
        <w:t>∈</w:t>
      </w:r>
      <w:r>
        <w:rPr>
          <w:rStyle w:val="not-translated-para"/>
        </w:rPr>
        <w:t xml:space="preserve"> S1,v </w:t>
      </w:r>
      <w:r>
        <w:rPr>
          <w:rStyle w:val="not-translated-para"/>
        </w:rPr>
        <w:t>∈</w:t>
      </w:r>
      <w:r>
        <w:rPr>
          <w:rStyle w:val="not-translated-para"/>
        </w:rPr>
        <w:t xml:space="preserve"> S2}</w:t>
      </w:r>
      <w:r>
        <w:rPr>
          <w:rStyle w:val="not-translated-para"/>
        </w:rPr>
        <w:t>.</w:t>
      </w:r>
    </w:p>
    <w:p w:rsidR="00000000" w:rsidRDefault="00F13624">
      <w:pPr>
        <w:spacing w:after="0" w:line="256" w:lineRule="auto"/>
        <w:ind w:left="10" w:right="33" w:hanging="10"/>
        <w:jc w:val="right"/>
      </w:pPr>
      <w:r>
        <w:rPr>
          <w:rStyle w:val="not-translated-para"/>
        </w:rPr>
        <w:t>In order to apply (5.10) to (5.9), set A = C,B = C0,S1 = [μ1(C), μd(C)], an</w:t>
      </w:r>
      <w:r>
        <w:rPr>
          <w:rStyle w:val="not-translated-para"/>
        </w:rPr>
        <w:t>d</w:t>
      </w:r>
    </w:p>
    <w:p w:rsidR="00000000" w:rsidRDefault="00F13624">
      <w:pPr>
        <w:spacing w:after="60" w:line="309" w:lineRule="auto"/>
        <w:ind w:left="24" w:right="14"/>
      </w:pPr>
      <w:r>
        <w:rPr>
          <w:rStyle w:val="not-translated-para"/>
          <w:i/>
          <w:iCs/>
        </w:rPr>
        <w:t>S</w:t>
      </w:r>
      <w:r>
        <w:rPr>
          <w:vertAlign w:val="subscript"/>
        </w:rPr>
        <w:t>2</w:t>
      </w:r>
      <w:r>
        <w:rPr>
          <w:vertAlign w:val="subscript"/>
        </w:rPr>
        <w:t xml:space="preserve"> </w:t>
      </w:r>
      <w:r>
        <w:rPr>
          <w:rStyle w:val="not-translated-para"/>
        </w:rPr>
        <w:t xml:space="preserve">= {0}. If rank(C0) = (M </w:t>
      </w:r>
      <w:r>
        <w:rPr>
          <w:rStyle w:val="not-translated-para"/>
        </w:rPr>
        <w:t>−</w:t>
      </w:r>
      <w:r>
        <w:rPr>
          <w:rStyle w:val="not-translated-para"/>
        </w:rPr>
        <w:t xml:space="preserve"> 1)d, then. Applying (5.10), we ge</w:t>
      </w:r>
      <w:r>
        <w:rPr>
          <w:rStyle w:val="not-translated-para"/>
        </w:rPr>
        <w:t>t</w:t>
      </w:r>
    </w:p>
    <w:p w:rsidR="00000000" w:rsidRDefault="00F13624">
      <w:pPr>
        <w:spacing w:after="173"/>
        <w:ind w:left="0" w:right="0" w:firstLine="0"/>
        <w:jc w:val="left"/>
      </w:pPr>
      <w:r>
        <w:rPr>
          <w:rStyle w:val="not-translated-para"/>
        </w:rPr>
        <w:t xml:space="preserve">(5.11) </w:t>
      </w:r>
      <w:r>
        <w:rPr>
          <w:rStyle w:val="not-translated-para"/>
        </w:rPr>
        <w:t>.</w:t>
      </w:r>
    </w:p>
    <w:p w:rsidR="00000000" w:rsidRDefault="00F13624">
      <w:pPr>
        <w:spacing w:after="140"/>
        <w:ind w:left="24" w:right="14"/>
      </w:pPr>
      <w:r>
        <w:rPr>
          <w:rStyle w:val="not-translated-para"/>
        </w:rPr>
        <w:t>Now, it is not difficult to verify that for the noise model (5.2)</w:t>
      </w:r>
      <w:r>
        <w:rPr>
          <w:rStyle w:val="not-translated-para"/>
        </w:rPr>
        <w:t>,</w:t>
      </w:r>
    </w:p>
    <w:p w:rsidR="00000000" w:rsidRDefault="00F13624">
      <w:pPr>
        <w:spacing w:after="178" w:line="256" w:lineRule="auto"/>
        <w:ind w:left="10" w:right="148" w:hanging="10"/>
        <w:jc w:val="right"/>
      </w:pPr>
      <w:r>
        <w:rPr>
          <w:noProof/>
        </w:rPr>
        <w:drawing>
          <wp:inline distT="0" distB="0" distL="0" distR="0">
            <wp:extent cx="4524375" cy="390525"/>
            <wp:effectExtent l="0" t="0" r="9525" b="9525"/>
            <wp:docPr id="50" name="Picture 121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71"/>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4524375" cy="390525"/>
                    </a:xfrm>
                    <a:prstGeom prst="rect">
                      <a:avLst/>
                    </a:prstGeom>
                    <a:noFill/>
                    <a:ln>
                      <a:noFill/>
                    </a:ln>
                  </pic:spPr>
                </pic:pic>
              </a:graphicData>
            </a:graphic>
          </wp:inline>
        </w:drawing>
      </w:r>
      <w:r>
        <w:rPr>
          <w:i/>
          <w:iCs/>
        </w:rPr>
        <w:t> .</w:t>
      </w:r>
    </w:p>
    <w:p w:rsidR="00000000" w:rsidRDefault="00F13624">
      <w:pPr>
        <w:spacing w:after="152"/>
        <w:ind w:left="24" w:right="14"/>
      </w:pPr>
      <w:r>
        <w:rPr>
          <w:rStyle w:val="not-translated-para"/>
        </w:rPr>
        <w:t>Combining Proposition 5.3 with (5.8), (5.11), and (5.12), we arrive at Theorem 5.1</w:t>
      </w:r>
      <w:r>
        <w:rPr>
          <w:rStyle w:val="not-translated-para"/>
        </w:rPr>
        <w:t>.</w:t>
      </w:r>
    </w:p>
    <w:p w:rsidR="00000000" w:rsidRDefault="00F13624">
      <w:pPr>
        <w:spacing w:after="61" w:line="338" w:lineRule="auto"/>
        <w:ind w:left="21" w:right="14" w:firstLine="360"/>
      </w:pPr>
      <w:r>
        <w:rPr>
          <w:rStyle w:val="not-translated-para"/>
          <w:b/>
          <w:bCs/>
        </w:rPr>
        <w:t>5.2. Bound for .</w:t>
      </w:r>
      <w:r>
        <w:rPr>
          <w:rStyle w:val="not-translated-para"/>
          <w:b/>
          <w:bCs/>
        </w:rPr>
        <w:t xml:space="preserve"> </w:t>
      </w:r>
      <w:r>
        <w:rPr>
          <w:rStyle w:val="not-translated-para"/>
          <w:rFonts w:ascii="Calibri" w:hAnsi="Calibri"/>
        </w:rPr>
        <w:t>GRET-SDP</w:t>
      </w:r>
      <w:r>
        <w:rPr>
          <w:rStyle w:val="not-translated-para"/>
          <w:rFonts w:ascii="Calibri" w:hAnsi="Calibri"/>
        </w:rPr>
        <w:t xml:space="preserve">To analyze the bound for GRET-SDP, we require further notation. Recall (5.4), let S be the space spanned by {s1,...,sd} </w:t>
      </w:r>
      <w:r>
        <w:rPr>
          <w:rStyle w:val="not-translated-para"/>
          <w:rFonts w:ascii="Cambria Math" w:hAnsi="Cambria Math" w:cs="Cambria Math"/>
        </w:rPr>
        <w:t>⊂</w:t>
      </w:r>
      <w:r>
        <w:rPr>
          <w:rStyle w:val="not-translated-para"/>
          <w:rFonts w:ascii="Calibri" w:hAnsi="Calibri"/>
        </w:rPr>
        <w:t xml:space="preserve"> R, and let S¯ be the orthogonal complement of S in R. In what follows, we will be required to use matrix spaces arising from tensor pr</w:t>
      </w:r>
      <w:r>
        <w:rPr>
          <w:rStyle w:val="not-translated-para"/>
          <w:rFonts w:ascii="Calibri" w:hAnsi="Calibri"/>
        </w:rPr>
        <w:t xml:space="preserve">oducts of vector spaces. In particular, given two subspaces U and V of R, denote by U </w:t>
      </w:r>
      <w:r>
        <w:rPr>
          <w:rStyle w:val="not-translated-para"/>
          <w:rFonts w:ascii="MS Mincho" w:eastAsia="MS Mincho" w:hAnsi="MS Mincho" w:cs="MS Mincho" w:hint="eastAsia"/>
        </w:rPr>
        <w:t>⊗</w:t>
      </w:r>
      <w:r>
        <w:rPr>
          <w:rStyle w:val="not-translated-para"/>
          <w:rFonts w:ascii="Calibri" w:hAnsi="Calibri"/>
        </w:rPr>
        <w:t xml:space="preserve">V the space spanned by the rank-one matrices {uvT : u </w:t>
      </w:r>
      <w:r>
        <w:rPr>
          <w:rStyle w:val="not-translated-para"/>
          <w:rFonts w:ascii="宋体" w:hAnsi="宋体" w:hint="eastAsia"/>
        </w:rPr>
        <w:t>∈</w:t>
      </w:r>
      <w:r>
        <w:rPr>
          <w:rStyle w:val="not-translated-para"/>
          <w:rFonts w:ascii="Calibri" w:hAnsi="Calibri"/>
        </w:rPr>
        <w:t xml:space="preserve"> U,v </w:t>
      </w:r>
      <w:r>
        <w:rPr>
          <w:rStyle w:val="not-translated-para"/>
          <w:rFonts w:ascii="宋体" w:hAnsi="宋体" w:hint="eastAsia"/>
        </w:rPr>
        <w:t>∈</w:t>
      </w:r>
      <w:r>
        <w:rPr>
          <w:rStyle w:val="not-translated-para"/>
          <w:rFonts w:ascii="Calibri" w:hAnsi="Calibri"/>
        </w:rPr>
        <w:t xml:space="preserve"> V }. In particular, note that G0 is in S </w:t>
      </w:r>
      <w:r>
        <w:rPr>
          <w:rStyle w:val="not-translated-para"/>
          <w:rFonts w:ascii="MS Mincho" w:eastAsia="MS Mincho" w:hAnsi="MS Mincho" w:cs="MS Mincho" w:hint="eastAsia"/>
        </w:rPr>
        <w:t>⊗</w:t>
      </w:r>
      <w:r>
        <w:rPr>
          <w:rStyle w:val="not-translated-para"/>
          <w:rFonts w:ascii="Calibri" w:hAnsi="Calibri"/>
        </w:rPr>
        <w:t xml:space="preserve"> S</w:t>
      </w:r>
      <w:r>
        <w:rPr>
          <w:rStyle w:val="not-translated-para"/>
          <w:rFonts w:ascii="Calibri" w:hAnsi="Calibri"/>
        </w:rPr>
        <w:t>.</w:t>
      </w:r>
      <w:r>
        <w:rPr>
          <w:rStyle w:val="not-translated-para"/>
          <w:i/>
          <w:iCs/>
          <w:vertAlign w:val="superscript"/>
        </w:rPr>
        <w:t>M</w:t>
      </w:r>
      <w:r>
        <w:rPr>
          <w:rStyle w:val="not-translated-para"/>
          <w:i/>
          <w:iCs/>
          <w:vertAlign w:val="superscript"/>
        </w:rPr>
        <w:t>d</w:t>
      </w:r>
      <w:r>
        <w:rPr>
          <w:rStyle w:val="not-translated-para"/>
          <w:i/>
          <w:iCs/>
          <w:vertAlign w:val="superscript"/>
        </w:rPr>
        <w:t>M</w:t>
      </w:r>
      <w:r>
        <w:rPr>
          <w:rStyle w:val="not-translated-para"/>
          <w:i/>
          <w:iCs/>
          <w:vertAlign w:val="superscript"/>
        </w:rPr>
        <w:t>d</w:t>
      </w:r>
      <w:r>
        <w:rPr>
          <w:rStyle w:val="not-translated-para"/>
          <w:i/>
          <w:iCs/>
          <w:vertAlign w:val="superscript"/>
        </w:rPr>
        <w:t>M</w:t>
      </w:r>
      <w:r>
        <w:rPr>
          <w:rStyle w:val="not-translated-para"/>
          <w:i/>
          <w:iCs/>
          <w:vertAlign w:val="superscript"/>
        </w:rPr>
        <w:t>d</w:t>
      </w:r>
    </w:p>
    <w:p w:rsidR="00000000" w:rsidRDefault="00F13624">
      <w:pPr>
        <w:spacing w:after="403"/>
        <w:ind w:left="399" w:right="14"/>
      </w:pPr>
      <w:r>
        <w:rPr>
          <w:rStyle w:val="not-translated-para"/>
        </w:rPr>
        <w:t xml:space="preserve">Let A </w:t>
      </w:r>
      <w:r>
        <w:rPr>
          <w:rStyle w:val="not-translated-para"/>
        </w:rPr>
        <w:t>∈</w:t>
      </w:r>
      <w:r>
        <w:rPr>
          <w:rStyle w:val="not-translated-para"/>
        </w:rPr>
        <w:t xml:space="preserve"> Rbe some arbitrary matrix. We can decompose it </w:t>
      </w:r>
      <w:r>
        <w:rPr>
          <w:rStyle w:val="not-translated-para"/>
        </w:rPr>
        <w:t>int</w:t>
      </w:r>
      <w:r>
        <w:rPr>
          <w:rStyle w:val="not-translated-para"/>
        </w:rPr>
        <w:t>o</w:t>
      </w:r>
      <w:r>
        <w:rPr>
          <w:rStyle w:val="not-translated-para"/>
          <w:i/>
          <w:iCs/>
          <w:vertAlign w:val="superscript"/>
        </w:rPr>
        <w:t>M</w:t>
      </w:r>
      <w:r>
        <w:rPr>
          <w:rStyle w:val="not-translated-para"/>
          <w:i/>
          <w:iCs/>
          <w:vertAlign w:val="superscript"/>
        </w:rPr>
        <w:t>d</w:t>
      </w:r>
      <w:r>
        <w:rPr>
          <w:rStyle w:val="not-translated-para"/>
          <w:vertAlign w:val="superscript"/>
        </w:rPr>
        <w:t>×Md</w:t>
      </w:r>
      <w:r>
        <w:rPr>
          <w:rStyle w:val="not-translated-para"/>
          <w:vertAlign w:val="superscript"/>
        </w:rPr>
        <w:t xml:space="preserve"> </w:t>
      </w:r>
    </w:p>
    <w:p w:rsidR="00000000" w:rsidRDefault="00F13624">
      <w:pPr>
        <w:spacing w:after="221"/>
        <w:ind w:left="0" w:right="0" w:firstLine="0"/>
        <w:jc w:val="left"/>
      </w:pPr>
      <w:r>
        <w:rPr>
          <w:rStyle w:val="not-translated-para"/>
        </w:rPr>
        <w:t>(5.13) A = P + Q + T</w:t>
      </w:r>
      <w:r>
        <w:rPr>
          <w:rStyle w:val="not-translated-para"/>
        </w:rPr>
        <w:t>,</w:t>
      </w:r>
    </w:p>
    <w:p w:rsidR="00000000" w:rsidRDefault="00F13624">
      <w:pPr>
        <w:ind w:left="24" w:right="14"/>
      </w:pPr>
      <w:r>
        <w:rPr>
          <w:rStyle w:val="not-translated-para"/>
        </w:rPr>
        <w:t>wher</w:t>
      </w:r>
      <w:r>
        <w:rPr>
          <w:rStyle w:val="not-translated-para"/>
        </w:rPr>
        <w:t>e</w:t>
      </w:r>
    </w:p>
    <w:p w:rsidR="00000000" w:rsidRDefault="00F13624">
      <w:pPr>
        <w:spacing w:after="12" w:line="256" w:lineRule="auto"/>
        <w:ind w:left="3384" w:right="0" w:firstLine="0"/>
        <w:jc w:val="left"/>
      </w:pPr>
      <w:r>
        <w:rPr>
          <w:rFonts w:ascii="Calibri" w:hAnsi="Calibri"/>
          <w:noProof/>
          <w:color w:val="000000"/>
          <w:sz w:val="22"/>
          <w:szCs w:val="22"/>
        </w:rPr>
        <w:drawing>
          <wp:inline distT="0" distB="0" distL="0" distR="0">
            <wp:extent cx="1695450" cy="9525"/>
            <wp:effectExtent l="0" t="0" r="0" b="0"/>
            <wp:docPr id="51" name="Group 121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21662"/>
                    <pic:cNvPicPr>
                      <a:picLocks noChangeAspect="1" noChangeArrowheads="1"/>
                    </pic:cNvPicPr>
                  </pic:nvPicPr>
                  <pic:blipFill>
                    <a:blip r:embed="rId100" r:link="rId101">
                      <a:extLst>
                        <a:ext uri="{28A0092B-C50C-407E-A947-70E740481C1C}">
                          <a14:useLocalDpi xmlns:a14="http://schemas.microsoft.com/office/drawing/2010/main" val="0"/>
                        </a:ext>
                      </a:extLst>
                    </a:blip>
                    <a:srcRect/>
                    <a:stretch>
                      <a:fillRect/>
                    </a:stretch>
                  </pic:blipFill>
                  <pic:spPr bwMode="auto">
                    <a:xfrm>
                      <a:off x="0" y="0"/>
                      <a:ext cx="1695450" cy="9525"/>
                    </a:xfrm>
                    <a:prstGeom prst="rect">
                      <a:avLst/>
                    </a:prstGeom>
                    <a:noFill/>
                    <a:ln>
                      <a:noFill/>
                    </a:ln>
                  </pic:spPr>
                </pic:pic>
              </a:graphicData>
            </a:graphic>
          </wp:inline>
        </w:drawing>
      </w:r>
    </w:p>
    <w:p w:rsidR="00000000" w:rsidRDefault="00F13624">
      <w:pPr>
        <w:spacing w:after="304" w:line="256" w:lineRule="auto"/>
        <w:ind w:left="0" w:right="0" w:firstLine="0"/>
        <w:jc w:val="left"/>
      </w:pPr>
      <w:r>
        <w:rPr>
          <w:rFonts w:ascii="Calibri" w:hAnsi="Calibri"/>
          <w:color w:val="000000"/>
          <w:sz w:val="22"/>
          <w:szCs w:val="22"/>
        </w:rPr>
        <w:t>                              </w:t>
      </w:r>
      <w:r>
        <w:rPr>
          <w:rFonts w:ascii="Calibri" w:hAnsi="Calibri"/>
          <w:color w:val="000000"/>
          <w:sz w:val="22"/>
          <w:szCs w:val="22"/>
        </w:rPr>
        <w:t xml:space="preserve"> </w:t>
      </w:r>
      <w:r>
        <w:rPr>
          <w:rStyle w:val="not-translated-para"/>
          <w:i/>
          <w:iCs/>
        </w:rPr>
        <w:t>P</w:t>
      </w:r>
      <w:r>
        <w:rPr>
          <w:rStyle w:val="not-translated-para"/>
          <w:i/>
          <w:iCs/>
        </w:rPr>
        <w:t xml:space="preserve"> </w:t>
      </w:r>
      <w:r>
        <w:rPr>
          <w:rStyle w:val="not-translated-para"/>
        </w:rPr>
        <w:t>∈</w:t>
      </w:r>
      <w:r>
        <w:rPr>
          <w:rStyle w:val="not-translated-para"/>
        </w:rPr>
        <w:t xml:space="preserve"> S </w:t>
      </w:r>
      <w:r>
        <w:rPr>
          <w:rStyle w:val="not-translated-para"/>
        </w:rPr>
        <w:t>⊗</w:t>
      </w:r>
      <w:r>
        <w:rPr>
          <w:rStyle w:val="not-translated-para"/>
        </w:rPr>
        <w:t xml:space="preserve"> S, Q </w:t>
      </w:r>
      <w:r>
        <w:rPr>
          <w:rStyle w:val="not-translated-para"/>
        </w:rPr>
        <w:t>∈</w:t>
      </w:r>
      <w:r>
        <w:rPr>
          <w:rStyle w:val="not-translated-para"/>
        </w:rPr>
        <w:t xml:space="preserve"> (S </w:t>
      </w:r>
      <w:r>
        <w:rPr>
          <w:rStyle w:val="not-translated-para"/>
        </w:rPr>
        <w:t>⊗</w:t>
      </w:r>
      <w:r>
        <w:rPr>
          <w:rStyle w:val="not-translated-para"/>
        </w:rPr>
        <w:t xml:space="preserve"> S) </w:t>
      </w:r>
      <w:r>
        <w:rPr>
          <w:rStyle w:val="not-translated-para"/>
        </w:rPr>
        <w:t>∪</w:t>
      </w:r>
      <w:r>
        <w:rPr>
          <w:rStyle w:val="not-translated-para"/>
        </w:rPr>
        <w:t xml:space="preserve"> (S </w:t>
      </w:r>
      <w:r>
        <w:rPr>
          <w:rStyle w:val="not-translated-para"/>
        </w:rPr>
        <w:t>⊗</w:t>
      </w:r>
      <w:r>
        <w:rPr>
          <w:rStyle w:val="not-translated-para"/>
        </w:rPr>
        <w:t xml:space="preserve"> S), and T </w:t>
      </w:r>
      <w:r>
        <w:rPr>
          <w:rStyle w:val="not-translated-para"/>
        </w:rPr>
        <w:t>∈</w:t>
      </w:r>
      <w:r>
        <w:rPr>
          <w:rStyle w:val="not-translated-para"/>
        </w:rPr>
        <w:t xml:space="preserve"> S </w:t>
      </w:r>
      <w:r>
        <w:rPr>
          <w:rStyle w:val="not-translated-para"/>
        </w:rPr>
        <w:t>⊗</w:t>
      </w:r>
      <w:r>
        <w:rPr>
          <w:rStyle w:val="not-translated-para"/>
        </w:rPr>
        <w:t xml:space="preserve"> S</w:t>
      </w:r>
      <w:r>
        <w:rPr>
          <w:rStyle w:val="not-translated-para"/>
        </w:rPr>
        <w:t>.</w:t>
      </w:r>
    </w:p>
    <w:p w:rsidR="00000000" w:rsidRDefault="00F13624">
      <w:pPr>
        <w:ind w:left="24" w:right="14"/>
      </w:pPr>
      <w:r>
        <w:rPr>
          <w:rStyle w:val="not-translated-para"/>
        </w:rPr>
        <w:t>We record a result about this decomposition from Wang and Singer [63]</w:t>
      </w:r>
      <w:r>
        <w:rPr>
          <w:rStyle w:val="not-translated-para"/>
        </w:rPr>
        <w:t>.</w:t>
      </w:r>
    </w:p>
    <w:p w:rsidR="00000000" w:rsidRDefault="00F13624">
      <w:pPr>
        <w:spacing w:after="131" w:line="256" w:lineRule="auto"/>
        <w:ind w:left="10" w:right="33" w:hanging="10"/>
        <w:jc w:val="right"/>
      </w:pPr>
      <w:r>
        <w:rPr>
          <w:rStyle w:val="not-translated-para"/>
          <w:rFonts w:ascii="Times New Roman" w:hAnsi="Times New Roman" w:cs="Times New Roman"/>
        </w:rPr>
        <w:t>Lemma 5.7 (see [63, p. 7]).</w:t>
      </w:r>
      <w:r>
        <w:rPr>
          <w:rStyle w:val="not-translated-para"/>
          <w:rFonts w:ascii="Times New Roman" w:hAnsi="Times New Roman" w:cs="Times New Roman"/>
        </w:rPr>
        <w:t xml:space="preserve"> </w:t>
      </w:r>
      <w:r>
        <w:rPr>
          <w:rStyle w:val="not-translated-para"/>
          <w:i/>
          <w:iCs/>
        </w:rPr>
        <w:t>Suppos</w:t>
      </w:r>
      <w:r>
        <w:rPr>
          <w:rStyle w:val="not-translated-para"/>
          <w:i/>
          <w:iCs/>
        </w:rPr>
        <w:t>e</w:t>
      </w:r>
      <w:r>
        <w:rPr>
          <w:noProof/>
        </w:rPr>
        <w:drawing>
          <wp:inline distT="0" distB="0" distL="0" distR="0">
            <wp:extent cx="647700" cy="114300"/>
            <wp:effectExtent l="0" t="0" r="0" b="0"/>
            <wp:docPr id="52" name="Picture 121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72"/>
                    <pic:cNvPicPr>
                      <a:picLocks noChangeAspect="1" noChangeArrowheads="1"/>
                    </pic:cNvPicPr>
                  </pic:nvPicPr>
                  <pic:blipFill>
                    <a:blip r:embed="rId102" r:link="rId103">
                      <a:extLst>
                        <a:ext uri="{28A0092B-C50C-407E-A947-70E740481C1C}">
                          <a14:useLocalDpi xmlns:a14="http://schemas.microsoft.com/office/drawing/2010/main" val="0"/>
                        </a:ext>
                      </a:extLst>
                    </a:blip>
                    <a:srcRect/>
                    <a:stretch>
                      <a:fillRect/>
                    </a:stretch>
                  </pic:blipFill>
                  <pic:spPr bwMode="auto">
                    <a:xfrm>
                      <a:off x="0" y="0"/>
                      <a:ext cx="647700" cy="114300"/>
                    </a:xfrm>
                    <a:prstGeom prst="rect">
                      <a:avLst/>
                    </a:prstGeom>
                    <a:noFill/>
                    <a:ln>
                      <a:noFill/>
                    </a:ln>
                  </pic:spPr>
                </pic:pic>
              </a:graphicData>
            </a:graphic>
          </wp:inline>
        </w:drawing>
      </w:r>
      <w:r>
        <w:rPr>
          <w:rStyle w:val="not-translated-para"/>
          <w:i/>
          <w:iCs/>
        </w:rPr>
        <w:t xml:space="preserve"> and</w:t>
      </w:r>
      <w:r>
        <w:rPr>
          <w:rStyle w:val="not-translated-para"/>
          <w:i/>
          <w:iCs/>
        </w:rPr>
        <w:t xml:space="preserve"> </w:t>
      </w:r>
      <w:r>
        <w:rPr>
          <w:rStyle w:val="not-translated-para"/>
        </w:rPr>
        <w:t xml:space="preserve">Δii = 0 (1 </w:t>
      </w:r>
      <w:r>
        <w:rPr>
          <w:rStyle w:val="not-translated-para"/>
        </w:rPr>
        <w:t>≤</w:t>
      </w:r>
      <w:r>
        <w:rPr>
          <w:rStyle w:val="not-translated-para"/>
        </w:rPr>
        <w:t xml:space="preserve"> i </w:t>
      </w:r>
      <w:r>
        <w:rPr>
          <w:rStyle w:val="not-translated-para"/>
        </w:rPr>
        <w:t>≤</w:t>
      </w:r>
      <w:r>
        <w:rPr>
          <w:rStyle w:val="not-translated-para"/>
        </w:rPr>
        <w:t xml:space="preserve"> M). Le</w:t>
      </w:r>
      <w:r>
        <w:rPr>
          <w:rStyle w:val="not-translated-para"/>
        </w:rPr>
        <w:t>t</w:t>
      </w:r>
    </w:p>
    <w:p w:rsidR="00000000" w:rsidRDefault="00F13624">
      <w:pPr>
        <w:spacing w:after="194"/>
        <w:ind w:left="24" w:right="14"/>
      </w:pPr>
      <w:r>
        <w:rPr>
          <w:rStyle w:val="not-translated-para"/>
        </w:rPr>
        <w:t>Δ = P + Q + T as in (5.13). The</w:t>
      </w:r>
      <w:r>
        <w:rPr>
          <w:rStyle w:val="not-translated-para"/>
        </w:rPr>
        <w:t>n</w:t>
      </w:r>
    </w:p>
    <w:p w:rsidR="00000000" w:rsidRDefault="00F13624">
      <w:pPr>
        <w:spacing w:after="142" w:line="256" w:lineRule="auto"/>
        <w:ind w:left="0" w:right="0" w:firstLine="0"/>
        <w:jc w:val="left"/>
      </w:pPr>
      <w:r>
        <w:rPr>
          <w:rFonts w:ascii="Calibri" w:hAnsi="Calibri"/>
          <w:color w:val="000000"/>
          <w:sz w:val="22"/>
          <w:szCs w:val="22"/>
        </w:rPr>
        <w:t xml:space="preserve">                                    </w:t>
      </w:r>
      <w:r>
        <w:rPr>
          <w:noProof/>
        </w:rPr>
        <w:drawing>
          <wp:inline distT="0" distB="0" distL="0" distR="0">
            <wp:extent cx="323850" cy="114300"/>
            <wp:effectExtent l="0" t="0" r="0" b="0"/>
            <wp:docPr id="53" name="Picture 121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74"/>
                    <pic:cNvPicPr>
                      <a:picLocks noChangeAspect="1" noChangeArrowheads="1"/>
                    </pic:cNvPicPr>
                  </pic:nvPicPr>
                  <pic:blipFill>
                    <a:blip r:embed="rId104" r:link="rId105">
                      <a:extLst>
                        <a:ext uri="{28A0092B-C50C-407E-A947-70E740481C1C}">
                          <a14:useLocalDpi xmlns:a14="http://schemas.microsoft.com/office/drawing/2010/main" val="0"/>
                        </a:ext>
                      </a:extLst>
                    </a:blip>
                    <a:srcRect/>
                    <a:stretch>
                      <a:fillRect/>
                    </a:stretch>
                  </pic:blipFill>
                  <pic:spPr bwMode="auto">
                    <a:xfrm>
                      <a:off x="0" y="0"/>
                      <a:ext cx="323850" cy="114300"/>
                    </a:xfrm>
                    <a:prstGeom prst="rect">
                      <a:avLst/>
                    </a:prstGeom>
                    <a:noFill/>
                    <a:ln>
                      <a:noFill/>
                    </a:ln>
                  </pic:spPr>
                </pic:pic>
              </a:graphicData>
            </a:graphic>
          </wp:inline>
        </w:drawing>
      </w:r>
      <w:r>
        <w:rPr>
          <w:rStyle w:val="not-translated-para"/>
          <w:i/>
          <w:iCs/>
        </w:rPr>
        <w:t>and</w:t>
      </w:r>
      <w:r>
        <w:rPr>
          <w:rStyle w:val="not-translated-para"/>
          <w:i/>
          <w:iCs/>
        </w:rPr>
        <w:t xml:space="preserve"> </w:t>
      </w:r>
      <w:r>
        <w:rPr>
          <w:noProof/>
        </w:rPr>
        <w:drawing>
          <wp:inline distT="0" distB="0" distL="0" distR="0">
            <wp:extent cx="1885950" cy="381000"/>
            <wp:effectExtent l="0" t="0" r="0" b="0"/>
            <wp:docPr id="54" name="Picture 121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73"/>
                    <pic:cNvPicPr>
                      <a:picLocks noChangeAspect="1" noChangeArrowheads="1"/>
                    </pic:cNvPicPr>
                  </pic:nvPicPr>
                  <pic:blipFill>
                    <a:blip r:embed="rId106" r:link="rId107">
                      <a:extLst>
                        <a:ext uri="{28A0092B-C50C-407E-A947-70E740481C1C}">
                          <a14:useLocalDpi xmlns:a14="http://schemas.microsoft.com/office/drawing/2010/main" val="0"/>
                        </a:ext>
                      </a:extLst>
                    </a:blip>
                    <a:srcRect/>
                    <a:stretch>
                      <a:fillRect/>
                    </a:stretch>
                  </pic:blipFill>
                  <pic:spPr bwMode="auto">
                    <a:xfrm>
                      <a:off x="0" y="0"/>
                      <a:ext cx="1885950" cy="381000"/>
                    </a:xfrm>
                    <a:prstGeom prst="rect">
                      <a:avLst/>
                    </a:prstGeom>
                    <a:noFill/>
                    <a:ln>
                      <a:noFill/>
                    </a:ln>
                  </pic:spPr>
                </pic:pic>
              </a:graphicData>
            </a:graphic>
          </wp:inline>
        </w:drawing>
      </w:r>
      <w:r>
        <w:rPr>
          <w:i/>
          <w:iCs/>
        </w:rPr>
        <w:t>.</w:t>
      </w:r>
    </w:p>
    <w:p w:rsidR="00000000" w:rsidRDefault="00F13624">
      <w:pPr>
        <w:spacing w:after="143"/>
        <w:ind w:left="21" w:right="14" w:firstLine="360"/>
      </w:pPr>
      <w:r>
        <w:rPr>
          <w:rStyle w:val="not-translated-para"/>
        </w:rPr>
        <w:t>It is not difficult to verify that Tr(C0G0) = 0 and that 0. From (5.5), we hav</w:t>
      </w:r>
      <w:r>
        <w:rPr>
          <w:rStyle w:val="not-translated-para"/>
        </w:rPr>
        <w:t>e</w:t>
      </w:r>
    </w:p>
    <w:p w:rsidR="00000000" w:rsidRDefault="00F13624">
      <w:pPr>
        <w:spacing w:after="193" w:line="256" w:lineRule="auto"/>
        <w:ind w:left="10" w:right="9" w:hanging="10"/>
        <w:jc w:val="center"/>
      </w:pPr>
      <w:r>
        <w:rPr>
          <w:noProof/>
        </w:rPr>
        <w:drawing>
          <wp:inline distT="0" distB="0" distL="0" distR="0">
            <wp:extent cx="1752600" cy="371475"/>
            <wp:effectExtent l="0" t="0" r="0" b="9525"/>
            <wp:docPr id="55" name="Picture 121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76"/>
                    <pic:cNvPicPr>
                      <a:picLocks noChangeAspect="1" noChangeArrowheads="1"/>
                    </pic:cNvPicPr>
                  </pic:nvPicPr>
                  <pic:blipFill>
                    <a:blip r:embed="rId108" r:link="rId109">
                      <a:extLst>
                        <a:ext uri="{28A0092B-C50C-407E-A947-70E740481C1C}">
                          <a14:useLocalDpi xmlns:a14="http://schemas.microsoft.com/office/drawing/2010/main" val="0"/>
                        </a:ext>
                      </a:extLst>
                    </a:blip>
                    <a:srcRect/>
                    <a:stretch>
                      <a:fillRect/>
                    </a:stretch>
                  </pic:blipFill>
                  <pic:spPr bwMode="auto">
                    <a:xfrm>
                      <a:off x="0" y="0"/>
                      <a:ext cx="1752600" cy="371475"/>
                    </a:xfrm>
                    <a:prstGeom prst="rect">
                      <a:avLst/>
                    </a:prstGeom>
                    <a:noFill/>
                    <a:ln>
                      <a:noFill/>
                    </a:ln>
                  </pic:spPr>
                </pic:pic>
              </a:graphicData>
            </a:graphic>
          </wp:inline>
        </w:drawing>
      </w:r>
      <w:r>
        <w:rPr>
          <w:i/>
          <w:iCs/>
        </w:rPr>
        <w:t>.</w:t>
      </w:r>
    </w:p>
    <w:p w:rsidR="00000000" w:rsidRDefault="00F13624">
      <w:pPr>
        <w:spacing w:line="412" w:lineRule="auto"/>
        <w:ind w:left="24" w:right="14"/>
      </w:pPr>
      <w:r>
        <w:rPr>
          <w:rStyle w:val="not-translated-para"/>
        </w:rPr>
        <w:t xml:space="preserve">Since each term in the above sum is nonnegative, C0si = 0 for 1 </w:t>
      </w:r>
      <w:r>
        <w:rPr>
          <w:rStyle w:val="not-translated-para"/>
        </w:rPr>
        <w:t>≤</w:t>
      </w:r>
      <w:r>
        <w:rPr>
          <w:rStyle w:val="not-translated-para"/>
        </w:rPr>
        <w:t xml:space="preserve"> i </w:t>
      </w:r>
      <w:r>
        <w:rPr>
          <w:rStyle w:val="not-translated-para"/>
        </w:rPr>
        <w:t>≤</w:t>
      </w:r>
      <w:r>
        <w:rPr>
          <w:rStyle w:val="not-translated-para"/>
        </w:rPr>
        <w:t xml:space="preserve"> d. In other words, S is contained in the null space of C0. Moreover, if rank(C0) = (M </w:t>
      </w:r>
      <w:r>
        <w:rPr>
          <w:rStyle w:val="not-translated-para"/>
        </w:rPr>
        <w:t>−</w:t>
      </w:r>
      <w:r>
        <w:rPr>
          <w:rStyle w:val="not-translated-para"/>
        </w:rPr>
        <w:t>1)d, then S is exactl</w:t>
      </w:r>
      <w:r>
        <w:rPr>
          <w:rStyle w:val="not-translated-para"/>
        </w:rPr>
        <w:t>y the null space of C0. Based on this observation, we give a bound on the residual T</w:t>
      </w:r>
      <w:r>
        <w:rPr>
          <w:rStyle w:val="not-translated-para"/>
        </w:rPr>
        <w:t>.</w:t>
      </w:r>
    </w:p>
    <w:p w:rsidR="00000000" w:rsidRDefault="00F13624">
      <w:pPr>
        <w:spacing w:line="424" w:lineRule="auto"/>
        <w:ind w:left="21" w:right="14" w:firstLine="372"/>
      </w:pPr>
      <w:r>
        <w:rPr>
          <w:rStyle w:val="not-translated-para"/>
          <w:rFonts w:ascii="Times New Roman" w:hAnsi="Times New Roman" w:cs="Times New Roman"/>
        </w:rPr>
        <w:t xml:space="preserve">Proposition 5.8 (bound on the residual). rank(C0) = (M </w:t>
      </w:r>
      <w:r>
        <w:rPr>
          <w:rStyle w:val="not-translated-para"/>
          <w:rFonts w:ascii="Times New Roman" w:hAnsi="Times New Roman" w:cs="Times New Roman"/>
        </w:rPr>
        <w:t>−</w:t>
      </w:r>
      <w:r>
        <w:rPr>
          <w:rStyle w:val="not-translated-para"/>
          <w:rFonts w:ascii="Times New Roman" w:hAnsi="Times New Roman" w:cs="Times New Roman"/>
        </w:rPr>
        <w:t xml:space="preserve"> 1)d. Decompose Δ = P + Q + T as in (5.13). The</w:t>
      </w:r>
      <w:r>
        <w:rPr>
          <w:rStyle w:val="not-translated-para"/>
          <w:rFonts w:ascii="Times New Roman" w:hAnsi="Times New Roman" w:cs="Times New Roman"/>
        </w:rPr>
        <w:t>n</w:t>
      </w:r>
      <w:r>
        <w:rPr>
          <w:rStyle w:val="not-translated-para"/>
          <w:i/>
          <w:iCs/>
        </w:rPr>
        <w:t>Suppose that</w:t>
      </w:r>
      <w:r>
        <w:rPr>
          <w:rStyle w:val="not-translated-para"/>
          <w:i/>
          <w:iCs/>
        </w:rPr>
        <w:t xml:space="preserve"> </w:t>
      </w:r>
    </w:p>
    <w:p w:rsidR="00000000" w:rsidRDefault="00F13624">
      <w:pPr>
        <w:spacing w:after="54"/>
        <w:ind w:left="0" w:right="0" w:firstLine="0"/>
        <w:jc w:val="left"/>
      </w:pPr>
      <w:r>
        <w:rPr>
          <w:rStyle w:val="not-translated-para"/>
        </w:rPr>
        <w:t>(5.14) Tr(</w:t>
      </w:r>
      <w:r>
        <w:rPr>
          <w:rStyle w:val="not-translated-para"/>
        </w:rPr>
        <w:t>.</w:t>
      </w:r>
    </w:p>
    <w:p w:rsidR="00000000" w:rsidRDefault="00F13624">
      <w:pPr>
        <w:spacing w:after="100"/>
        <w:ind w:left="21" w:right="14" w:firstLine="360"/>
      </w:pPr>
      <w:r>
        <w:rPr>
          <w:rStyle w:val="not-translated-para"/>
          <w:i/>
          <w:iCs/>
        </w:rPr>
        <w:t>Proo</w:t>
      </w:r>
      <w:r>
        <w:rPr>
          <w:rStyle w:val="not-translated-para"/>
          <w:i/>
          <w:iCs/>
        </w:rPr>
        <w:t>f</w:t>
      </w:r>
      <w:r>
        <w:rPr>
          <w:rStyle w:val="not-translated-para"/>
        </w:rPr>
        <w:t>. The main idea here is to compare the objective in (P0) with the trace of T. To do so, we introduce the following notation. Let λ1,...,λMd be the full set of eigenvalues of G sorted in nonincreasing order, and let q1,...,qMd be the corresponding eigenvect</w:t>
      </w:r>
      <w:r>
        <w:rPr>
          <w:rStyle w:val="not-translated-para"/>
        </w:rPr>
        <w:t>ors. Defin</w:t>
      </w:r>
      <w:r>
        <w:rPr>
          <w:rStyle w:val="not-translated-para"/>
        </w:rPr>
        <w:t>e</w:t>
      </w:r>
    </w:p>
    <w:p w:rsidR="00000000" w:rsidRDefault="00F13624">
      <w:pPr>
        <w:spacing w:after="81" w:line="256" w:lineRule="auto"/>
        <w:ind w:left="10" w:right="42" w:hanging="10"/>
        <w:jc w:val="center"/>
      </w:pPr>
      <w:r>
        <w:rPr>
          <w:noProof/>
        </w:rPr>
        <w:drawing>
          <wp:inline distT="0" distB="0" distL="0" distR="0">
            <wp:extent cx="2466975" cy="190500"/>
            <wp:effectExtent l="0" t="0" r="9525" b="0"/>
            <wp:docPr id="56" name="Picture 121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78"/>
                    <pic:cNvPicPr>
                      <a:picLocks noChangeAspect="1" noChangeArrowheads="1"/>
                    </pic:cNvPicPr>
                  </pic:nvPicPr>
                  <pic:blipFill>
                    <a:blip r:embed="rId110" r:link="rId111">
                      <a:extLst>
                        <a:ext uri="{28A0092B-C50C-407E-A947-70E740481C1C}">
                          <a14:useLocalDpi xmlns:a14="http://schemas.microsoft.com/office/drawing/2010/main" val="0"/>
                        </a:ext>
                      </a:extLst>
                    </a:blip>
                    <a:srcRect/>
                    <a:stretch>
                      <a:fillRect/>
                    </a:stretch>
                  </pic:blipFill>
                  <pic:spPr bwMode="auto">
                    <a:xfrm>
                      <a:off x="0" y="0"/>
                      <a:ext cx="2466975" cy="190500"/>
                    </a:xfrm>
                    <a:prstGeom prst="rect">
                      <a:avLst/>
                    </a:prstGeom>
                    <a:noFill/>
                    <a:ln>
                      <a:noFill/>
                    </a:ln>
                  </pic:spPr>
                </pic:pic>
              </a:graphicData>
            </a:graphic>
          </wp:inline>
        </w:drawing>
      </w:r>
      <w:r>
        <w:rPr>
          <w:i/>
          <w:iCs/>
        </w:rPr>
        <w:t>,</w:t>
      </w:r>
    </w:p>
    <w:p w:rsidR="00000000" w:rsidRDefault="00F13624">
      <w:pPr>
        <w:spacing w:after="103"/>
        <w:ind w:left="381" w:right="2029" w:hanging="360"/>
      </w:pPr>
      <w:r>
        <w:rPr>
          <w:noProof/>
        </w:rPr>
        <w:drawing>
          <wp:anchor distT="0" distB="0" distL="114300" distR="114300" simplePos="0" relativeHeight="251663360" behindDoc="0" locked="0" layoutInCell="1" allowOverlap="0">
            <wp:simplePos x="0" y="0"/>
            <wp:positionH relativeFrom="column">
              <wp:align>left</wp:align>
            </wp:positionH>
            <wp:positionV relativeFrom="line">
              <wp:posOffset>0</wp:posOffset>
            </wp:positionV>
            <wp:extent cx="1200150" cy="171450"/>
            <wp:effectExtent l="0" t="0" r="0" b="0"/>
            <wp:wrapSquare wrapText="bothSides"/>
            <wp:docPr id="9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2" r:link="rId113">
                      <a:extLst>
                        <a:ext uri="{28A0092B-C50C-407E-A947-70E740481C1C}">
                          <a14:useLocalDpi xmlns:a14="http://schemas.microsoft.com/office/drawing/2010/main" val="0"/>
                        </a:ext>
                      </a:extLst>
                    </a:blip>
                    <a:srcRect/>
                    <a:stretch>
                      <a:fillRect/>
                    </a:stretch>
                  </pic:blipFill>
                  <pic:spPr bwMode="auto">
                    <a:xfrm>
                      <a:off x="0" y="0"/>
                      <a:ext cx="1200150" cy="17145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t-translated-para"/>
        </w:rPr>
        <w:t>and define to be the ith Md × d block of O, that is, By construction,. Moreover, by feasibility</w:t>
      </w:r>
      <w:r>
        <w:rPr>
          <w:rStyle w:val="not-translated-para"/>
        </w:rPr>
        <w:t>,</w:t>
      </w:r>
    </w:p>
    <w:p w:rsidR="00000000" w:rsidRDefault="00F13624">
      <w:pPr>
        <w:spacing w:after="81" w:line="256" w:lineRule="auto"/>
        <w:ind w:left="10" w:right="69" w:hanging="10"/>
        <w:jc w:val="center"/>
      </w:pPr>
      <w:r>
        <w:rPr>
          <w:noProof/>
        </w:rPr>
        <w:drawing>
          <wp:inline distT="0" distB="0" distL="0" distR="0">
            <wp:extent cx="1924050" cy="161925"/>
            <wp:effectExtent l="0" t="0" r="0" b="9525"/>
            <wp:docPr id="57" name="Picture 121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82"/>
                    <pic:cNvPicPr>
                      <a:picLocks noChangeAspect="1" noChangeArrowheads="1"/>
                    </pic:cNvPicPr>
                  </pic:nvPicPr>
                  <pic:blipFill>
                    <a:blip r:embed="rId114" r:link="rId115">
                      <a:extLst>
                        <a:ext uri="{28A0092B-C50C-407E-A947-70E740481C1C}">
                          <a14:useLocalDpi xmlns:a14="http://schemas.microsoft.com/office/drawing/2010/main" val="0"/>
                        </a:ext>
                      </a:extLst>
                    </a:blip>
                    <a:srcRect/>
                    <a:stretch>
                      <a:fillRect/>
                    </a:stretch>
                  </pic:blipFill>
                  <pic:spPr bwMode="auto">
                    <a:xfrm>
                      <a:off x="0" y="0"/>
                      <a:ext cx="1924050" cy="161925"/>
                    </a:xfrm>
                    <a:prstGeom prst="rect">
                      <a:avLst/>
                    </a:prstGeom>
                    <a:noFill/>
                    <a:ln>
                      <a:noFill/>
                    </a:ln>
                  </pic:spPr>
                </pic:pic>
              </a:graphicData>
            </a:graphic>
          </wp:inline>
        </w:drawing>
      </w:r>
      <w:r>
        <w:rPr>
          <w:i/>
          <w:iCs/>
        </w:rPr>
        <w:t>.</w:t>
      </w:r>
    </w:p>
    <w:p w:rsidR="00000000" w:rsidRDefault="00F13624">
      <w:pPr>
        <w:spacing w:after="148"/>
        <w:ind w:left="24" w:right="14"/>
      </w:pPr>
      <w:r>
        <w:rPr>
          <w:rStyle w:val="not-translated-para"/>
        </w:rPr>
        <w:t>Thus, the d columns of form an orthonormal system in</w:t>
      </w:r>
      <w:r>
        <w:rPr>
          <w:rStyle w:val="not-translated-para"/>
        </w:rPr>
        <w:t xml:space="preserve"> </w:t>
      </w:r>
      <w:r>
        <w:rPr>
          <w:rStyle w:val="not-translated-para"/>
          <w:rFonts w:ascii="Calibri" w:hAnsi="Calibri"/>
        </w:rPr>
        <w:t>R. Now defin</w:t>
      </w:r>
      <w:r>
        <w:rPr>
          <w:rStyle w:val="not-translated-para"/>
          <w:rFonts w:ascii="Calibri" w:hAnsi="Calibri"/>
        </w:rPr>
        <w:t>e</w:t>
      </w:r>
      <w:r>
        <w:rPr>
          <w:rStyle w:val="not-translated-para"/>
          <w:i/>
          <w:iCs/>
          <w:vertAlign w:val="superscript"/>
        </w:rPr>
        <w:t>M</w:t>
      </w:r>
      <w:r>
        <w:rPr>
          <w:rStyle w:val="not-translated-para"/>
          <w:i/>
          <w:iCs/>
          <w:vertAlign w:val="superscript"/>
        </w:rPr>
        <w:t>d</w:t>
      </w:r>
    </w:p>
    <w:p w:rsidR="00000000" w:rsidRDefault="00F13624">
      <w:pPr>
        <w:spacing w:after="119" w:line="256" w:lineRule="auto"/>
        <w:ind w:left="10" w:right="54" w:hanging="10"/>
        <w:jc w:val="center"/>
      </w:pPr>
      <w:r>
        <w:rPr>
          <w:noProof/>
        </w:rPr>
        <w:drawing>
          <wp:inline distT="0" distB="0" distL="0" distR="0">
            <wp:extent cx="1685925" cy="142875"/>
            <wp:effectExtent l="0" t="0" r="9525" b="9525"/>
            <wp:docPr id="58" name="Picture 121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84"/>
                    <pic:cNvPicPr>
                      <a:picLocks noChangeAspect="1" noChangeArrowheads="1"/>
                    </pic:cNvPicPr>
                  </pic:nvPicPr>
                  <pic:blipFill>
                    <a:blip r:embed="rId116" r:link="rId117">
                      <a:extLst>
                        <a:ext uri="{28A0092B-C50C-407E-A947-70E740481C1C}">
                          <a14:useLocalDpi xmlns:a14="http://schemas.microsoft.com/office/drawing/2010/main" val="0"/>
                        </a:ext>
                      </a:extLst>
                    </a:blip>
                    <a:srcRect/>
                    <a:stretch>
                      <a:fillRect/>
                    </a:stretch>
                  </pic:blipFill>
                  <pic:spPr bwMode="auto">
                    <a:xfrm>
                      <a:off x="0" y="0"/>
                      <a:ext cx="1685925" cy="142875"/>
                    </a:xfrm>
                    <a:prstGeom prst="rect">
                      <a:avLst/>
                    </a:prstGeom>
                    <a:noFill/>
                    <a:ln>
                      <a:noFill/>
                    </a:ln>
                  </pic:spPr>
                </pic:pic>
              </a:graphicData>
            </a:graphic>
          </wp:inline>
        </w:drawing>
      </w:r>
      <w:r>
        <w:rPr>
          <w:i/>
          <w:iCs/>
        </w:rPr>
        <w:t>.</w:t>
      </w:r>
    </w:p>
    <w:p w:rsidR="00000000" w:rsidRDefault="00F13624">
      <w:pPr>
        <w:ind w:left="24" w:right="14"/>
      </w:pPr>
      <w:r>
        <w:rPr>
          <w:rStyle w:val="not-translated-para"/>
        </w:rPr>
        <w:t>In particular, we will use the fact that () are the minimizers of the unconstrained progra</w:t>
      </w:r>
      <w:r>
        <w:rPr>
          <w:rStyle w:val="not-translated-para"/>
        </w:rPr>
        <w:t>m</w:t>
      </w:r>
    </w:p>
    <w:p w:rsidR="00000000" w:rsidRDefault="00F13624">
      <w:pPr>
        <w:spacing w:after="93" w:line="256" w:lineRule="auto"/>
        <w:ind w:left="0" w:right="0" w:firstLine="0"/>
        <w:jc w:val="left"/>
      </w:pPr>
      <w:r>
        <w:rPr>
          <w:noProof/>
        </w:rPr>
        <w:drawing>
          <wp:inline distT="0" distB="0" distL="0" distR="0">
            <wp:extent cx="1866900" cy="457200"/>
            <wp:effectExtent l="0" t="0" r="0" b="0"/>
            <wp:docPr id="59" name="Picture 121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86"/>
                    <pic:cNvPicPr>
                      <a:picLocks noChangeAspect="1" noChangeArrowheads="1"/>
                    </pic:cNvPicPr>
                  </pic:nvPicPr>
                  <pic:blipFill>
                    <a:blip r:embed="rId118" r:link="rId119">
                      <a:extLst>
                        <a:ext uri="{28A0092B-C50C-407E-A947-70E740481C1C}">
                          <a14:useLocalDpi xmlns:a14="http://schemas.microsoft.com/office/drawing/2010/main" val="0"/>
                        </a:ext>
                      </a:extLst>
                    </a:blip>
                    <a:srcRect/>
                    <a:stretch>
                      <a:fillRect/>
                    </a:stretch>
                  </pic:blipFill>
                  <pic:spPr bwMode="auto">
                    <a:xfrm>
                      <a:off x="0" y="0"/>
                      <a:ext cx="1866900" cy="457200"/>
                    </a:xfrm>
                    <a:prstGeom prst="rect">
                      <a:avLst/>
                    </a:prstGeom>
                    <a:noFill/>
                    <a:ln>
                      <a:noFill/>
                    </a:ln>
                  </pic:spPr>
                </pic:pic>
              </a:graphicData>
            </a:graphic>
          </wp:inline>
        </w:drawing>
      </w:r>
      <w:r>
        <w:rPr>
          <w:rStyle w:val="not-translated-para"/>
        </w:rPr>
        <w:t>subject to</w:t>
      </w:r>
      <w:r>
        <w:rPr>
          <w:rStyle w:val="not-translated-para"/>
        </w:rPr>
        <w:t xml:space="preserve"> </w:t>
      </w:r>
      <w:r>
        <w:rPr>
          <w:rStyle w:val="not-translated-para"/>
        </w:rPr>
        <w:t>∈</w:t>
      </w:r>
      <w:r>
        <w:rPr>
          <w:rStyle w:val="not-translated-para"/>
        </w:rPr>
        <w:t xml:space="preserve"> R(N+M)</w:t>
      </w:r>
      <w:r>
        <w:rPr>
          <w:rStyle w:val="not-translated-para"/>
        </w:rPr>
        <w:t>∈</w:t>
      </w:r>
      <w:r>
        <w:rPr>
          <w:rStyle w:val="not-translated-para"/>
        </w:rPr>
        <w:t xml:space="preserve"> </w:t>
      </w:r>
      <w:r>
        <w:rPr>
          <w:rStyle w:val="not-translated-para"/>
        </w:rPr>
        <w:t>R</w:t>
      </w:r>
      <w:r>
        <w:rPr>
          <w:rStyle w:val="not-translated-para"/>
          <w:i/>
          <w:iCs/>
          <w:sz w:val="31"/>
          <w:szCs w:val="31"/>
          <w:vertAlign w:val="superscript"/>
        </w:rPr>
        <w:t>Z</w:t>
      </w:r>
      <w:r>
        <w:rPr>
          <w:rStyle w:val="not-translated-para"/>
          <w:i/>
          <w:iCs/>
          <w:sz w:val="31"/>
          <w:szCs w:val="31"/>
          <w:vertAlign w:val="superscript"/>
        </w:rPr>
        <w:t xml:space="preserve"> </w:t>
      </w:r>
      <w:r>
        <w:rPr>
          <w:rStyle w:val="not-translated-para"/>
          <w:i/>
          <w:iCs/>
          <w:sz w:val="14"/>
          <w:szCs w:val="14"/>
        </w:rPr>
        <w:t>M</w:t>
      </w:r>
      <w:r>
        <w:rPr>
          <w:rStyle w:val="not-translated-para"/>
          <w:i/>
          <w:iCs/>
          <w:sz w:val="14"/>
          <w:szCs w:val="14"/>
        </w:rPr>
        <w:t>d</w:t>
      </w:r>
      <w:r>
        <w:rPr>
          <w:rStyle w:val="not-translated-para"/>
          <w:vertAlign w:val="subscript"/>
        </w:rPr>
        <w:t>×</w:t>
      </w:r>
      <w:r>
        <w:rPr>
          <w:rStyle w:val="not-translated-para"/>
          <w:i/>
          <w:iCs/>
          <w:sz w:val="31"/>
          <w:szCs w:val="31"/>
          <w:vertAlign w:val="superscript"/>
        </w:rPr>
        <w:t>, O</w:t>
      </w:r>
      <w:r>
        <w:rPr>
          <w:rStyle w:val="not-translated-para"/>
          <w:i/>
          <w:iCs/>
          <w:sz w:val="31"/>
          <w:szCs w:val="31"/>
          <w:vertAlign w:val="superscript"/>
        </w:rPr>
        <w:t xml:space="preserve"> </w:t>
      </w:r>
      <w:r>
        <w:rPr>
          <w:rStyle w:val="not-translated-para"/>
          <w:i/>
          <w:iCs/>
          <w:sz w:val="14"/>
          <w:szCs w:val="14"/>
        </w:rPr>
        <w:t>M</w:t>
      </w:r>
      <w:r>
        <w:rPr>
          <w:rStyle w:val="not-translated-para"/>
          <w:i/>
          <w:iCs/>
          <w:sz w:val="14"/>
          <w:szCs w:val="14"/>
        </w:rPr>
        <w:t>d</w:t>
      </w:r>
      <w:r>
        <w:rPr>
          <w:rStyle w:val="not-translated-para"/>
          <w:vertAlign w:val="subscript"/>
        </w:rPr>
        <w:t>×</w:t>
      </w:r>
      <w:r>
        <w:rPr>
          <w:rStyle w:val="not-translated-para"/>
          <w:i/>
          <w:iCs/>
          <w:sz w:val="14"/>
          <w:szCs w:val="14"/>
        </w:rPr>
        <w:t>Md</w:t>
      </w:r>
      <w:r>
        <w:rPr>
          <w:rStyle w:val="not-translated-para"/>
          <w:i/>
          <w:iCs/>
          <w:sz w:val="14"/>
          <w:szCs w:val="14"/>
        </w:rPr>
        <w:t>.</w:t>
      </w:r>
    </w:p>
    <w:p w:rsidR="00000000" w:rsidRDefault="00F13624">
      <w:pPr>
        <w:ind w:left="399" w:right="14"/>
      </w:pPr>
      <w:r>
        <w:rPr>
          <w:rStyle w:val="not-translated-para"/>
        </w:rPr>
        <w:t>Note that Tr(). Now, by Lemma (5.7)</w:t>
      </w:r>
      <w:r>
        <w:rPr>
          <w:rStyle w:val="not-translated-para"/>
        </w:rPr>
        <w:t>,</w:t>
      </w:r>
    </w:p>
    <w:p w:rsidR="00000000" w:rsidRDefault="00F13624">
      <w:pPr>
        <w:spacing w:after="86"/>
        <w:ind w:left="24" w:right="14"/>
      </w:pPr>
      <w:r>
        <w:rPr>
          <w:rStyle w:val="not-translated-para"/>
        </w:rPr>
        <w:t>Therefore, writin</w:t>
      </w:r>
      <w:r>
        <w:rPr>
          <w:rStyle w:val="not-translated-para"/>
        </w:rPr>
        <w:t>g</w:t>
      </w:r>
    </w:p>
    <w:p w:rsidR="00000000" w:rsidRDefault="00F13624">
      <w:pPr>
        <w:spacing w:after="110" w:line="256" w:lineRule="auto"/>
        <w:ind w:left="10" w:right="65" w:hanging="10"/>
        <w:jc w:val="center"/>
      </w:pPr>
      <w:r>
        <w:rPr>
          <w:noProof/>
        </w:rPr>
        <w:drawing>
          <wp:inline distT="0" distB="0" distL="0" distR="0">
            <wp:extent cx="1266825" cy="276225"/>
            <wp:effectExtent l="0" t="0" r="9525" b="9525"/>
            <wp:docPr id="60" name="Picture 121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89"/>
                    <pic:cNvPicPr>
                      <a:picLocks noChangeAspect="1" noChangeArrowheads="1"/>
                    </pic:cNvPicPr>
                  </pic:nvPicPr>
                  <pic:blipFill>
                    <a:blip r:embed="rId120" r:link="rId121">
                      <a:extLst>
                        <a:ext uri="{28A0092B-C50C-407E-A947-70E740481C1C}">
                          <a14:useLocalDpi xmlns:a14="http://schemas.microsoft.com/office/drawing/2010/main" val="0"/>
                        </a:ext>
                      </a:extLst>
                    </a:blip>
                    <a:srcRect/>
                    <a:stretch>
                      <a:fillRect/>
                    </a:stretch>
                  </pic:blipFill>
                  <pic:spPr bwMode="auto">
                    <a:xfrm>
                      <a:off x="0" y="0"/>
                      <a:ext cx="1266825" cy="276225"/>
                    </a:xfrm>
                    <a:prstGeom prst="rect">
                      <a:avLst/>
                    </a:prstGeom>
                    <a:noFill/>
                    <a:ln>
                      <a:noFill/>
                    </a:ln>
                  </pic:spPr>
                </pic:pic>
              </a:graphicData>
            </a:graphic>
          </wp:inline>
        </w:drawing>
      </w:r>
      <w:r>
        <w:rPr>
          <w:i/>
          <w:iCs/>
        </w:rPr>
        <w:t>,</w:t>
      </w:r>
    </w:p>
    <w:p w:rsidR="00000000" w:rsidRDefault="00F13624">
      <w:pPr>
        <w:spacing w:after="106"/>
        <w:ind w:left="24" w:right="14"/>
      </w:pPr>
      <w:r>
        <w:rPr>
          <w:rStyle w:val="not-translated-para"/>
        </w:rPr>
        <w:t>we ge</w:t>
      </w:r>
      <w:r>
        <w:rPr>
          <w:rStyle w:val="not-translated-para"/>
        </w:rPr>
        <w:t>t</w:t>
      </w:r>
    </w:p>
    <w:p w:rsidR="00000000" w:rsidRDefault="00F13624">
      <w:pPr>
        <w:spacing w:after="0" w:line="256" w:lineRule="auto"/>
        <w:ind w:left="206" w:right="207" w:hanging="10"/>
        <w:jc w:val="center"/>
      </w:pPr>
      <w:r>
        <w:rPr>
          <w:rStyle w:val="not-translated-para"/>
        </w:rPr>
        <w:t>Tr(</w:t>
      </w:r>
      <w:r>
        <w:rPr>
          <w:rStyle w:val="not-translated-para"/>
        </w:rPr>
        <w:t>.</w:t>
      </w:r>
    </w:p>
    <w:p w:rsidR="00000000" w:rsidRDefault="00F13624">
      <w:pPr>
        <w:spacing w:after="176" w:line="261" w:lineRule="auto"/>
        <w:ind w:left="0" w:right="0" w:firstLine="0"/>
        <w:jc w:val="left"/>
      </w:pPr>
      <w:r>
        <w:rPr>
          <w:rFonts w:ascii="Calibri" w:hAnsi="Calibri"/>
          <w:color w:val="000000"/>
          <w:sz w:val="22"/>
          <w:szCs w:val="22"/>
        </w:rPr>
        <w:t>                                               </w:t>
      </w:r>
      <w:r>
        <w:rPr>
          <w:rFonts w:ascii="Calibri" w:hAnsi="Calibri"/>
          <w:color w:val="000000"/>
          <w:sz w:val="22"/>
          <w:szCs w:val="22"/>
        </w:rPr>
        <w:t xml:space="preserve"> </w:t>
      </w:r>
      <w:r>
        <w:rPr>
          <w:rStyle w:val="not-translated-para"/>
          <w:i/>
          <w:iCs/>
          <w:sz w:val="14"/>
          <w:szCs w:val="14"/>
        </w:rPr>
        <w:t xml:space="preserve">i </w:t>
      </w:r>
      <w:r>
        <w:rPr>
          <w:rStyle w:val="not-translated-para"/>
          <w:i/>
          <w:iCs/>
          <w:sz w:val="14"/>
          <w:szCs w:val="14"/>
        </w:rPr>
        <w:t>i</w:t>
      </w:r>
    </w:p>
    <w:p w:rsidR="00000000" w:rsidRDefault="00F13624">
      <w:pPr>
        <w:spacing w:after="122"/>
        <w:ind w:left="24" w:right="14"/>
      </w:pPr>
      <w:r>
        <w:rPr>
          <w:rStyle w:val="not-translated-para"/>
        </w:rPr>
        <w:t>Therefore</w:t>
      </w:r>
      <w:r>
        <w:rPr>
          <w:rStyle w:val="not-translated-para"/>
        </w:rPr>
        <w:t>,</w:t>
      </w:r>
    </w:p>
    <w:p w:rsidR="00000000" w:rsidRDefault="00F13624">
      <w:pPr>
        <w:spacing w:after="123"/>
        <w:ind w:left="0" w:right="0" w:firstLine="0"/>
        <w:jc w:val="left"/>
      </w:pPr>
      <w:r>
        <w:rPr>
          <w:rStyle w:val="not-translated-para"/>
        </w:rPr>
        <w:t>(5.16) Tr(</w:t>
      </w:r>
      <w:r>
        <w:rPr>
          <w:rStyle w:val="not-translated-para"/>
        </w:rPr>
        <w:t>.</w:t>
      </w:r>
    </w:p>
    <w:p w:rsidR="00000000" w:rsidRDefault="00F13624">
      <w:pPr>
        <w:spacing w:after="79"/>
        <w:ind w:left="24" w:right="14"/>
      </w:pPr>
      <w:r>
        <w:rPr>
          <w:rStyle w:val="not-translated-para"/>
        </w:rPr>
        <w:t>We are done if we can bound the term on the right. To do so, we note from (5.15) tha</w:t>
      </w:r>
      <w:r>
        <w:rPr>
          <w:rStyle w:val="not-translated-para"/>
        </w:rPr>
        <w:t>t</w:t>
      </w:r>
    </w:p>
    <w:p w:rsidR="00000000" w:rsidRDefault="00F13624">
      <w:pPr>
        <w:spacing w:after="0" w:line="256" w:lineRule="auto"/>
        <w:ind w:left="206" w:right="207" w:hanging="10"/>
        <w:jc w:val="center"/>
      </w:pPr>
      <w:r>
        <w:rPr>
          <w:rStyle w:val="not-translated-para"/>
        </w:rPr>
        <w:t>Tr(</w:t>
      </w:r>
      <w:r>
        <w:rPr>
          <w:rStyle w:val="not-translated-para"/>
        </w:rPr>
        <w:t>.</w:t>
      </w:r>
    </w:p>
    <w:p w:rsidR="00000000" w:rsidRDefault="00F13624">
      <w:pPr>
        <w:spacing w:after="297" w:line="256" w:lineRule="auto"/>
        <w:ind w:left="2303" w:right="0" w:hanging="10"/>
        <w:jc w:val="center"/>
      </w:pPr>
      <w:r>
        <w:rPr>
          <w:rStyle w:val="not-translated-para"/>
          <w:sz w:val="14"/>
          <w:szCs w:val="14"/>
        </w:rPr>
        <w:t>(k,i)</w:t>
      </w:r>
      <w:r>
        <w:rPr>
          <w:rStyle w:val="not-translated-para"/>
          <w:sz w:val="14"/>
          <w:szCs w:val="14"/>
        </w:rPr>
        <w:t>∈</w:t>
      </w:r>
      <w:r>
        <w:rPr>
          <w:rStyle w:val="not-translated-para"/>
          <w:sz w:val="14"/>
          <w:szCs w:val="14"/>
        </w:rPr>
        <w:t>E(Γ</w:t>
      </w:r>
      <w:r>
        <w:rPr>
          <w:rStyle w:val="not-translated-para"/>
          <w:sz w:val="14"/>
          <w:szCs w:val="14"/>
        </w:rPr>
        <w:t>)</w:t>
      </w:r>
    </w:p>
    <w:p w:rsidR="00000000" w:rsidRDefault="00F13624">
      <w:pPr>
        <w:spacing w:after="100"/>
        <w:ind w:left="24" w:right="14"/>
      </w:pPr>
      <w:r>
        <w:rPr>
          <w:rStyle w:val="not-translated-para"/>
        </w:rPr>
        <w:t>Therefore</w:t>
      </w:r>
      <w:r>
        <w:rPr>
          <w:rStyle w:val="not-translated-para"/>
        </w:rPr>
        <w:t>,</w:t>
      </w:r>
    </w:p>
    <w:p w:rsidR="00000000" w:rsidRDefault="00F13624">
      <w:pPr>
        <w:spacing w:after="0" w:line="256" w:lineRule="auto"/>
        <w:ind w:left="206" w:right="207" w:hanging="10"/>
        <w:jc w:val="center"/>
      </w:pPr>
      <w:r>
        <w:rPr>
          <w:rStyle w:val="not-translated-para"/>
        </w:rPr>
        <w:t>Tr(</w:t>
      </w:r>
      <w:r>
        <w:rPr>
          <w:rStyle w:val="not-translated-para"/>
        </w:rPr>
        <w:t>.</w:t>
      </w:r>
    </w:p>
    <w:p w:rsidR="00000000" w:rsidRDefault="00F13624">
      <w:pPr>
        <w:spacing w:after="259" w:line="256" w:lineRule="auto"/>
        <w:ind w:left="10" w:right="640" w:hanging="10"/>
        <w:jc w:val="center"/>
      </w:pPr>
      <w:r>
        <w:rPr>
          <w:rStyle w:val="not-translated-para"/>
          <w:sz w:val="14"/>
          <w:szCs w:val="14"/>
        </w:rPr>
        <w:t>(k,i)</w:t>
      </w:r>
      <w:r>
        <w:rPr>
          <w:rStyle w:val="not-translated-para"/>
          <w:sz w:val="14"/>
          <w:szCs w:val="14"/>
        </w:rPr>
        <w:t>∈</w:t>
      </w:r>
      <w:r>
        <w:rPr>
          <w:rStyle w:val="not-translated-para"/>
          <w:sz w:val="14"/>
          <w:szCs w:val="14"/>
        </w:rPr>
        <w:t>E(Γ</w:t>
      </w:r>
      <w:r>
        <w:rPr>
          <w:rStyle w:val="not-translated-para"/>
          <w:sz w:val="14"/>
          <w:szCs w:val="14"/>
        </w:rPr>
        <w:t>)</w:t>
      </w:r>
    </w:p>
    <w:p w:rsidR="00000000" w:rsidRDefault="00F13624">
      <w:pPr>
        <w:spacing w:after="93"/>
        <w:ind w:left="24" w:right="14"/>
      </w:pPr>
      <w:r>
        <w:rPr>
          <w:rStyle w:val="not-translated-para"/>
        </w:rPr>
        <w:t>To bring in the error term, we writ</w:t>
      </w:r>
      <w:r>
        <w:rPr>
          <w:rStyle w:val="not-translated-para"/>
        </w:rPr>
        <w:t>e</w:t>
      </w:r>
    </w:p>
    <w:p w:rsidR="00000000" w:rsidRDefault="00F13624">
      <w:pPr>
        <w:spacing w:after="0" w:line="256" w:lineRule="auto"/>
        <w:ind w:left="10" w:right="63" w:hanging="10"/>
        <w:jc w:val="center"/>
      </w:pPr>
      <w:r>
        <w:rPr>
          <w:noProof/>
        </w:rPr>
        <w:drawing>
          <wp:inline distT="0" distB="0" distL="0" distR="0">
            <wp:extent cx="2486025" cy="133350"/>
            <wp:effectExtent l="0" t="0" r="9525" b="0"/>
            <wp:docPr id="61" name="Picture 121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94"/>
                    <pic:cNvPicPr>
                      <a:picLocks noChangeAspect="1" noChangeArrowheads="1"/>
                    </pic:cNvPicPr>
                  </pic:nvPicPr>
                  <pic:blipFill>
                    <a:blip r:embed="rId122" r:link="rId123">
                      <a:extLst>
                        <a:ext uri="{28A0092B-C50C-407E-A947-70E740481C1C}">
                          <a14:useLocalDpi xmlns:a14="http://schemas.microsoft.com/office/drawing/2010/main" val="0"/>
                        </a:ext>
                      </a:extLst>
                    </a:blip>
                    <a:srcRect/>
                    <a:stretch>
                      <a:fillRect/>
                    </a:stretch>
                  </pic:blipFill>
                  <pic:spPr bwMode="auto">
                    <a:xfrm>
                      <a:off x="0" y="0"/>
                      <a:ext cx="2486025" cy="133350"/>
                    </a:xfrm>
                    <a:prstGeom prst="rect">
                      <a:avLst/>
                    </a:prstGeom>
                    <a:noFill/>
                    <a:ln>
                      <a:noFill/>
                    </a:ln>
                  </pic:spPr>
                </pic:pic>
              </a:graphicData>
            </a:graphic>
          </wp:inline>
        </w:drawing>
      </w:r>
      <w:r>
        <w:rPr>
          <w:i/>
          <w:iCs/>
        </w:rPr>
        <w:t>,</w:t>
      </w:r>
    </w:p>
    <w:p w:rsidR="00000000" w:rsidRDefault="00F13624">
      <w:pPr>
        <w:spacing w:after="81"/>
        <w:ind w:left="24" w:right="14"/>
      </w:pPr>
      <w:r>
        <w:rPr>
          <w:rStyle w:val="not-translated-para"/>
        </w:rPr>
        <w:t>and we use ) to ge</w:t>
      </w:r>
      <w:r>
        <w:rPr>
          <w:rStyle w:val="not-translated-para"/>
        </w:rPr>
        <w:t>t</w:t>
      </w:r>
    </w:p>
    <w:p w:rsidR="00000000" w:rsidRDefault="00F13624">
      <w:pPr>
        <w:ind w:left="0" w:right="0" w:firstLine="0"/>
        <w:jc w:val="left"/>
      </w:pPr>
      <w:r>
        <w:rPr>
          <w:rStyle w:val="not-translated-para"/>
        </w:rPr>
        <w:t>(5.17) Tr(</w:t>
      </w:r>
      <w:r>
        <w:rPr>
          <w:rStyle w:val="not-translated-para"/>
        </w:rPr>
        <w:t>.</w:t>
      </w:r>
    </w:p>
    <w:p w:rsidR="00000000" w:rsidRDefault="00F13624">
      <w:pPr>
        <w:spacing w:after="249" w:line="261" w:lineRule="auto"/>
        <w:ind w:left="2626" w:right="0" w:hanging="10"/>
        <w:jc w:val="left"/>
      </w:pPr>
      <w:r>
        <w:rPr>
          <w:rStyle w:val="not-translated-para"/>
          <w:sz w:val="14"/>
          <w:szCs w:val="14"/>
        </w:rPr>
        <w:t>(k,i)</w:t>
      </w:r>
      <w:r>
        <w:rPr>
          <w:rStyle w:val="not-translated-para"/>
          <w:sz w:val="14"/>
          <w:szCs w:val="14"/>
        </w:rPr>
        <w:t>∈</w:t>
      </w:r>
      <w:r>
        <w:rPr>
          <w:rStyle w:val="not-translated-para"/>
          <w:sz w:val="14"/>
          <w:szCs w:val="14"/>
        </w:rPr>
        <w:t>E</w:t>
      </w:r>
    </w:p>
    <w:p w:rsidR="00000000" w:rsidRDefault="00F13624">
      <w:pPr>
        <w:spacing w:after="108"/>
        <w:ind w:left="24" w:right="14"/>
      </w:pPr>
      <w:r>
        <w:rPr>
          <w:rStyle w:val="not-translated-para"/>
        </w:rPr>
        <w:t>Finally, using the optimality of () for (5.15), we hav</w:t>
      </w:r>
      <w:r>
        <w:rPr>
          <w:rStyle w:val="not-translated-para"/>
        </w:rPr>
        <w:t>e</w:t>
      </w:r>
    </w:p>
    <w:p w:rsidR="00000000" w:rsidRDefault="00F13624">
      <w:pPr>
        <w:spacing w:after="167" w:line="256" w:lineRule="auto"/>
        <w:ind w:left="10" w:right="395" w:hanging="10"/>
        <w:jc w:val="right"/>
      </w:pPr>
      <w:r>
        <w:rPr>
          <w:noProof/>
        </w:rPr>
        <w:drawing>
          <wp:inline distT="0" distB="0" distL="0" distR="0">
            <wp:extent cx="4410075" cy="304800"/>
            <wp:effectExtent l="0" t="0" r="9525" b="0"/>
            <wp:docPr id="62" name="Picture 121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98"/>
                    <pic:cNvPicPr>
                      <a:picLocks noChangeAspect="1" noChangeArrowheads="1"/>
                    </pic:cNvPicPr>
                  </pic:nvPicPr>
                  <pic:blipFill>
                    <a:blip r:embed="rId124" r:link="rId125">
                      <a:extLst>
                        <a:ext uri="{28A0092B-C50C-407E-A947-70E740481C1C}">
                          <a14:useLocalDpi xmlns:a14="http://schemas.microsoft.com/office/drawing/2010/main" val="0"/>
                        </a:ext>
                      </a:extLst>
                    </a:blip>
                    <a:srcRect/>
                    <a:stretch>
                      <a:fillRect/>
                    </a:stretch>
                  </pic:blipFill>
                  <pic:spPr bwMode="auto">
                    <a:xfrm>
                      <a:off x="0" y="0"/>
                      <a:ext cx="4410075" cy="304800"/>
                    </a:xfrm>
                    <a:prstGeom prst="rect">
                      <a:avLst/>
                    </a:prstGeom>
                    <a:noFill/>
                    <a:ln>
                      <a:noFill/>
                    </a:ln>
                  </pic:spPr>
                </pic:pic>
              </a:graphicData>
            </a:graphic>
          </wp:inline>
        </w:drawing>
      </w:r>
      <w:r>
        <w:rPr>
          <w:i/>
          <w:iCs/>
        </w:rPr>
        <w:t>.</w:t>
      </w:r>
    </w:p>
    <w:p w:rsidR="00000000" w:rsidRDefault="00F13624">
      <w:pPr>
        <w:ind w:left="0" w:right="0" w:firstLine="0"/>
        <w:jc w:val="left"/>
      </w:pPr>
      <w:r>
        <w:rPr>
          <w:rStyle w:val="not-translated-para"/>
        </w:rPr>
        <w:t>The desired result follows from (5.16), (5.17), and (5.18).</w:t>
      </w:r>
      <w:r>
        <w:rPr>
          <w:rStyle w:val="not-translated-para"/>
        </w:rPr>
        <w:t xml:space="preserve"> </w:t>
      </w:r>
      <w:r>
        <w:rPr>
          <w:rFonts w:ascii="Calibri" w:hAnsi="Calibri"/>
          <w:noProof/>
          <w:color w:val="000000"/>
          <w:sz w:val="22"/>
          <w:szCs w:val="22"/>
        </w:rPr>
        <w:drawing>
          <wp:inline distT="0" distB="0" distL="0" distR="0">
            <wp:extent cx="57150" cy="85725"/>
            <wp:effectExtent l="0" t="0" r="0" b="9525"/>
            <wp:docPr id="63" name="Group 113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13351"/>
                    <pic:cNvPicPr>
                      <a:picLocks noChangeAspect="1" noChangeArrowheads="1"/>
                    </pic:cNvPicPr>
                  </pic:nvPicPr>
                  <pic:blipFill>
                    <a:blip r:embed="rId126" r:link="rId127">
                      <a:extLst>
                        <a:ext uri="{28A0092B-C50C-407E-A947-70E740481C1C}">
                          <a14:useLocalDpi xmlns:a14="http://schemas.microsoft.com/office/drawing/2010/main" val="0"/>
                        </a:ext>
                      </a:extLst>
                    </a:blip>
                    <a:srcRect/>
                    <a:stretch>
                      <a:fillRect/>
                    </a:stretch>
                  </pic:blipFill>
                  <pic:spPr bwMode="auto">
                    <a:xfrm>
                      <a:off x="0" y="0"/>
                      <a:ext cx="57150" cy="85725"/>
                    </a:xfrm>
                    <a:prstGeom prst="rect">
                      <a:avLst/>
                    </a:prstGeom>
                    <a:noFill/>
                    <a:ln>
                      <a:noFill/>
                    </a:ln>
                  </pic:spPr>
                </pic:pic>
              </a:graphicData>
            </a:graphic>
          </wp:inline>
        </w:drawing>
      </w:r>
    </w:p>
    <w:p w:rsidR="00000000" w:rsidRDefault="00F13624">
      <w:pPr>
        <w:ind w:left="21" w:right="14" w:firstLine="360"/>
      </w:pPr>
      <w:r>
        <w:rPr>
          <w:rStyle w:val="not-translated-para"/>
        </w:rPr>
        <w:t>Finally, we note that Tr(T) can be used to bound the difference between the Gram matrices</w:t>
      </w:r>
      <w:r>
        <w:rPr>
          <w:rStyle w:val="not-translated-para"/>
        </w:rPr>
        <w:t>.</w:t>
      </w:r>
    </w:p>
    <w:p w:rsidR="00000000" w:rsidRDefault="00F13624">
      <w:pPr>
        <w:spacing w:after="0" w:line="256" w:lineRule="auto"/>
        <w:ind w:left="396" w:right="48" w:firstLine="0"/>
        <w:jc w:val="left"/>
      </w:pPr>
      <w:r>
        <w:rPr>
          <w:rStyle w:val="not-translated-para"/>
          <w:rFonts w:ascii="Times New Roman" w:hAnsi="Times New Roman" w:cs="Times New Roman"/>
        </w:rPr>
        <w:t>Proposition 5.9 (trace bound).</w:t>
      </w:r>
      <w:r>
        <w:rPr>
          <w:rStyle w:val="not-translated-para"/>
          <w:rFonts w:ascii="Times New Roman" w:hAnsi="Times New Roman" w:cs="Times New Roman"/>
        </w:rPr>
        <w:t xml:space="preserve"> </w:t>
      </w:r>
      <w:r>
        <w:rPr>
          <w:noProof/>
        </w:rPr>
        <w:drawing>
          <wp:inline distT="0" distB="0" distL="0" distR="0">
            <wp:extent cx="1924050" cy="161925"/>
            <wp:effectExtent l="0" t="0" r="0" b="9525"/>
            <wp:docPr id="64" name="Picture 121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99"/>
                    <pic:cNvPicPr>
                      <a:picLocks noChangeAspect="1" noChangeArrowheads="1"/>
                    </pic:cNvPicPr>
                  </pic:nvPicPr>
                  <pic:blipFill>
                    <a:blip r:embed="rId128" r:link="rId129">
                      <a:extLst>
                        <a:ext uri="{28A0092B-C50C-407E-A947-70E740481C1C}">
                          <a14:useLocalDpi xmlns:a14="http://schemas.microsoft.com/office/drawing/2010/main" val="0"/>
                        </a:ext>
                      </a:extLst>
                    </a:blip>
                    <a:srcRect/>
                    <a:stretch>
                      <a:fillRect/>
                    </a:stretch>
                  </pic:blipFill>
                  <pic:spPr bwMode="auto">
                    <a:xfrm>
                      <a:off x="0" y="0"/>
                      <a:ext cx="1924050" cy="161925"/>
                    </a:xfrm>
                    <a:prstGeom prst="rect">
                      <a:avLst/>
                    </a:prstGeom>
                    <a:noFill/>
                    <a:ln>
                      <a:noFill/>
                    </a:ln>
                  </pic:spPr>
                </pic:pic>
              </a:graphicData>
            </a:graphic>
          </wp:inline>
        </w:drawing>
      </w:r>
      <w:r>
        <w:rPr>
          <w:i/>
          <w:iCs/>
        </w:rPr>
        <w:t>.</w:t>
      </w:r>
    </w:p>
    <w:p w:rsidR="00000000" w:rsidRDefault="00F13624">
      <w:pPr>
        <w:spacing w:after="26"/>
        <w:ind w:left="399" w:right="14"/>
      </w:pPr>
      <w:r>
        <w:rPr>
          <w:rStyle w:val="not-translated-para"/>
          <w:i/>
          <w:iCs/>
        </w:rPr>
        <w:t>Proo</w:t>
      </w:r>
      <w:r>
        <w:rPr>
          <w:rStyle w:val="not-translated-para"/>
          <w:i/>
          <w:iCs/>
        </w:rPr>
        <w:t>f</w:t>
      </w:r>
      <w:r>
        <w:rPr>
          <w:rStyle w:val="not-translated-para"/>
        </w:rPr>
        <w:t>. We will heavily use decomposition (5.13) and its properties. Le</w:t>
      </w:r>
      <w:r>
        <w:rPr>
          <w:rStyle w:val="not-translated-para"/>
        </w:rPr>
        <w:t>t</w:t>
      </w:r>
    </w:p>
    <w:p w:rsidR="00000000" w:rsidRDefault="00F13624">
      <w:pPr>
        <w:ind w:left="24" w:right="14"/>
      </w:pPr>
      <w:r>
        <w:rPr>
          <w:rStyle w:val="not-translated-para"/>
          <w:i/>
          <w:iCs/>
        </w:rPr>
        <w:t>G</w:t>
      </w:r>
      <w:r>
        <w:rPr>
          <w:vertAlign w:val="subscript"/>
        </w:rPr>
        <w:t>0</w:t>
      </w:r>
      <w:r>
        <w:rPr>
          <w:vertAlign w:val="subscript"/>
        </w:rPr>
        <w:t xml:space="preserve"> </w:t>
      </w:r>
      <w:r>
        <w:rPr>
          <w:rStyle w:val="not-translated-para"/>
        </w:rPr>
        <w:t>+ Δ. By the triangle inequality</w:t>
      </w:r>
      <w:r>
        <w:rPr>
          <w:rStyle w:val="not-translated-para"/>
        </w:rPr>
        <w:t>,</w:t>
      </w:r>
    </w:p>
    <w:p w:rsidR="00000000" w:rsidRDefault="00F13624">
      <w:pPr>
        <w:spacing w:after="0" w:line="256" w:lineRule="auto"/>
        <w:ind w:left="876" w:right="0" w:firstLine="0"/>
        <w:jc w:val="left"/>
      </w:pPr>
      <w:r>
        <w:rPr>
          <w:noProof/>
        </w:rPr>
        <w:drawing>
          <wp:inline distT="0" distB="0" distL="0" distR="0">
            <wp:extent cx="2847975" cy="390525"/>
            <wp:effectExtent l="0" t="0" r="9525" b="9525"/>
            <wp:docPr id="65" name="Picture 12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01"/>
                    <pic:cNvPicPr>
                      <a:picLocks noChangeAspect="1" noChangeArrowheads="1"/>
                    </pic:cNvPicPr>
                  </pic:nvPicPr>
                  <pic:blipFill>
                    <a:blip r:embed="rId130" r:link="rId131">
                      <a:extLst>
                        <a:ext uri="{28A0092B-C50C-407E-A947-70E740481C1C}">
                          <a14:useLocalDpi xmlns:a14="http://schemas.microsoft.com/office/drawing/2010/main" val="0"/>
                        </a:ext>
                      </a:extLst>
                    </a:blip>
                    <a:srcRect/>
                    <a:stretch>
                      <a:fillRect/>
                    </a:stretch>
                  </pic:blipFill>
                  <pic:spPr bwMode="auto">
                    <a:xfrm>
                      <a:off x="0" y="0"/>
                      <a:ext cx="2847975" cy="390525"/>
                    </a:xfrm>
                    <a:prstGeom prst="rect">
                      <a:avLst/>
                    </a:prstGeom>
                    <a:noFill/>
                    <a:ln>
                      <a:noFill/>
                    </a:ln>
                  </pic:spPr>
                </pic:pic>
              </a:graphicData>
            </a:graphic>
          </wp:inline>
        </w:drawing>
      </w:r>
    </w:p>
    <w:p w:rsidR="00000000" w:rsidRDefault="00F13624">
      <w:pPr>
        <w:spacing w:after="165" w:line="256" w:lineRule="auto"/>
        <w:ind w:left="10" w:right="913" w:hanging="10"/>
        <w:jc w:val="right"/>
      </w:pPr>
      <w:r>
        <w:rPr>
          <w:noProof/>
        </w:rPr>
        <w:drawing>
          <wp:inline distT="0" distB="0" distL="0" distR="0">
            <wp:extent cx="2514600" cy="133350"/>
            <wp:effectExtent l="0" t="0" r="0" b="0"/>
            <wp:docPr id="66" name="Picture 121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02"/>
                    <pic:cNvPicPr>
                      <a:picLocks noChangeAspect="1" noChangeArrowheads="1"/>
                    </pic:cNvPicPr>
                  </pic:nvPicPr>
                  <pic:blipFill>
                    <a:blip r:embed="rId132" r:link="rId133">
                      <a:extLst>
                        <a:ext uri="{28A0092B-C50C-407E-A947-70E740481C1C}">
                          <a14:useLocalDpi xmlns:a14="http://schemas.microsoft.com/office/drawing/2010/main" val="0"/>
                        </a:ext>
                      </a:extLst>
                    </a:blip>
                    <a:srcRect/>
                    <a:stretch>
                      <a:fillRect/>
                    </a:stretch>
                  </pic:blipFill>
                  <pic:spPr bwMode="auto">
                    <a:xfrm>
                      <a:off x="0" y="0"/>
                      <a:ext cx="2514600" cy="133350"/>
                    </a:xfrm>
                    <a:prstGeom prst="rect">
                      <a:avLst/>
                    </a:prstGeom>
                    <a:noFill/>
                    <a:ln>
                      <a:noFill/>
                    </a:ln>
                  </pic:spPr>
                </pic:pic>
              </a:graphicData>
            </a:graphic>
          </wp:inline>
        </w:drawing>
      </w:r>
      <w:r>
        <w:rPr>
          <w:i/>
          <w:iCs/>
        </w:rPr>
        <w:t>.</w:t>
      </w:r>
    </w:p>
    <w:p w:rsidR="00000000" w:rsidRDefault="00F13624">
      <w:pPr>
        <w:spacing w:after="80"/>
        <w:ind w:left="24" w:right="14"/>
      </w:pPr>
      <w:r>
        <w:rPr>
          <w:rStyle w:val="not-translated-para"/>
        </w:rPr>
        <w:t>Moreover, since the bottom eigenvalues of G0 are zero, it follows from Lemma 5.6 that the norm of the diagonal matrix is b</w:t>
      </w:r>
      <w:r>
        <w:rPr>
          <w:rStyle w:val="not-translated-para"/>
        </w:rPr>
        <w:t>ounded by. Therefore</w:t>
      </w:r>
      <w:r>
        <w:rPr>
          <w:rStyle w:val="not-translated-para"/>
        </w:rPr>
        <w:t>,</w:t>
      </w:r>
    </w:p>
    <w:p w:rsidR="00000000" w:rsidRDefault="00F13624">
      <w:pPr>
        <w:spacing w:after="57"/>
        <w:ind w:left="0" w:right="0" w:firstLine="0"/>
        <w:jc w:val="left"/>
      </w:pPr>
      <w:r>
        <w:rPr>
          <w:rStyle w:val="not-translated-para"/>
        </w:rPr>
        <w:t xml:space="preserve">(5.19) </w:t>
      </w:r>
      <w:r>
        <w:rPr>
          <w:rStyle w:val="not-translated-para"/>
        </w:rPr>
        <w:t>.</w:t>
      </w:r>
    </w:p>
    <w:p w:rsidR="00000000" w:rsidRDefault="00F13624">
      <w:pPr>
        <w:spacing w:after="332"/>
        <w:ind w:left="24" w:right="14"/>
      </w:pPr>
      <w:r>
        <w:rPr>
          <w:rStyle w:val="not-translated-para"/>
        </w:rPr>
        <w:t xml:space="preserve">Fix {sd+1,...,sMd} to be some orthonormal basis of S¯. For arbitrary A </w:t>
      </w:r>
      <w:r>
        <w:rPr>
          <w:rStyle w:val="not-translated-para"/>
        </w:rPr>
        <w:t>∈</w:t>
      </w:r>
      <w:r>
        <w:rPr>
          <w:rStyle w:val="not-translated-para"/>
        </w:rPr>
        <w:t xml:space="preserve"> R, le</w:t>
      </w:r>
      <w:r>
        <w:rPr>
          <w:rStyle w:val="not-translated-para"/>
        </w:rPr>
        <w:t>t</w:t>
      </w:r>
      <w:r>
        <w:rPr>
          <w:rStyle w:val="not-translated-para"/>
          <w:i/>
          <w:iCs/>
          <w:vertAlign w:val="superscript"/>
        </w:rPr>
        <w:t>M</w:t>
      </w:r>
      <w:r>
        <w:rPr>
          <w:rStyle w:val="not-translated-para"/>
          <w:i/>
          <w:iCs/>
          <w:vertAlign w:val="superscript"/>
        </w:rPr>
        <w:t>d</w:t>
      </w:r>
    </w:p>
    <w:p w:rsidR="00000000" w:rsidRDefault="00F13624">
      <w:pPr>
        <w:spacing w:after="304" w:line="256" w:lineRule="auto"/>
        <w:ind w:left="0" w:right="0" w:firstLine="0"/>
        <w:jc w:val="left"/>
      </w:pPr>
      <w:r>
        <w:rPr>
          <w:rFonts w:ascii="Calibri" w:hAnsi="Calibri"/>
          <w:color w:val="000000"/>
          <w:sz w:val="22"/>
          <w:szCs w:val="22"/>
        </w:rPr>
        <w:t>                                               </w:t>
      </w:r>
      <w:r>
        <w:rPr>
          <w:rFonts w:ascii="Calibri" w:hAnsi="Calibri"/>
          <w:color w:val="000000"/>
          <w:sz w:val="22"/>
          <w:szCs w:val="22"/>
        </w:rPr>
        <w:t xml:space="preserve"> </w:t>
      </w:r>
      <w:r>
        <w:rPr>
          <w:rStyle w:val="not-translated-para"/>
          <w:i/>
          <w:iCs/>
        </w:rPr>
        <w:t>A</w:t>
      </w:r>
      <w:r>
        <w:rPr>
          <w:rStyle w:val="not-translated-para"/>
        </w:rPr>
        <w:t xml:space="preserve">(p,q) = sAsTp q (1 </w:t>
      </w:r>
      <w:r>
        <w:rPr>
          <w:rStyle w:val="not-translated-para"/>
        </w:rPr>
        <w:t>≤</w:t>
      </w:r>
      <w:r>
        <w:rPr>
          <w:rStyle w:val="not-translated-para"/>
        </w:rPr>
        <w:t xml:space="preserve"> p,q </w:t>
      </w:r>
      <w:r>
        <w:rPr>
          <w:rStyle w:val="not-translated-para"/>
        </w:rPr>
        <w:t>≤</w:t>
      </w:r>
      <w:r>
        <w:rPr>
          <w:rStyle w:val="not-translated-para"/>
        </w:rPr>
        <w:t xml:space="preserve"> Md)</w:t>
      </w:r>
      <w:r>
        <w:rPr>
          <w:rStyle w:val="not-translated-para"/>
        </w:rPr>
        <w:t>.</w:t>
      </w:r>
    </w:p>
    <w:p w:rsidR="00000000" w:rsidRDefault="00F13624">
      <w:pPr>
        <w:spacing w:after="140"/>
        <w:ind w:left="24" w:right="14"/>
      </w:pPr>
      <w:r>
        <w:rPr>
          <w:rStyle w:val="not-translated-para"/>
        </w:rPr>
        <w:t>That is, (A(p,q)) are the coordinates of A in the basis {s1,...,sd}</w:t>
      </w:r>
      <w:r>
        <w:rPr>
          <w:rStyle w:val="not-translated-para"/>
        </w:rPr>
        <w:t>∪</w:t>
      </w:r>
      <w:r>
        <w:rPr>
          <w:rStyle w:val="not-translated-para"/>
        </w:rPr>
        <w:t xml:space="preserve"> {sd+1,...,sMd}</w:t>
      </w:r>
      <w:r>
        <w:rPr>
          <w:rStyle w:val="not-translated-para"/>
        </w:rPr>
        <w:t>.</w:t>
      </w:r>
    </w:p>
    <w:p w:rsidR="00000000" w:rsidRDefault="00F13624">
      <w:pPr>
        <w:spacing w:after="4" w:line="367" w:lineRule="auto"/>
        <w:ind w:left="21" w:right="0" w:firstLine="357"/>
        <w:jc w:val="left"/>
      </w:pPr>
      <w:r>
        <w:rPr>
          <w:noProof/>
        </w:rPr>
        <w:drawing>
          <wp:anchor distT="0" distB="0" distL="114300" distR="114300" simplePos="0" relativeHeight="251664384" behindDoc="0" locked="0" layoutInCell="1" allowOverlap="0">
            <wp:simplePos x="0" y="0"/>
            <wp:positionH relativeFrom="column">
              <wp:align>left</wp:align>
            </wp:positionH>
            <wp:positionV relativeFrom="line">
              <wp:posOffset>0</wp:posOffset>
            </wp:positionV>
            <wp:extent cx="409575" cy="266700"/>
            <wp:effectExtent l="0" t="0" r="9525" b="0"/>
            <wp:wrapSquare wrapText="bothSides"/>
            <wp:docPr id="9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4" r:link="rId135">
                      <a:extLst>
                        <a:ext uri="{28A0092B-C50C-407E-A947-70E740481C1C}">
                          <a14:useLocalDpi xmlns:a14="http://schemas.microsoft.com/office/drawing/2010/main" val="0"/>
                        </a:ext>
                      </a:extLst>
                    </a:blip>
                    <a:srcRect/>
                    <a:stretch>
                      <a:fillRect/>
                    </a:stretch>
                  </pic:blipFill>
                  <pic:spPr bwMode="auto">
                    <a:xfrm>
                      <a:off x="0" y="0"/>
                      <a:ext cx="409575" cy="2667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t-translated-para"/>
        </w:rPr>
        <w:t>Decompose Δ = P + Q + T as in (5.13). Note that P,Q, and T are represented in the above basis as follows: P is supported on the upper d × d diagonal block, T is supported</w:t>
      </w:r>
      <w:r>
        <w:rPr>
          <w:rStyle w:val="not-translated-para"/>
        </w:rPr>
        <w:t xml:space="preserve"> on the lower (M </w:t>
      </w:r>
      <w:r>
        <w:rPr>
          <w:rStyle w:val="not-translated-para"/>
        </w:rPr>
        <w:t>−</w:t>
      </w:r>
      <w:r>
        <w:rPr>
          <w:rStyle w:val="not-translated-para"/>
        </w:rPr>
        <w:t xml:space="preserve"> 1)</w:t>
      </w:r>
      <w:r>
        <w:rPr>
          <w:rStyle w:val="not-translated-para"/>
        </w:rPr>
        <w:t>−</w:t>
      </w:r>
      <w:r>
        <w:rPr>
          <w:rStyle w:val="not-translated-para"/>
        </w:rPr>
        <w:t xml:space="preserve"> 1)d diagonal block, and Q is supported on the off-diagonal blocks. The matrix G is diagonal in this representation</w:t>
      </w:r>
      <w:r>
        <w:rPr>
          <w:rStyle w:val="not-translated-para"/>
        </w:rPr>
        <w:t>.</w:t>
      </w:r>
    </w:p>
    <w:p w:rsidR="00000000" w:rsidRDefault="00F13624">
      <w:pPr>
        <w:spacing w:after="81"/>
        <w:ind w:left="399" w:right="14"/>
      </w:pPr>
      <w:r>
        <w:rPr>
          <w:rStyle w:val="not-translated-para"/>
        </w:rPr>
        <w:t>We can bound using Lemma 5.7</w:t>
      </w:r>
      <w:r>
        <w:rPr>
          <w:rStyle w:val="not-translated-para"/>
        </w:rPr>
        <w:t>,</w:t>
      </w:r>
    </w:p>
    <w:p w:rsidR="00000000" w:rsidRDefault="00F13624">
      <w:pPr>
        <w:spacing w:after="26"/>
        <w:ind w:left="0" w:right="0" w:firstLine="0"/>
        <w:jc w:val="left"/>
      </w:pPr>
      <w:r>
        <w:rPr>
          <w:rStyle w:val="not-translated-para"/>
        </w:rPr>
        <w:t xml:space="preserve">(5.20) </w:t>
      </w:r>
      <w:r>
        <w:rPr>
          <w:rStyle w:val="not-translated-para"/>
        </w:rPr>
        <w:t>,</w:t>
      </w:r>
    </w:p>
    <w:p w:rsidR="00000000" w:rsidRDefault="00F13624">
      <w:pPr>
        <w:spacing w:after="74"/>
        <w:ind w:left="24" w:right="14"/>
      </w:pPr>
      <w:r>
        <w:rPr>
          <w:rStyle w:val="not-translated-para"/>
        </w:rPr>
        <w:t>where we have used the properties). In particular</w:t>
      </w:r>
      <w:r>
        <w:rPr>
          <w:rStyle w:val="not-translated-para"/>
        </w:rPr>
        <w:t>,</w:t>
      </w:r>
    </w:p>
    <w:p w:rsidR="00000000" w:rsidRDefault="00F13624">
      <w:pPr>
        <w:spacing w:after="107"/>
        <w:ind w:left="0" w:right="0" w:firstLine="0"/>
        <w:jc w:val="left"/>
      </w:pPr>
      <w:r>
        <w:rPr>
          <w:rStyle w:val="not-translated-para"/>
        </w:rPr>
        <w:t xml:space="preserve">(5.21) </w:t>
      </w:r>
      <w:r>
        <w:rPr>
          <w:rStyle w:val="not-translated-para"/>
        </w:rPr>
        <w:t>.</w:t>
      </w:r>
    </w:p>
    <w:p w:rsidR="00000000" w:rsidRDefault="00F13624">
      <w:pPr>
        <w:spacing w:after="126"/>
        <w:ind w:left="0" w:right="0" w:firstLine="0"/>
        <w:jc w:val="left"/>
      </w:pPr>
      <w:r>
        <w:rPr>
          <w:rStyle w:val="not-translated-para"/>
        </w:rPr>
        <w:t>On the other hand,</w:t>
      </w:r>
      <w:r>
        <w:rPr>
          <w:rStyle w:val="not-translated-para"/>
        </w:rPr>
        <w:t xml:space="preserve"> since 0, we have (G0 +Δ)(p,q)2 </w:t>
      </w:r>
      <w:r>
        <w:rPr>
          <w:rStyle w:val="not-translated-para"/>
        </w:rPr>
        <w:t>≤</w:t>
      </w:r>
      <w:r>
        <w:rPr>
          <w:rStyle w:val="not-translated-para"/>
        </w:rPr>
        <w:t xml:space="preserve"> (G0 +Δ)(p,p)(G0 </w:t>
      </w:r>
      <w:r>
        <w:rPr>
          <w:rStyle w:val="not-translated-para"/>
        </w:rPr>
        <w:t>+</w:t>
      </w:r>
    </w:p>
    <w:p w:rsidR="00000000" w:rsidRDefault="00F13624">
      <w:pPr>
        <w:spacing w:after="122"/>
        <w:ind w:left="24" w:right="14"/>
      </w:pPr>
      <w:r>
        <w:rPr>
          <w:rStyle w:val="not-translated-para"/>
        </w:rPr>
        <w:t>Δ)(q,q). Therefore</w:t>
      </w:r>
      <w:r>
        <w:rPr>
          <w:rStyle w:val="not-translated-para"/>
        </w:rPr>
        <w:t>,</w:t>
      </w:r>
    </w:p>
    <w:p w:rsidR="00000000" w:rsidRDefault="00F13624">
      <w:pPr>
        <w:spacing w:after="99" w:line="256" w:lineRule="auto"/>
        <w:ind w:left="10" w:right="966" w:hanging="10"/>
        <w:jc w:val="right"/>
      </w:pPr>
      <w:r>
        <w:rPr>
          <w:noProof/>
        </w:rPr>
        <w:drawing>
          <wp:inline distT="0" distB="0" distL="0" distR="0">
            <wp:extent cx="3467100" cy="400050"/>
            <wp:effectExtent l="0" t="0" r="0" b="0"/>
            <wp:docPr id="67" name="Picture 121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11"/>
                    <pic:cNvPicPr>
                      <a:picLocks noChangeAspect="1" noChangeArrowheads="1"/>
                    </pic:cNvPicPr>
                  </pic:nvPicPr>
                  <pic:blipFill>
                    <a:blip r:embed="rId136" r:link="rId137">
                      <a:extLst>
                        <a:ext uri="{28A0092B-C50C-407E-A947-70E740481C1C}">
                          <a14:useLocalDpi xmlns:a14="http://schemas.microsoft.com/office/drawing/2010/main" val="0"/>
                        </a:ext>
                      </a:extLst>
                    </a:blip>
                    <a:srcRect/>
                    <a:stretch>
                      <a:fillRect/>
                    </a:stretch>
                  </pic:blipFill>
                  <pic:spPr bwMode="auto">
                    <a:xfrm>
                      <a:off x="0" y="0"/>
                      <a:ext cx="3467100" cy="400050"/>
                    </a:xfrm>
                    <a:prstGeom prst="rect">
                      <a:avLst/>
                    </a:prstGeom>
                    <a:noFill/>
                    <a:ln>
                      <a:noFill/>
                    </a:ln>
                  </pic:spPr>
                </pic:pic>
              </a:graphicData>
            </a:graphic>
          </wp:inline>
        </w:drawing>
      </w:r>
      <w:r>
        <w:rPr>
          <w:i/>
          <w:iCs/>
        </w:rPr>
        <w:t>.</w:t>
      </w:r>
    </w:p>
    <w:p w:rsidR="00000000" w:rsidRDefault="00F13624">
      <w:pPr>
        <w:spacing w:after="155"/>
        <w:ind w:left="24" w:right="14"/>
      </w:pPr>
      <w:r>
        <w:rPr>
          <w:rStyle w:val="not-translated-para"/>
        </w:rPr>
        <w:t>Notice that 0 = Tr(Δ) = Tr(T) + Tr(P). Therefore</w:t>
      </w:r>
      <w:r>
        <w:rPr>
          <w:rStyle w:val="not-translated-para"/>
        </w:rPr>
        <w:t>,</w:t>
      </w:r>
    </w:p>
    <w:p w:rsidR="00000000" w:rsidRDefault="00F13624">
      <w:pPr>
        <w:spacing w:after="82"/>
        <w:ind w:left="0" w:right="0" w:firstLine="0"/>
        <w:jc w:val="left"/>
      </w:pPr>
      <w:r>
        <w:rPr>
          <w:rStyle w:val="not-translated-para"/>
        </w:rPr>
        <w:t xml:space="preserve">(5.22) </w:t>
      </w:r>
      <w:r>
        <w:rPr>
          <w:rStyle w:val="not-translated-para"/>
        </w:rPr>
        <w:t>.</w:t>
      </w:r>
    </w:p>
    <w:p w:rsidR="00000000" w:rsidRDefault="00F13624">
      <w:pPr>
        <w:ind w:left="0" w:right="0" w:firstLine="0"/>
        <w:jc w:val="left"/>
      </w:pPr>
      <w:r>
        <w:rPr>
          <w:rStyle w:val="not-translated-para"/>
        </w:rPr>
        <w:t>Combining (5.19), (5.20), (5.22), and (5.21), we get the desired bound.</w:t>
      </w:r>
      <w:r>
        <w:rPr>
          <w:rStyle w:val="not-translated-para"/>
        </w:rPr>
        <w:t xml:space="preserve"> </w:t>
      </w:r>
      <w:r>
        <w:rPr>
          <w:rFonts w:ascii="Calibri" w:hAnsi="Calibri"/>
          <w:noProof/>
          <w:color w:val="000000"/>
          <w:sz w:val="22"/>
          <w:szCs w:val="22"/>
        </w:rPr>
        <w:drawing>
          <wp:inline distT="0" distB="0" distL="0" distR="0">
            <wp:extent cx="57150" cy="85725"/>
            <wp:effectExtent l="0" t="0" r="0" b="9525"/>
            <wp:docPr id="68" name="Group 110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10736"/>
                    <pic:cNvPicPr>
                      <a:picLocks noChangeAspect="1" noChangeArrowheads="1"/>
                    </pic:cNvPicPr>
                  </pic:nvPicPr>
                  <pic:blipFill>
                    <a:blip r:embed="rId126" r:link="rId127">
                      <a:extLst>
                        <a:ext uri="{28A0092B-C50C-407E-A947-70E740481C1C}">
                          <a14:useLocalDpi xmlns:a14="http://schemas.microsoft.com/office/drawing/2010/main" val="0"/>
                        </a:ext>
                      </a:extLst>
                    </a:blip>
                    <a:srcRect/>
                    <a:stretch>
                      <a:fillRect/>
                    </a:stretch>
                  </pic:blipFill>
                  <pic:spPr bwMode="auto">
                    <a:xfrm>
                      <a:off x="0" y="0"/>
                      <a:ext cx="57150" cy="85725"/>
                    </a:xfrm>
                    <a:prstGeom prst="rect">
                      <a:avLst/>
                    </a:prstGeom>
                    <a:noFill/>
                    <a:ln>
                      <a:noFill/>
                    </a:ln>
                  </pic:spPr>
                </pic:pic>
              </a:graphicData>
            </a:graphic>
          </wp:inline>
        </w:drawing>
      </w:r>
    </w:p>
    <w:p w:rsidR="00000000" w:rsidRDefault="00F13624">
      <w:pPr>
        <w:spacing w:after="133" w:line="256" w:lineRule="auto"/>
        <w:ind w:left="206" w:right="0" w:hanging="10"/>
        <w:jc w:val="center"/>
      </w:pPr>
      <w:r>
        <w:rPr>
          <w:rStyle w:val="not-translated-para"/>
        </w:rPr>
        <w:t>Combining (5.8) with Propos</w:t>
      </w:r>
      <w:r>
        <w:rPr>
          <w:rStyle w:val="not-translated-para"/>
        </w:rPr>
        <w:t>itions 5.3, 5.8, and 5.9, we arrive at Theorem 5.2</w:t>
      </w:r>
      <w:r>
        <w:rPr>
          <w:rStyle w:val="not-translated-para"/>
        </w:rPr>
        <w:t>.</w:t>
      </w:r>
    </w:p>
    <w:p w:rsidR="00000000" w:rsidRDefault="00F13624">
      <w:pPr>
        <w:spacing w:after="164" w:line="261" w:lineRule="auto"/>
        <w:ind w:left="21" w:right="0" w:firstLine="357"/>
        <w:jc w:val="left"/>
      </w:pPr>
      <w:r>
        <w:rPr>
          <w:rStyle w:val="not-translated-para"/>
          <w:b/>
          <w:bCs/>
        </w:rPr>
        <w:t>6. Numerical experiments.</w:t>
      </w:r>
      <w:r>
        <w:rPr>
          <w:rStyle w:val="not-translated-para"/>
          <w:b/>
          <w:bCs/>
        </w:rPr>
        <w:t xml:space="preserve"> </w:t>
      </w:r>
      <w:r>
        <w:rPr>
          <w:rStyle w:val="not-translated-para"/>
        </w:rPr>
        <w:t>We now present some numerical results on multipatch registration using GRET-SPEC and GRET-SDP. In particular, we study the exact recovery and stability properties of the algorith</w:t>
      </w:r>
      <w:r>
        <w:rPr>
          <w:rStyle w:val="not-translated-para"/>
        </w:rPr>
        <w:t>m. We define the reconstruction error in terms of the root-mean-square deviation (RMSD) given b</w:t>
      </w:r>
      <w:r>
        <w:rPr>
          <w:rStyle w:val="not-translated-para"/>
        </w:rPr>
        <w:t>y</w:t>
      </w:r>
    </w:p>
    <w:p w:rsidR="00000000" w:rsidRDefault="00F13624">
      <w:pPr>
        <w:spacing w:after="159"/>
        <w:ind w:left="0" w:right="0" w:firstLine="0"/>
        <w:jc w:val="left"/>
      </w:pPr>
      <w:r>
        <w:rPr>
          <w:rStyle w:val="not-translated-para"/>
        </w:rPr>
        <w:t xml:space="preserve">(6.1) RMSD = min </w:t>
      </w:r>
      <w:r>
        <w:rPr>
          <w:rStyle w:val="not-translated-para"/>
        </w:rPr>
        <w:t>.</w:t>
      </w:r>
    </w:p>
    <w:p w:rsidR="00000000" w:rsidRDefault="00F13624">
      <w:pPr>
        <w:ind w:left="24" w:right="14"/>
      </w:pPr>
      <w:r>
        <w:rPr>
          <w:rStyle w:val="not-translated-para"/>
        </w:rPr>
        <w:t xml:space="preserve">In other words, the RMSD is calculated after registering (aligning) the original and the reconstructed configurations. We use the SVD-based </w:t>
      </w:r>
      <w:r>
        <w:rPr>
          <w:rStyle w:val="not-translated-para"/>
        </w:rPr>
        <w:t>algorithm [2] for this purpose</w:t>
      </w:r>
      <w:r>
        <w:rPr>
          <w:rStyle w:val="not-translated-para"/>
        </w:rPr>
        <w:t>.</w:t>
      </w:r>
    </w:p>
    <w:p w:rsidR="00000000" w:rsidRDefault="00F13624">
      <w:pPr>
        <w:ind w:left="21" w:right="14" w:firstLine="360"/>
      </w:pPr>
      <w:r>
        <w:rPr>
          <w:rStyle w:val="not-translated-para"/>
          <w:b/>
          <w:bCs/>
        </w:rPr>
        <w:t xml:space="preserve">Experiment </w:t>
      </w:r>
      <w:r>
        <w:rPr>
          <w:rStyle w:val="not-translated-para"/>
          <w:b/>
          <w:bCs/>
        </w:rPr>
        <w:t>1</w:t>
      </w:r>
      <w:r>
        <w:rPr>
          <w:rStyle w:val="not-translated-para"/>
        </w:rPr>
        <w:t>. We first consider a few examples concerning the registration of three patches in R, where we vary Γ by controlling the number of points in the intersection of the patches. We work with the clean data in (3.1) a</w:t>
      </w:r>
      <w:r>
        <w:rPr>
          <w:rStyle w:val="not-translated-para"/>
        </w:rPr>
        <w:t>nd demonstrate exact recovery (up to numerical precision) for different Γ</w:t>
      </w:r>
      <w:r>
        <w:rPr>
          <w:rStyle w:val="not-translated-para"/>
        </w:rPr>
        <w:t>.</w:t>
      </w:r>
      <w:r>
        <w:rPr>
          <w:vertAlign w:val="superscript"/>
        </w:rPr>
        <w:t>2</w:t>
      </w:r>
    </w:p>
    <w:p w:rsidR="00000000" w:rsidRDefault="00F13624">
      <w:pPr>
        <w:spacing w:after="25"/>
        <w:ind w:left="21" w:right="14" w:firstLine="370"/>
      </w:pPr>
      <w:r>
        <w:rPr>
          <w:rStyle w:val="not-translated-para"/>
        </w:rPr>
        <w:t>In the left plot in Figure 4, we consider a patch system with N = 10 points. The points that belong to two or more patches are marked in red, while the rest are marked in black. The patches taken in the order P1,P2,P3 form a lateration in this case. As pre</w:t>
      </w:r>
      <w:r>
        <w:rPr>
          <w:rStyle w:val="not-translated-para"/>
        </w:rPr>
        <w:t xml:space="preserve">dicted by Corollary 3.4 and Theorem 3.5, the rank of the patch-stress matrix C0 for this system must be 2(3 </w:t>
      </w:r>
      <w:r>
        <w:rPr>
          <w:rStyle w:val="not-translated-para"/>
        </w:rPr>
        <w:t>−</w:t>
      </w:r>
      <w:r>
        <w:rPr>
          <w:rStyle w:val="not-translated-para"/>
        </w:rPr>
        <w:t xml:space="preserve"> 1) = 4. This is indeed confirmed by our experiment. We expect GRET-SPEC and GRET-SDP to recover the exact configuration. Indeed, we get a very sma</w:t>
      </w:r>
      <w:r>
        <w:rPr>
          <w:rStyle w:val="not-translated-para"/>
        </w:rPr>
        <w:t>ll RMSD of the order of 1e-7 in this case. As shown in the figure, the reconstructed coordinates obtained using GRET-SDP perfectly match the original ones after alignment</w:t>
      </w:r>
      <w:r>
        <w:rPr>
          <w:rStyle w:val="not-translated-para"/>
        </w:rPr>
        <w:t>.</w:t>
      </w:r>
    </w:p>
    <w:p w:rsidR="00000000" w:rsidRDefault="00F13624">
      <w:pPr>
        <w:ind w:left="21" w:right="14" w:firstLine="360"/>
      </w:pPr>
      <w:r>
        <w:rPr>
          <w:rStyle w:val="not-translated-para"/>
        </w:rPr>
        <w:t xml:space="preserve">We next consider the example shown in the center plot in Figure 4. The patch system </w:t>
      </w:r>
      <w:r>
        <w:rPr>
          <w:rStyle w:val="not-translated-para"/>
        </w:rPr>
        <w:t>is not laterated in this case, but the rank of C0 is 4. Again we obtain a very small RMSD of the order 1e-7 for this example. This example demonstrates that lateration is not necessary for exact recovery</w:t>
      </w:r>
      <w:r>
        <w:rPr>
          <w:rStyle w:val="not-translated-para"/>
        </w:rPr>
        <w:t>.</w:t>
      </w:r>
    </w:p>
    <w:p w:rsidR="00000000" w:rsidRDefault="00F13624">
      <w:pPr>
        <w:spacing w:after="150"/>
        <w:ind w:left="21" w:right="14" w:firstLine="365"/>
      </w:pPr>
      <w:r>
        <w:rPr>
          <w:rStyle w:val="not-translated-para"/>
        </w:rPr>
        <w:t>In the next example, we show that the condition ran</w:t>
      </w:r>
      <w:r>
        <w:rPr>
          <w:rStyle w:val="not-translated-para"/>
        </w:rPr>
        <w:t xml:space="preserve">k(C0) = (M </w:t>
      </w:r>
      <w:r>
        <w:rPr>
          <w:rStyle w:val="not-translated-para"/>
        </w:rPr>
        <w:t>−</w:t>
      </w:r>
      <w:r>
        <w:rPr>
          <w:rStyle w:val="not-translated-para"/>
        </w:rPr>
        <w:t xml:space="preserve"> 1)d is not necessary for exact recovery using GRET-SDP. To do so, we use the fact that the universal rigidity of the body graph is both necessary and sufficient for exact recovery. Consider the example shown in the right plot in Figure 4. This</w:t>
      </w:r>
      <w:r>
        <w:rPr>
          <w:rStyle w:val="not-translated-para"/>
        </w:rPr>
        <w:t xml:space="preserve"> has barely enough points in the patch intersections to make the body graph universally rigid. Experiments confirm that we have exact recovery in this case. However, it can be shown that rank(C0) &lt; (M </w:t>
      </w:r>
      <w:r>
        <w:rPr>
          <w:rStyle w:val="not-translated-para"/>
        </w:rPr>
        <w:t>−</w:t>
      </w:r>
      <w:r>
        <w:rPr>
          <w:rStyle w:val="not-translated-para"/>
        </w:rPr>
        <w:t xml:space="preserve"> 1)d = 4</w:t>
      </w:r>
      <w:r>
        <w:rPr>
          <w:rStyle w:val="not-translated-para"/>
        </w:rPr>
        <w:t>.</w:t>
      </w:r>
    </w:p>
    <w:p w:rsidR="00000000" w:rsidRDefault="00F13624">
      <w:pPr>
        <w:spacing w:after="37"/>
        <w:ind w:left="21" w:right="14" w:firstLine="360"/>
      </w:pPr>
      <w:r>
        <w:rPr>
          <w:rStyle w:val="not-translated-para"/>
          <w:b/>
          <w:bCs/>
        </w:rPr>
        <w:t xml:space="preserve">Experiment </w:t>
      </w:r>
      <w:r>
        <w:rPr>
          <w:rStyle w:val="not-translated-para"/>
          <w:b/>
          <w:bCs/>
        </w:rPr>
        <w:t>2</w:t>
      </w:r>
      <w:r>
        <w:rPr>
          <w:rStyle w:val="not-translated-para"/>
        </w:rPr>
        <w:t>. We now consider the structured</w:t>
      </w:r>
      <w:r>
        <w:rPr>
          <w:rStyle w:val="not-translated-para"/>
        </w:rPr>
        <w:t xml:space="preserve"> PACM data in Rshown in Figure 5. There are a total of 799 points in this example that are obtained by sampling the 3-dimensional PACM logo [17, 20]. To begin with, we divide the point cloud into M = 30 disjoint pieces (clusters) as shown in the figure. We</w:t>
      </w:r>
      <w:r>
        <w:rPr>
          <w:rStyle w:val="not-translated-para"/>
        </w:rPr>
        <w:t xml:space="preserve"> augment each cluster into a patch by adding points from neighboring clusters. We ensure that there are sufficient common points in the patch system so that C0 has rank (M </w:t>
      </w:r>
      <w:r>
        <w:rPr>
          <w:rStyle w:val="not-translated-para"/>
        </w:rPr>
        <w:t>−</w:t>
      </w:r>
      <w:r>
        <w:rPr>
          <w:rStyle w:val="not-translated-para"/>
        </w:rPr>
        <w:t>1)d = 87. We generate the measurements using the bounded noise model in (5.2). In p</w:t>
      </w:r>
      <w:r>
        <w:rPr>
          <w:rStyle w:val="not-translated-para"/>
        </w:rPr>
        <w:t>articular, we perturb the clean coordinates using uniform noise over the hypercube [</w:t>
      </w:r>
      <w:r>
        <w:rPr>
          <w:rStyle w:val="not-translated-para"/>
        </w:rPr>
        <w:t>−</w:t>
      </w:r>
      <w:r>
        <w:rPr>
          <w:rStyle w:val="not-translated-para"/>
        </w:rPr>
        <w:t>ε,ε]d. For the noiseless setting, the RMSDs obtained using GRET-SPEC and GRET-SDP are 3.3e-1</w:t>
      </w:r>
      <w:r>
        <w:rPr>
          <w:rStyle w:val="not-translated-para"/>
        </w:rPr>
        <w:t>1</w:t>
      </w:r>
      <w:r>
        <w:rPr>
          <w:vertAlign w:val="superscript"/>
        </w:rPr>
        <w:t xml:space="preserve">3 </w:t>
      </w:r>
    </w:p>
    <w:p w:rsidR="00000000" w:rsidRDefault="00F13624">
      <w:pPr>
        <w:spacing w:after="286" w:line="256" w:lineRule="auto"/>
        <w:ind w:left="114" w:right="0" w:firstLine="0"/>
        <w:jc w:val="left"/>
      </w:pPr>
      <w:r>
        <w:rPr>
          <w:noProof/>
        </w:rPr>
        <w:drawing>
          <wp:inline distT="0" distB="0" distL="0" distR="0">
            <wp:extent cx="4581525" cy="1104900"/>
            <wp:effectExtent l="0" t="0" r="9525" b="0"/>
            <wp:docPr id="69" name="Picture 121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16"/>
                    <pic:cNvPicPr>
                      <a:picLocks noChangeAspect="1" noChangeArrowheads="1"/>
                    </pic:cNvPicPr>
                  </pic:nvPicPr>
                  <pic:blipFill>
                    <a:blip r:embed="rId138" r:link="rId139">
                      <a:extLst>
                        <a:ext uri="{28A0092B-C50C-407E-A947-70E740481C1C}">
                          <a14:useLocalDpi xmlns:a14="http://schemas.microsoft.com/office/drawing/2010/main" val="0"/>
                        </a:ext>
                      </a:extLst>
                    </a:blip>
                    <a:srcRect/>
                    <a:stretch>
                      <a:fillRect/>
                    </a:stretch>
                  </pic:blipFill>
                  <pic:spPr bwMode="auto">
                    <a:xfrm>
                      <a:off x="0" y="0"/>
                      <a:ext cx="4581525" cy="1104900"/>
                    </a:xfrm>
                    <a:prstGeom prst="rect">
                      <a:avLst/>
                    </a:prstGeom>
                    <a:noFill/>
                    <a:ln>
                      <a:noFill/>
                    </a:ln>
                  </pic:spPr>
                </pic:pic>
              </a:graphicData>
            </a:graphic>
          </wp:inline>
        </w:drawing>
      </w:r>
    </w:p>
    <w:p w:rsidR="00000000" w:rsidRDefault="00F13624">
      <w:pPr>
        <w:spacing w:after="120" w:line="326" w:lineRule="auto"/>
        <w:ind w:left="67" w:right="15" w:firstLine="370"/>
      </w:pPr>
      <w:r>
        <w:rPr>
          <w:rStyle w:val="not-translated-para"/>
          <w:rFonts w:ascii="Times New Roman" w:hAnsi="Times New Roman" w:cs="Times New Roman"/>
          <w:sz w:val="16"/>
          <w:szCs w:val="16"/>
        </w:rPr>
        <w:t xml:space="preserve">Fig. 4. Instances of a 3-patch system in R4. Right: The body graph is universally rigid but rank(C0) = 3. The original coordinates are marked with </w:t>
      </w:r>
      <w:r>
        <w:rPr>
          <w:rStyle w:val="not-translated-para"/>
          <w:rFonts w:ascii="Times New Roman" w:hAnsi="Times New Roman" w:cs="Times New Roman"/>
          <w:sz w:val="16"/>
          <w:szCs w:val="16"/>
        </w:rPr>
        <w:t>◦</w:t>
      </w:r>
      <w:r>
        <w:rPr>
          <w:rStyle w:val="not-translated-para"/>
          <w:rFonts w:ascii="Times New Roman" w:hAnsi="Times New Roman" w:cs="Times New Roman"/>
          <w:sz w:val="16"/>
          <w:szCs w:val="16"/>
        </w:rPr>
        <w:t>, and the coordinates reconstructed by GRET-SDP +</w:t>
      </w:r>
      <w:r>
        <w:rPr>
          <w:rStyle w:val="not-translated-para"/>
          <w:rFonts w:ascii="Times New Roman" w:hAnsi="Times New Roman" w:cs="Times New Roman"/>
          <w:sz w:val="16"/>
          <w:szCs w:val="16"/>
        </w:rPr>
        <w:t>.</w:t>
      </w:r>
      <w:r>
        <w:rPr>
          <w:sz w:val="16"/>
          <w:szCs w:val="16"/>
          <w:vertAlign w:val="superscript"/>
        </w:rPr>
        <w:t>2</w:t>
      </w:r>
      <w:r>
        <w:rPr>
          <w:rStyle w:val="not-translated-para"/>
          <w:i/>
          <w:iCs/>
          <w:sz w:val="16"/>
          <w:szCs w:val="16"/>
        </w:rPr>
        <w:t xml:space="preserve">. Left: Patch system is laterated. Center: Patch system is not laterated but </w:t>
      </w:r>
      <w:r>
        <w:rPr>
          <w:rStyle w:val="not-translated-para"/>
          <w:i/>
          <w:iCs/>
          <w:sz w:val="16"/>
          <w:szCs w:val="16"/>
        </w:rPr>
        <w:t>C</w:t>
      </w:r>
      <w:r>
        <w:rPr>
          <w:sz w:val="16"/>
          <w:szCs w:val="16"/>
          <w:vertAlign w:val="subscript"/>
        </w:rPr>
        <w:t>0</w:t>
      </w:r>
      <w:r>
        <w:rPr>
          <w:sz w:val="16"/>
          <w:szCs w:val="16"/>
          <w:vertAlign w:val="subscript"/>
        </w:rPr>
        <w:t xml:space="preserve"> </w:t>
      </w:r>
      <w:r>
        <w:rPr>
          <w:rStyle w:val="not-translated-para"/>
          <w:i/>
          <w:iCs/>
          <w:sz w:val="16"/>
          <w:szCs w:val="16"/>
        </w:rPr>
        <w:t>has rank</w:t>
      </w:r>
      <w:r>
        <w:rPr>
          <w:rStyle w:val="not-translated-para"/>
          <w:i/>
          <w:iCs/>
          <w:sz w:val="16"/>
          <w:szCs w:val="16"/>
        </w:rPr>
        <w:t xml:space="preserve"> </w:t>
      </w:r>
      <w:r>
        <w:rPr>
          <w:rStyle w:val="not-translated-para"/>
          <w:i/>
          <w:iCs/>
          <w:sz w:val="16"/>
          <w:szCs w:val="16"/>
        </w:rPr>
        <w:t>are marked with</w:t>
      </w:r>
      <w:r>
        <w:rPr>
          <w:rStyle w:val="not-translated-para"/>
          <w:i/>
          <w:iCs/>
          <w:sz w:val="16"/>
          <w:szCs w:val="16"/>
        </w:rPr>
        <w:t xml:space="preserve"> </w:t>
      </w:r>
    </w:p>
    <w:p w:rsidR="00000000" w:rsidRDefault="00F13624">
      <w:pPr>
        <w:pStyle w:val="1"/>
        <w:ind w:left="0"/>
      </w:pPr>
      <w:r>
        <w:rPr>
          <w:rFonts w:ascii="Calibri" w:hAnsi="Calibri"/>
          <w:b w:val="0"/>
          <w:bCs w:val="0"/>
          <w:color w:val="000000"/>
          <w:sz w:val="22"/>
          <w:szCs w:val="22"/>
        </w:rPr>
        <w:t xml:space="preserve">         </w:t>
      </w:r>
      <w:r>
        <w:rPr>
          <w:noProof/>
        </w:rPr>
        <w:drawing>
          <wp:inline distT="0" distB="0" distL="0" distR="0">
            <wp:extent cx="4114800" cy="1676400"/>
            <wp:effectExtent l="0" t="0" r="0" b="0"/>
            <wp:docPr id="70" name="Picture 121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18"/>
                    <pic:cNvPicPr>
                      <a:picLocks noChangeAspect="1" noChangeArrowheads="1"/>
                    </pic:cNvPicPr>
                  </pic:nvPicPr>
                  <pic:blipFill>
                    <a:blip r:embed="rId140" r:link="rId141">
                      <a:extLst>
                        <a:ext uri="{28A0092B-C50C-407E-A947-70E740481C1C}">
                          <a14:useLocalDpi xmlns:a14="http://schemas.microsoft.com/office/drawing/2010/main" val="0"/>
                        </a:ext>
                      </a:extLst>
                    </a:blip>
                    <a:srcRect/>
                    <a:stretch>
                      <a:fillRect/>
                    </a:stretch>
                  </pic:blipFill>
                  <pic:spPr bwMode="auto">
                    <a:xfrm>
                      <a:off x="0" y="0"/>
                      <a:ext cx="4114800" cy="1676400"/>
                    </a:xfrm>
                    <a:prstGeom prst="rect">
                      <a:avLst/>
                    </a:prstGeom>
                    <a:noFill/>
                    <a:ln>
                      <a:noFill/>
                    </a:ln>
                  </pic:spPr>
                </pic:pic>
              </a:graphicData>
            </a:graphic>
          </wp:inline>
        </w:drawing>
      </w:r>
      <w:r>
        <w:t>0      2            4            6            8            10   </w:t>
      </w:r>
      <w:r>
        <w:t>       12          14          16</w:t>
      </w:r>
    </w:p>
    <w:p w:rsidR="00000000" w:rsidRDefault="00F13624">
      <w:pPr>
        <w:spacing w:after="418" w:line="264" w:lineRule="auto"/>
        <w:ind w:left="67" w:right="15" w:firstLine="372"/>
      </w:pPr>
      <w:r>
        <w:rPr>
          <w:rStyle w:val="not-translated-para"/>
          <w:rFonts w:ascii="Times New Roman" w:hAnsi="Times New Roman" w:cs="Times New Roman"/>
          <w:sz w:val="16"/>
          <w:szCs w:val="16"/>
        </w:rPr>
        <w:t>Fig. 5. Disjoint clusters for the PACM point cloud. Each cluster is marked with a different color. The clusters are augmented to form overlapping patches which are then registered using GRET-SD</w:t>
      </w:r>
      <w:r>
        <w:rPr>
          <w:rStyle w:val="not-translated-para"/>
          <w:rFonts w:ascii="Times New Roman" w:hAnsi="Times New Roman" w:cs="Times New Roman"/>
          <w:sz w:val="16"/>
          <w:szCs w:val="16"/>
        </w:rPr>
        <w:t>P</w:t>
      </w:r>
      <w:r>
        <w:rPr>
          <w:i/>
          <w:iCs/>
          <w:sz w:val="16"/>
          <w:szCs w:val="16"/>
        </w:rPr>
        <w:t>.</w:t>
      </w:r>
    </w:p>
    <w:p w:rsidR="00000000" w:rsidRDefault="00F13624">
      <w:pPr>
        <w:ind w:left="24" w:right="14"/>
      </w:pPr>
      <w:r>
        <w:rPr>
          <w:rStyle w:val="not-translated-para"/>
        </w:rPr>
        <w:t>and 1e-6. The respective R</w:t>
      </w:r>
      <w:r>
        <w:rPr>
          <w:rStyle w:val="not-translated-para"/>
        </w:rPr>
        <w:t>MSDs when ε = 0.5 are 1.4743 and 0.3823. The results are shown in Figure 6</w:t>
      </w:r>
      <w:r>
        <w:rPr>
          <w:rStyle w:val="not-translated-para"/>
        </w:rPr>
        <w:t>.</w:t>
      </w:r>
    </w:p>
    <w:p w:rsidR="00000000" w:rsidRDefault="00F13624">
      <w:pPr>
        <w:ind w:left="21" w:right="14" w:firstLine="360"/>
      </w:pPr>
      <w:r>
        <w:rPr>
          <w:rStyle w:val="not-translated-para"/>
          <w:b/>
          <w:bCs/>
        </w:rPr>
        <w:t xml:space="preserve">Experiment </w:t>
      </w:r>
      <w:r>
        <w:rPr>
          <w:rStyle w:val="not-translated-para"/>
          <w:b/>
          <w:bCs/>
        </w:rPr>
        <w:t>3</w:t>
      </w:r>
      <w:r>
        <w:rPr>
          <w:rStyle w:val="not-translated-para"/>
        </w:rPr>
        <w:t>. In the final experiment, we demonstrate the stability of GRET-SDP and GRET-SPEC by plotting the RMSD against the noise level for the PACM data. We use the noise model</w:t>
      </w:r>
      <w:r>
        <w:rPr>
          <w:rStyle w:val="not-translated-para"/>
        </w:rPr>
        <w:t xml:space="preserve"> in (5.2) and vary ε from 0 to 2 in steps of 0.1. For a fixed noise level, we average the RMSD over 20 noise realizations. The results are reported in the bottom plot of Figure 7. We see that the RMSD increases gracefully with the noise level. The result a</w:t>
      </w:r>
      <w:r>
        <w:rPr>
          <w:rStyle w:val="not-translated-para"/>
        </w:rPr>
        <w:t>lso shows that the semidefinite relaxation is more stable than spectral relaxation, particularly at large noise levels. Also shown in the figure are the RMSDs obtained using GRET-MANOPT with the solutions of GRET-SPEC and GRET-SDP as initialization. In par</w:t>
      </w:r>
      <w:r>
        <w:rPr>
          <w:rStyle w:val="not-translated-para"/>
        </w:rPr>
        <w:t>ticular, we used the trust region method provided in the Manopt toolbox [10] for solving the manifold optimization (P0). For either initialization, we notice some improvement from the plots. It is clear that the manifold method relies heavily on the initia</w:t>
      </w:r>
      <w:r>
        <w:rPr>
          <w:rStyle w:val="not-translated-para"/>
        </w:rPr>
        <w:t>lization, which is not surprising</w:t>
      </w:r>
      <w:r>
        <w:rPr>
          <w:rStyle w:val="not-translated-para"/>
        </w:rPr>
        <w:t>.</w:t>
      </w:r>
    </w:p>
    <w:p w:rsidR="00000000" w:rsidRDefault="00F13624">
      <w:pPr>
        <w:ind w:left="21" w:right="14" w:firstLine="360"/>
      </w:pPr>
      <w:r>
        <w:rPr>
          <w:rStyle w:val="not-translated-para"/>
        </w:rPr>
        <w:t>Finally, we plot the rank of the SDP solution and notice an interesting phenomenon. Up to a certain noise level, has the desired rank and rounding is not required. This means that the relaxation gap is zero for the semide</w:t>
      </w:r>
      <w:r>
        <w:rPr>
          <w:rStyle w:val="not-translated-para"/>
        </w:rPr>
        <w:t>finite relaxation, and that we can solve the original nonconvex problem using</w:t>
      </w:r>
      <w:r>
        <w:rPr>
          <w:rStyle w:val="not-translated-para"/>
        </w:rPr>
        <w:t xml:space="preserve"> </w:t>
      </w:r>
      <w:r>
        <w:rPr>
          <w:rStyle w:val="not-translated-para"/>
          <w:rFonts w:ascii="Calibri" w:hAnsi="Calibri"/>
        </w:rPr>
        <w:t xml:space="preserve">GRET-SDP up to a certain noise threshold. It is therefore not surprising that the RMSD shows no improvement after we refine the SDP solution using manifold optimization. We have </w:t>
      </w:r>
      <w:r>
        <w:rPr>
          <w:rStyle w:val="not-translated-para"/>
          <w:rFonts w:ascii="Calibri" w:hAnsi="Calibri"/>
        </w:rPr>
        <w:t>noticed that the rank of the SDP solution is stable with respect to noise for other numerical experiments as well (not reported here)</w:t>
      </w:r>
      <w:r>
        <w:rPr>
          <w:rStyle w:val="not-translated-para"/>
          <w:rFonts w:ascii="Calibri" w:hAnsi="Calibri"/>
        </w:rPr>
        <w:t>.</w:t>
      </w:r>
    </w:p>
    <w:p w:rsidR="00000000" w:rsidRDefault="00F13624">
      <w:pPr>
        <w:spacing w:after="283" w:line="256" w:lineRule="auto"/>
        <w:ind w:left="154" w:right="0" w:firstLine="0"/>
        <w:jc w:val="left"/>
      </w:pPr>
      <w:r>
        <w:rPr>
          <w:noProof/>
        </w:rPr>
        <w:drawing>
          <wp:inline distT="0" distB="0" distL="0" distR="0">
            <wp:extent cx="4524375" cy="1695450"/>
            <wp:effectExtent l="0" t="0" r="9525" b="0"/>
            <wp:docPr id="71" name="Picture 121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23"/>
                    <pic:cNvPicPr>
                      <a:picLocks noChangeAspect="1" noChangeArrowheads="1"/>
                    </pic:cNvPicPr>
                  </pic:nvPicPr>
                  <pic:blipFill>
                    <a:blip r:embed="rId142" r:link="rId143">
                      <a:extLst>
                        <a:ext uri="{28A0092B-C50C-407E-A947-70E740481C1C}">
                          <a14:useLocalDpi xmlns:a14="http://schemas.microsoft.com/office/drawing/2010/main" val="0"/>
                        </a:ext>
                      </a:extLst>
                    </a:blip>
                    <a:srcRect/>
                    <a:stretch>
                      <a:fillRect/>
                    </a:stretch>
                  </pic:blipFill>
                  <pic:spPr bwMode="auto">
                    <a:xfrm>
                      <a:off x="0" y="0"/>
                      <a:ext cx="4524375" cy="1695450"/>
                    </a:xfrm>
                    <a:prstGeom prst="rect">
                      <a:avLst/>
                    </a:prstGeom>
                    <a:noFill/>
                    <a:ln>
                      <a:noFill/>
                    </a:ln>
                  </pic:spPr>
                </pic:pic>
              </a:graphicData>
            </a:graphic>
          </wp:inline>
        </w:drawing>
      </w:r>
    </w:p>
    <w:p w:rsidR="00000000" w:rsidRDefault="00F13624">
      <w:pPr>
        <w:spacing w:after="94" w:line="264" w:lineRule="auto"/>
        <w:ind w:left="67" w:right="15" w:firstLine="370"/>
      </w:pPr>
      <w:r>
        <w:rPr>
          <w:rStyle w:val="not-translated-para"/>
          <w:rFonts w:ascii="Times New Roman" w:hAnsi="Times New Roman" w:cs="Times New Roman"/>
          <w:sz w:val="16"/>
          <w:szCs w:val="16"/>
        </w:rPr>
        <w:t>Fig. 6. Reconstruction of the PACM data from corrupted patch coordinates (ε = 0.5). Left: GRET-SPEC1.4743. Right: GRET-SDP= 0.3823. The measurements were generated using the noise model in (5.2)</w:t>
      </w:r>
      <w:r>
        <w:rPr>
          <w:rStyle w:val="not-translated-para"/>
          <w:rFonts w:ascii="Times New Roman" w:hAnsi="Times New Roman" w:cs="Times New Roman"/>
          <w:sz w:val="16"/>
          <w:szCs w:val="16"/>
        </w:rPr>
        <w:t>.</w:t>
      </w:r>
      <w:r>
        <w:rPr>
          <w:rStyle w:val="not-translated-para"/>
          <w:i/>
          <w:iCs/>
          <w:sz w:val="16"/>
          <w:szCs w:val="16"/>
        </w:rPr>
        <w:t>, RMSD =</w:t>
      </w:r>
      <w:r>
        <w:rPr>
          <w:rStyle w:val="not-translated-para"/>
          <w:i/>
          <w:iCs/>
          <w:sz w:val="16"/>
          <w:szCs w:val="16"/>
        </w:rPr>
        <w:t xml:space="preserve"> </w:t>
      </w:r>
      <w:r>
        <w:rPr>
          <w:rStyle w:val="not-translated-para"/>
          <w:i/>
          <w:iCs/>
          <w:sz w:val="16"/>
          <w:szCs w:val="16"/>
        </w:rPr>
        <w:t>, RMSD</w:t>
      </w:r>
      <w:r>
        <w:rPr>
          <w:rStyle w:val="not-translated-para"/>
          <w:i/>
          <w:iCs/>
          <w:sz w:val="16"/>
          <w:szCs w:val="16"/>
        </w:rPr>
        <w:t xml:space="preserve"> </w:t>
      </w:r>
    </w:p>
    <w:p w:rsidR="00000000" w:rsidRDefault="00F13624">
      <w:pPr>
        <w:spacing w:after="284" w:line="256" w:lineRule="auto"/>
        <w:ind w:left="169" w:right="0" w:firstLine="0"/>
        <w:jc w:val="left"/>
      </w:pPr>
      <w:r>
        <w:rPr>
          <w:noProof/>
        </w:rPr>
        <w:drawing>
          <wp:inline distT="0" distB="0" distL="0" distR="0">
            <wp:extent cx="4495800" cy="1676400"/>
            <wp:effectExtent l="0" t="0" r="0" b="0"/>
            <wp:docPr id="72" name="Picture 121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25"/>
                    <pic:cNvPicPr>
                      <a:picLocks noChangeAspect="1" noChangeArrowheads="1"/>
                    </pic:cNvPicPr>
                  </pic:nvPicPr>
                  <pic:blipFill>
                    <a:blip r:embed="rId144" r:link="rId145">
                      <a:extLst>
                        <a:ext uri="{28A0092B-C50C-407E-A947-70E740481C1C}">
                          <a14:useLocalDpi xmlns:a14="http://schemas.microsoft.com/office/drawing/2010/main" val="0"/>
                        </a:ext>
                      </a:extLst>
                    </a:blip>
                    <a:srcRect/>
                    <a:stretch>
                      <a:fillRect/>
                    </a:stretch>
                  </pic:blipFill>
                  <pic:spPr bwMode="auto">
                    <a:xfrm>
                      <a:off x="0" y="0"/>
                      <a:ext cx="4495800" cy="1676400"/>
                    </a:xfrm>
                    <a:prstGeom prst="rect">
                      <a:avLst/>
                    </a:prstGeom>
                    <a:noFill/>
                    <a:ln>
                      <a:noFill/>
                    </a:ln>
                  </pic:spPr>
                </pic:pic>
              </a:graphicData>
            </a:graphic>
          </wp:inline>
        </w:drawing>
      </w:r>
    </w:p>
    <w:p w:rsidR="00000000" w:rsidRDefault="00F13624">
      <w:pPr>
        <w:spacing w:after="892" w:line="264" w:lineRule="auto"/>
        <w:ind w:left="67" w:right="15" w:firstLine="372"/>
      </w:pPr>
      <w:r>
        <w:rPr>
          <w:rStyle w:val="not-translated-para"/>
          <w:rFonts w:ascii="Times New Roman" w:hAnsi="Times New Roman" w:cs="Times New Roman"/>
          <w:sz w:val="16"/>
          <w:szCs w:val="16"/>
        </w:rPr>
        <w:t>Fig. 7. Left: RMSD versus noise level ε. GRET-MANOPT1 (resp., GRET-MANOPT2) is the result obtained by refining the output of GRET-SPEC GRET-SD</w:t>
      </w:r>
      <w:r>
        <w:rPr>
          <w:rStyle w:val="not-translated-para"/>
          <w:rFonts w:ascii="Times New Roman" w:hAnsi="Times New Roman" w:cs="Times New Roman"/>
          <w:sz w:val="16"/>
          <w:szCs w:val="16"/>
        </w:rPr>
        <w:t>P</w:t>
      </w:r>
      <w:r>
        <w:rPr>
          <w:rStyle w:val="not-translated-para"/>
          <w:i/>
          <w:iCs/>
          <w:sz w:val="16"/>
          <w:szCs w:val="16"/>
        </w:rPr>
        <w:t>(resp.,</w:t>
      </w:r>
      <w:r>
        <w:rPr>
          <w:rStyle w:val="not-translated-para"/>
          <w:i/>
          <w:iCs/>
          <w:sz w:val="16"/>
          <w:szCs w:val="16"/>
        </w:rPr>
        <w:t xml:space="preserve"> </w:t>
      </w:r>
      <w:r>
        <w:rPr>
          <w:rStyle w:val="not-translated-para"/>
          <w:i/>
          <w:iCs/>
          <w:sz w:val="16"/>
          <w:szCs w:val="16"/>
        </w:rPr>
        <w:t>) using manifold optimization. Right: Rank of</w:t>
      </w:r>
      <w:r>
        <w:rPr>
          <w:rStyle w:val="not-translated-para"/>
          <w:i/>
          <w:iCs/>
          <w:sz w:val="16"/>
          <w:szCs w:val="16"/>
        </w:rPr>
        <w:t xml:space="preserve"> </w:t>
      </w:r>
      <w:r>
        <w:rPr>
          <w:noProof/>
        </w:rPr>
        <w:drawing>
          <wp:inline distT="0" distB="0" distL="0" distR="0">
            <wp:extent cx="123825" cy="76200"/>
            <wp:effectExtent l="0" t="0" r="9525" b="0"/>
            <wp:docPr id="73" name="Picture 121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20"/>
                    <pic:cNvPicPr>
                      <a:picLocks noChangeAspect="1" noChangeArrowheads="1"/>
                    </pic:cNvPicPr>
                  </pic:nvPicPr>
                  <pic:blipFill>
                    <a:blip r:embed="rId146" r:link="rId147">
                      <a:extLst>
                        <a:ext uri="{28A0092B-C50C-407E-A947-70E740481C1C}">
                          <a14:useLocalDpi xmlns:a14="http://schemas.microsoft.com/office/drawing/2010/main" val="0"/>
                        </a:ext>
                      </a:extLst>
                    </a:blip>
                    <a:srcRect/>
                    <a:stretch>
                      <a:fillRect/>
                    </a:stretch>
                  </pic:blipFill>
                  <pic:spPr bwMode="auto">
                    <a:xfrm>
                      <a:off x="0" y="0"/>
                      <a:ext cx="123825" cy="76200"/>
                    </a:xfrm>
                    <a:prstGeom prst="rect">
                      <a:avLst/>
                    </a:prstGeom>
                    <a:noFill/>
                    <a:ln>
                      <a:noFill/>
                    </a:ln>
                  </pic:spPr>
                </pic:pic>
              </a:graphicData>
            </a:graphic>
          </wp:inline>
        </w:drawing>
      </w:r>
      <w:r>
        <w:rPr>
          <w:rStyle w:val="not-translated-para"/>
          <w:i/>
          <w:iCs/>
          <w:sz w:val="16"/>
          <w:szCs w:val="16"/>
        </w:rPr>
        <w:t>in</w:t>
      </w:r>
      <w:r>
        <w:rPr>
          <w:rStyle w:val="not-translated-para"/>
          <w:i/>
          <w:iCs/>
          <w:sz w:val="16"/>
          <w:szCs w:val="16"/>
        </w:rPr>
        <w:t xml:space="preserve"> </w:t>
      </w:r>
      <w:r>
        <w:rPr>
          <w:rStyle w:val="not-translated-para"/>
          <w:rFonts w:ascii="Calibri" w:hAnsi="Calibri"/>
          <w:sz w:val="16"/>
          <w:szCs w:val="16"/>
        </w:rPr>
        <w:t>GRET-SD</w:t>
      </w:r>
      <w:r>
        <w:rPr>
          <w:rStyle w:val="not-translated-para"/>
          <w:rFonts w:ascii="Calibri" w:hAnsi="Calibri"/>
          <w:sz w:val="16"/>
          <w:szCs w:val="16"/>
        </w:rPr>
        <w:t>P</w:t>
      </w:r>
      <w:r>
        <w:rPr>
          <w:i/>
          <w:iCs/>
          <w:sz w:val="16"/>
          <w:szCs w:val="16"/>
        </w:rPr>
        <w:t>.</w:t>
      </w:r>
    </w:p>
    <w:p w:rsidR="00000000" w:rsidRDefault="00F13624">
      <w:pPr>
        <w:ind w:left="21" w:right="14" w:firstLine="360"/>
      </w:pPr>
      <w:r>
        <w:rPr>
          <w:rStyle w:val="not-translated-para"/>
          <w:b/>
          <w:bCs/>
        </w:rPr>
        <w:t>7. Discussion.</w:t>
      </w:r>
      <w:r>
        <w:rPr>
          <w:rStyle w:val="not-translated-para"/>
          <w:b/>
          <w:bCs/>
        </w:rPr>
        <w:t xml:space="preserve"> </w:t>
      </w:r>
      <w:r>
        <w:rPr>
          <w:rStyle w:val="not-translated-para"/>
        </w:rPr>
        <w:t>There are several directions along which the present work could be extended and refined. We summarize some of these below</w:t>
      </w:r>
      <w:r>
        <w:rPr>
          <w:rStyle w:val="not-translated-para"/>
        </w:rPr>
        <w:t>.</w:t>
      </w:r>
    </w:p>
    <w:p w:rsidR="00000000" w:rsidRDefault="00F13624">
      <w:pPr>
        <w:ind w:left="752" w:right="14" w:hanging="250"/>
      </w:pPr>
      <w:r>
        <w:t>1.</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i/>
          <w:iCs/>
        </w:rPr>
        <w:t>Rank recover</w:t>
      </w:r>
      <w:r>
        <w:rPr>
          <w:rStyle w:val="not-translated-para"/>
          <w:i/>
          <w:iCs/>
        </w:rPr>
        <w:t>y</w:t>
      </w:r>
      <w:r>
        <w:rPr>
          <w:rStyle w:val="not-translated-para"/>
        </w:rPr>
        <w:t>. Exhaustive numerical simulations (</w:t>
      </w:r>
      <w:r>
        <w:rPr>
          <w:rStyle w:val="not-translated-para"/>
        </w:rPr>
        <w:t>see, for example, Figure 7) show us that the proposed program is quite stable as far as rank recovery is concerned. By rank recovery, we mean that rank(. In this case, the relaxation gap is zero—we have actually solved the original nonconvex problem. We ha</w:t>
      </w:r>
      <w:r>
        <w:rPr>
          <w:rStyle w:val="not-translated-para"/>
        </w:rPr>
        <w:t xml:space="preserve">ve performed numerical experiments in which we fix some Γ for which rank(C) = (M </w:t>
      </w:r>
      <w:r>
        <w:rPr>
          <w:rStyle w:val="not-translated-para"/>
        </w:rPr>
        <w:t>−</w:t>
      </w:r>
      <w:r>
        <w:rPr>
          <w:rStyle w:val="not-translated-para"/>
        </w:rPr>
        <w:t xml:space="preserve"> 1)d, and gradually increase the noise in the measurements as per the model in (5.2). When the noise is zero, we recover the exact Gram matrix that has rank d. What is intere</w:t>
      </w:r>
      <w:r>
        <w:rPr>
          <w:rStyle w:val="not-translated-para"/>
        </w:rPr>
        <w:t>sting is that the program keeps returning a rank-d solution up to a certain noise level. In other words, we observe a phase transition phenomenon in which rank( is consistently d up to a certain noise threshold. This threshold seems to depend on the number</w:t>
      </w:r>
      <w:r>
        <w:rPr>
          <w:rStyle w:val="not-translated-para"/>
        </w:rPr>
        <w:t xml:space="preserve"> of points in the intersection of the patches, which is perhaps not surprising. A precise understanding of this phase transition in terms of the properties of Γ would be an interesting study</w:t>
      </w:r>
      <w:r>
        <w:rPr>
          <w:rStyle w:val="not-translated-para"/>
        </w:rPr>
        <w:t>.</w:t>
      </w:r>
    </w:p>
    <w:p w:rsidR="00000000" w:rsidRDefault="00F13624">
      <w:pPr>
        <w:ind w:left="752" w:right="14" w:hanging="250"/>
      </w:pPr>
      <w:r>
        <w:t>2.</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i/>
          <w:iCs/>
        </w:rPr>
        <w:t>Conditions on</w:t>
      </w:r>
      <w:r>
        <w:rPr>
          <w:rStyle w:val="not-translated-para"/>
          <w:i/>
          <w:iCs/>
        </w:rPr>
        <w:t xml:space="preserve"> </w:t>
      </w:r>
      <w:r>
        <w:rPr>
          <w:rStyle w:val="not-translated-para"/>
        </w:rPr>
        <w:t>Γ</w:t>
      </w:r>
      <w:r>
        <w:rPr>
          <w:rStyle w:val="not-translated-para"/>
        </w:rPr>
        <w:t>. We have seen that the universal rigidity of the body graph (derived from Γ) is both necessary and sufficient for exact recovery using</w:t>
      </w:r>
      <w:r>
        <w:rPr>
          <w:rStyle w:val="not-translated-para"/>
        </w:rPr>
        <w:t xml:space="preserve"> </w:t>
      </w:r>
      <w:r>
        <w:rPr>
          <w:rStyle w:val="not-translated-para"/>
          <w:rFonts w:ascii="Calibri" w:hAnsi="Calibri"/>
        </w:rPr>
        <w:t>GRET-SD</w:t>
      </w:r>
      <w:r>
        <w:rPr>
          <w:rStyle w:val="not-translated-para"/>
          <w:rFonts w:ascii="Calibri" w:hAnsi="Calibri"/>
        </w:rPr>
        <w:t>P</w:t>
      </w:r>
      <w:r>
        <w:rPr>
          <w:rStyle w:val="not-translated-para"/>
        </w:rPr>
        <w:t>. However, to test unique rigidity, we need to run an SDP [56]. Unfortunately, the complexity of this program is</w:t>
      </w:r>
      <w:r>
        <w:rPr>
          <w:rStyle w:val="not-translated-para"/>
        </w:rPr>
        <w:t xml:space="preserve"> much more than</w:t>
      </w:r>
      <w:r>
        <w:rPr>
          <w:rStyle w:val="not-translated-para"/>
        </w:rPr>
        <w:t xml:space="preserve"> </w:t>
      </w:r>
      <w:r>
        <w:rPr>
          <w:rStyle w:val="not-translated-para"/>
          <w:rFonts w:ascii="Calibri" w:hAnsi="Calibri"/>
        </w:rPr>
        <w:t>GRET-SDP</w:t>
      </w:r>
      <w:r>
        <w:rPr>
          <w:rStyle w:val="not-translated-para"/>
          <w:rFonts w:ascii="Calibri" w:hAnsi="Calibri"/>
        </w:rPr>
        <w:t xml:space="preserve"> </w:t>
      </w:r>
      <w:r>
        <w:rPr>
          <w:rStyle w:val="not-translated-para"/>
        </w:rPr>
        <w:t>itself. This led us to consider the rank criteria that could be tested efficiently. The rank test is nonetheless not necessary for exact recovery, and weaker conditions can be found. In particular, an interesting question is whethe</w:t>
      </w:r>
      <w:r>
        <w:rPr>
          <w:rStyle w:val="not-translated-para"/>
        </w:rPr>
        <w:t>r we could find an efficiently testable condition that would hold for the extreme example in Figure 4, in which Γ fails the rank test</w:t>
      </w:r>
      <w:r>
        <w:rPr>
          <w:rStyle w:val="not-translated-para"/>
        </w:rPr>
        <w:t>.</w:t>
      </w:r>
    </w:p>
    <w:p w:rsidR="00000000" w:rsidRDefault="00F13624">
      <w:pPr>
        <w:ind w:left="752" w:right="14" w:hanging="250"/>
      </w:pPr>
      <w:r>
        <w:t>3.</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i/>
          <w:iCs/>
        </w:rPr>
        <w:t>Tighter bound</w:t>
      </w:r>
      <w:r>
        <w:rPr>
          <w:rStyle w:val="not-translated-para"/>
          <w:i/>
          <w:iCs/>
        </w:rPr>
        <w:t>s</w:t>
      </w:r>
      <w:r>
        <w:rPr>
          <w:rStyle w:val="not-translated-para"/>
        </w:rPr>
        <w:t>. The stability in Theorem 5.2 was for the bounded noise model, which made the subsequent analysis qu</w:t>
      </w:r>
      <w:r>
        <w:rPr>
          <w:rStyle w:val="not-translated-para"/>
        </w:rPr>
        <w:t>ite straightforward. The goal was to establish that the reconstruction error is within Cε for some constant C independent of the noise. In particular, the bounds in Theorem 5.2 are quite loose. One possible direction would be to consider a stochastic noise</w:t>
      </w:r>
      <w:r>
        <w:rPr>
          <w:rStyle w:val="not-translated-para"/>
        </w:rPr>
        <w:t xml:space="preserve"> model with statistically independent perturbations to tighten the bound</w:t>
      </w:r>
      <w:r>
        <w:rPr>
          <w:rStyle w:val="not-translated-para"/>
        </w:rPr>
        <w:t>.</w:t>
      </w:r>
    </w:p>
    <w:p w:rsidR="00000000" w:rsidRDefault="00F13624">
      <w:pPr>
        <w:spacing w:after="136"/>
        <w:ind w:left="752" w:right="14" w:hanging="250"/>
      </w:pPr>
      <w:r>
        <w:t>4.</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i/>
          <w:iCs/>
        </w:rPr>
        <w:t>Anchor point</w:t>
      </w:r>
      <w:r>
        <w:rPr>
          <w:rStyle w:val="not-translated-para"/>
          <w:i/>
          <w:iCs/>
        </w:rPr>
        <w:t>s</w:t>
      </w:r>
      <w:r>
        <w:rPr>
          <w:rStyle w:val="not-translated-para"/>
        </w:rPr>
        <w:t>. In sensor network localization, one has to infer the coordinates of sensors from the knowledge of distances between sensors and their geometric neighbors. In dis</w:t>
      </w:r>
      <w:r>
        <w:rPr>
          <w:rStyle w:val="not-translated-para"/>
        </w:rPr>
        <w:t>tributed approaches to sensor localization [16, 9], one is faced exactly with the multipatch registration problem described in this paper. Besides the distance information, one often has the added knowledge of the precise positions of selected sensors know</w:t>
      </w:r>
      <w:r>
        <w:rPr>
          <w:rStyle w:val="not-translated-para"/>
        </w:rPr>
        <w:t xml:space="preserve">n as anchors [8]. This is often by design and is used to improve the localization accuracy. The question is whether can we incorporate the anchor constraints into the present registration algorithm. One possible way of leveraging the existing framework is </w:t>
      </w:r>
      <w:r>
        <w:rPr>
          <w:rStyle w:val="not-translated-para"/>
        </w:rPr>
        <w:t>to introduce an additional patch (called anchor patch) for the anchor points. The anchor coordinates are assigned to the points in the anchor patch (treating them as local coordinates). This gives us an augmented bipartite graph Γa, which has one more patc</w:t>
      </w:r>
      <w:r>
        <w:rPr>
          <w:rStyle w:val="not-translated-para"/>
        </w:rPr>
        <w:t>h vertex than Γ, and extra edges connecting the anchor patch to the anchor vertices. We then proceed exactly as before; that is, we solve for the global coordinates of both the anchor and nonanchor points given the measurements on Γa</w:t>
      </w:r>
      <w:r>
        <w:rPr>
          <w:rStyle w:val="not-translated-para"/>
        </w:rPr>
        <w:t>.</w:t>
      </w:r>
    </w:p>
    <w:p w:rsidR="00000000" w:rsidRDefault="00F13624">
      <w:pPr>
        <w:spacing w:after="124"/>
        <w:ind w:left="21" w:right="14" w:firstLine="360"/>
      </w:pPr>
      <w:r>
        <w:rPr>
          <w:rStyle w:val="not-translated-para"/>
          <w:b/>
          <w:bCs/>
        </w:rPr>
        <w:t>8. Technical proofs.</w:t>
      </w:r>
      <w:r>
        <w:rPr>
          <w:rStyle w:val="not-translated-para"/>
          <w:b/>
          <w:bCs/>
        </w:rPr>
        <w:t xml:space="preserve"> </w:t>
      </w:r>
      <w:r>
        <w:rPr>
          <w:rStyle w:val="not-translated-para"/>
        </w:rPr>
        <w:t>In this section, we give proofs of Propositions 4.1 and 5.3 and Lemmas 5.4 and 5.5</w:t>
      </w:r>
      <w:r>
        <w:rPr>
          <w:rStyle w:val="not-translated-para"/>
        </w:rPr>
        <w:t>.</w:t>
      </w:r>
    </w:p>
    <w:p w:rsidR="00000000" w:rsidRDefault="00F13624">
      <w:pPr>
        <w:ind w:left="21" w:right="14" w:firstLine="360"/>
      </w:pPr>
      <w:r>
        <w:rPr>
          <w:rStyle w:val="not-translated-para"/>
          <w:b/>
          <w:bCs/>
        </w:rPr>
        <w:t>8.1. Proof of Proposition 4.1.</w:t>
      </w:r>
      <w:r>
        <w:rPr>
          <w:rStyle w:val="not-translated-para"/>
          <w:b/>
          <w:bCs/>
        </w:rPr>
        <w:t xml:space="preserve"> </w:t>
      </w:r>
      <w:r>
        <w:rPr>
          <w:rStyle w:val="not-translated-para"/>
        </w:rPr>
        <w:t>We are done if we can show that there exists a bijection between the null space of C and that of C0. To do so, we note that the associated qu</w:t>
      </w:r>
      <w:r>
        <w:rPr>
          <w:rStyle w:val="not-translated-para"/>
        </w:rPr>
        <w:t>adratic forms can be expressed a</w:t>
      </w:r>
      <w:r>
        <w:rPr>
          <w:rStyle w:val="not-translated-para"/>
        </w:rPr>
        <w:t>s</w:t>
      </w:r>
    </w:p>
    <w:p w:rsidR="00000000" w:rsidRDefault="00F13624">
      <w:pPr>
        <w:spacing w:after="190" w:line="256" w:lineRule="auto"/>
        <w:ind w:left="1676" w:right="0" w:firstLine="0"/>
        <w:jc w:val="left"/>
      </w:pPr>
      <w:r>
        <w:rPr>
          <w:noProof/>
        </w:rPr>
        <w:drawing>
          <wp:inline distT="0" distB="0" distL="0" distR="0">
            <wp:extent cx="2524125" cy="304800"/>
            <wp:effectExtent l="0" t="0" r="9525" b="0"/>
            <wp:docPr id="74" name="Picture 121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27"/>
                    <pic:cNvPicPr>
                      <a:picLocks noChangeAspect="1" noChangeArrowheads="1"/>
                    </pic:cNvPicPr>
                  </pic:nvPicPr>
                  <pic:blipFill>
                    <a:blip r:embed="rId148" r:link="rId149">
                      <a:extLst>
                        <a:ext uri="{28A0092B-C50C-407E-A947-70E740481C1C}">
                          <a14:useLocalDpi xmlns:a14="http://schemas.microsoft.com/office/drawing/2010/main" val="0"/>
                        </a:ext>
                      </a:extLst>
                    </a:blip>
                    <a:srcRect/>
                    <a:stretch>
                      <a:fillRect/>
                    </a:stretch>
                  </pic:blipFill>
                  <pic:spPr bwMode="auto">
                    <a:xfrm>
                      <a:off x="0" y="0"/>
                      <a:ext cx="2524125" cy="304800"/>
                    </a:xfrm>
                    <a:prstGeom prst="rect">
                      <a:avLst/>
                    </a:prstGeom>
                    <a:noFill/>
                    <a:ln>
                      <a:noFill/>
                    </a:ln>
                  </pic:spPr>
                </pic:pic>
              </a:graphicData>
            </a:graphic>
          </wp:inline>
        </w:drawing>
      </w:r>
    </w:p>
    <w:p w:rsidR="00000000" w:rsidRDefault="00F13624">
      <w:pPr>
        <w:spacing w:after="92"/>
        <w:ind w:left="24" w:right="14"/>
      </w:pPr>
      <w:r>
        <w:rPr>
          <w:rStyle w:val="not-translated-para"/>
        </w:rPr>
        <w:t>an</w:t>
      </w:r>
      <w:r>
        <w:rPr>
          <w:rStyle w:val="not-translated-para"/>
        </w:rPr>
        <w:t>d</w:t>
      </w:r>
    </w:p>
    <w:p w:rsidR="00000000" w:rsidRDefault="00F13624">
      <w:pPr>
        <w:spacing w:after="219" w:line="256" w:lineRule="auto"/>
        <w:ind w:left="10" w:right="70" w:hanging="10"/>
        <w:jc w:val="center"/>
      </w:pPr>
      <w:r>
        <w:rPr>
          <w:noProof/>
        </w:rPr>
        <w:drawing>
          <wp:inline distT="0" distB="0" distL="0" distR="0">
            <wp:extent cx="2486025" cy="304800"/>
            <wp:effectExtent l="0" t="0" r="9525" b="0"/>
            <wp:docPr id="75" name="Picture 121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28"/>
                    <pic:cNvPicPr>
                      <a:picLocks noChangeAspect="1" noChangeArrowheads="1"/>
                    </pic:cNvPicPr>
                  </pic:nvPicPr>
                  <pic:blipFill>
                    <a:blip r:embed="rId150" r:link="rId151">
                      <a:extLst>
                        <a:ext uri="{28A0092B-C50C-407E-A947-70E740481C1C}">
                          <a14:useLocalDpi xmlns:a14="http://schemas.microsoft.com/office/drawing/2010/main" val="0"/>
                        </a:ext>
                      </a:extLst>
                    </a:blip>
                    <a:srcRect/>
                    <a:stretch>
                      <a:fillRect/>
                    </a:stretch>
                  </pic:blipFill>
                  <pic:spPr bwMode="auto">
                    <a:xfrm>
                      <a:off x="0" y="0"/>
                      <a:ext cx="2486025" cy="304800"/>
                    </a:xfrm>
                    <a:prstGeom prst="rect">
                      <a:avLst/>
                    </a:prstGeom>
                    <a:noFill/>
                    <a:ln>
                      <a:noFill/>
                    </a:ln>
                  </pic:spPr>
                </pic:pic>
              </a:graphicData>
            </a:graphic>
          </wp:inline>
        </w:drawing>
      </w:r>
      <w:r>
        <w:rPr>
          <w:i/>
          <w:iCs/>
        </w:rPr>
        <w:t>.</w:t>
      </w:r>
    </w:p>
    <w:p w:rsidR="00000000" w:rsidRDefault="00F13624">
      <w:pPr>
        <w:spacing w:after="154"/>
        <w:ind w:left="24" w:right="14"/>
      </w:pPr>
      <w:r>
        <w:rPr>
          <w:rStyle w:val="not-translated-para"/>
        </w:rPr>
        <w:t xml:space="preserve">Here u1,...,uM are the d × 1 blocks of the vector u </w:t>
      </w:r>
      <w:r>
        <w:rPr>
          <w:rStyle w:val="not-translated-para"/>
        </w:rPr>
        <w:t>∈</w:t>
      </w:r>
      <w:r>
        <w:rPr>
          <w:rStyle w:val="not-translated-para"/>
        </w:rPr>
        <w:t xml:space="preserve"> R</w:t>
      </w:r>
      <w:r>
        <w:rPr>
          <w:rStyle w:val="not-translated-para"/>
        </w:rPr>
        <w:t>.</w:t>
      </w:r>
      <w:r>
        <w:rPr>
          <w:rStyle w:val="not-translated-para"/>
          <w:i/>
          <w:iCs/>
          <w:vertAlign w:val="superscript"/>
        </w:rPr>
        <w:t>M</w:t>
      </w:r>
      <w:r>
        <w:rPr>
          <w:rStyle w:val="not-translated-para"/>
          <w:i/>
          <w:iCs/>
          <w:vertAlign w:val="superscript"/>
        </w:rPr>
        <w:t>d</w:t>
      </w:r>
      <w:r>
        <w:rPr>
          <w:rStyle w:val="not-translated-para"/>
          <w:vertAlign w:val="superscript"/>
        </w:rPr>
        <w:t>×</w:t>
      </w:r>
      <w:r>
        <w:rPr>
          <w:rStyle w:val="not-translated-para"/>
          <w:vertAlign w:val="superscript"/>
        </w:rPr>
        <w:t>1</w:t>
      </w:r>
    </w:p>
    <w:p w:rsidR="00000000" w:rsidRDefault="00F13624">
      <w:pPr>
        <w:spacing w:after="0" w:line="256" w:lineRule="auto"/>
        <w:ind w:left="10" w:right="33" w:hanging="10"/>
        <w:jc w:val="right"/>
      </w:pPr>
      <w:r>
        <w:rPr>
          <w:rStyle w:val="not-translated-para"/>
        </w:rPr>
        <w:t xml:space="preserve">Now, it follows from (3.1) that there is a one-to-one correspondence between </w:t>
      </w:r>
      <w:r>
        <w:rPr>
          <w:rStyle w:val="not-translated-para"/>
        </w:rPr>
        <w:t>u</w:t>
      </w:r>
    </w:p>
    <w:tbl>
      <w:tblPr>
        <w:tblW w:w="4865" w:type="dxa"/>
        <w:tblInd w:w="36" w:type="dxa"/>
        <w:tblCellMar>
          <w:left w:w="0" w:type="dxa"/>
          <w:right w:w="0" w:type="dxa"/>
        </w:tblCellMar>
        <w:tblLook w:val="04A0" w:firstRow="1" w:lastRow="0" w:firstColumn="1" w:lastColumn="0" w:noHBand="0" w:noVBand="1"/>
      </w:tblPr>
      <w:tblGrid>
        <w:gridCol w:w="3742"/>
        <w:gridCol w:w="1123"/>
      </w:tblGrid>
      <w:tr w:rsidR="00000000">
        <w:trPr>
          <w:trHeight w:val="291"/>
        </w:trPr>
        <w:tc>
          <w:tcPr>
            <w:tcW w:w="3742" w:type="dxa"/>
            <w:tcMar>
              <w:top w:w="10" w:type="dxa"/>
              <w:left w:w="0" w:type="dxa"/>
              <w:bottom w:w="0" w:type="dxa"/>
              <w:right w:w="0" w:type="dxa"/>
            </w:tcMar>
            <w:hideMark/>
          </w:tcPr>
          <w:p w:rsidR="00000000" w:rsidRDefault="00F13624">
            <w:pPr>
              <w:spacing w:after="0" w:line="256" w:lineRule="auto"/>
              <w:ind w:left="0" w:right="0" w:firstLine="0"/>
              <w:jc w:val="left"/>
            </w:pPr>
            <w:r>
              <w:rPr>
                <w:rStyle w:val="not-translated-para"/>
              </w:rPr>
              <w:t>and v, namely</w:t>
            </w:r>
            <w:r>
              <w:rPr>
                <w:rStyle w:val="not-translated-para"/>
              </w:rPr>
              <w:t>,</w:t>
            </w:r>
          </w:p>
        </w:tc>
        <w:tc>
          <w:tcPr>
            <w:tcW w:w="1123" w:type="dxa"/>
            <w:tcMar>
              <w:top w:w="10" w:type="dxa"/>
              <w:left w:w="0" w:type="dxa"/>
              <w:bottom w:w="0" w:type="dxa"/>
              <w:right w:w="0" w:type="dxa"/>
            </w:tcMar>
            <w:hideMark/>
          </w:tcPr>
          <w:p w:rsidR="00000000" w:rsidRDefault="00F13624">
            <w:pPr>
              <w:spacing w:after="160" w:line="256" w:lineRule="auto"/>
              <w:ind w:left="0" w:right="0" w:firstLine="0"/>
              <w:jc w:val="left"/>
            </w:pPr>
            <w:r>
              <w:t> </w:t>
            </w:r>
          </w:p>
        </w:tc>
      </w:tr>
      <w:tr w:rsidR="00000000">
        <w:trPr>
          <w:trHeight w:val="472"/>
        </w:trPr>
        <w:tc>
          <w:tcPr>
            <w:tcW w:w="3742" w:type="dxa"/>
            <w:tcMar>
              <w:top w:w="10" w:type="dxa"/>
              <w:left w:w="0" w:type="dxa"/>
              <w:bottom w:w="0" w:type="dxa"/>
              <w:right w:w="0" w:type="dxa"/>
            </w:tcMar>
            <w:vAlign w:val="center"/>
            <w:hideMark/>
          </w:tcPr>
          <w:p w:rsidR="00000000" w:rsidRDefault="00F13624">
            <w:pPr>
              <w:spacing w:after="0" w:line="256" w:lineRule="auto"/>
              <w:ind w:left="0" w:right="409" w:firstLine="0"/>
              <w:jc w:val="right"/>
            </w:pPr>
            <w:r>
              <w:rPr>
                <w:rStyle w:val="not-translated-para"/>
                <w:i/>
                <w:iCs/>
              </w:rPr>
              <w:t>u</w:t>
            </w:r>
            <w:r>
              <w:rPr>
                <w:rStyle w:val="not-translated-para"/>
                <w:i/>
                <w:iCs/>
                <w:sz w:val="14"/>
                <w:szCs w:val="14"/>
              </w:rPr>
              <w:t>i</w:t>
            </w:r>
            <w:r>
              <w:rPr>
                <w:rStyle w:val="not-translated-para"/>
                <w:i/>
                <w:iCs/>
                <w:sz w:val="14"/>
                <w:szCs w:val="14"/>
              </w:rPr>
              <w:t xml:space="preserve"> </w:t>
            </w:r>
            <w:r>
              <w:rPr>
                <w:rStyle w:val="not-translated-para"/>
              </w:rPr>
              <w:t>= O</w:t>
            </w:r>
            <w:r>
              <w:rPr>
                <w:rStyle w:val="not-translated-para"/>
              </w:rPr>
              <w:t>¯</w:t>
            </w:r>
            <w:r>
              <w:rPr>
                <w:rStyle w:val="not-translated-para"/>
                <w:i/>
                <w:iCs/>
                <w:sz w:val="14"/>
                <w:szCs w:val="14"/>
              </w:rPr>
              <w:t>i</w:t>
            </w:r>
            <w:r>
              <w:rPr>
                <w:rStyle w:val="not-translated-para"/>
                <w:i/>
                <w:iCs/>
                <w:sz w:val="14"/>
                <w:szCs w:val="14"/>
              </w:rPr>
              <w:t>v</w:t>
            </w:r>
            <w:r>
              <w:rPr>
                <w:rStyle w:val="not-translated-para"/>
                <w:i/>
                <w:iCs/>
                <w:sz w:val="14"/>
                <w:szCs w:val="14"/>
              </w:rPr>
              <w:t>i</w:t>
            </w:r>
          </w:p>
        </w:tc>
        <w:tc>
          <w:tcPr>
            <w:tcW w:w="1123" w:type="dxa"/>
            <w:tcMar>
              <w:top w:w="10" w:type="dxa"/>
              <w:left w:w="0" w:type="dxa"/>
              <w:bottom w:w="0" w:type="dxa"/>
              <w:right w:w="0" w:type="dxa"/>
            </w:tcMar>
            <w:hideMark/>
          </w:tcPr>
          <w:p w:rsidR="00000000" w:rsidRDefault="00F13624">
            <w:pPr>
              <w:spacing w:after="0" w:line="256" w:lineRule="auto"/>
              <w:ind w:left="0" w:right="0" w:firstLine="0"/>
            </w:pPr>
            <w:r>
              <w:rPr>
                <w:rStyle w:val="not-translated-para"/>
              </w:rPr>
              <w:t xml:space="preserve">(1 </w:t>
            </w:r>
            <w:r>
              <w:rPr>
                <w:rStyle w:val="not-translated-para"/>
              </w:rPr>
              <w:t>≤</w:t>
            </w:r>
            <w:r>
              <w:rPr>
                <w:rStyle w:val="not-translated-para"/>
              </w:rPr>
              <w:t xml:space="preserve"> i </w:t>
            </w:r>
            <w:r>
              <w:rPr>
                <w:rStyle w:val="not-translated-para"/>
              </w:rPr>
              <w:t>≤</w:t>
            </w:r>
            <w:r>
              <w:rPr>
                <w:rStyle w:val="not-translated-para"/>
              </w:rPr>
              <w:t xml:space="preserve"> M)</w:t>
            </w:r>
            <w:r>
              <w:rPr>
                <w:rStyle w:val="not-translated-para"/>
              </w:rPr>
              <w:t>,</w:t>
            </w:r>
          </w:p>
        </w:tc>
      </w:tr>
    </w:tbl>
    <w:p w:rsidR="00000000" w:rsidRDefault="00F13624">
      <w:pPr>
        <w:spacing w:after="68" w:line="312" w:lineRule="auto"/>
        <w:ind w:left="24" w:right="14"/>
      </w:pPr>
      <w:r>
        <w:rPr>
          <w:rStyle w:val="not-translated-para"/>
        </w:rPr>
        <w:t>such that uTCu = vT C0v. In other words, the null space of C is related to the null space of C0 through an orthogonal transform, as was required to be shown</w:t>
      </w:r>
      <w:r>
        <w:rPr>
          <w:rStyle w:val="not-translated-para"/>
        </w:rPr>
        <w:t>.</w:t>
      </w:r>
    </w:p>
    <w:p w:rsidR="00000000" w:rsidRDefault="00F13624">
      <w:pPr>
        <w:spacing w:line="333" w:lineRule="auto"/>
        <w:ind w:left="21" w:right="14" w:firstLine="360"/>
      </w:pPr>
      <w:r>
        <w:rPr>
          <w:rStyle w:val="not-translated-para"/>
          <w:b/>
          <w:bCs/>
        </w:rPr>
        <w:t>8.2. Proof of Proposition 5.3.</w:t>
      </w:r>
      <w:r>
        <w:rPr>
          <w:rStyle w:val="not-translated-para"/>
          <w:b/>
          <w:bCs/>
        </w:rPr>
        <w:t xml:space="preserve"> </w:t>
      </w:r>
      <w:r>
        <w:rPr>
          <w:rStyle w:val="not-translated-para"/>
        </w:rPr>
        <w:t>Without loss of generality, we assume that the smallest Euclidean b</w:t>
      </w:r>
      <w:r>
        <w:rPr>
          <w:rStyle w:val="not-translated-para"/>
        </w:rPr>
        <w:t>all that encloses the clean configuration {x¯1,...,x¯N} is centered at the origin, that is</w:t>
      </w:r>
      <w:r>
        <w:rPr>
          <w:rStyle w:val="not-translated-para"/>
        </w:rPr>
        <w:t>,</w:t>
      </w:r>
    </w:p>
    <w:p w:rsidR="00000000" w:rsidRDefault="00F13624">
      <w:pPr>
        <w:spacing w:after="148"/>
        <w:ind w:left="2501" w:right="14" w:hanging="2480"/>
      </w:pPr>
      <w:r>
        <w:rPr>
          <w:rStyle w:val="not-translated-para"/>
        </w:rPr>
        <w:t>(8.1)</w:t>
      </w:r>
      <w:r>
        <w:rPr>
          <w:rStyle w:val="not-translated-para"/>
        </w:rPr>
        <w:t xml:space="preserve"> </w:t>
      </w:r>
      <w:r>
        <w:rPr>
          <w:noProof/>
        </w:rPr>
        <w:drawing>
          <wp:inline distT="0" distB="0" distL="0" distR="0">
            <wp:extent cx="1438275" cy="133350"/>
            <wp:effectExtent l="0" t="0" r="9525" b="0"/>
            <wp:docPr id="76" name="Picture 121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29"/>
                    <pic:cNvPicPr>
                      <a:picLocks noChangeAspect="1" noChangeArrowheads="1"/>
                    </pic:cNvPicPr>
                  </pic:nvPicPr>
                  <pic:blipFill>
                    <a:blip r:embed="rId152" r:link="rId153">
                      <a:extLst>
                        <a:ext uri="{28A0092B-C50C-407E-A947-70E740481C1C}">
                          <a14:useLocalDpi xmlns:a14="http://schemas.microsoft.com/office/drawing/2010/main" val="0"/>
                        </a:ext>
                      </a:extLst>
                    </a:blip>
                    <a:srcRect/>
                    <a:stretch>
                      <a:fillRect/>
                    </a:stretch>
                  </pic:blipFill>
                  <pic:spPr bwMode="auto">
                    <a:xfrm>
                      <a:off x="0" y="0"/>
                      <a:ext cx="1438275" cy="133350"/>
                    </a:xfrm>
                    <a:prstGeom prst="rect">
                      <a:avLst/>
                    </a:prstGeom>
                    <a:noFill/>
                    <a:ln>
                      <a:noFill/>
                    </a:ln>
                  </pic:spPr>
                </pic:pic>
              </a:graphicData>
            </a:graphic>
          </wp:inline>
        </w:drawing>
      </w:r>
      <w:r>
        <w:rPr>
          <w:i/>
          <w:iCs/>
        </w:rPr>
        <w:t>.</w:t>
      </w:r>
    </w:p>
    <w:p w:rsidR="00000000" w:rsidRDefault="00F13624">
      <w:pPr>
        <w:spacing w:after="82"/>
        <w:ind w:left="24" w:right="14"/>
      </w:pPr>
      <w:r>
        <w:rPr>
          <w:rStyle w:val="not-translated-para"/>
        </w:rPr>
        <w:t>Let B0 be the matrix B in (2.4) computed from the clean measurements, i.e., from</w:t>
      </w:r>
      <w:r>
        <w:rPr>
          <w:rStyle w:val="not-translated-para"/>
        </w:rPr>
        <w:t xml:space="preserve"> (5.2) with ε = 0. Let B0 + H be the same matrix obtained from (5.2) for some ε &gt; 0. Recall that Z0 = O0B0L† (by the centering assumption in (5.3)). Therefore</w:t>
      </w:r>
      <w:r>
        <w:rPr>
          <w:rStyle w:val="not-translated-para"/>
        </w:rPr>
        <w:t>,</w:t>
      </w:r>
    </w:p>
    <w:p w:rsidR="00000000" w:rsidRDefault="00F13624">
      <w:pPr>
        <w:spacing w:after="0" w:line="256" w:lineRule="auto"/>
        <w:ind w:left="10" w:right="32" w:hanging="10"/>
        <w:jc w:val="right"/>
      </w:pPr>
      <w:r>
        <w:rPr>
          <w:noProof/>
        </w:rPr>
        <w:drawing>
          <wp:inline distT="0" distB="0" distL="0" distR="0">
            <wp:extent cx="4533900" cy="152400"/>
            <wp:effectExtent l="0" t="0" r="0" b="0"/>
            <wp:docPr id="77" name="Picture 121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30"/>
                    <pic:cNvPicPr>
                      <a:picLocks noChangeAspect="1" noChangeArrowheads="1"/>
                    </pic:cNvPicPr>
                  </pic:nvPicPr>
                  <pic:blipFill>
                    <a:blip r:embed="rId154" r:link="rId155">
                      <a:extLst>
                        <a:ext uri="{28A0092B-C50C-407E-A947-70E740481C1C}">
                          <a14:useLocalDpi xmlns:a14="http://schemas.microsoft.com/office/drawing/2010/main" val="0"/>
                        </a:ext>
                      </a:extLst>
                    </a:blip>
                    <a:srcRect/>
                    <a:stretch>
                      <a:fillRect/>
                    </a:stretch>
                  </pic:blipFill>
                  <pic:spPr bwMode="auto">
                    <a:xfrm>
                      <a:off x="0" y="0"/>
                      <a:ext cx="4533900" cy="152400"/>
                    </a:xfrm>
                    <a:prstGeom prst="rect">
                      <a:avLst/>
                    </a:prstGeom>
                    <a:noFill/>
                    <a:ln>
                      <a:noFill/>
                    </a:ln>
                  </pic:spPr>
                </pic:pic>
              </a:graphicData>
            </a:graphic>
          </wp:inline>
        </w:drawing>
      </w:r>
      <w:r>
        <w:rPr>
          <w:i/>
          <w:iCs/>
        </w:rPr>
        <w:t>.</w:t>
      </w:r>
    </w:p>
    <w:p w:rsidR="00000000" w:rsidRDefault="00F13624">
      <w:pPr>
        <w:spacing w:after="64"/>
        <w:ind w:left="24" w:right="14"/>
      </w:pPr>
      <w:r>
        <w:rPr>
          <w:rStyle w:val="not-translated-para"/>
        </w:rPr>
        <w:t>By the triangle in</w:t>
      </w:r>
      <w:r>
        <w:rPr>
          <w:rStyle w:val="not-translated-para"/>
        </w:rPr>
        <w:t>equality</w:t>
      </w:r>
      <w:r>
        <w:rPr>
          <w:rStyle w:val="not-translated-para"/>
        </w:rPr>
        <w:t>,</w:t>
      </w:r>
    </w:p>
    <w:p w:rsidR="00000000" w:rsidRDefault="00F13624">
      <w:pPr>
        <w:ind w:left="2501" w:right="14" w:hanging="2480"/>
      </w:pPr>
      <w:r>
        <w:rPr>
          <w:rStyle w:val="not-translated-para"/>
        </w:rPr>
        <w:t>(8.2)</w:t>
      </w:r>
      <w:r>
        <w:rPr>
          <w:rStyle w:val="not-translated-para"/>
        </w:rPr>
        <w:t xml:space="preserve"> </w:t>
      </w:r>
      <w:r>
        <w:rPr>
          <w:noProof/>
        </w:rPr>
        <w:drawing>
          <wp:inline distT="0" distB="0" distL="0" distR="0">
            <wp:extent cx="2962275" cy="152400"/>
            <wp:effectExtent l="0" t="0" r="9525" b="0"/>
            <wp:docPr id="78" name="Picture 121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31"/>
                    <pic:cNvPicPr>
                      <a:picLocks noChangeAspect="1" noChangeArrowheads="1"/>
                    </pic:cNvPicPr>
                  </pic:nvPicPr>
                  <pic:blipFill>
                    <a:blip r:embed="rId156" r:link="rId157">
                      <a:extLst>
                        <a:ext uri="{28A0092B-C50C-407E-A947-70E740481C1C}">
                          <a14:useLocalDpi xmlns:a14="http://schemas.microsoft.com/office/drawing/2010/main" val="0"/>
                        </a:ext>
                      </a:extLst>
                    </a:blip>
                    <a:srcRect/>
                    <a:stretch>
                      <a:fillRect/>
                    </a:stretch>
                  </pic:blipFill>
                  <pic:spPr bwMode="auto">
                    <a:xfrm>
                      <a:off x="0" y="0"/>
                      <a:ext cx="2962275" cy="152400"/>
                    </a:xfrm>
                    <a:prstGeom prst="rect">
                      <a:avLst/>
                    </a:prstGeom>
                    <a:noFill/>
                    <a:ln>
                      <a:noFill/>
                    </a:ln>
                  </pic:spPr>
                </pic:pic>
              </a:graphicData>
            </a:graphic>
          </wp:inline>
        </w:drawing>
      </w:r>
      <w:r>
        <w:rPr>
          <w:i/>
          <w:iCs/>
        </w:rPr>
        <w:t>.</w:t>
      </w:r>
    </w:p>
    <w:p w:rsidR="00000000" w:rsidRDefault="00F13624">
      <w:pPr>
        <w:spacing w:after="38"/>
        <w:ind w:left="24" w:right="14"/>
      </w:pPr>
      <w:r>
        <w:rPr>
          <w:rStyle w:val="not-translated-para"/>
        </w:rPr>
        <w:t>No</w:t>
      </w:r>
      <w:r>
        <w:rPr>
          <w:rStyle w:val="not-translated-para"/>
        </w:rPr>
        <w:t>w</w:t>
      </w:r>
    </w:p>
    <w:p w:rsidR="00000000" w:rsidRDefault="00F13624">
      <w:pPr>
        <w:spacing w:after="107" w:line="256" w:lineRule="auto"/>
        <w:ind w:left="10" w:right="38" w:hanging="10"/>
        <w:jc w:val="center"/>
      </w:pPr>
      <w:r>
        <w:rPr>
          <w:noProof/>
        </w:rPr>
        <w:drawing>
          <wp:inline distT="0" distB="0" distL="0" distR="0">
            <wp:extent cx="2257425" cy="295275"/>
            <wp:effectExtent l="0" t="0" r="9525" b="9525"/>
            <wp:docPr id="79" name="Picture 121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32"/>
                    <pic:cNvPicPr>
                      <a:picLocks noChangeAspect="1" noChangeArrowheads="1"/>
                    </pic:cNvPicPr>
                  </pic:nvPicPr>
                  <pic:blipFill>
                    <a:blip r:embed="rId158" r:link="rId159">
                      <a:extLst>
                        <a:ext uri="{28A0092B-C50C-407E-A947-70E740481C1C}">
                          <a14:useLocalDpi xmlns:a14="http://schemas.microsoft.com/office/drawing/2010/main" val="0"/>
                        </a:ext>
                      </a:extLst>
                    </a:blip>
                    <a:srcRect/>
                    <a:stretch>
                      <a:fillRect/>
                    </a:stretch>
                  </pic:blipFill>
                  <pic:spPr bwMode="auto">
                    <a:xfrm>
                      <a:off x="0" y="0"/>
                      <a:ext cx="2257425" cy="295275"/>
                    </a:xfrm>
                    <a:prstGeom prst="rect">
                      <a:avLst/>
                    </a:prstGeom>
                    <a:noFill/>
                    <a:ln>
                      <a:noFill/>
                    </a:ln>
                  </pic:spPr>
                </pic:pic>
              </a:graphicData>
            </a:graphic>
          </wp:inline>
        </w:drawing>
      </w:r>
      <w:r>
        <w:rPr>
          <w:i/>
          <w:iCs/>
        </w:rPr>
        <w:t>,</w:t>
      </w:r>
    </w:p>
    <w:p w:rsidR="00000000" w:rsidRDefault="00F13624">
      <w:pPr>
        <w:spacing w:after="81"/>
        <w:ind w:left="24" w:right="14"/>
      </w:pPr>
      <w:r>
        <w:rPr>
          <w:rStyle w:val="not-translated-para"/>
        </w:rPr>
        <w:t>where λ2(L) is the smallest nonzero eigenvalue of L. On the other hand</w:t>
      </w:r>
      <w:r>
        <w:rPr>
          <w:rStyle w:val="not-translated-para"/>
        </w:rPr>
        <w:t>,</w:t>
      </w:r>
    </w:p>
    <w:p w:rsidR="00000000" w:rsidRDefault="00F13624">
      <w:pPr>
        <w:spacing w:after="81" w:line="256" w:lineRule="auto"/>
        <w:ind w:left="10" w:right="60" w:hanging="10"/>
        <w:jc w:val="center"/>
      </w:pPr>
      <w:r>
        <w:rPr>
          <w:noProof/>
        </w:rPr>
        <w:drawing>
          <wp:inline distT="0" distB="0" distL="0" distR="0">
            <wp:extent cx="1628775" cy="304800"/>
            <wp:effectExtent l="0" t="0" r="9525" b="0"/>
            <wp:docPr id="80" name="Picture 121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33"/>
                    <pic:cNvPicPr>
                      <a:picLocks noChangeAspect="1" noChangeArrowheads="1"/>
                    </pic:cNvPicPr>
                  </pic:nvPicPr>
                  <pic:blipFill>
                    <a:blip r:embed="rId160" r:link="rId161">
                      <a:extLst>
                        <a:ext uri="{28A0092B-C50C-407E-A947-70E740481C1C}">
                          <a14:useLocalDpi xmlns:a14="http://schemas.microsoft.com/office/drawing/2010/main" val="0"/>
                        </a:ext>
                      </a:extLst>
                    </a:blip>
                    <a:srcRect/>
                    <a:stretch>
                      <a:fillRect/>
                    </a:stretch>
                  </pic:blipFill>
                  <pic:spPr bwMode="auto">
                    <a:xfrm>
                      <a:off x="0" y="0"/>
                      <a:ext cx="1628775" cy="304800"/>
                    </a:xfrm>
                    <a:prstGeom prst="rect">
                      <a:avLst/>
                    </a:prstGeom>
                    <a:noFill/>
                    <a:ln>
                      <a:noFill/>
                    </a:ln>
                  </pic:spPr>
                </pic:pic>
              </a:graphicData>
            </a:graphic>
          </wp:inline>
        </w:drawing>
      </w:r>
      <w:r>
        <w:rPr>
          <w:i/>
          <w:iCs/>
        </w:rPr>
        <w:t>.</w:t>
      </w:r>
    </w:p>
    <w:p w:rsidR="00000000" w:rsidRDefault="00F13624">
      <w:pPr>
        <w:spacing w:after="69"/>
        <w:ind w:left="24" w:right="14"/>
      </w:pPr>
      <w:r>
        <w:rPr>
          <w:rStyle w:val="not-translated-para"/>
        </w:rPr>
        <w:t>Using the Cauchy–Schwarz ine</w:t>
      </w:r>
      <w:r>
        <w:rPr>
          <w:rStyle w:val="not-translated-para"/>
        </w:rPr>
        <w:t>quality and (8.1), we ge</w:t>
      </w:r>
      <w:r>
        <w:rPr>
          <w:rStyle w:val="not-translated-para"/>
        </w:rPr>
        <w:t>t</w:t>
      </w:r>
    </w:p>
    <w:p w:rsidR="00000000" w:rsidRDefault="00F13624">
      <w:pPr>
        <w:spacing w:after="0" w:line="256" w:lineRule="auto"/>
        <w:ind w:left="0" w:right="0" w:firstLine="0"/>
        <w:jc w:val="left"/>
      </w:pPr>
      <w:r>
        <w:rPr>
          <w:rFonts w:ascii="Calibri" w:hAnsi="Calibri"/>
          <w:color w:val="000000"/>
          <w:sz w:val="22"/>
          <w:szCs w:val="22"/>
        </w:rPr>
        <w:t xml:space="preserve">                      </w:t>
      </w:r>
      <w:r>
        <w:rPr>
          <w:noProof/>
        </w:rPr>
        <w:drawing>
          <wp:inline distT="0" distB="0" distL="0" distR="0">
            <wp:extent cx="1352550" cy="180975"/>
            <wp:effectExtent l="0" t="0" r="0" b="9525"/>
            <wp:docPr id="81" name="Picture 121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35"/>
                    <pic:cNvPicPr>
                      <a:picLocks noChangeAspect="1" noChangeArrowheads="1"/>
                    </pic:cNvPicPr>
                  </pic:nvPicPr>
                  <pic:blipFill>
                    <a:blip r:embed="rId162" r:link="rId163">
                      <a:extLst>
                        <a:ext uri="{28A0092B-C50C-407E-A947-70E740481C1C}">
                          <a14:useLocalDpi xmlns:a14="http://schemas.microsoft.com/office/drawing/2010/main" val="0"/>
                        </a:ext>
                      </a:extLst>
                    </a:blip>
                    <a:srcRect/>
                    <a:stretch>
                      <a:fillRect/>
                    </a:stretch>
                  </pic:blipFill>
                  <pic:spPr bwMode="auto">
                    <a:xfrm>
                      <a:off x="0" y="0"/>
                      <a:ext cx="1352550" cy="180975"/>
                    </a:xfrm>
                    <a:prstGeom prst="rect">
                      <a:avLst/>
                    </a:prstGeom>
                    <a:noFill/>
                    <a:ln>
                      <a:noFill/>
                    </a:ln>
                  </pic:spPr>
                </pic:pic>
              </a:graphicData>
            </a:graphic>
          </wp:inline>
        </w:drawing>
      </w:r>
      <w:r>
        <w:rPr>
          <w:rStyle w:val="not-translated-para"/>
        </w:rPr>
        <w:t>T</w:t>
      </w:r>
      <w:r>
        <w:rPr>
          <w:rStyle w:val="not-translated-para"/>
        </w:rPr>
        <w:t>r</w:t>
      </w:r>
    </w:p>
    <w:p w:rsidR="00000000" w:rsidRDefault="00F13624">
      <w:pPr>
        <w:spacing w:after="81" w:line="256" w:lineRule="auto"/>
        <w:ind w:left="10" w:right="921" w:hanging="10"/>
        <w:jc w:val="center"/>
      </w:pPr>
      <w:r>
        <w:rPr>
          <w:noProof/>
        </w:rPr>
        <w:drawing>
          <wp:inline distT="0" distB="0" distL="0" distR="0">
            <wp:extent cx="2152650" cy="847725"/>
            <wp:effectExtent l="0" t="0" r="0" b="9525"/>
            <wp:docPr id="82" name="Picture 121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34"/>
                    <pic:cNvPicPr>
                      <a:picLocks noChangeAspect="1" noChangeArrowheads="1"/>
                    </pic:cNvPicPr>
                  </pic:nvPicPr>
                  <pic:blipFill>
                    <a:blip r:embed="rId164" r:link="rId165">
                      <a:extLst>
                        <a:ext uri="{28A0092B-C50C-407E-A947-70E740481C1C}">
                          <a14:useLocalDpi xmlns:a14="http://schemas.microsoft.com/office/drawing/2010/main" val="0"/>
                        </a:ext>
                      </a:extLst>
                    </a:blip>
                    <a:srcRect/>
                    <a:stretch>
                      <a:fillRect/>
                    </a:stretch>
                  </pic:blipFill>
                  <pic:spPr bwMode="auto">
                    <a:xfrm>
                      <a:off x="0" y="0"/>
                      <a:ext cx="2152650" cy="847725"/>
                    </a:xfrm>
                    <a:prstGeom prst="rect">
                      <a:avLst/>
                    </a:prstGeom>
                    <a:noFill/>
                    <a:ln>
                      <a:noFill/>
                    </a:ln>
                  </pic:spPr>
                </pic:pic>
              </a:graphicData>
            </a:graphic>
          </wp:inline>
        </w:drawing>
      </w:r>
      <w:r>
        <w:rPr>
          <w:i/>
          <w:iCs/>
        </w:rPr>
        <w:t>.</w:t>
      </w:r>
    </w:p>
    <w:p w:rsidR="00000000" w:rsidRDefault="00F13624">
      <w:pPr>
        <w:spacing w:after="52"/>
        <w:ind w:left="24" w:right="14"/>
      </w:pPr>
      <w:r>
        <w:rPr>
          <w:rStyle w:val="not-translated-para"/>
        </w:rPr>
        <w:t>Therefore</w:t>
      </w:r>
      <w:r>
        <w:rPr>
          <w:rStyle w:val="not-translated-para"/>
        </w:rPr>
        <w:t>,</w:t>
      </w:r>
    </w:p>
    <w:p w:rsidR="00000000" w:rsidRDefault="00F13624">
      <w:pPr>
        <w:ind w:left="0" w:right="0" w:firstLine="0"/>
        <w:jc w:val="left"/>
      </w:pPr>
      <w:r>
        <w:rPr>
          <w:rStyle w:val="not-translated-para"/>
        </w:rPr>
        <w:t>(8.3)</w:t>
      </w:r>
      <w:r>
        <w:rPr>
          <w:rStyle w:val="not-translated-para"/>
        </w:rPr>
        <w:t xml:space="preserve"> </w:t>
      </w:r>
    </w:p>
    <w:p w:rsidR="00000000" w:rsidRDefault="00F13624">
      <w:pPr>
        <w:spacing w:after="64"/>
        <w:ind w:left="24" w:right="14"/>
      </w:pPr>
      <w:r>
        <w:rPr>
          <w:rStyle w:val="not-translated-para"/>
        </w:rPr>
        <w:t>For the other term in (8.2), we can writ</w:t>
      </w:r>
      <w:r>
        <w:rPr>
          <w:rStyle w:val="not-translated-para"/>
        </w:rPr>
        <w:t>e</w:t>
      </w:r>
    </w:p>
    <w:p w:rsidR="00000000" w:rsidRDefault="00F13624">
      <w:pPr>
        <w:spacing w:after="81" w:line="256" w:lineRule="auto"/>
        <w:ind w:left="10" w:right="31" w:hanging="10"/>
        <w:jc w:val="center"/>
      </w:pPr>
      <w:r>
        <w:rPr>
          <w:noProof/>
        </w:rPr>
        <w:drawing>
          <wp:inline distT="0" distB="0" distL="0" distR="0">
            <wp:extent cx="2724150" cy="161925"/>
            <wp:effectExtent l="0" t="0" r="0" b="9525"/>
            <wp:docPr id="83" name="Picture 121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38"/>
                    <pic:cNvPicPr>
                      <a:picLocks noChangeAspect="1" noChangeArrowheads="1"/>
                    </pic:cNvPicPr>
                  </pic:nvPicPr>
                  <pic:blipFill>
                    <a:blip r:embed="rId166" r:link="rId167">
                      <a:extLst>
                        <a:ext uri="{28A0092B-C50C-407E-A947-70E740481C1C}">
                          <a14:useLocalDpi xmlns:a14="http://schemas.microsoft.com/office/drawing/2010/main" val="0"/>
                        </a:ext>
                      </a:extLst>
                    </a:blip>
                    <a:srcRect/>
                    <a:stretch>
                      <a:fillRect/>
                    </a:stretch>
                  </pic:blipFill>
                  <pic:spPr bwMode="auto">
                    <a:xfrm>
                      <a:off x="0" y="0"/>
                      <a:ext cx="2724150" cy="161925"/>
                    </a:xfrm>
                    <a:prstGeom prst="rect">
                      <a:avLst/>
                    </a:prstGeom>
                    <a:noFill/>
                    <a:ln>
                      <a:noFill/>
                    </a:ln>
                  </pic:spPr>
                </pic:pic>
              </a:graphicData>
            </a:graphic>
          </wp:inline>
        </w:drawing>
      </w:r>
      <w:r>
        <w:rPr>
          <w:i/>
          <w:iCs/>
        </w:rPr>
        <w:t>.</w:t>
      </w:r>
    </w:p>
    <w:p w:rsidR="00000000" w:rsidRDefault="00F13624">
      <w:pPr>
        <w:ind w:left="24" w:right="14"/>
      </w:pPr>
      <w:r>
        <w:rPr>
          <w:rStyle w:val="not-translated-para"/>
        </w:rPr>
        <w:t>No</w:t>
      </w:r>
      <w:r>
        <w:rPr>
          <w:rStyle w:val="not-translated-para"/>
        </w:rPr>
        <w:t>w</w:t>
      </w:r>
    </w:p>
    <w:p w:rsidR="00000000" w:rsidRDefault="00F13624">
      <w:pPr>
        <w:spacing w:after="81" w:line="256" w:lineRule="auto"/>
        <w:ind w:left="10" w:right="76" w:hanging="10"/>
        <w:jc w:val="center"/>
      </w:pPr>
      <w:r>
        <w:rPr>
          <w:noProof/>
        </w:rPr>
        <w:drawing>
          <wp:inline distT="0" distB="0" distL="0" distR="0">
            <wp:extent cx="2266950" cy="304800"/>
            <wp:effectExtent l="0" t="0" r="0" b="0"/>
            <wp:docPr id="84" name="Picture 121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39"/>
                    <pic:cNvPicPr>
                      <a:picLocks noChangeAspect="1" noChangeArrowheads="1"/>
                    </pic:cNvPicPr>
                  </pic:nvPicPr>
                  <pic:blipFill>
                    <a:blip r:embed="rId168" r:link="rId169">
                      <a:extLst>
                        <a:ext uri="{28A0092B-C50C-407E-A947-70E740481C1C}">
                          <a14:useLocalDpi xmlns:a14="http://schemas.microsoft.com/office/drawing/2010/main" val="0"/>
                        </a:ext>
                      </a:extLst>
                    </a:blip>
                    <a:srcRect/>
                    <a:stretch>
                      <a:fillRect/>
                    </a:stretch>
                  </pic:blipFill>
                  <pic:spPr bwMode="auto">
                    <a:xfrm>
                      <a:off x="0" y="0"/>
                      <a:ext cx="2266950" cy="304800"/>
                    </a:xfrm>
                    <a:prstGeom prst="rect">
                      <a:avLst/>
                    </a:prstGeom>
                    <a:noFill/>
                    <a:ln>
                      <a:noFill/>
                    </a:ln>
                  </pic:spPr>
                </pic:pic>
              </a:graphicData>
            </a:graphic>
          </wp:inline>
        </w:drawing>
      </w:r>
      <w:r>
        <w:rPr>
          <w:i/>
          <w:iCs/>
        </w:rPr>
        <w:t>.</w:t>
      </w:r>
    </w:p>
    <w:p w:rsidR="00000000" w:rsidRDefault="00F13624">
      <w:pPr>
        <w:spacing w:after="27"/>
        <w:ind w:left="24" w:right="14"/>
      </w:pPr>
      <w:r>
        <w:rPr>
          <w:rStyle w:val="not-translated-para"/>
        </w:rPr>
        <w:t>Therefore, using the Cauch</w:t>
      </w:r>
      <w:r>
        <w:rPr>
          <w:rStyle w:val="not-translated-para"/>
        </w:rPr>
        <w:t>y–Schwarz inequality, the orthonormality of the columns of&amp;apos;s, and the noise model (5.2), we ge</w:t>
      </w:r>
      <w:r>
        <w:rPr>
          <w:rStyle w:val="not-translated-para"/>
        </w:rPr>
        <w:t>t</w:t>
      </w:r>
    </w:p>
    <w:p w:rsidR="00000000" w:rsidRDefault="00F13624">
      <w:pPr>
        <w:spacing w:after="99" w:line="256" w:lineRule="auto"/>
        <w:ind w:left="10" w:right="628" w:hanging="10"/>
        <w:jc w:val="right"/>
      </w:pPr>
      <w:r>
        <w:rPr>
          <w:noProof/>
        </w:rPr>
        <w:drawing>
          <wp:inline distT="0" distB="0" distL="0" distR="0">
            <wp:extent cx="3895725" cy="676275"/>
            <wp:effectExtent l="0" t="0" r="9525" b="9525"/>
            <wp:docPr id="85" name="Picture 121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41"/>
                    <pic:cNvPicPr>
                      <a:picLocks noChangeAspect="1" noChangeArrowheads="1"/>
                    </pic:cNvPicPr>
                  </pic:nvPicPr>
                  <pic:blipFill>
                    <a:blip r:embed="rId170" r:link="rId171">
                      <a:extLst>
                        <a:ext uri="{28A0092B-C50C-407E-A947-70E740481C1C}">
                          <a14:useLocalDpi xmlns:a14="http://schemas.microsoft.com/office/drawing/2010/main" val="0"/>
                        </a:ext>
                      </a:extLst>
                    </a:blip>
                    <a:srcRect/>
                    <a:stretch>
                      <a:fillRect/>
                    </a:stretch>
                  </pic:blipFill>
                  <pic:spPr bwMode="auto">
                    <a:xfrm>
                      <a:off x="0" y="0"/>
                      <a:ext cx="3895725" cy="676275"/>
                    </a:xfrm>
                    <a:prstGeom prst="rect">
                      <a:avLst/>
                    </a:prstGeom>
                    <a:noFill/>
                    <a:ln>
                      <a:noFill/>
                    </a:ln>
                  </pic:spPr>
                </pic:pic>
              </a:graphicData>
            </a:graphic>
          </wp:inline>
        </w:drawing>
      </w:r>
      <w:r>
        <w:rPr>
          <w:i/>
          <w:iCs/>
        </w:rPr>
        <w:t>.</w:t>
      </w:r>
    </w:p>
    <w:p w:rsidR="00000000" w:rsidRDefault="00F13624">
      <w:pPr>
        <w:spacing w:after="66"/>
        <w:ind w:left="24" w:right="14"/>
      </w:pPr>
      <w:r>
        <w:rPr>
          <w:rStyle w:val="not-translated-para"/>
        </w:rPr>
        <w:t>This gives u</w:t>
      </w:r>
      <w:r>
        <w:rPr>
          <w:rStyle w:val="not-translated-para"/>
        </w:rPr>
        <w:t>s</w:t>
      </w:r>
    </w:p>
    <w:p w:rsidR="00000000" w:rsidRDefault="00F13624">
      <w:pPr>
        <w:ind w:left="0" w:right="0" w:firstLine="0"/>
        <w:jc w:val="left"/>
      </w:pPr>
      <w:r>
        <w:rPr>
          <w:rStyle w:val="not-translated-para"/>
        </w:rPr>
        <w:t>(8.4)</w:t>
      </w:r>
      <w:r>
        <w:rPr>
          <w:rStyle w:val="not-translated-para"/>
        </w:rPr>
        <w:t xml:space="preserve"> </w:t>
      </w:r>
    </w:p>
    <w:p w:rsidR="00000000" w:rsidRDefault="00F13624">
      <w:pPr>
        <w:spacing w:after="118"/>
        <w:ind w:left="24" w:right="14"/>
      </w:pPr>
      <w:r>
        <w:rPr>
          <w:rStyle w:val="not-translated-para"/>
        </w:rPr>
        <w:t>Combining (8.2), (8.3), and (8.4), we get the desired e</w:t>
      </w:r>
      <w:r>
        <w:rPr>
          <w:rStyle w:val="not-translated-para"/>
        </w:rPr>
        <w:t>stimate</w:t>
      </w:r>
      <w:r>
        <w:rPr>
          <w:rStyle w:val="not-translated-para"/>
        </w:rPr>
        <w:t>.</w:t>
      </w:r>
    </w:p>
    <w:p w:rsidR="00000000" w:rsidRDefault="00F13624">
      <w:pPr>
        <w:spacing w:after="223"/>
        <w:ind w:left="21" w:right="14" w:firstLine="360"/>
      </w:pPr>
      <w:r>
        <w:rPr>
          <w:rStyle w:val="not-translated-para"/>
          <w:b/>
          <w:bCs/>
        </w:rPr>
        <w:t>8.3. Proof of Lemma 5.4.</w:t>
      </w:r>
      <w:r>
        <w:rPr>
          <w:rStyle w:val="not-translated-para"/>
          <w:b/>
          <w:bCs/>
        </w:rPr>
        <w:t xml:space="preserve"> </w:t>
      </w:r>
      <w:r>
        <w:rPr>
          <w:rStyle w:val="not-translated-para"/>
        </w:rPr>
        <w:t xml:space="preserve">The proof is mainly based on the observation that if u and v are unit vectors and 0 </w:t>
      </w:r>
      <w:r>
        <w:rPr>
          <w:rStyle w:val="not-translated-para"/>
        </w:rPr>
        <w:t>≤</w:t>
      </w:r>
      <w:r>
        <w:rPr>
          <w:rStyle w:val="not-translated-para"/>
        </w:rPr>
        <w:t xml:space="preserve"> uTv </w:t>
      </w:r>
      <w:r>
        <w:rPr>
          <w:rStyle w:val="not-translated-para"/>
        </w:rPr>
        <w:t>≤</w:t>
      </w:r>
      <w:r>
        <w:rPr>
          <w:rStyle w:val="not-translated-para"/>
        </w:rPr>
        <w:t xml:space="preserve"> 1, the</w:t>
      </w:r>
      <w:r>
        <w:rPr>
          <w:rStyle w:val="not-translated-para"/>
        </w:rPr>
        <w:t>n</w:t>
      </w:r>
    </w:p>
    <w:p w:rsidR="00000000" w:rsidRDefault="00F13624">
      <w:pPr>
        <w:ind w:left="0" w:right="0" w:firstLine="0"/>
        <w:jc w:val="left"/>
      </w:pPr>
      <w:r>
        <w:rPr>
          <w:rStyle w:val="not-translated-para"/>
        </w:rPr>
        <w:t xml:space="preserve">(8.5) </w:t>
      </w:r>
      <w:r>
        <w:rPr>
          <w:rStyle w:val="not-translated-para"/>
        </w:rPr>
        <w:t>.</w:t>
      </w:r>
    </w:p>
    <w:p w:rsidR="00000000" w:rsidRDefault="00F13624">
      <w:pPr>
        <w:spacing w:after="72"/>
        <w:ind w:left="24" w:right="14"/>
      </w:pPr>
      <w:r>
        <w:rPr>
          <w:rStyle w:val="not-translated-para"/>
        </w:rPr>
        <w:t>Indeed</w:t>
      </w:r>
      <w:r>
        <w:rPr>
          <w:rStyle w:val="not-translated-para"/>
        </w:rPr>
        <w:t>,</w:t>
      </w:r>
    </w:p>
    <w:p w:rsidR="00000000" w:rsidRDefault="00F13624">
      <w:pPr>
        <w:spacing w:line="256" w:lineRule="auto"/>
        <w:ind w:left="10" w:right="177" w:hanging="10"/>
        <w:jc w:val="right"/>
      </w:pPr>
      <w:r>
        <w:rPr>
          <w:noProof/>
        </w:rPr>
        <w:drawing>
          <wp:inline distT="0" distB="0" distL="0" distR="0">
            <wp:extent cx="4457700" cy="161925"/>
            <wp:effectExtent l="0" t="0" r="0" b="9525"/>
            <wp:docPr id="86" name="Picture 121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44"/>
                    <pic:cNvPicPr>
                      <a:picLocks noChangeAspect="1" noChangeArrowheads="1"/>
                    </pic:cNvPicPr>
                  </pic:nvPicPr>
                  <pic:blipFill>
                    <a:blip r:embed="rId172" r:link="rId173">
                      <a:extLst>
                        <a:ext uri="{28A0092B-C50C-407E-A947-70E740481C1C}">
                          <a14:useLocalDpi xmlns:a14="http://schemas.microsoft.com/office/drawing/2010/main" val="0"/>
                        </a:ext>
                      </a:extLst>
                    </a:blip>
                    <a:srcRect/>
                    <a:stretch>
                      <a:fillRect/>
                    </a:stretch>
                  </pic:blipFill>
                  <pic:spPr bwMode="auto">
                    <a:xfrm>
                      <a:off x="0" y="0"/>
                      <a:ext cx="4457700" cy="161925"/>
                    </a:xfrm>
                    <a:prstGeom prst="rect">
                      <a:avLst/>
                    </a:prstGeom>
                    <a:noFill/>
                    <a:ln>
                      <a:noFill/>
                    </a:ln>
                  </pic:spPr>
                </pic:pic>
              </a:graphicData>
            </a:graphic>
          </wp:inline>
        </w:drawing>
      </w:r>
      <w:r>
        <w:rPr>
          <w:i/>
          <w:iCs/>
        </w:rPr>
        <w:t>.</w:t>
      </w:r>
    </w:p>
    <w:p w:rsidR="00000000" w:rsidRDefault="00F13624">
      <w:pPr>
        <w:spacing w:after="162"/>
        <w:ind w:left="21" w:right="14" w:firstLine="360"/>
      </w:pPr>
      <w:r>
        <w:rPr>
          <w:rStyle w:val="not-translated-para"/>
        </w:rPr>
        <w:t>To use this result in the present setting, we use the theory of principal angles [7, Chap. 7.1]. This tells us that, for the orthonormal systems {u1,...,ud} an</w:t>
      </w:r>
      <w:r>
        <w:rPr>
          <w:rStyle w:val="not-translated-para"/>
        </w:rPr>
        <w:t>d</w:t>
      </w:r>
    </w:p>
    <w:p w:rsidR="00000000" w:rsidRDefault="00F13624">
      <w:pPr>
        <w:spacing w:after="53"/>
        <w:ind w:left="24" w:right="14"/>
      </w:pPr>
      <w:r>
        <w:rPr>
          <w:rStyle w:val="not-translated-para"/>
        </w:rPr>
        <w:t>{s1,...,sd}, we c</w:t>
      </w:r>
      <w:r>
        <w:rPr>
          <w:rStyle w:val="not-translated-para"/>
        </w:rPr>
        <w:t xml:space="preserve">an find Ω1,Ω2 </w:t>
      </w:r>
      <w:r>
        <w:rPr>
          <w:rStyle w:val="not-translated-para"/>
        </w:rPr>
        <w:t>∈</w:t>
      </w:r>
      <w:r>
        <w:rPr>
          <w:rStyle w:val="not-translated-para"/>
        </w:rPr>
        <w:t xml:space="preserve"> O(Md) such tha</w:t>
      </w:r>
      <w:r>
        <w:rPr>
          <w:rStyle w:val="not-translated-para"/>
        </w:rPr>
        <w:t>t</w:t>
      </w:r>
    </w:p>
    <w:p w:rsidR="00000000" w:rsidRDefault="00F13624">
      <w:pPr>
        <w:ind w:left="756" w:right="14" w:hanging="254"/>
      </w:pPr>
      <w:r>
        <w:t>1.</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rPr>
        <w:t xml:space="preserve">Ω where Θ1 </w:t>
      </w:r>
      <w:r>
        <w:rPr>
          <w:rStyle w:val="not-translated-para"/>
        </w:rPr>
        <w:t>∈</w:t>
      </w:r>
      <w:r>
        <w:rPr>
          <w:rStyle w:val="not-translated-para"/>
        </w:rPr>
        <w:t xml:space="preserve"> </w:t>
      </w:r>
      <w:r>
        <w:rPr>
          <w:rStyle w:val="not-translated-para"/>
          <w:rFonts w:ascii="Calibri" w:hAnsi="Calibri"/>
        </w:rPr>
        <w:t>O(d)</w:t>
      </w:r>
      <w:r>
        <w:rPr>
          <w:rStyle w:val="not-translated-para"/>
          <w:rFonts w:ascii="Calibri" w:hAnsi="Calibri"/>
        </w:rPr>
        <w:t>,</w:t>
      </w:r>
    </w:p>
    <w:p w:rsidR="00000000" w:rsidRDefault="00F13624">
      <w:pPr>
        <w:ind w:left="756" w:right="14" w:hanging="254"/>
      </w:pPr>
      <w:r>
        <w:t>2.</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rPr>
        <w:t xml:space="preserve">Ω where Θ2 </w:t>
      </w:r>
      <w:r>
        <w:rPr>
          <w:rStyle w:val="not-translated-para"/>
        </w:rPr>
        <w:t>∈</w:t>
      </w:r>
      <w:r>
        <w:rPr>
          <w:rStyle w:val="not-translated-para"/>
        </w:rPr>
        <w:t xml:space="preserve"> </w:t>
      </w:r>
      <w:r>
        <w:rPr>
          <w:rStyle w:val="not-translated-para"/>
          <w:rFonts w:ascii="Calibri" w:hAnsi="Calibri"/>
        </w:rPr>
        <w:t>O(d)</w:t>
      </w:r>
      <w:r>
        <w:rPr>
          <w:rStyle w:val="not-translated-para"/>
          <w:rFonts w:ascii="Calibri" w:hAnsi="Calibri"/>
        </w:rPr>
        <w:t>,</w:t>
      </w:r>
    </w:p>
    <w:p w:rsidR="00000000" w:rsidRDefault="00F13624">
      <w:pPr>
        <w:spacing w:after="112" w:line="256" w:lineRule="auto"/>
        <w:ind w:left="756" w:right="14" w:hanging="254"/>
      </w:pPr>
      <w:r>
        <w:t>3.</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rPr>
        <w:t xml:space="preserve">(Ω, and 0 </w:t>
      </w:r>
      <w:r>
        <w:rPr>
          <w:rStyle w:val="not-translated-para"/>
        </w:rPr>
        <w:t>≤</w:t>
      </w:r>
      <w:r>
        <w:rPr>
          <w:rStyle w:val="not-translated-para"/>
        </w:rPr>
        <w:t xml:space="preserve"> (Ω1si)T(Ω2ui) </w:t>
      </w:r>
      <w:r>
        <w:rPr>
          <w:rStyle w:val="not-translated-para"/>
        </w:rPr>
        <w:t>≤</w:t>
      </w:r>
      <w:r>
        <w:rPr>
          <w:rStyle w:val="not-translated-para"/>
        </w:rPr>
        <w:t xml:space="preserve"> 1 for 1 </w:t>
      </w:r>
      <w:r>
        <w:rPr>
          <w:rStyle w:val="not-translated-para"/>
        </w:rPr>
        <w:t>≤</w:t>
      </w:r>
      <w:r>
        <w:rPr>
          <w:rStyle w:val="not-translated-para"/>
        </w:rPr>
        <w:t xml:space="preserve"> i </w:t>
      </w:r>
      <w:r>
        <w:rPr>
          <w:rStyle w:val="not-translated-para"/>
        </w:rPr>
        <w:t>≤</w:t>
      </w:r>
      <w:r>
        <w:rPr>
          <w:rStyle w:val="not-translated-para"/>
        </w:rPr>
        <w:t xml:space="preserve"> d</w:t>
      </w:r>
      <w:r>
        <w:rPr>
          <w:rStyle w:val="not-translated-para"/>
        </w:rPr>
        <w:t>.</w:t>
      </w:r>
    </w:p>
    <w:p w:rsidR="00000000" w:rsidRDefault="00F13624">
      <w:pPr>
        <w:spacing w:line="374" w:lineRule="auto"/>
        <w:ind w:left="24" w:right="14"/>
      </w:pPr>
      <w:r>
        <w:rPr>
          <w:rStyle w:val="not-translated-para"/>
        </w:rPr>
        <w:t>Here Θ1 and Θ</w:t>
      </w:r>
      <w:r>
        <w:rPr>
          <w:rStyle w:val="not-translated-para"/>
        </w:rPr>
        <w:t>2 are the orthogonal transforms that map {u1,...,ud} and {s1,...,sd} into the corresponding principal vectors</w:t>
      </w:r>
      <w:r>
        <w:rPr>
          <w:rStyle w:val="not-translated-para"/>
        </w:rPr>
        <w:t>.</w:t>
      </w:r>
    </w:p>
    <w:p w:rsidR="00000000" w:rsidRDefault="00F13624">
      <w:pPr>
        <w:spacing w:after="273"/>
        <w:ind w:left="399" w:right="14"/>
      </w:pPr>
      <w:r>
        <w:rPr>
          <w:rStyle w:val="not-translated-para"/>
        </w:rPr>
        <w:t xml:space="preserve">Using properties 1 and 2 and the fact[4] that αi </w:t>
      </w:r>
      <w:r>
        <w:rPr>
          <w:rStyle w:val="not-translated-para"/>
        </w:rPr>
        <w:t>≤</w:t>
      </w:r>
      <w:r>
        <w:rPr>
          <w:rStyle w:val="not-translated-para"/>
        </w:rPr>
        <w:t xml:space="preserve"> M, we can writ</w:t>
      </w:r>
      <w:r>
        <w:rPr>
          <w:rStyle w:val="not-translated-para"/>
        </w:rPr>
        <w:t>e</w:t>
      </w:r>
    </w:p>
    <w:p w:rsidR="00000000" w:rsidRDefault="00F13624">
      <w:pPr>
        <w:spacing w:after="99" w:line="256" w:lineRule="auto"/>
        <w:ind w:left="10" w:right="32" w:hanging="10"/>
        <w:jc w:val="right"/>
      </w:pPr>
      <w:r>
        <w:rPr>
          <w:noProof/>
        </w:rPr>
        <w:drawing>
          <wp:inline distT="0" distB="0" distL="0" distR="0">
            <wp:extent cx="4638675" cy="371475"/>
            <wp:effectExtent l="0" t="0" r="9525" b="9525"/>
            <wp:docPr id="87" name="Picture 121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48"/>
                    <pic:cNvPicPr>
                      <a:picLocks noChangeAspect="1" noChangeArrowheads="1"/>
                    </pic:cNvPicPr>
                  </pic:nvPicPr>
                  <pic:blipFill>
                    <a:blip r:embed="rId174" r:link="rId175">
                      <a:extLst>
                        <a:ext uri="{28A0092B-C50C-407E-A947-70E740481C1C}">
                          <a14:useLocalDpi xmlns:a14="http://schemas.microsoft.com/office/drawing/2010/main" val="0"/>
                        </a:ext>
                      </a:extLst>
                    </a:blip>
                    <a:srcRect/>
                    <a:stretch>
                      <a:fillRect/>
                    </a:stretch>
                  </pic:blipFill>
                  <pic:spPr bwMode="auto">
                    <a:xfrm>
                      <a:off x="0" y="0"/>
                      <a:ext cx="4638675" cy="371475"/>
                    </a:xfrm>
                    <a:prstGeom prst="rect">
                      <a:avLst/>
                    </a:prstGeom>
                    <a:noFill/>
                    <a:ln>
                      <a:noFill/>
                    </a:ln>
                  </pic:spPr>
                </pic:pic>
              </a:graphicData>
            </a:graphic>
          </wp:inline>
        </w:drawing>
      </w:r>
      <w:r>
        <w:rPr>
          <w:i/>
          <w:iCs/>
        </w:rPr>
        <w:t>.</w:t>
      </w:r>
    </w:p>
    <w:p w:rsidR="00000000" w:rsidRDefault="00F13624">
      <w:pPr>
        <w:spacing w:after="83"/>
        <w:ind w:left="24" w:right="14"/>
      </w:pPr>
      <w:r>
        <w:rPr>
          <w:rStyle w:val="not-translated-para"/>
        </w:rPr>
        <w:t>Moreover, by triangle inequality</w:t>
      </w:r>
      <w:r>
        <w:rPr>
          <w:rStyle w:val="not-translated-para"/>
        </w:rPr>
        <w:t>,</w:t>
      </w:r>
    </w:p>
    <w:p w:rsidR="00000000" w:rsidRDefault="00F13624">
      <w:pPr>
        <w:spacing w:after="99" w:line="256" w:lineRule="auto"/>
        <w:ind w:left="10" w:right="1199" w:hanging="10"/>
        <w:jc w:val="right"/>
      </w:pPr>
      <w:r>
        <w:rPr>
          <w:noProof/>
        </w:rPr>
        <w:drawing>
          <wp:inline distT="0" distB="0" distL="0" distR="0">
            <wp:extent cx="3276600" cy="571500"/>
            <wp:effectExtent l="0" t="0" r="0" b="0"/>
            <wp:docPr id="88" name="Picture 121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49"/>
                    <pic:cNvPicPr>
                      <a:picLocks noChangeAspect="1" noChangeArrowheads="1"/>
                    </pic:cNvPicPr>
                  </pic:nvPicPr>
                  <pic:blipFill>
                    <a:blip r:embed="rId176" r:link="rId177">
                      <a:extLst>
                        <a:ext uri="{28A0092B-C50C-407E-A947-70E740481C1C}">
                          <a14:useLocalDpi xmlns:a14="http://schemas.microsoft.com/office/drawing/2010/main" val="0"/>
                        </a:ext>
                      </a:extLst>
                    </a:blip>
                    <a:srcRect/>
                    <a:stretch>
                      <a:fillRect/>
                    </a:stretch>
                  </pic:blipFill>
                  <pic:spPr bwMode="auto">
                    <a:xfrm>
                      <a:off x="0" y="0"/>
                      <a:ext cx="3276600" cy="571500"/>
                    </a:xfrm>
                    <a:prstGeom prst="rect">
                      <a:avLst/>
                    </a:prstGeom>
                    <a:noFill/>
                    <a:ln>
                      <a:noFill/>
                    </a:ln>
                  </pic:spPr>
                </pic:pic>
              </a:graphicData>
            </a:graphic>
          </wp:inline>
        </w:drawing>
      </w:r>
      <w:r>
        <w:rPr>
          <w:i/>
          <w:iCs/>
        </w:rPr>
        <w:t>.</w:t>
      </w:r>
    </w:p>
    <w:p w:rsidR="00000000" w:rsidRDefault="00F13624">
      <w:pPr>
        <w:spacing w:after="94"/>
        <w:ind w:left="24" w:right="14"/>
      </w:pPr>
      <w:r>
        <w:rPr>
          <w:rStyle w:val="not-translated-para"/>
        </w:rPr>
        <w:t>Therefore</w:t>
      </w:r>
      <w:r>
        <w:rPr>
          <w:rStyle w:val="not-translated-para"/>
        </w:rPr>
        <w:t>,</w:t>
      </w:r>
    </w:p>
    <w:p w:rsidR="00000000" w:rsidRDefault="00F13624">
      <w:pPr>
        <w:spacing w:after="99" w:line="256" w:lineRule="auto"/>
        <w:ind w:left="10" w:right="32" w:hanging="10"/>
        <w:jc w:val="right"/>
      </w:pPr>
      <w:r>
        <w:rPr>
          <w:noProof/>
        </w:rPr>
        <w:drawing>
          <wp:inline distT="0" distB="0" distL="0" distR="0">
            <wp:extent cx="4552950" cy="371475"/>
            <wp:effectExtent l="0" t="0" r="0" b="9525"/>
            <wp:docPr id="89" name="Picture 121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50"/>
                    <pic:cNvPicPr>
                      <a:picLocks noChangeAspect="1" noChangeArrowheads="1"/>
                    </pic:cNvPicPr>
                  </pic:nvPicPr>
                  <pic:blipFill>
                    <a:blip r:embed="rId178" r:link="rId179">
                      <a:extLst>
                        <a:ext uri="{28A0092B-C50C-407E-A947-70E740481C1C}">
                          <a14:useLocalDpi xmlns:a14="http://schemas.microsoft.com/office/drawing/2010/main" val="0"/>
                        </a:ext>
                      </a:extLst>
                    </a:blip>
                    <a:srcRect/>
                    <a:stretch>
                      <a:fillRect/>
                    </a:stretch>
                  </pic:blipFill>
                  <pic:spPr bwMode="auto">
                    <a:xfrm>
                      <a:off x="0" y="0"/>
                      <a:ext cx="4552950" cy="371475"/>
                    </a:xfrm>
                    <a:prstGeom prst="rect">
                      <a:avLst/>
                    </a:prstGeom>
                    <a:noFill/>
                    <a:ln>
                      <a:noFill/>
                    </a:ln>
                  </pic:spPr>
                </pic:pic>
              </a:graphicData>
            </a:graphic>
          </wp:inline>
        </w:drawing>
      </w:r>
      <w:r>
        <w:rPr>
          <w:i/>
          <w:iCs/>
        </w:rPr>
        <w:t>.</w:t>
      </w:r>
    </w:p>
    <w:p w:rsidR="00000000" w:rsidRDefault="00F13624">
      <w:pPr>
        <w:spacing w:after="123"/>
        <w:ind w:left="399" w:right="14"/>
      </w:pPr>
      <w:r>
        <w:rPr>
          <w:rStyle w:val="not-translated-para"/>
        </w:rPr>
        <w:t>Now, using (8.5) and the principal angle property 3, we ge</w:t>
      </w:r>
      <w:r>
        <w:rPr>
          <w:rStyle w:val="not-translated-para"/>
        </w:rPr>
        <w:t>t</w:t>
      </w:r>
    </w:p>
    <w:p w:rsidR="00000000" w:rsidRDefault="00F13624">
      <w:pPr>
        <w:spacing w:after="99" w:line="256" w:lineRule="auto"/>
        <w:ind w:left="10" w:right="532" w:hanging="10"/>
        <w:jc w:val="right"/>
      </w:pPr>
      <w:r>
        <w:rPr>
          <w:noProof/>
        </w:rPr>
        <w:drawing>
          <wp:inline distT="0" distB="0" distL="0" distR="0">
            <wp:extent cx="4010025" cy="371475"/>
            <wp:effectExtent l="0" t="0" r="9525" b="9525"/>
            <wp:docPr id="90" name="Picture 121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51"/>
                    <pic:cNvPicPr>
                      <a:picLocks noChangeAspect="1" noChangeArrowheads="1"/>
                    </pic:cNvPicPr>
                  </pic:nvPicPr>
                  <pic:blipFill>
                    <a:blip r:embed="rId180" r:link="rId181">
                      <a:extLst>
                        <a:ext uri="{28A0092B-C50C-407E-A947-70E740481C1C}">
                          <a14:useLocalDpi xmlns:a14="http://schemas.microsoft.com/office/drawing/2010/main" val="0"/>
                        </a:ext>
                      </a:extLst>
                    </a:blip>
                    <a:srcRect/>
                    <a:stretch>
                      <a:fillRect/>
                    </a:stretch>
                  </pic:blipFill>
                  <pic:spPr bwMode="auto">
                    <a:xfrm>
                      <a:off x="0" y="0"/>
                      <a:ext cx="4010025" cy="371475"/>
                    </a:xfrm>
                    <a:prstGeom prst="rect">
                      <a:avLst/>
                    </a:prstGeom>
                    <a:noFill/>
                    <a:ln>
                      <a:noFill/>
                    </a:ln>
                  </pic:spPr>
                </pic:pic>
              </a:graphicData>
            </a:graphic>
          </wp:inline>
        </w:drawing>
      </w:r>
      <w:r>
        <w:rPr>
          <w:i/>
          <w:iCs/>
        </w:rPr>
        <w:t>.</w:t>
      </w:r>
    </w:p>
    <w:p w:rsidR="00000000" w:rsidRDefault="00F13624">
      <w:pPr>
        <w:spacing w:after="114"/>
        <w:ind w:left="24" w:right="14"/>
      </w:pPr>
      <w:r>
        <w:rPr>
          <w:rStyle w:val="not-translated-para"/>
        </w:rPr>
        <w:t xml:space="preserve">Moreover, using the triangle inequality </w:t>
      </w:r>
      <w:r>
        <w:rPr>
          <w:rStyle w:val="not-translated-para"/>
        </w:rPr>
        <w:t>and properties 1 and 2, we hav</w:t>
      </w:r>
      <w:r>
        <w:rPr>
          <w:rStyle w:val="not-translated-para"/>
        </w:rPr>
        <w:t>e</w:t>
      </w:r>
    </w:p>
    <w:p w:rsidR="00000000" w:rsidRDefault="00F13624">
      <w:pPr>
        <w:spacing w:after="304" w:line="256" w:lineRule="auto"/>
        <w:ind w:left="10" w:right="32" w:hanging="10"/>
        <w:jc w:val="right"/>
      </w:pPr>
      <w:r>
        <w:rPr>
          <w:noProof/>
        </w:rPr>
        <w:drawing>
          <wp:inline distT="0" distB="0" distL="0" distR="0">
            <wp:extent cx="4638675" cy="371475"/>
            <wp:effectExtent l="0" t="0" r="9525" b="9525"/>
            <wp:docPr id="91" name="Picture 121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52"/>
                    <pic:cNvPicPr>
                      <a:picLocks noChangeAspect="1" noChangeArrowheads="1"/>
                    </pic:cNvPicPr>
                  </pic:nvPicPr>
                  <pic:blipFill>
                    <a:blip r:embed="rId182" r:link="rId183">
                      <a:extLst>
                        <a:ext uri="{28A0092B-C50C-407E-A947-70E740481C1C}">
                          <a14:useLocalDpi xmlns:a14="http://schemas.microsoft.com/office/drawing/2010/main" val="0"/>
                        </a:ext>
                      </a:extLst>
                    </a:blip>
                    <a:srcRect/>
                    <a:stretch>
                      <a:fillRect/>
                    </a:stretch>
                  </pic:blipFill>
                  <pic:spPr bwMode="auto">
                    <a:xfrm>
                      <a:off x="0" y="0"/>
                      <a:ext cx="4638675" cy="371475"/>
                    </a:xfrm>
                    <a:prstGeom prst="rect">
                      <a:avLst/>
                    </a:prstGeom>
                    <a:noFill/>
                    <a:ln>
                      <a:noFill/>
                    </a:ln>
                  </pic:spPr>
                </pic:pic>
              </a:graphicData>
            </a:graphic>
          </wp:inline>
        </w:drawing>
      </w:r>
      <w:r>
        <w:rPr>
          <w:i/>
          <w:iCs/>
        </w:rPr>
        <w:t>.</w:t>
      </w:r>
    </w:p>
    <w:p w:rsidR="00000000" w:rsidRDefault="00F13624">
      <w:pPr>
        <w:spacing w:after="0" w:line="256" w:lineRule="auto"/>
        <w:ind w:left="-4" w:right="27" w:firstLine="0"/>
        <w:jc w:val="left"/>
      </w:pPr>
      <w:r>
        <w:rPr>
          <w:noProof/>
        </w:rPr>
        <w:drawing>
          <wp:inline distT="0" distB="0" distL="0" distR="0">
            <wp:extent cx="2000250" cy="285750"/>
            <wp:effectExtent l="0" t="0" r="0" b="0"/>
            <wp:docPr id="92" name="Picture 121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55"/>
                    <pic:cNvPicPr>
                      <a:picLocks noChangeAspect="1" noChangeArrowheads="1"/>
                    </pic:cNvPicPr>
                  </pic:nvPicPr>
                  <pic:blipFill>
                    <a:blip r:embed="rId184" r:link="rId185">
                      <a:extLst>
                        <a:ext uri="{28A0092B-C50C-407E-A947-70E740481C1C}">
                          <a14:useLocalDpi xmlns:a14="http://schemas.microsoft.com/office/drawing/2010/main" val="0"/>
                        </a:ext>
                      </a:extLst>
                    </a:blip>
                    <a:srcRect/>
                    <a:stretch>
                      <a:fillRect/>
                    </a:stretch>
                  </pic:blipFill>
                  <pic:spPr bwMode="auto">
                    <a:xfrm>
                      <a:off x="0" y="0"/>
                      <a:ext cx="2000250" cy="285750"/>
                    </a:xfrm>
                    <a:prstGeom prst="rect">
                      <a:avLst/>
                    </a:prstGeom>
                    <a:noFill/>
                    <a:ln>
                      <a:noFill/>
                    </a:ln>
                  </pic:spPr>
                </pic:pic>
              </a:graphicData>
            </a:graphic>
          </wp:inline>
        </w:drawing>
      </w:r>
    </w:p>
    <w:p w:rsidR="00000000" w:rsidRDefault="00F13624">
      <w:pPr>
        <w:spacing w:after="146"/>
        <w:ind w:left="24" w:right="14"/>
      </w:pPr>
      <w:r>
        <w:rPr>
          <w:rStyle w:val="not-translated-para"/>
        </w:rPr>
        <w:t>Finally, note that by Lemma 5.6</w:t>
      </w:r>
      <w:r>
        <w:rPr>
          <w:rStyle w:val="not-translated-para"/>
        </w:rPr>
        <w:t>,</w:t>
      </w:r>
    </w:p>
    <w:p w:rsidR="00000000" w:rsidRDefault="00F13624">
      <w:pPr>
        <w:spacing w:after="82"/>
        <w:ind w:left="0" w:right="0" w:firstLine="0"/>
        <w:jc w:val="left"/>
      </w:pPr>
      <w:r>
        <w:rPr>
          <w:rStyle w:val="not-translated-para"/>
        </w:rPr>
        <w:t xml:space="preserve">(8.6) </w:t>
      </w:r>
      <w:r>
        <w:rPr>
          <w:rStyle w:val="not-translated-para"/>
        </w:rPr>
        <w:t>.</w:t>
      </w:r>
    </w:p>
    <w:p w:rsidR="00000000" w:rsidRDefault="00F13624">
      <w:pPr>
        <w:spacing w:after="81"/>
        <w:ind w:left="24" w:right="14"/>
      </w:pPr>
      <w:r>
        <w:rPr>
          <w:rStyle w:val="not-translated-para"/>
        </w:rPr>
        <w:t>Combining the above relations and setting Θ = Θ, we arrive at Lemma 5.4</w:t>
      </w:r>
      <w:r>
        <w:rPr>
          <w:rStyle w:val="not-translated-para"/>
        </w:rPr>
        <w:t>.</w:t>
      </w:r>
    </w:p>
    <w:p w:rsidR="00000000" w:rsidRDefault="00F13624">
      <w:pPr>
        <w:spacing w:after="95" w:line="331" w:lineRule="auto"/>
        <w:ind w:left="21" w:right="14" w:firstLine="360"/>
      </w:pPr>
      <w:r>
        <w:rPr>
          <w:rStyle w:val="not-translated-para"/>
          <w:b/>
          <w:bCs/>
        </w:rPr>
        <w:t>8.4. Proof of Lemma 5.5.</w:t>
      </w:r>
      <w:r>
        <w:rPr>
          <w:rStyle w:val="not-translated-para"/>
          <w:b/>
          <w:bCs/>
        </w:rPr>
        <w:t xml:space="preserve"> </w:t>
      </w:r>
      <w:r>
        <w:rPr>
          <w:rStyle w:val="not-translated-para"/>
        </w:rPr>
        <w:t>This is done by adapting the following result by Li [42]: If A,B are square and nonsingular, and if R(A) and R(B) are their orthogonal rounding (obtained from</w:t>
      </w:r>
      <w:r>
        <w:rPr>
          <w:rStyle w:val="not-translated-para"/>
        </w:rPr>
        <w:t xml:space="preserve"> their polar decompositions [32]), the</w:t>
      </w:r>
      <w:r>
        <w:rPr>
          <w:rStyle w:val="not-translated-para"/>
        </w:rPr>
        <w:t>n</w:t>
      </w:r>
    </w:p>
    <w:p w:rsidR="00000000" w:rsidRDefault="00F13624">
      <w:pPr>
        <w:spacing w:after="204"/>
        <w:ind w:left="0" w:right="0" w:firstLine="0"/>
        <w:jc w:val="left"/>
      </w:pPr>
      <w:r>
        <w:rPr>
          <w:rStyle w:val="not-translated-para"/>
        </w:rPr>
        <w:t xml:space="preserve">(8.7) </w:t>
      </w:r>
      <w:r>
        <w:rPr>
          <w:rStyle w:val="not-translated-para"/>
        </w:rPr>
        <w:t>.</w:t>
      </w:r>
    </w:p>
    <w:p w:rsidR="00000000" w:rsidRDefault="00F13624">
      <w:pPr>
        <w:spacing w:after="168"/>
        <w:ind w:left="24" w:right="14"/>
      </w:pPr>
      <w:r>
        <w:rPr>
          <w:rStyle w:val="not-translated-para"/>
        </w:rPr>
        <w:t>We recall that if A = UΣV T is the SVD of A, then R(A) = UV T</w:t>
      </w:r>
      <w:r>
        <w:rPr>
          <w:rStyle w:val="not-translated-para"/>
        </w:rPr>
        <w:t>.</w:t>
      </w:r>
    </w:p>
    <w:p w:rsidR="00000000" w:rsidRDefault="00F13624">
      <w:pPr>
        <w:spacing w:after="27" w:line="261" w:lineRule="auto"/>
        <w:ind w:left="21" w:right="0" w:firstLine="357"/>
        <w:jc w:val="left"/>
      </w:pPr>
      <w:r>
        <w:rPr>
          <w:rStyle w:val="not-translated-para"/>
        </w:rPr>
        <w:t xml:space="preserve">Note that it is possible that some of the blocks of W are singular, for which the above result does not hold. However, the number of such blocks </w:t>
      </w:r>
      <w:r>
        <w:rPr>
          <w:rStyle w:val="not-translated-para"/>
        </w:rPr>
        <w:t xml:space="preserve">can be controlled by the global error. More precisely, let B </w:t>
      </w:r>
      <w:r>
        <w:rPr>
          <w:rStyle w:val="not-translated-para"/>
        </w:rPr>
        <w:t>⊂</w:t>
      </w:r>
      <w:r>
        <w:rPr>
          <w:rStyle w:val="not-translated-para"/>
        </w:rPr>
        <w:t xml:space="preserve"> {1,2,...,M} be the index set such that, fo</w:t>
      </w:r>
      <w:r>
        <w:rPr>
          <w:rStyle w:val="not-translated-para"/>
        </w:rPr>
        <w:t>r</w:t>
      </w:r>
    </w:p>
    <w:p w:rsidR="00000000" w:rsidRDefault="00F13624">
      <w:pPr>
        <w:ind w:left="24" w:right="14"/>
      </w:pPr>
      <w:r>
        <w:rPr>
          <w:noProof/>
        </w:rPr>
        <w:drawing>
          <wp:inline distT="0" distB="0" distL="0" distR="0">
            <wp:extent cx="1266825" cy="133350"/>
            <wp:effectExtent l="0" t="0" r="9525" b="0"/>
            <wp:docPr id="93" name="Picture 121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59"/>
                    <pic:cNvPicPr>
                      <a:picLocks noChangeAspect="1" noChangeArrowheads="1"/>
                    </pic:cNvPicPr>
                  </pic:nvPicPr>
                  <pic:blipFill>
                    <a:blip r:embed="rId186" r:link="rId187">
                      <a:extLst>
                        <a:ext uri="{28A0092B-C50C-407E-A947-70E740481C1C}">
                          <a14:useLocalDpi xmlns:a14="http://schemas.microsoft.com/office/drawing/2010/main" val="0"/>
                        </a:ext>
                      </a:extLst>
                    </a:blip>
                    <a:srcRect/>
                    <a:stretch>
                      <a:fillRect/>
                    </a:stretch>
                  </pic:blipFill>
                  <pic:spPr bwMode="auto">
                    <a:xfrm>
                      <a:off x="0" y="0"/>
                      <a:ext cx="1266825" cy="133350"/>
                    </a:xfrm>
                    <a:prstGeom prst="rect">
                      <a:avLst/>
                    </a:prstGeom>
                    <a:noFill/>
                    <a:ln>
                      <a:noFill/>
                    </a:ln>
                  </pic:spPr>
                </pic:pic>
              </a:graphicData>
            </a:graphic>
          </wp:inline>
        </w:drawing>
      </w:r>
      <w:r>
        <w:rPr>
          <w:rStyle w:val="not-translated-para"/>
        </w:rPr>
        <w:t>. The</w:t>
      </w:r>
      <w:r>
        <w:rPr>
          <w:rStyle w:val="not-translated-para"/>
        </w:rPr>
        <w:t>n</w:t>
      </w:r>
    </w:p>
    <w:p w:rsidR="00000000" w:rsidRDefault="00F13624">
      <w:pPr>
        <w:spacing w:after="188" w:line="256" w:lineRule="auto"/>
        <w:ind w:left="10" w:right="19" w:hanging="10"/>
        <w:jc w:val="center"/>
      </w:pPr>
      <w:r>
        <w:rPr>
          <w:noProof/>
        </w:rPr>
        <w:drawing>
          <wp:inline distT="0" distB="0" distL="0" distR="0">
            <wp:extent cx="2276475" cy="285750"/>
            <wp:effectExtent l="0" t="0" r="9525" b="0"/>
            <wp:docPr id="94" name="Picture 121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60"/>
                    <pic:cNvPicPr>
                      <a:picLocks noChangeAspect="1" noChangeArrowheads="1"/>
                    </pic:cNvPicPr>
                  </pic:nvPicPr>
                  <pic:blipFill>
                    <a:blip r:embed="rId188" r:link="rId189">
                      <a:extLst>
                        <a:ext uri="{28A0092B-C50C-407E-A947-70E740481C1C}">
                          <a14:useLocalDpi xmlns:a14="http://schemas.microsoft.com/office/drawing/2010/main" val="0"/>
                        </a:ext>
                      </a:extLst>
                    </a:blip>
                    <a:srcRect/>
                    <a:stretch>
                      <a:fillRect/>
                    </a:stretch>
                  </pic:blipFill>
                  <pic:spPr bwMode="auto">
                    <a:xfrm>
                      <a:off x="0" y="0"/>
                      <a:ext cx="2276475" cy="285750"/>
                    </a:xfrm>
                    <a:prstGeom prst="rect">
                      <a:avLst/>
                    </a:prstGeom>
                    <a:noFill/>
                    <a:ln>
                      <a:noFill/>
                    </a:ln>
                  </pic:spPr>
                </pic:pic>
              </a:graphicData>
            </a:graphic>
          </wp:inline>
        </w:drawing>
      </w:r>
      <w:r>
        <w:rPr>
          <w:i/>
          <w:iCs/>
        </w:rPr>
        <w:t>.</w:t>
      </w:r>
    </w:p>
    <w:p w:rsidR="00000000" w:rsidRDefault="00F13624">
      <w:pPr>
        <w:spacing w:line="391" w:lineRule="auto"/>
        <w:ind w:left="24" w:right="14"/>
      </w:pPr>
      <w:r>
        <w:rPr>
          <w:rStyle w:val="not-translated-para"/>
        </w:rPr>
        <w:t>This gives a bound on the size of B. In particular, the rounding error for this set can trivially be bounded a</w:t>
      </w:r>
      <w:r>
        <w:rPr>
          <w:rStyle w:val="not-translated-para"/>
        </w:rPr>
        <w:t>s</w:t>
      </w:r>
    </w:p>
    <w:p w:rsidR="00000000" w:rsidRDefault="00F13624">
      <w:pPr>
        <w:spacing w:after="98"/>
        <w:ind w:left="0" w:right="0" w:firstLine="0"/>
        <w:jc w:val="left"/>
      </w:pPr>
      <w:r>
        <w:rPr>
          <w:rStyle w:val="not-translated-para"/>
        </w:rPr>
        <w:t xml:space="preserve">(8.8) </w:t>
      </w:r>
      <w:r>
        <w:rPr>
          <w:rStyle w:val="not-translated-para"/>
        </w:rPr>
        <w:t>.</w:t>
      </w:r>
    </w:p>
    <w:p w:rsidR="00000000" w:rsidRDefault="00F13624">
      <w:pPr>
        <w:ind w:left="24" w:right="14"/>
      </w:pPr>
      <w:r>
        <w:rPr>
          <w:rStyle w:val="not-translated-para"/>
        </w:rPr>
        <w:t>On the other hand, we known that, for. From Lemma 5.6, i</w:t>
      </w:r>
      <w:r>
        <w:rPr>
          <w:rStyle w:val="not-translated-para"/>
        </w:rPr>
        <w:t>t</w:t>
      </w:r>
    </w:p>
    <w:p w:rsidR="00000000" w:rsidRDefault="00F13624">
      <w:pPr>
        <w:ind w:left="24" w:right="1907"/>
      </w:pPr>
      <w:r>
        <w:rPr>
          <w:rStyle w:val="not-translated-para"/>
        </w:rPr>
        <w:t>follows tha</w:t>
      </w:r>
      <w:r>
        <w:rPr>
          <w:rStyle w:val="not-translated-para"/>
        </w:rPr>
        <w:t>t</w:t>
      </w:r>
    </w:p>
    <w:p w:rsidR="00000000" w:rsidRDefault="00F13624">
      <w:pPr>
        <w:spacing w:after="47" w:line="256" w:lineRule="auto"/>
        <w:ind w:left="2186" w:right="0" w:firstLine="0"/>
        <w:jc w:val="left"/>
      </w:pPr>
      <w:r>
        <w:rPr>
          <w:noProof/>
        </w:rPr>
        <w:drawing>
          <wp:inline distT="0" distB="0" distL="0" distR="0">
            <wp:extent cx="1933575" cy="133350"/>
            <wp:effectExtent l="0" t="0" r="9525" b="0"/>
            <wp:docPr id="95" name="Picture 121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63"/>
                    <pic:cNvPicPr>
                      <a:picLocks noChangeAspect="1" noChangeArrowheads="1"/>
                    </pic:cNvPicPr>
                  </pic:nvPicPr>
                  <pic:blipFill>
                    <a:blip r:embed="rId190" r:link="rId191">
                      <a:extLst>
                        <a:ext uri="{28A0092B-C50C-407E-A947-70E740481C1C}">
                          <a14:useLocalDpi xmlns:a14="http://schemas.microsoft.com/office/drawing/2010/main" val="0"/>
                        </a:ext>
                      </a:extLst>
                    </a:blip>
                    <a:srcRect/>
                    <a:stretch>
                      <a:fillRect/>
                    </a:stretch>
                  </pic:blipFill>
                  <pic:spPr bwMode="auto">
                    <a:xfrm>
                      <a:off x="0" y="0"/>
                      <a:ext cx="1933575" cy="133350"/>
                    </a:xfrm>
                    <a:prstGeom prst="rect">
                      <a:avLst/>
                    </a:prstGeom>
                    <a:noFill/>
                    <a:ln>
                      <a:noFill/>
                    </a:ln>
                  </pic:spPr>
                </pic:pic>
              </a:graphicData>
            </a:graphic>
          </wp:inline>
        </w:drawing>
      </w:r>
    </w:p>
    <w:p w:rsidR="00000000" w:rsidRDefault="00F13624">
      <w:pPr>
        <w:spacing w:after="171"/>
        <w:ind w:left="24" w:right="14"/>
      </w:pPr>
      <w:r>
        <w:rPr>
          <w:rStyle w:val="not-translated-para"/>
        </w:rPr>
        <w:t xml:space="preserve">Fix β </w:t>
      </w:r>
      <w:r>
        <w:rPr>
          <w:rStyle w:val="not-translated-para"/>
        </w:rPr>
        <w:t>≤</w:t>
      </w:r>
      <w:r>
        <w:rPr>
          <w:rStyle w:val="not-translated-para"/>
        </w:rPr>
        <w:t xml:space="preserve"> 1. Then, and we have from (8.7)</w:t>
      </w:r>
      <w:r>
        <w:rPr>
          <w:rStyle w:val="not-translated-para"/>
        </w:rPr>
        <w:t>,</w:t>
      </w:r>
    </w:p>
    <w:p w:rsidR="00000000" w:rsidRDefault="00F13624">
      <w:pPr>
        <w:spacing w:after="201"/>
        <w:ind w:left="0" w:right="0" w:firstLine="0"/>
        <w:jc w:val="left"/>
      </w:pPr>
      <w:r>
        <w:rPr>
          <w:rStyle w:val="not-translated-para"/>
        </w:rPr>
        <w:t xml:space="preserve">(8.9) </w:t>
      </w:r>
      <w:r>
        <w:rPr>
          <w:rStyle w:val="not-translated-para"/>
        </w:rPr>
        <w:t>.</w:t>
      </w:r>
    </w:p>
    <w:p w:rsidR="00000000" w:rsidRDefault="00F13624">
      <w:pPr>
        <w:spacing w:after="151"/>
        <w:ind w:left="24" w:right="14"/>
      </w:pPr>
      <w:r>
        <w:rPr>
          <w:rStyle w:val="not-translated-para"/>
        </w:rPr>
        <w:t>Fixing β = 1/</w:t>
      </w:r>
      <w:r>
        <w:rPr>
          <w:rStyle w:val="not-translated-para"/>
        </w:rPr>
        <w:t>√</w:t>
      </w:r>
      <w:r>
        <w:rPr>
          <w:rStyle w:val="not-translated-para"/>
        </w:rPr>
        <w:t>2 and combining (8.8) and (8.9), we get the desired bound</w:t>
      </w:r>
      <w:r>
        <w:rPr>
          <w:rStyle w:val="not-translated-para"/>
        </w:rPr>
        <w:t>.</w:t>
      </w:r>
    </w:p>
    <w:p w:rsidR="00000000" w:rsidRDefault="00F13624">
      <w:pPr>
        <w:spacing w:after="300"/>
        <w:ind w:left="21" w:right="14" w:firstLine="360"/>
      </w:pPr>
      <w:r>
        <w:rPr>
          <w:rStyle w:val="not-translated-para"/>
          <w:b/>
          <w:bCs/>
        </w:rPr>
        <w:t>Acknowledgments.</w:t>
      </w:r>
      <w:r>
        <w:rPr>
          <w:rStyle w:val="not-translated-para"/>
          <w:b/>
          <w:bCs/>
        </w:rPr>
        <w:t xml:space="preserve"> </w:t>
      </w:r>
      <w:r>
        <w:rPr>
          <w:rStyle w:val="not-translated-para"/>
        </w:rPr>
        <w:t>The authors are grateful to the anonymou</w:t>
      </w:r>
      <w:r>
        <w:rPr>
          <w:rStyle w:val="not-translated-para"/>
        </w:rPr>
        <w:t>s referees for their comments and suggestions. They particularly thank the referees for pointing out references [68, 25] and their relation to the present work. The authors also thank Mihai Cucuringu, Lanhui Wang, and Afonso Bandeira for useful discussions</w:t>
      </w:r>
      <w:r>
        <w:rPr>
          <w:rStyle w:val="not-translated-para"/>
        </w:rPr>
        <w:t>, and Nicolas Boumal for advice on the usage of the Manopt toolbox</w:t>
      </w:r>
      <w:r>
        <w:rPr>
          <w:rStyle w:val="not-translated-para"/>
        </w:rPr>
        <w:t>.</w:t>
      </w:r>
    </w:p>
    <w:p w:rsidR="00000000" w:rsidRDefault="00F13624">
      <w:pPr>
        <w:spacing w:after="233" w:line="256" w:lineRule="auto"/>
        <w:ind w:left="65" w:right="66" w:hanging="10"/>
        <w:jc w:val="center"/>
      </w:pPr>
      <w:r>
        <w:rPr>
          <w:rStyle w:val="not-translated-para"/>
          <w:sz w:val="16"/>
          <w:szCs w:val="16"/>
        </w:rPr>
        <w:t>REFERENCE</w:t>
      </w:r>
      <w:r>
        <w:rPr>
          <w:rStyle w:val="not-translated-para"/>
          <w:sz w:val="16"/>
          <w:szCs w:val="16"/>
        </w:rPr>
        <w:t>S</w:t>
      </w:r>
    </w:p>
    <w:p w:rsidR="00000000" w:rsidRDefault="00F13624">
      <w:pPr>
        <w:spacing w:after="13" w:line="259" w:lineRule="auto"/>
        <w:ind w:left="432" w:right="15" w:hanging="365"/>
      </w:pPr>
      <w:r>
        <w:rPr>
          <w:rStyle w:val="not-translated-para"/>
          <w:sz w:val="16"/>
          <w:szCs w:val="16"/>
        </w:rPr>
        <w:t>[1] P.-A. Absil, R. Mahony, and R. Sepulchre, Optimization Algorithms on Matrix Manifolds, Princeton University Press, Princeton, NJ, 2009</w:t>
      </w:r>
      <w:r>
        <w:rPr>
          <w:rStyle w:val="not-translated-para"/>
          <w:sz w:val="16"/>
          <w:szCs w:val="16"/>
        </w:rPr>
        <w:t>.</w:t>
      </w:r>
    </w:p>
    <w:p w:rsidR="00000000" w:rsidRDefault="00F13624">
      <w:pPr>
        <w:spacing w:after="13" w:line="259" w:lineRule="auto"/>
        <w:ind w:left="432" w:right="15" w:hanging="365"/>
      </w:pPr>
      <w:r>
        <w:rPr>
          <w:rStyle w:val="not-translated-para"/>
          <w:sz w:val="16"/>
          <w:szCs w:val="16"/>
        </w:rPr>
        <w:t>[2] K. S. Arun, T. S. Huang, and S. D</w:t>
      </w:r>
      <w:r>
        <w:rPr>
          <w:rStyle w:val="not-translated-para"/>
          <w:sz w:val="16"/>
          <w:szCs w:val="16"/>
        </w:rPr>
        <w:t>. Blostein, Least-squares fitting of two 3d point sets, IEEE Trans. Pattern Anal. Mach. Intell., (1987), pp. 698–700</w:t>
      </w:r>
      <w:r>
        <w:rPr>
          <w:rStyle w:val="not-translated-para"/>
          <w:sz w:val="16"/>
          <w:szCs w:val="16"/>
        </w:rPr>
        <w:t>.</w:t>
      </w:r>
    </w:p>
    <w:p w:rsidR="00000000" w:rsidRDefault="00F13624">
      <w:pPr>
        <w:spacing w:after="12" w:line="264" w:lineRule="auto"/>
        <w:ind w:left="432" w:right="15" w:hanging="365"/>
      </w:pPr>
      <w:r>
        <w:rPr>
          <w:rStyle w:val="not-translated-para"/>
          <w:sz w:val="16"/>
          <w:szCs w:val="16"/>
        </w:rPr>
        <w:t>[3] A. S. Bandeira, C. Kennedy, and A. Singer, Approximating the Little Grothendieck Problem over the Orthogonal Group, preprint, arXiv:13</w:t>
      </w:r>
      <w:r>
        <w:rPr>
          <w:rStyle w:val="not-translated-para"/>
          <w:sz w:val="16"/>
          <w:szCs w:val="16"/>
        </w:rPr>
        <w:t>08.5207, 2013</w:t>
      </w:r>
      <w:r>
        <w:rPr>
          <w:rStyle w:val="not-translated-para"/>
          <w:sz w:val="16"/>
          <w:szCs w:val="16"/>
        </w:rPr>
        <w:t>.</w:t>
      </w:r>
    </w:p>
    <w:p w:rsidR="00000000" w:rsidRDefault="00F13624">
      <w:pPr>
        <w:spacing w:after="13" w:line="259" w:lineRule="auto"/>
        <w:ind w:left="432" w:right="15" w:hanging="365"/>
      </w:pPr>
      <w:r>
        <w:rPr>
          <w:rStyle w:val="not-translated-para"/>
          <w:sz w:val="16"/>
          <w:szCs w:val="16"/>
        </w:rPr>
        <w:t xml:space="preserve">[4] </w:t>
      </w:r>
      <w:r>
        <w:rPr>
          <w:rStyle w:val="not-translated-para"/>
          <w:sz w:val="16"/>
          <w:szCs w:val="16"/>
        </w:rPr>
        <w:t>A. S. Bandeira, A. Singer, and D. A. Spielman, A Cheeger inequality for the graph connection Laplacian, SIAM J. Matrix Anal. Appl., 34 (2013), pp. 1611–1630</w:t>
      </w:r>
      <w:r>
        <w:rPr>
          <w:rStyle w:val="not-translated-para"/>
          <w:sz w:val="16"/>
          <w:szCs w:val="16"/>
        </w:rPr>
        <w:t>.</w:t>
      </w:r>
    </w:p>
    <w:p w:rsidR="00000000" w:rsidRDefault="00F13624">
      <w:pPr>
        <w:spacing w:after="12" w:line="264" w:lineRule="auto"/>
        <w:ind w:left="432" w:right="15" w:hanging="365"/>
      </w:pPr>
      <w:r>
        <w:rPr>
          <w:rStyle w:val="not-translated-para"/>
          <w:sz w:val="16"/>
          <w:szCs w:val="16"/>
        </w:rPr>
        <w:t>[5] S. R. Becker, E. J. Candes, and M. C. Grant, Templates for convex cone problems with applicati</w:t>
      </w:r>
      <w:r>
        <w:rPr>
          <w:rStyle w:val="not-translated-para"/>
          <w:sz w:val="16"/>
          <w:szCs w:val="16"/>
        </w:rPr>
        <w:t>ons to sparse signal recovery, Math. Program. Comput., 3 (2011), pp. 165–218</w:t>
      </w:r>
      <w:r>
        <w:rPr>
          <w:rStyle w:val="not-translated-para"/>
          <w:sz w:val="16"/>
          <w:szCs w:val="16"/>
        </w:rPr>
        <w:t>.</w:t>
      </w:r>
      <w:r>
        <w:rPr>
          <w:rStyle w:val="not-translated-para"/>
          <w:rFonts w:ascii="Times New Roman" w:hAnsi="Times New Roman" w:cs="Times New Roman"/>
          <w:sz w:val="25"/>
          <w:szCs w:val="25"/>
          <w:vertAlign w:val="superscript"/>
        </w:rPr>
        <w:t>`</w:t>
      </w:r>
    </w:p>
    <w:p w:rsidR="00000000" w:rsidRDefault="00F13624">
      <w:pPr>
        <w:spacing w:after="13" w:line="259" w:lineRule="auto"/>
        <w:ind w:left="432" w:right="15" w:hanging="365"/>
      </w:pPr>
      <w:r>
        <w:rPr>
          <w:rStyle w:val="not-translated-para"/>
          <w:sz w:val="16"/>
          <w:szCs w:val="16"/>
        </w:rPr>
        <w:t>[6] P. J. Besl and N. D. McKay, A method for registration of 3d shapes, IEEE Trans. Pattern Anal. Mach. Intell., 14 (1992), pp. 239–256</w:t>
      </w:r>
      <w:r>
        <w:rPr>
          <w:rStyle w:val="not-translated-para"/>
          <w:sz w:val="16"/>
          <w:szCs w:val="16"/>
        </w:rPr>
        <w:t>.</w:t>
      </w:r>
    </w:p>
    <w:p w:rsidR="00000000" w:rsidRDefault="00F13624">
      <w:pPr>
        <w:spacing w:after="35" w:line="259" w:lineRule="auto"/>
        <w:ind w:left="432" w:right="15" w:hanging="365"/>
      </w:pPr>
      <w:r>
        <w:rPr>
          <w:rStyle w:val="not-translated-para"/>
          <w:sz w:val="16"/>
          <w:szCs w:val="16"/>
        </w:rPr>
        <w:t>[7] R. Bhatia, Matrix Analysis, Grad. Te</w:t>
      </w:r>
      <w:r>
        <w:rPr>
          <w:rStyle w:val="not-translated-para"/>
          <w:sz w:val="16"/>
          <w:szCs w:val="16"/>
        </w:rPr>
        <w:t>xts in Math. 169, Springer-Verlag, New York, 1997</w:t>
      </w:r>
      <w:r>
        <w:rPr>
          <w:rStyle w:val="not-translated-para"/>
          <w:sz w:val="16"/>
          <w:szCs w:val="16"/>
        </w:rPr>
        <w:t>.</w:t>
      </w:r>
    </w:p>
    <w:p w:rsidR="00000000" w:rsidRDefault="00F13624">
      <w:pPr>
        <w:spacing w:after="12" w:line="264" w:lineRule="auto"/>
        <w:ind w:left="432" w:right="15" w:hanging="365"/>
      </w:pPr>
      <w:r>
        <w:rPr>
          <w:rStyle w:val="not-translated-para"/>
          <w:sz w:val="16"/>
          <w:szCs w:val="16"/>
        </w:rPr>
        <w:t>[8] P. Biswas, T.-C. Liang, K.-C. Toh, Y. Ye, and T.-C. Wang, Semidefinite programming approaches for sensor network localization with noisy distance measurements, IEEE Trans. Automat. Sci. Engrg., 3 (2006</w:t>
      </w:r>
      <w:r>
        <w:rPr>
          <w:rStyle w:val="not-translated-para"/>
          <w:sz w:val="16"/>
          <w:szCs w:val="16"/>
        </w:rPr>
        <w:t>), pp. 360–371</w:t>
      </w:r>
      <w:r>
        <w:rPr>
          <w:rStyle w:val="not-translated-para"/>
          <w:sz w:val="16"/>
          <w:szCs w:val="16"/>
        </w:rPr>
        <w:t>.</w:t>
      </w:r>
    </w:p>
    <w:p w:rsidR="00000000" w:rsidRDefault="00F13624">
      <w:pPr>
        <w:spacing w:after="12" w:line="264" w:lineRule="auto"/>
        <w:ind w:left="432" w:right="15" w:hanging="365"/>
      </w:pPr>
      <w:r>
        <w:rPr>
          <w:rStyle w:val="not-translated-para"/>
          <w:sz w:val="16"/>
          <w:szCs w:val="16"/>
        </w:rPr>
        <w:t>[9] P. Biswas, K.-C. Toh, and Y. Ye, A distributed SDP approach for large-scale noisy anchorfree graph realization with applications to molecular conformation, SIAM J. Sci. Comput., 30 (2008), pp. 1251–1277</w:t>
      </w:r>
      <w:r>
        <w:rPr>
          <w:rStyle w:val="not-translated-para"/>
          <w:sz w:val="16"/>
          <w:szCs w:val="16"/>
        </w:rPr>
        <w:t>.</w:t>
      </w:r>
    </w:p>
    <w:p w:rsidR="00000000" w:rsidRDefault="00F13624">
      <w:pPr>
        <w:spacing w:after="13" w:line="259" w:lineRule="auto"/>
        <w:ind w:left="432" w:right="15" w:hanging="365"/>
      </w:pPr>
      <w:r>
        <w:rPr>
          <w:rStyle w:val="not-translated-para"/>
          <w:sz w:val="16"/>
          <w:szCs w:val="16"/>
        </w:rPr>
        <w:t>[10] N. Boumal, B. Mishra, P.-A.</w:t>
      </w:r>
      <w:r>
        <w:rPr>
          <w:rStyle w:val="not-translated-para"/>
          <w:sz w:val="16"/>
          <w:szCs w:val="16"/>
        </w:rPr>
        <w:t xml:space="preserve"> Absil, and R. Sepulchre, Manopt: A MATLAB toolbox for optimization on manifolds, J. Mach. Learn. Res., 15 (2014), pp. 1455–1459</w:t>
      </w:r>
      <w:r>
        <w:rPr>
          <w:rStyle w:val="not-translated-para"/>
          <w:sz w:val="16"/>
          <w:szCs w:val="16"/>
        </w:rPr>
        <w:t>.</w:t>
      </w:r>
    </w:p>
    <w:p w:rsidR="00000000" w:rsidRDefault="00F13624">
      <w:pPr>
        <w:spacing w:after="12" w:line="264" w:lineRule="auto"/>
        <w:ind w:left="432" w:right="15" w:hanging="365"/>
      </w:pPr>
      <w:r>
        <w:rPr>
          <w:rStyle w:val="not-translated-para"/>
          <w:sz w:val="16"/>
          <w:szCs w:val="16"/>
        </w:rPr>
        <w:t>[11] S. Burer and R. D. C. Monteiro, A nonlinear programming algorithm for solving semidefinite programs via low-rank factoriz</w:t>
      </w:r>
      <w:r>
        <w:rPr>
          <w:rStyle w:val="not-translated-para"/>
          <w:sz w:val="16"/>
          <w:szCs w:val="16"/>
        </w:rPr>
        <w:t>ation, Math. Program., 95 (2003), pp. 329–357</w:t>
      </w:r>
      <w:r>
        <w:rPr>
          <w:rStyle w:val="not-translated-para"/>
          <w:sz w:val="16"/>
          <w:szCs w:val="16"/>
        </w:rPr>
        <w:t>.</w:t>
      </w:r>
    </w:p>
    <w:p w:rsidR="00000000" w:rsidRDefault="00F13624">
      <w:pPr>
        <w:spacing w:after="13" w:line="259" w:lineRule="auto"/>
        <w:ind w:left="432" w:right="15" w:hanging="365"/>
      </w:pPr>
      <w:r>
        <w:rPr>
          <w:rStyle w:val="not-translated-para"/>
          <w:sz w:val="16"/>
          <w:szCs w:val="16"/>
        </w:rPr>
        <w:t>[12] E. Candes and B. Recht, Exact matrix completion via convex optimization, Found. Comput. Math., 9 (2009), pp. 717–772</w:t>
      </w:r>
      <w:r>
        <w:rPr>
          <w:rStyle w:val="not-translated-para"/>
          <w:sz w:val="16"/>
          <w:szCs w:val="16"/>
        </w:rPr>
        <w:t>.</w:t>
      </w:r>
    </w:p>
    <w:p w:rsidR="00000000" w:rsidRDefault="00F13624">
      <w:pPr>
        <w:spacing w:after="12" w:line="264" w:lineRule="auto"/>
        <w:ind w:left="432" w:right="15" w:hanging="365"/>
      </w:pPr>
      <w:r>
        <w:rPr>
          <w:rStyle w:val="not-translated-para"/>
          <w:sz w:val="16"/>
          <w:szCs w:val="16"/>
        </w:rPr>
        <w:t xml:space="preserve">[13] E. J. Candes, T. Strohmer, and V. Voroninski, Phaselift: Exact and stable signal </w:t>
      </w:r>
      <w:r>
        <w:rPr>
          <w:rStyle w:val="not-translated-para"/>
          <w:sz w:val="16"/>
          <w:szCs w:val="16"/>
        </w:rPr>
        <w:t>recovery from magnitude measurements via convex programming, Comm. Pure Appl. Math., 66 (2013), pp. 1241–1274</w:t>
      </w:r>
      <w:r>
        <w:rPr>
          <w:rStyle w:val="not-translated-para"/>
          <w:sz w:val="16"/>
          <w:szCs w:val="16"/>
        </w:rPr>
        <w:t>.</w:t>
      </w:r>
    </w:p>
    <w:p w:rsidR="00000000" w:rsidRDefault="00F13624">
      <w:pPr>
        <w:spacing w:after="13" w:line="259" w:lineRule="auto"/>
        <w:ind w:left="432" w:right="15" w:hanging="365"/>
      </w:pPr>
      <w:r>
        <w:rPr>
          <w:rStyle w:val="not-translated-para"/>
          <w:sz w:val="16"/>
          <w:szCs w:val="16"/>
        </w:rPr>
        <w:t>[14] F. R. K. Chung, Spectral Graph Theory, CBMS Regional Conf. Ser. in Math. 92, American Mathematical Society, Providence, RI, 1997</w:t>
      </w:r>
      <w:r>
        <w:rPr>
          <w:rStyle w:val="not-translated-para"/>
          <w:sz w:val="16"/>
          <w:szCs w:val="16"/>
        </w:rPr>
        <w:t>.</w:t>
      </w:r>
    </w:p>
    <w:p w:rsidR="00000000" w:rsidRDefault="00F13624">
      <w:pPr>
        <w:spacing w:after="13" w:line="259" w:lineRule="auto"/>
        <w:ind w:left="432" w:right="15" w:hanging="365"/>
      </w:pPr>
      <w:r>
        <w:rPr>
          <w:rStyle w:val="not-translated-para"/>
          <w:sz w:val="16"/>
          <w:szCs w:val="16"/>
        </w:rPr>
        <w:t>[15] R. Co</w:t>
      </w:r>
      <w:r>
        <w:rPr>
          <w:rStyle w:val="not-translated-para"/>
          <w:sz w:val="16"/>
          <w:szCs w:val="16"/>
        </w:rPr>
        <w:t>nnelly, Rigidity and energy, Invent. Math., 66 (1982), pp. 11–33</w:t>
      </w:r>
      <w:r>
        <w:rPr>
          <w:rStyle w:val="not-translated-para"/>
          <w:sz w:val="16"/>
          <w:szCs w:val="16"/>
        </w:rPr>
        <w:t>.</w:t>
      </w:r>
    </w:p>
    <w:p w:rsidR="00000000" w:rsidRDefault="00F13624">
      <w:pPr>
        <w:spacing w:after="12" w:line="264" w:lineRule="auto"/>
        <w:ind w:left="432" w:right="15" w:hanging="365"/>
      </w:pPr>
      <w:r>
        <w:rPr>
          <w:rStyle w:val="not-translated-para"/>
          <w:sz w:val="16"/>
          <w:szCs w:val="16"/>
        </w:rPr>
        <w:t>[16] M. Cucuringu, Y. Lipman, and A. Singer, Sensor network localization by eigenvector synchronization over the Euclidean group, ACM Trans. Sensor Networks, 8 (2012), 19</w:t>
      </w:r>
      <w:r>
        <w:rPr>
          <w:rStyle w:val="not-translated-para"/>
          <w:sz w:val="16"/>
          <w:szCs w:val="16"/>
        </w:rPr>
        <w:t>.</w:t>
      </w:r>
    </w:p>
    <w:p w:rsidR="00000000" w:rsidRDefault="00F13624">
      <w:pPr>
        <w:spacing w:after="12" w:line="264" w:lineRule="auto"/>
        <w:ind w:left="432" w:right="15" w:hanging="365"/>
      </w:pPr>
      <w:r>
        <w:rPr>
          <w:rStyle w:val="not-translated-para"/>
          <w:sz w:val="16"/>
          <w:szCs w:val="16"/>
        </w:rPr>
        <w:t>[17] M. Cucuringu,</w:t>
      </w:r>
      <w:r>
        <w:rPr>
          <w:rStyle w:val="not-translated-para"/>
          <w:sz w:val="16"/>
          <w:szCs w:val="16"/>
        </w:rPr>
        <w:t xml:space="preserve"> A. Singer, and D. Cowburn, Eigenvector synchronization, graph rigidity and the molecule problem, Inform. Inference, 1 (2012), pp. 21–67</w:t>
      </w:r>
      <w:r>
        <w:rPr>
          <w:rStyle w:val="not-translated-para"/>
          <w:sz w:val="16"/>
          <w:szCs w:val="16"/>
        </w:rPr>
        <w:t>.</w:t>
      </w:r>
    </w:p>
    <w:p w:rsidR="00000000" w:rsidRDefault="00F13624">
      <w:pPr>
        <w:spacing w:after="13" w:line="259" w:lineRule="auto"/>
        <w:ind w:left="432" w:right="15" w:hanging="365"/>
      </w:pPr>
      <w:r>
        <w:rPr>
          <w:rStyle w:val="not-translated-para"/>
          <w:sz w:val="16"/>
          <w:szCs w:val="16"/>
        </w:rPr>
        <w:t>[18] A. Edelman, T. A. Arias, and S. T. Smith, The geometry of algorithms with orthogonality constraints, SIAM J. Matr</w:t>
      </w:r>
      <w:r>
        <w:rPr>
          <w:rStyle w:val="not-translated-para"/>
          <w:sz w:val="16"/>
          <w:szCs w:val="16"/>
        </w:rPr>
        <w:t>ix Anal. Appl., 20 (1998), pp. 303–353</w:t>
      </w:r>
      <w:r>
        <w:rPr>
          <w:rStyle w:val="not-translated-para"/>
          <w:sz w:val="16"/>
          <w:szCs w:val="16"/>
        </w:rPr>
        <w:t>.</w:t>
      </w:r>
    </w:p>
    <w:p w:rsidR="00000000" w:rsidRDefault="00F13624">
      <w:pPr>
        <w:spacing w:after="13" w:line="259" w:lineRule="auto"/>
        <w:ind w:left="432" w:right="15" w:hanging="365"/>
      </w:pPr>
      <w:r>
        <w:rPr>
          <w:rStyle w:val="not-translated-para"/>
          <w:sz w:val="16"/>
          <w:szCs w:val="16"/>
        </w:rPr>
        <w:t>[19] K. Fan and A. J. Hoffman, Some metric inequalities in the space of matrices, Proc. Amer. Math. Soc., 6 (1955), pp. 111–116</w:t>
      </w:r>
      <w:r>
        <w:rPr>
          <w:rStyle w:val="not-translated-para"/>
          <w:sz w:val="16"/>
          <w:szCs w:val="16"/>
        </w:rPr>
        <w:t>.</w:t>
      </w:r>
    </w:p>
    <w:p w:rsidR="00000000" w:rsidRDefault="00F13624">
      <w:pPr>
        <w:spacing w:after="12" w:line="264" w:lineRule="auto"/>
        <w:ind w:left="432" w:right="15" w:hanging="365"/>
      </w:pPr>
      <w:r>
        <w:rPr>
          <w:rStyle w:val="not-translated-para"/>
          <w:sz w:val="16"/>
          <w:szCs w:val="16"/>
        </w:rPr>
        <w:t>[20] X. Fang and K.-C. Toh, Using a distributed SDP approach to solve simulated protein</w:t>
      </w:r>
      <w:r>
        <w:rPr>
          <w:rStyle w:val="not-translated-para"/>
          <w:sz w:val="16"/>
          <w:szCs w:val="16"/>
        </w:rPr>
        <w:t xml:space="preserve"> molecular conformation problems, in Distance Geometry, Springer, Berlin, 2013, pp. 351–376</w:t>
      </w:r>
      <w:r>
        <w:rPr>
          <w:rStyle w:val="not-translated-para"/>
          <w:sz w:val="16"/>
          <w:szCs w:val="16"/>
        </w:rPr>
        <w:t>.</w:t>
      </w:r>
    </w:p>
    <w:p w:rsidR="00000000" w:rsidRDefault="00F13624">
      <w:pPr>
        <w:spacing w:after="12" w:line="264" w:lineRule="auto"/>
        <w:ind w:left="432" w:right="15" w:hanging="365"/>
      </w:pPr>
      <w:r>
        <w:rPr>
          <w:rStyle w:val="not-translated-para"/>
          <w:sz w:val="16"/>
          <w:szCs w:val="16"/>
        </w:rPr>
        <w:t>[21] O. D. Faugeras and M. Hebert, The representation, recognition, and locating of 3d objects, Internat. J. Robotics Res., 5 (1986), pp. 27–52</w:t>
      </w:r>
      <w:r>
        <w:rPr>
          <w:rStyle w:val="not-translated-para"/>
          <w:sz w:val="16"/>
          <w:szCs w:val="16"/>
        </w:rPr>
        <w:t>.</w:t>
      </w:r>
    </w:p>
    <w:p w:rsidR="00000000" w:rsidRDefault="00F13624">
      <w:pPr>
        <w:spacing w:after="13" w:line="259" w:lineRule="auto"/>
        <w:ind w:left="432" w:right="15" w:hanging="365"/>
      </w:pPr>
      <w:r>
        <w:rPr>
          <w:rStyle w:val="not-translated-para"/>
          <w:sz w:val="16"/>
          <w:szCs w:val="16"/>
        </w:rPr>
        <w:t>[22] D. Garber and</w:t>
      </w:r>
      <w:r>
        <w:rPr>
          <w:rStyle w:val="not-translated-para"/>
          <w:sz w:val="16"/>
          <w:szCs w:val="16"/>
        </w:rPr>
        <w:t xml:space="preserve"> E. Hazan, Approximating semidefinite programs in sublinear time, in Advances in Proceedings of Neural Information Processing Systems 2011, Neural Inform. Process. Systems 24, Neural Information Processing Systems (NIPS) Foundation, La Jolla, CA, pp. 1080–</w:t>
      </w:r>
      <w:r>
        <w:rPr>
          <w:rStyle w:val="not-translated-para"/>
          <w:sz w:val="16"/>
          <w:szCs w:val="16"/>
        </w:rPr>
        <w:t>1088</w:t>
      </w:r>
      <w:r>
        <w:rPr>
          <w:rStyle w:val="not-translated-para"/>
          <w:sz w:val="16"/>
          <w:szCs w:val="16"/>
        </w:rPr>
        <w:t>.</w:t>
      </w:r>
    </w:p>
    <w:p w:rsidR="00000000" w:rsidRDefault="00F13624">
      <w:pPr>
        <w:spacing w:after="12" w:line="264" w:lineRule="auto"/>
        <w:ind w:left="432" w:right="15" w:hanging="365"/>
      </w:pPr>
      <w:r>
        <w:rPr>
          <w:rStyle w:val="not-translated-para"/>
          <w:sz w:val="16"/>
          <w:szCs w:val="16"/>
        </w:rPr>
        <w:t>[23] M. X. Goemans and D. P. Williamson, Improved approximation algorithms for maximum cut and satisfiability problems using semidefinite programming, J. ACM, 42 (1995), pp. 1115– 1145</w:t>
      </w:r>
      <w:r>
        <w:rPr>
          <w:rStyle w:val="not-translated-para"/>
          <w:sz w:val="16"/>
          <w:szCs w:val="16"/>
        </w:rPr>
        <w:t>.</w:t>
      </w:r>
    </w:p>
    <w:p w:rsidR="00000000" w:rsidRDefault="00F13624">
      <w:pPr>
        <w:spacing w:after="13" w:line="259" w:lineRule="auto"/>
        <w:ind w:left="432" w:right="15" w:hanging="365"/>
      </w:pPr>
      <w:r>
        <w:rPr>
          <w:rStyle w:val="not-translated-para"/>
          <w:sz w:val="16"/>
          <w:szCs w:val="16"/>
        </w:rPr>
        <w:t>[24] G. H. Golub and C. F. Van Loan, Matrix Computations, 3rd ed</w:t>
      </w:r>
      <w:r>
        <w:rPr>
          <w:rStyle w:val="not-translated-para"/>
          <w:sz w:val="16"/>
          <w:szCs w:val="16"/>
        </w:rPr>
        <w:t>., Johns Hopkins University Press, Baltimore, 1996</w:t>
      </w:r>
      <w:r>
        <w:rPr>
          <w:rStyle w:val="not-translated-para"/>
          <w:sz w:val="16"/>
          <w:szCs w:val="16"/>
        </w:rPr>
        <w:t>.</w:t>
      </w:r>
    </w:p>
    <w:p w:rsidR="00000000" w:rsidRDefault="00F13624">
      <w:pPr>
        <w:spacing w:after="4" w:line="283" w:lineRule="auto"/>
        <w:ind w:left="432" w:right="15" w:hanging="365"/>
      </w:pPr>
      <w:r>
        <w:rPr>
          <w:rStyle w:val="not-translated-para"/>
          <w:sz w:val="16"/>
          <w:szCs w:val="16"/>
        </w:rPr>
        <w:t>[25] S. Gortler, C. Gotsman, L. Liu, and D. Thurston, On affine rigidity, J. Comput. Geom., 4 (2013), pp. 160–181</w:t>
      </w:r>
      <w:r>
        <w:rPr>
          <w:rStyle w:val="not-translated-para"/>
          <w:sz w:val="16"/>
          <w:szCs w:val="16"/>
        </w:rPr>
        <w:t>.</w:t>
      </w:r>
    </w:p>
    <w:p w:rsidR="00000000" w:rsidRDefault="00F13624">
      <w:pPr>
        <w:spacing w:after="13" w:line="259" w:lineRule="auto"/>
        <w:ind w:left="432" w:right="15" w:hanging="365"/>
      </w:pPr>
      <w:r>
        <w:rPr>
          <w:rStyle w:val="not-translated-para"/>
          <w:sz w:val="16"/>
          <w:szCs w:val="16"/>
        </w:rPr>
        <w:t xml:space="preserve">[26] </w:t>
      </w:r>
      <w:r>
        <w:rPr>
          <w:rStyle w:val="not-translated-para"/>
          <w:sz w:val="16"/>
          <w:szCs w:val="16"/>
        </w:rPr>
        <w:t>S. J. Gortler, A. D. Healy, and D. P. Thurston, Characterizing generic global rigidity, Amer. J. Math., 132 (2010), pp. 897–939</w:t>
      </w:r>
      <w:r>
        <w:rPr>
          <w:rStyle w:val="not-translated-para"/>
          <w:sz w:val="16"/>
          <w:szCs w:val="16"/>
        </w:rPr>
        <w:t>.</w:t>
      </w:r>
    </w:p>
    <w:p w:rsidR="00000000" w:rsidRDefault="00F13624">
      <w:pPr>
        <w:spacing w:after="12" w:line="264" w:lineRule="auto"/>
        <w:ind w:left="432" w:right="15" w:hanging="365"/>
      </w:pPr>
      <w:r>
        <w:rPr>
          <w:rStyle w:val="not-translated-para"/>
          <w:sz w:val="16"/>
          <w:szCs w:val="16"/>
        </w:rPr>
        <w:t xml:space="preserve">[27] S. J. Gortler and D. P. Thurston, Characterizing the Universal Rigidity of Generic Frameworks, preprint, arXiv:1001.0172, </w:t>
      </w:r>
      <w:r>
        <w:rPr>
          <w:rStyle w:val="not-translated-para"/>
          <w:sz w:val="16"/>
          <w:szCs w:val="16"/>
        </w:rPr>
        <w:t>2009</w:t>
      </w:r>
      <w:r>
        <w:rPr>
          <w:rStyle w:val="not-translated-para"/>
          <w:sz w:val="16"/>
          <w:szCs w:val="16"/>
        </w:rPr>
        <w:t>.</w:t>
      </w:r>
    </w:p>
    <w:p w:rsidR="00000000" w:rsidRDefault="00F13624">
      <w:pPr>
        <w:spacing w:after="13" w:line="259" w:lineRule="auto"/>
        <w:ind w:left="432" w:right="15" w:hanging="365"/>
      </w:pPr>
      <w:r>
        <w:rPr>
          <w:rStyle w:val="not-translated-para"/>
          <w:sz w:val="16"/>
          <w:szCs w:val="16"/>
        </w:rPr>
        <w:t>[28] J. C. Gower and G. B. Dijksterhuis, Procrustes Problems, vol. 3, Oxford University Press Oxford, UK, 2004</w:t>
      </w:r>
      <w:r>
        <w:rPr>
          <w:rStyle w:val="not-translated-para"/>
          <w:sz w:val="16"/>
          <w:szCs w:val="16"/>
        </w:rPr>
        <w:t>.</w:t>
      </w:r>
    </w:p>
    <w:p w:rsidR="00000000" w:rsidRDefault="00F13624">
      <w:pPr>
        <w:spacing w:after="12" w:line="264" w:lineRule="auto"/>
        <w:ind w:left="432" w:right="15" w:hanging="365"/>
      </w:pPr>
      <w:r>
        <w:rPr>
          <w:rStyle w:val="not-translated-para"/>
          <w:sz w:val="16"/>
          <w:szCs w:val="16"/>
        </w:rPr>
        <w:t>[29] M. Grant, S. Boyd, and Y. Ye, CVX: MATLAB Software for Disciplined Convex Programming, http://cvxr.com/cvx/. Accessed January 22, 201</w:t>
      </w:r>
      <w:r>
        <w:rPr>
          <w:rStyle w:val="not-translated-para"/>
          <w:sz w:val="16"/>
          <w:szCs w:val="16"/>
        </w:rPr>
        <w:t>5</w:t>
      </w:r>
      <w:r>
        <w:rPr>
          <w:rStyle w:val="not-translated-para"/>
          <w:sz w:val="16"/>
          <w:szCs w:val="16"/>
        </w:rPr>
        <w:t>.</w:t>
      </w:r>
    </w:p>
    <w:p w:rsidR="00000000" w:rsidRDefault="00F13624">
      <w:pPr>
        <w:spacing w:after="4" w:line="283" w:lineRule="auto"/>
        <w:ind w:left="432" w:right="15" w:hanging="365"/>
      </w:pPr>
      <w:r>
        <w:rPr>
          <w:rStyle w:val="not-translated-para"/>
          <w:sz w:val="16"/>
          <w:szCs w:val="16"/>
        </w:rPr>
        <w:t>[30] C. Helmberg, F. Rendl, R. J. Vanderbei, and H. Wolkowicz, An interior-point method for semidefinite programming, SIAM J. Optim., 6 (1996), pp. 342–361</w:t>
      </w:r>
      <w:r>
        <w:rPr>
          <w:rStyle w:val="not-translated-para"/>
          <w:sz w:val="16"/>
          <w:szCs w:val="16"/>
        </w:rPr>
        <w:t>.</w:t>
      </w:r>
    </w:p>
    <w:p w:rsidR="00000000" w:rsidRDefault="00F13624">
      <w:pPr>
        <w:spacing w:after="13" w:line="259" w:lineRule="auto"/>
        <w:ind w:left="432" w:right="15" w:hanging="365"/>
      </w:pPr>
      <w:r>
        <w:rPr>
          <w:rStyle w:val="not-translated-para"/>
          <w:sz w:val="16"/>
          <w:szCs w:val="16"/>
        </w:rPr>
        <w:t>[31] B. Hendrickson, Conditions for unique graph realizations, SIAM J. Comput., 21 (1992), pp. 6</w:t>
      </w:r>
      <w:r>
        <w:rPr>
          <w:rStyle w:val="not-translated-para"/>
          <w:sz w:val="16"/>
          <w:szCs w:val="16"/>
        </w:rPr>
        <w:t>5–84</w:t>
      </w:r>
      <w:r>
        <w:rPr>
          <w:rStyle w:val="not-translated-para"/>
          <w:sz w:val="16"/>
          <w:szCs w:val="16"/>
        </w:rPr>
        <w:t>.</w:t>
      </w:r>
    </w:p>
    <w:p w:rsidR="00000000" w:rsidRDefault="00F13624">
      <w:pPr>
        <w:spacing w:after="13" w:line="259" w:lineRule="auto"/>
        <w:ind w:left="432" w:right="15" w:hanging="365"/>
      </w:pPr>
      <w:r>
        <w:rPr>
          <w:rStyle w:val="not-translated-para"/>
          <w:sz w:val="16"/>
          <w:szCs w:val="16"/>
        </w:rPr>
        <w:t>[32] N. J. Higham, Computing the polar decomposition—with applications, SIAM J. Sci. Statist. Comput., 7 (1986), pp. 1160–1174</w:t>
      </w:r>
      <w:r>
        <w:rPr>
          <w:rStyle w:val="not-translated-para"/>
          <w:sz w:val="16"/>
          <w:szCs w:val="16"/>
        </w:rPr>
        <w:t>.</w:t>
      </w:r>
    </w:p>
    <w:p w:rsidR="00000000" w:rsidRDefault="00F13624">
      <w:pPr>
        <w:spacing w:after="12" w:line="264" w:lineRule="auto"/>
        <w:ind w:left="432" w:right="15" w:hanging="365"/>
      </w:pPr>
      <w:r>
        <w:rPr>
          <w:rStyle w:val="not-translated-para"/>
          <w:sz w:val="16"/>
          <w:szCs w:val="16"/>
        </w:rPr>
        <w:t>[33] N.-D. Ho and P. Van Dooren, On the pseudo-inverse of the Laplacian of a bipartite graph, Appl. Math. Lett., 18 (2005)</w:t>
      </w:r>
      <w:r>
        <w:rPr>
          <w:rStyle w:val="not-translated-para"/>
          <w:sz w:val="16"/>
          <w:szCs w:val="16"/>
        </w:rPr>
        <w:t>, pp. 917–922</w:t>
      </w:r>
      <w:r>
        <w:rPr>
          <w:rStyle w:val="not-translated-para"/>
          <w:sz w:val="16"/>
          <w:szCs w:val="16"/>
        </w:rPr>
        <w:t>.</w:t>
      </w:r>
    </w:p>
    <w:p w:rsidR="00000000" w:rsidRDefault="00F13624">
      <w:pPr>
        <w:spacing w:after="12" w:line="264" w:lineRule="auto"/>
        <w:ind w:left="432" w:right="15" w:hanging="365"/>
      </w:pPr>
      <w:r>
        <w:rPr>
          <w:rStyle w:val="not-translated-para"/>
          <w:sz w:val="16"/>
          <w:szCs w:val="16"/>
        </w:rPr>
        <w:t xml:space="preserve">[34] </w:t>
      </w:r>
      <w:r>
        <w:rPr>
          <w:rStyle w:val="not-translated-para"/>
          <w:sz w:val="16"/>
          <w:szCs w:val="16"/>
        </w:rPr>
        <w:t>B. K. P. Horn, Closed-form solution of absolute orientation using unit quaternions, J. Opt. Soc. Am. A, 4 (1987), pp. 629–642</w:t>
      </w:r>
      <w:r>
        <w:rPr>
          <w:rStyle w:val="not-translated-para"/>
          <w:sz w:val="16"/>
          <w:szCs w:val="16"/>
        </w:rPr>
        <w:t>.</w:t>
      </w:r>
    </w:p>
    <w:p w:rsidR="00000000" w:rsidRDefault="00F13624">
      <w:pPr>
        <w:spacing w:after="4" w:line="283" w:lineRule="auto"/>
        <w:ind w:left="432" w:right="15" w:hanging="365"/>
      </w:pPr>
      <w:r>
        <w:rPr>
          <w:rStyle w:val="not-translated-para"/>
          <w:sz w:val="16"/>
          <w:szCs w:val="16"/>
        </w:rPr>
        <w:t>[35] S. D. Howard, D. Cochran, W. Moran, and F. R. Cohen, Estimation and Registration on Graphs, preprint, arXiv:1010.2983, 2010</w:t>
      </w:r>
      <w:r>
        <w:rPr>
          <w:rStyle w:val="not-translated-para"/>
          <w:sz w:val="16"/>
          <w:szCs w:val="16"/>
        </w:rPr>
        <w:t>.</w:t>
      </w:r>
    </w:p>
    <w:p w:rsidR="00000000" w:rsidRDefault="00F13624">
      <w:pPr>
        <w:spacing w:after="13" w:line="259" w:lineRule="auto"/>
        <w:ind w:left="432" w:right="15" w:hanging="365"/>
      </w:pPr>
      <w:r>
        <w:rPr>
          <w:rStyle w:val="not-translated-para"/>
          <w:sz w:val="16"/>
          <w:szCs w:val="16"/>
        </w:rPr>
        <w:t>[36] Q.-X. Huang and L. Guibas, Consistent shape maps via semidefinite programming, in Proceedings of the Eleventh Eurographics/ACMSIGGRAPH Symposium on Geometry Processing (SGP &amp;apos;13), ACM, New York, 2013, pp. 177–186</w:t>
      </w:r>
      <w:r>
        <w:rPr>
          <w:rStyle w:val="not-translated-para"/>
          <w:sz w:val="16"/>
          <w:szCs w:val="16"/>
        </w:rPr>
        <w:t>.</w:t>
      </w:r>
    </w:p>
    <w:p w:rsidR="00000000" w:rsidRDefault="00F13624">
      <w:pPr>
        <w:spacing w:after="12" w:line="264" w:lineRule="auto"/>
        <w:ind w:left="432" w:right="15" w:hanging="365"/>
      </w:pPr>
      <w:r>
        <w:rPr>
          <w:rStyle w:val="not-translated-para"/>
          <w:sz w:val="16"/>
          <w:szCs w:val="16"/>
        </w:rPr>
        <w:t>[37] A. Javanmard and A. Montana</w:t>
      </w:r>
      <w:r>
        <w:rPr>
          <w:rStyle w:val="not-translated-para"/>
          <w:sz w:val="16"/>
          <w:szCs w:val="16"/>
        </w:rPr>
        <w:t>ri, Localization from incomplete noisy distance measurements, Found. Comput. Math., 13 (2013), pp. 297–345</w:t>
      </w:r>
      <w:r>
        <w:rPr>
          <w:rStyle w:val="not-translated-para"/>
          <w:sz w:val="16"/>
          <w:szCs w:val="16"/>
        </w:rPr>
        <w:t>.</w:t>
      </w:r>
    </w:p>
    <w:p w:rsidR="00000000" w:rsidRDefault="00F13624">
      <w:pPr>
        <w:spacing w:after="12" w:line="264" w:lineRule="auto"/>
        <w:ind w:left="432" w:right="15" w:hanging="365"/>
      </w:pPr>
      <w:r>
        <w:rPr>
          <w:rStyle w:val="not-translated-para"/>
          <w:sz w:val="16"/>
          <w:szCs w:val="16"/>
        </w:rPr>
        <w:t>[38] M. Journ´ee, F. Bach, P.-A. Absil, and R. Sepulchre, Low-rank optimization on the cone of positive semidefinite matrices, SIAM J. Optim., 20 (2</w:t>
      </w:r>
      <w:r>
        <w:rPr>
          <w:rStyle w:val="not-translated-para"/>
          <w:sz w:val="16"/>
          <w:szCs w:val="16"/>
        </w:rPr>
        <w:t>010), pp. 2327–2351</w:t>
      </w:r>
      <w:r>
        <w:rPr>
          <w:rStyle w:val="not-translated-para"/>
          <w:sz w:val="16"/>
          <w:szCs w:val="16"/>
        </w:rPr>
        <w:t>.</w:t>
      </w:r>
    </w:p>
    <w:p w:rsidR="00000000" w:rsidRDefault="00F13624">
      <w:pPr>
        <w:spacing w:after="12" w:line="264" w:lineRule="auto"/>
        <w:ind w:left="432" w:right="15" w:hanging="365"/>
      </w:pPr>
      <w:r>
        <w:rPr>
          <w:rStyle w:val="not-translated-para"/>
          <w:sz w:val="16"/>
          <w:szCs w:val="16"/>
        </w:rPr>
        <w:t>[39] J. B. Keller, Closest unitary, orthogonal and Hermitian operators to a given operator, Math. Mag., 48 (1975), pp. 192–197</w:t>
      </w:r>
      <w:r>
        <w:rPr>
          <w:rStyle w:val="not-translated-para"/>
          <w:sz w:val="16"/>
          <w:szCs w:val="16"/>
        </w:rPr>
        <w:t>.</w:t>
      </w:r>
    </w:p>
    <w:p w:rsidR="00000000" w:rsidRDefault="00F13624">
      <w:pPr>
        <w:spacing w:after="13" w:line="259" w:lineRule="auto"/>
        <w:ind w:left="432" w:right="15" w:hanging="365"/>
      </w:pPr>
      <w:r>
        <w:rPr>
          <w:rStyle w:val="not-translated-para"/>
          <w:sz w:val="16"/>
          <w:szCs w:val="16"/>
        </w:rPr>
        <w:t>[40] S. Krishnan, P. Y. Lee, J. B. Moore, and S. Venkatasubramanian, Global registration of multiple 3d poi</w:t>
      </w:r>
      <w:r>
        <w:rPr>
          <w:rStyle w:val="not-translated-para"/>
          <w:sz w:val="16"/>
          <w:szCs w:val="16"/>
        </w:rPr>
        <w:t>nt sets via optimization-on-a-manifold, in Proceedings of the Third Eurographics Symposium on Geometry Processing (SGP &amp;apos;05), ACM, New York, 2005, 187</w:t>
      </w:r>
      <w:r>
        <w:rPr>
          <w:rStyle w:val="not-translated-para"/>
          <w:sz w:val="16"/>
          <w:szCs w:val="16"/>
        </w:rPr>
        <w:t>.</w:t>
      </w:r>
    </w:p>
    <w:p w:rsidR="00000000" w:rsidRDefault="00F13624">
      <w:pPr>
        <w:spacing w:after="12" w:line="264" w:lineRule="auto"/>
        <w:ind w:left="432" w:right="15" w:hanging="365"/>
      </w:pPr>
      <w:r>
        <w:rPr>
          <w:rStyle w:val="not-translated-para"/>
          <w:sz w:val="16"/>
          <w:szCs w:val="16"/>
        </w:rPr>
        <w:t xml:space="preserve">[41] G. Lerman, M. McCoy, J. A. Tropp, and T. Zhang, Robust Computation of Linear Models, or How to </w:t>
      </w:r>
      <w:r>
        <w:rPr>
          <w:rStyle w:val="not-translated-para"/>
          <w:sz w:val="16"/>
          <w:szCs w:val="16"/>
        </w:rPr>
        <w:t>Find a Needle in a Haystack, preprint, arXiv:1202.4044, 2012</w:t>
      </w:r>
      <w:r>
        <w:rPr>
          <w:rStyle w:val="not-translated-para"/>
          <w:sz w:val="16"/>
          <w:szCs w:val="16"/>
        </w:rPr>
        <w:t>.</w:t>
      </w:r>
    </w:p>
    <w:p w:rsidR="00000000" w:rsidRDefault="00F13624">
      <w:pPr>
        <w:spacing w:after="13" w:line="259" w:lineRule="auto"/>
        <w:ind w:left="432" w:right="15" w:hanging="365"/>
      </w:pPr>
      <w:r>
        <w:rPr>
          <w:rStyle w:val="not-translated-para"/>
          <w:sz w:val="16"/>
          <w:szCs w:val="16"/>
        </w:rPr>
        <w:t>[42] R.-C. Li, New perturbation bounds for the unitary polar factor, SIAM J. Matrix Anal. Appl., 16 (1995), pp. 327–332</w:t>
      </w:r>
      <w:r>
        <w:rPr>
          <w:rStyle w:val="not-translated-para"/>
          <w:sz w:val="16"/>
          <w:szCs w:val="16"/>
        </w:rPr>
        <w:t>.</w:t>
      </w:r>
    </w:p>
    <w:p w:rsidR="00000000" w:rsidRDefault="00F13624">
      <w:pPr>
        <w:spacing w:after="12" w:line="405" w:lineRule="auto"/>
        <w:ind w:left="432" w:right="15" w:hanging="365"/>
      </w:pPr>
      <w:r>
        <w:rPr>
          <w:rStyle w:val="not-translated-para"/>
          <w:sz w:val="16"/>
          <w:szCs w:val="16"/>
        </w:rPr>
        <w:t xml:space="preserve">[43] L. Lovasz and A. Schrijver, Cones of matrices and set-functions and </w:t>
      </w:r>
      <w:r>
        <w:rPr>
          <w:rStyle w:val="not-translated-para"/>
          <w:sz w:val="16"/>
          <w:szCs w:val="16"/>
        </w:rPr>
        <w:t xml:space="preserve">0 </w:t>
      </w:r>
      <w:r>
        <w:rPr>
          <w:rStyle w:val="not-translated-para"/>
          <w:sz w:val="16"/>
          <w:szCs w:val="16"/>
        </w:rPr>
        <w:t>−</w:t>
      </w:r>
      <w:r>
        <w:rPr>
          <w:rStyle w:val="not-translated-para"/>
          <w:sz w:val="16"/>
          <w:szCs w:val="16"/>
        </w:rPr>
        <w:t xml:space="preserve"> 1 optimization, SIAM J. Optim., 1 (1991), pp. 166–190</w:t>
      </w:r>
      <w:r>
        <w:rPr>
          <w:rStyle w:val="not-translated-para"/>
          <w:sz w:val="16"/>
          <w:szCs w:val="16"/>
        </w:rPr>
        <w:t>.</w:t>
      </w:r>
      <w:r>
        <w:rPr>
          <w:rStyle w:val="not-translated-para"/>
          <w:rFonts w:ascii="Times New Roman" w:hAnsi="Times New Roman" w:cs="Times New Roman"/>
          <w:sz w:val="25"/>
          <w:szCs w:val="25"/>
          <w:vertAlign w:val="superscript"/>
        </w:rPr>
        <w:t>´</w:t>
      </w:r>
      <w:r>
        <w:rPr>
          <w:rStyle w:val="not-translated-para"/>
          <w:rFonts w:ascii="Times New Roman" w:hAnsi="Times New Roman" w:cs="Times New Roman"/>
          <w:sz w:val="25"/>
          <w:szCs w:val="25"/>
          <w:vertAlign w:val="superscript"/>
        </w:rPr>
        <w:t xml:space="preserve"> </w:t>
      </w:r>
    </w:p>
    <w:p w:rsidR="00000000" w:rsidRDefault="00F13624">
      <w:pPr>
        <w:spacing w:after="12" w:line="264" w:lineRule="auto"/>
        <w:ind w:left="432" w:right="15" w:hanging="365"/>
      </w:pPr>
      <w:r>
        <w:rPr>
          <w:rStyle w:val="not-translated-para"/>
          <w:sz w:val="16"/>
          <w:szCs w:val="16"/>
        </w:rPr>
        <w:t>[44] L. Mirsky, Symmetric gauge functions and unitarily invariant norms, Quart. J. Math., 11 (1960), pp. 50–59</w:t>
      </w:r>
      <w:r>
        <w:rPr>
          <w:rStyle w:val="not-translated-para"/>
          <w:sz w:val="16"/>
          <w:szCs w:val="16"/>
        </w:rPr>
        <w:t>.</w:t>
      </w:r>
    </w:p>
    <w:p w:rsidR="00000000" w:rsidRDefault="00F13624">
      <w:pPr>
        <w:spacing w:after="13" w:line="259" w:lineRule="auto"/>
        <w:ind w:left="432" w:right="15" w:hanging="365"/>
      </w:pPr>
      <w:r>
        <w:rPr>
          <w:rStyle w:val="not-translated-para"/>
          <w:sz w:val="16"/>
          <w:szCs w:val="16"/>
        </w:rPr>
        <w:t>[45] N. J. Mitra, N. Gelfand, H. Pottmann, and L. Guibas, Registration of point clo</w:t>
      </w:r>
      <w:r>
        <w:rPr>
          <w:rStyle w:val="not-translated-para"/>
          <w:sz w:val="16"/>
          <w:szCs w:val="16"/>
        </w:rPr>
        <w:t>ud data from a geometric optimization perspective, in Proceedings of the 2004 Eurographics/ACM SIGGRAPH Symposium on Geometry Processing (SGP &amp;apos;04), ACM, New York, 2004, pp. 22–31</w:t>
      </w:r>
      <w:r>
        <w:rPr>
          <w:rStyle w:val="not-translated-para"/>
          <w:sz w:val="16"/>
          <w:szCs w:val="16"/>
        </w:rPr>
        <w:t>.</w:t>
      </w:r>
    </w:p>
    <w:p w:rsidR="00000000" w:rsidRDefault="00F13624">
      <w:pPr>
        <w:spacing w:after="13" w:line="259" w:lineRule="auto"/>
        <w:ind w:left="432" w:right="15" w:hanging="365"/>
      </w:pPr>
      <w:r>
        <w:rPr>
          <w:rStyle w:val="not-translated-para"/>
          <w:sz w:val="16"/>
          <w:szCs w:val="16"/>
        </w:rPr>
        <w:t xml:space="preserve">[46] </w:t>
      </w:r>
      <w:r>
        <w:rPr>
          <w:rStyle w:val="not-translated-para"/>
          <w:sz w:val="16"/>
          <w:szCs w:val="16"/>
        </w:rPr>
        <w:t>A. Naor, O. Regev, and T. Vidick, Efficient rounding for the noncommutative rothendieck inequality, in Proceedings of the 45th Annual ACM Symposium on Theory of Computing, ACM, New York, 2013, pp. 71–80</w:t>
      </w:r>
      <w:r>
        <w:rPr>
          <w:rStyle w:val="not-translated-para"/>
          <w:sz w:val="16"/>
          <w:szCs w:val="16"/>
        </w:rPr>
        <w:t>.</w:t>
      </w:r>
    </w:p>
    <w:p w:rsidR="00000000" w:rsidRDefault="00F13624">
      <w:pPr>
        <w:spacing w:after="12" w:line="264" w:lineRule="auto"/>
        <w:ind w:left="432" w:right="15" w:hanging="365"/>
      </w:pPr>
      <w:r>
        <w:rPr>
          <w:rStyle w:val="not-translated-para"/>
          <w:sz w:val="16"/>
          <w:szCs w:val="16"/>
        </w:rPr>
        <w:t>[47] A. Nemirovski, Sums of random symmetric matrice</w:t>
      </w:r>
      <w:r>
        <w:rPr>
          <w:rStyle w:val="not-translated-para"/>
          <w:sz w:val="16"/>
          <w:szCs w:val="16"/>
        </w:rPr>
        <w:t>s and quadratic optimization under orthogonality constraints, Math. Programming, 109 (2007), pp. 283–317</w:t>
      </w:r>
      <w:r>
        <w:rPr>
          <w:rStyle w:val="not-translated-para"/>
          <w:sz w:val="16"/>
          <w:szCs w:val="16"/>
        </w:rPr>
        <w:t>.</w:t>
      </w:r>
    </w:p>
    <w:p w:rsidR="00000000" w:rsidRDefault="00F13624">
      <w:pPr>
        <w:spacing w:after="12" w:line="264" w:lineRule="auto"/>
        <w:ind w:left="432" w:right="15" w:hanging="365"/>
      </w:pPr>
      <w:r>
        <w:rPr>
          <w:rStyle w:val="not-translated-para"/>
          <w:sz w:val="16"/>
          <w:szCs w:val="16"/>
        </w:rPr>
        <w:t>[48] Y. Nesterov, Semidefinite relaxation and nonconvex quadratic optimization, Optim. Methods Software, 9 (1998), pp. 141–160</w:t>
      </w:r>
      <w:r>
        <w:rPr>
          <w:rStyle w:val="not-translated-para"/>
          <w:sz w:val="16"/>
          <w:szCs w:val="16"/>
        </w:rPr>
        <w:t>.</w:t>
      </w:r>
    </w:p>
    <w:p w:rsidR="00000000" w:rsidRDefault="00F13624">
      <w:pPr>
        <w:spacing w:after="12" w:line="264" w:lineRule="auto"/>
        <w:ind w:left="432" w:right="15" w:hanging="365"/>
      </w:pPr>
      <w:r>
        <w:rPr>
          <w:rStyle w:val="not-translated-para"/>
          <w:sz w:val="16"/>
          <w:szCs w:val="16"/>
        </w:rPr>
        <w:t>[49] H. Pottmann, Q.-X</w:t>
      </w:r>
      <w:r>
        <w:rPr>
          <w:rStyle w:val="not-translated-para"/>
          <w:sz w:val="16"/>
          <w:szCs w:val="16"/>
        </w:rPr>
        <w:t>. Huang, Y.-L. Yang, and S.-M. Hu, Geometry and convergence analysis of algorithms for registration of 3d shapes, Internat. J. Comput. Vision, 67 (2006), pp. 277– 296</w:t>
      </w:r>
      <w:r>
        <w:rPr>
          <w:rStyle w:val="not-translated-para"/>
          <w:sz w:val="16"/>
          <w:szCs w:val="16"/>
        </w:rPr>
        <w:t>.</w:t>
      </w:r>
    </w:p>
    <w:p w:rsidR="00000000" w:rsidRDefault="00F13624">
      <w:pPr>
        <w:spacing w:after="12" w:line="264" w:lineRule="auto"/>
        <w:ind w:left="432" w:right="15" w:hanging="365"/>
      </w:pPr>
      <w:r>
        <w:rPr>
          <w:rStyle w:val="not-translated-para"/>
          <w:sz w:val="16"/>
          <w:szCs w:val="16"/>
        </w:rPr>
        <w:t xml:space="preserve">[50] G. Ranjan, Z.-L. Zhang, and D. Boley, Incremental Computation of Pseudo-inverse of </w:t>
      </w:r>
      <w:r>
        <w:rPr>
          <w:rStyle w:val="not-translated-para"/>
          <w:sz w:val="16"/>
          <w:szCs w:val="16"/>
        </w:rPr>
        <w:t>Laplacian: Theory and Applications, preprint, arXiv:1304.2300, 2013</w:t>
      </w:r>
      <w:r>
        <w:rPr>
          <w:rStyle w:val="not-translated-para"/>
          <w:sz w:val="16"/>
          <w:szCs w:val="16"/>
        </w:rPr>
        <w:t>.</w:t>
      </w:r>
    </w:p>
    <w:p w:rsidR="00000000" w:rsidRDefault="00F13624">
      <w:pPr>
        <w:spacing w:after="13" w:line="259" w:lineRule="auto"/>
        <w:ind w:left="432" w:right="15" w:hanging="365"/>
      </w:pPr>
      <w:r>
        <w:rPr>
          <w:rStyle w:val="not-translated-para"/>
          <w:sz w:val="16"/>
          <w:szCs w:val="16"/>
        </w:rPr>
        <w:t>[51] S. Rusinkiewicz and M. Levoy, Efficient variants of the ICP algorithm, in Proceedings of the Third International Conference on 3-D Digital Imaging and Modeling (Quebec City, QC), IEE</w:t>
      </w:r>
      <w:r>
        <w:rPr>
          <w:rStyle w:val="not-translated-para"/>
          <w:sz w:val="16"/>
          <w:szCs w:val="16"/>
        </w:rPr>
        <w:t>E Press, Piscataway, NJ, 2001, pp. 145–152</w:t>
      </w:r>
      <w:r>
        <w:rPr>
          <w:rStyle w:val="not-translated-para"/>
          <w:sz w:val="16"/>
          <w:szCs w:val="16"/>
        </w:rPr>
        <w:t>.</w:t>
      </w:r>
    </w:p>
    <w:p w:rsidR="00000000" w:rsidRDefault="00F13624">
      <w:pPr>
        <w:spacing w:after="13" w:line="259" w:lineRule="auto"/>
        <w:ind w:left="432" w:right="15" w:hanging="365"/>
      </w:pPr>
      <w:r>
        <w:rPr>
          <w:rStyle w:val="not-translated-para"/>
          <w:sz w:val="16"/>
          <w:szCs w:val="16"/>
        </w:rPr>
        <w:t>[52] G. C. Sharp, S. W. Lee, and D. K. Wehe, Multiview registration of 3d scenes by minimizing error between coordinate frames, in Proceedings of the 7th European Conference on Computer Vision—Part II, Springer-V</w:t>
      </w:r>
      <w:r>
        <w:rPr>
          <w:rStyle w:val="not-translated-para"/>
          <w:sz w:val="16"/>
          <w:szCs w:val="16"/>
        </w:rPr>
        <w:t>erlag, Berlin, 2002, pp. 587–597</w:t>
      </w:r>
      <w:r>
        <w:rPr>
          <w:rStyle w:val="not-translated-para"/>
          <w:sz w:val="16"/>
          <w:szCs w:val="16"/>
        </w:rPr>
        <w:t>.</w:t>
      </w:r>
    </w:p>
    <w:p w:rsidR="00000000" w:rsidRDefault="00F13624">
      <w:pPr>
        <w:spacing w:after="12" w:line="264" w:lineRule="auto"/>
        <w:ind w:left="432" w:right="15" w:hanging="365"/>
      </w:pPr>
      <w:r>
        <w:rPr>
          <w:rStyle w:val="not-translated-para"/>
          <w:sz w:val="16"/>
          <w:szCs w:val="16"/>
        </w:rPr>
        <w:t>[53] A. Singer, Angular synchronization by eigenvectors and semidefinite programming, Appl. Comput. Harmon. Anal., 30 (2011), pp. 20–36</w:t>
      </w:r>
      <w:r>
        <w:rPr>
          <w:rStyle w:val="not-translated-para"/>
          <w:sz w:val="16"/>
          <w:szCs w:val="16"/>
        </w:rPr>
        <w:t>.</w:t>
      </w:r>
    </w:p>
    <w:p w:rsidR="00000000" w:rsidRDefault="00F13624">
      <w:pPr>
        <w:spacing w:after="12" w:line="264" w:lineRule="auto"/>
        <w:ind w:left="432" w:right="15" w:hanging="365"/>
      </w:pPr>
      <w:r>
        <w:rPr>
          <w:rStyle w:val="not-translated-para"/>
          <w:sz w:val="16"/>
          <w:szCs w:val="16"/>
        </w:rPr>
        <w:t>[54] A. Singer and M. Cucuringu, Uniqueness of low-rank matrix completion by rigidity</w:t>
      </w:r>
      <w:r>
        <w:rPr>
          <w:rStyle w:val="not-translated-para"/>
          <w:sz w:val="16"/>
          <w:szCs w:val="16"/>
        </w:rPr>
        <w:t xml:space="preserve"> theory, SIAM J. Matrix Anal. Appl., 31(2010), pp. 1621–1641</w:t>
      </w:r>
      <w:r>
        <w:rPr>
          <w:rStyle w:val="not-translated-para"/>
          <w:sz w:val="16"/>
          <w:szCs w:val="16"/>
        </w:rPr>
        <w:t>.</w:t>
      </w:r>
    </w:p>
    <w:p w:rsidR="00000000" w:rsidRDefault="00F13624">
      <w:pPr>
        <w:spacing w:after="12" w:line="264" w:lineRule="auto"/>
        <w:ind w:left="432" w:right="15" w:hanging="365"/>
      </w:pPr>
      <w:r>
        <w:rPr>
          <w:rStyle w:val="not-translated-para"/>
          <w:sz w:val="16"/>
          <w:szCs w:val="16"/>
        </w:rPr>
        <w:t>[55] A. M.-C. So, Moment inequalities for sums of random matrices and their applications in optimization, Math. Programming, 130 (2011), pp. 125–151</w:t>
      </w:r>
      <w:r>
        <w:rPr>
          <w:rStyle w:val="not-translated-para"/>
          <w:sz w:val="16"/>
          <w:szCs w:val="16"/>
        </w:rPr>
        <w:t>.</w:t>
      </w:r>
    </w:p>
    <w:p w:rsidR="00000000" w:rsidRDefault="00F13624">
      <w:pPr>
        <w:spacing w:after="12" w:line="264" w:lineRule="auto"/>
        <w:ind w:left="432" w:right="15" w:hanging="365"/>
      </w:pPr>
      <w:r>
        <w:rPr>
          <w:rStyle w:val="not-translated-para"/>
          <w:sz w:val="16"/>
          <w:szCs w:val="16"/>
        </w:rPr>
        <w:t>[56] A. M.-C. So and Y. Ye, Theory of semide</w:t>
      </w:r>
      <w:r>
        <w:rPr>
          <w:rStyle w:val="not-translated-para"/>
          <w:sz w:val="16"/>
          <w:szCs w:val="16"/>
        </w:rPr>
        <w:t>finite programming for sensor network localization, Math. Programming, 109 (2007), pp. 367–384</w:t>
      </w:r>
      <w:r>
        <w:rPr>
          <w:rStyle w:val="not-translated-para"/>
          <w:sz w:val="16"/>
          <w:szCs w:val="16"/>
        </w:rPr>
        <w:t>.</w:t>
      </w:r>
    </w:p>
    <w:p w:rsidR="00000000" w:rsidRDefault="00F13624">
      <w:pPr>
        <w:spacing w:after="13" w:line="259" w:lineRule="auto"/>
        <w:ind w:left="432" w:right="15" w:hanging="365"/>
      </w:pPr>
      <w:r>
        <w:rPr>
          <w:rStyle w:val="not-translated-para"/>
          <w:sz w:val="16"/>
          <w:szCs w:val="16"/>
        </w:rPr>
        <w:t>[57] D. A. Spielman and S.-H. Teng, Nearly-linear time algorithms for graph partitioning, graph sparsification, and solving linear systems, in Proceedings of th</w:t>
      </w:r>
      <w:r>
        <w:rPr>
          <w:rStyle w:val="not-translated-para"/>
          <w:sz w:val="16"/>
          <w:szCs w:val="16"/>
        </w:rPr>
        <w:t>e Thirty-Sixth Annual ACM Symposium on Theory of Computing, ACM, New York, 2004, pp. 81–90</w:t>
      </w:r>
      <w:r>
        <w:rPr>
          <w:rStyle w:val="not-translated-para"/>
          <w:sz w:val="16"/>
          <w:szCs w:val="16"/>
        </w:rPr>
        <w:t>.</w:t>
      </w:r>
    </w:p>
    <w:p w:rsidR="00000000" w:rsidRDefault="00F13624">
      <w:pPr>
        <w:spacing w:after="12" w:line="264" w:lineRule="auto"/>
        <w:ind w:left="432" w:right="15" w:hanging="365"/>
      </w:pPr>
      <w:r>
        <w:rPr>
          <w:rStyle w:val="not-translated-para"/>
          <w:sz w:val="16"/>
          <w:szCs w:val="16"/>
        </w:rPr>
        <w:t>[58] K.-C. Toh, M. J. Todd, and R. H. Tutuncu, SDPT3—A MATLAB software package for semidefinite programming, version 1.3, Optim. Methods Software, 11 (1999), pp. 54</w:t>
      </w:r>
      <w:r>
        <w:rPr>
          <w:rStyle w:val="not-translated-para"/>
          <w:sz w:val="16"/>
          <w:szCs w:val="16"/>
        </w:rPr>
        <w:t>5–581</w:t>
      </w:r>
      <w:r>
        <w:rPr>
          <w:rStyle w:val="not-translated-para"/>
          <w:sz w:val="16"/>
          <w:szCs w:val="16"/>
        </w:rPr>
        <w:t>.</w:t>
      </w:r>
    </w:p>
    <w:p w:rsidR="00000000" w:rsidRDefault="00F13624">
      <w:pPr>
        <w:spacing w:after="13" w:line="259" w:lineRule="auto"/>
        <w:ind w:left="432" w:right="15" w:hanging="365"/>
      </w:pPr>
      <w:r>
        <w:rPr>
          <w:rStyle w:val="not-translated-para"/>
          <w:sz w:val="16"/>
          <w:szCs w:val="16"/>
        </w:rPr>
        <w:t>[59] T. Tzeneva, Global Alignment of Multiple 3-D Scans Using Eigenvector Synchronization, Senior thesis, Department of Mathematics, Princeton University, Princeton, NJ, 2011</w:t>
      </w:r>
      <w:r>
        <w:rPr>
          <w:rStyle w:val="not-translated-para"/>
          <w:sz w:val="16"/>
          <w:szCs w:val="16"/>
        </w:rPr>
        <w:t>.</w:t>
      </w:r>
    </w:p>
    <w:p w:rsidR="00000000" w:rsidRDefault="00F13624">
      <w:pPr>
        <w:spacing w:after="13" w:line="259" w:lineRule="auto"/>
        <w:ind w:left="432" w:right="15" w:hanging="365"/>
      </w:pPr>
      <w:r>
        <w:rPr>
          <w:rStyle w:val="not-translated-para"/>
          <w:sz w:val="16"/>
          <w:szCs w:val="16"/>
        </w:rPr>
        <w:t>[60] L. Vandenberghe and S. Boyd, Semidefinite programming, SIAM Rev., 38</w:t>
      </w:r>
      <w:r>
        <w:rPr>
          <w:rStyle w:val="not-translated-para"/>
          <w:sz w:val="16"/>
          <w:szCs w:val="16"/>
        </w:rPr>
        <w:t xml:space="preserve"> (1996), pp. 49–95. [61] N. K. Vishnoi, Lx = b, Found. Trends Theoret. Comput. Sci., 8 (2012), pp. 1–141</w:t>
      </w:r>
      <w:r>
        <w:rPr>
          <w:rStyle w:val="not-translated-para"/>
          <w:sz w:val="16"/>
          <w:szCs w:val="16"/>
        </w:rPr>
        <w:t>.</w:t>
      </w:r>
    </w:p>
    <w:p w:rsidR="00000000" w:rsidRDefault="00F13624">
      <w:pPr>
        <w:spacing w:after="12" w:line="264" w:lineRule="auto"/>
        <w:ind w:left="432" w:right="15" w:hanging="365"/>
      </w:pPr>
      <w:r>
        <w:rPr>
          <w:rStyle w:val="not-translated-para"/>
          <w:sz w:val="16"/>
          <w:szCs w:val="16"/>
        </w:rPr>
        <w:t>[62] I. Waldspurger, A. d&amp;apos;Aspremont, and S. Mallat, Phase recovery, MaxCut and complex semidefinite programming, Math. Program. Ser. A, 149 (2015</w:t>
      </w:r>
      <w:r>
        <w:rPr>
          <w:rStyle w:val="not-translated-para"/>
          <w:sz w:val="16"/>
          <w:szCs w:val="16"/>
        </w:rPr>
        <w:t>), pp. 47–81</w:t>
      </w:r>
      <w:r>
        <w:rPr>
          <w:rStyle w:val="not-translated-para"/>
          <w:sz w:val="16"/>
          <w:szCs w:val="16"/>
        </w:rPr>
        <w:t>.</w:t>
      </w:r>
    </w:p>
    <w:p w:rsidR="00000000" w:rsidRDefault="00F13624">
      <w:pPr>
        <w:spacing w:after="12" w:line="264" w:lineRule="auto"/>
        <w:ind w:left="432" w:right="15" w:hanging="365"/>
      </w:pPr>
      <w:r>
        <w:rPr>
          <w:rStyle w:val="not-translated-para"/>
          <w:sz w:val="16"/>
          <w:szCs w:val="16"/>
        </w:rPr>
        <w:t>[63] L. Wang and A. Singer, Exact and stable recovery of rotations for robust synchronization, Inform.Inference, 2 (2013), pp. 145–193</w:t>
      </w:r>
      <w:r>
        <w:rPr>
          <w:rStyle w:val="not-translated-para"/>
          <w:sz w:val="16"/>
          <w:szCs w:val="16"/>
        </w:rPr>
        <w:t>.</w:t>
      </w:r>
    </w:p>
    <w:p w:rsidR="00000000" w:rsidRDefault="00F13624">
      <w:pPr>
        <w:spacing w:after="13" w:line="259" w:lineRule="auto"/>
        <w:ind w:left="432" w:right="15" w:hanging="365"/>
      </w:pPr>
      <w:r>
        <w:rPr>
          <w:rStyle w:val="not-translated-para"/>
          <w:sz w:val="16"/>
          <w:szCs w:val="16"/>
        </w:rPr>
        <w:t>[64] Z. Wen, D. Goldfarb, S. Ma, and K. Scheinberg, Block coordinate descent methods for semidefinite prog</w:t>
      </w:r>
      <w:r>
        <w:rPr>
          <w:rStyle w:val="not-translated-para"/>
          <w:sz w:val="16"/>
          <w:szCs w:val="16"/>
        </w:rPr>
        <w:t>ramming, in Handbook on Semidefinite, Conic and Polynomial Optimization, Springer, Berlin, 2012, pp. 533–564</w:t>
      </w:r>
      <w:r>
        <w:rPr>
          <w:rStyle w:val="not-translated-para"/>
          <w:sz w:val="16"/>
          <w:szCs w:val="16"/>
        </w:rPr>
        <w:t>.</w:t>
      </w:r>
    </w:p>
    <w:p w:rsidR="00000000" w:rsidRDefault="00F13624">
      <w:pPr>
        <w:spacing w:after="13" w:line="259" w:lineRule="auto"/>
        <w:ind w:left="432" w:right="15" w:hanging="365"/>
      </w:pPr>
      <w:r>
        <w:rPr>
          <w:rStyle w:val="not-translated-para"/>
          <w:sz w:val="16"/>
          <w:szCs w:val="16"/>
        </w:rPr>
        <w:t>[65] J. A. Williams and M. Bennamoun, Simultaneous registration of multiple point sets using orthonormal matrices, in Proceedings of the IEEE Inte</w:t>
      </w:r>
      <w:r>
        <w:rPr>
          <w:rStyle w:val="not-translated-para"/>
          <w:sz w:val="16"/>
          <w:szCs w:val="16"/>
        </w:rPr>
        <w:t>rnational Conference on Acoustics, Speech, and Signal Processing (Istanbul), vol. 4, IEEE Press, Piscataway, NJ, 2000, pp. 2199–2202</w:t>
      </w:r>
      <w:r>
        <w:rPr>
          <w:rStyle w:val="not-translated-para"/>
          <w:sz w:val="16"/>
          <w:szCs w:val="16"/>
        </w:rPr>
        <w:t>.</w:t>
      </w:r>
    </w:p>
    <w:p w:rsidR="00000000" w:rsidRDefault="00F13624">
      <w:pPr>
        <w:spacing w:after="12" w:line="264" w:lineRule="auto"/>
        <w:ind w:left="432" w:right="15" w:hanging="365"/>
      </w:pPr>
      <w:r>
        <w:rPr>
          <w:rStyle w:val="not-translated-para"/>
          <w:sz w:val="16"/>
          <w:szCs w:val="16"/>
        </w:rPr>
        <w:t>[66] H. Wolkowicz and M. F. Anjos, Semidefinite programming for discrete optimization and matrix completion problems, Disc</w:t>
      </w:r>
      <w:r>
        <w:rPr>
          <w:rStyle w:val="not-translated-para"/>
          <w:sz w:val="16"/>
          <w:szCs w:val="16"/>
        </w:rPr>
        <w:t>rete Appl. Math., 123 (2002), pp. 513–577</w:t>
      </w:r>
      <w:r>
        <w:rPr>
          <w:rStyle w:val="not-translated-para"/>
          <w:sz w:val="16"/>
          <w:szCs w:val="16"/>
        </w:rPr>
        <w:t>.</w:t>
      </w:r>
    </w:p>
    <w:p w:rsidR="00000000" w:rsidRDefault="00F13624">
      <w:pPr>
        <w:spacing w:after="13" w:line="259" w:lineRule="auto"/>
        <w:ind w:left="432" w:right="15" w:hanging="365"/>
      </w:pPr>
      <w:r>
        <w:rPr>
          <w:rStyle w:val="not-translated-para"/>
          <w:sz w:val="16"/>
          <w:szCs w:val="16"/>
        </w:rPr>
        <w:t>[67] H. Wolkowicz, R. Saigal, and L. Vandenberghe, eds., Handbook of Semidefinite Programming: Theory, Algorithms, and Applications, Internat. Ser. Oper. Res. Management Sci. 27, Springer, Berlin, 2000</w:t>
      </w:r>
      <w:r>
        <w:rPr>
          <w:rStyle w:val="not-translated-para"/>
          <w:sz w:val="16"/>
          <w:szCs w:val="16"/>
        </w:rPr>
        <w:t>.</w:t>
      </w:r>
    </w:p>
    <w:p w:rsidR="00000000" w:rsidRDefault="00F13624">
      <w:pPr>
        <w:spacing w:after="12" w:line="264" w:lineRule="auto"/>
        <w:ind w:left="432" w:right="15" w:hanging="365"/>
      </w:pPr>
      <w:r>
        <w:rPr>
          <w:rStyle w:val="not-translated-para"/>
          <w:sz w:val="16"/>
          <w:szCs w:val="16"/>
        </w:rPr>
        <w:t>[68] H. Zh</w:t>
      </w:r>
      <w:r>
        <w:rPr>
          <w:rStyle w:val="not-translated-para"/>
          <w:sz w:val="16"/>
          <w:szCs w:val="16"/>
        </w:rPr>
        <w:t>a and Z. Zhang, Spectral properties of the alignment matrices in manifold learning, SIAM Rev., 51 (2009), pp. 545–566</w:t>
      </w:r>
      <w:r>
        <w:rPr>
          <w:rStyle w:val="not-translated-para"/>
          <w:sz w:val="16"/>
          <w:szCs w:val="16"/>
        </w:rPr>
        <w:t>.</w:t>
      </w:r>
    </w:p>
    <w:p w:rsidR="00000000" w:rsidRDefault="00F13624">
      <w:pPr>
        <w:spacing w:after="12" w:line="264" w:lineRule="auto"/>
        <w:ind w:left="432" w:right="15" w:hanging="365"/>
      </w:pPr>
      <w:r>
        <w:rPr>
          <w:rStyle w:val="not-translated-para"/>
          <w:sz w:val="16"/>
          <w:szCs w:val="16"/>
        </w:rPr>
        <w:t>[69] L. Zhang, L. Liu, C. Gotsman, and S. Gortler, An as-rigid-as-possible approach to sensor network localization, ACM Trans. Sensor Net</w:t>
      </w:r>
      <w:r>
        <w:rPr>
          <w:rStyle w:val="not-translated-para"/>
          <w:sz w:val="16"/>
          <w:szCs w:val="16"/>
        </w:rPr>
        <w:t>works, 6 (2010), 35</w:t>
      </w:r>
      <w:r>
        <w:rPr>
          <w:rStyle w:val="not-translated-para"/>
          <w:sz w:val="16"/>
          <w:szCs w:val="16"/>
        </w:rPr>
        <w:t>.</w:t>
      </w:r>
    </w:p>
    <w:p w:rsidR="00000000" w:rsidRDefault="00F13624">
      <w:pPr>
        <w:spacing w:after="4" w:line="283" w:lineRule="auto"/>
        <w:ind w:left="432" w:right="15" w:hanging="365"/>
      </w:pPr>
      <w:r>
        <w:rPr>
          <w:rStyle w:val="not-translated-para"/>
          <w:sz w:val="16"/>
          <w:szCs w:val="16"/>
        </w:rPr>
        <w:t>[70] L. Zhi-Quan, M. Wing-Kin, A.M.-C. So, Y. Ye, and S. Zhang, Semidefinite relaxation of quadratic optimization problems, IEEE Signal Process. Mag., 27 (2010), pp. 20–34</w:t>
      </w:r>
      <w:r>
        <w:rPr>
          <w:rStyle w:val="not-translated-para"/>
          <w:sz w:val="16"/>
          <w:szCs w:val="16"/>
        </w:rPr>
        <w:t>.</w:t>
      </w:r>
    </w:p>
    <w:p w:rsidR="00000000" w:rsidRDefault="00F13624">
      <w:pPr>
        <w:spacing w:after="12" w:line="264" w:lineRule="auto"/>
        <w:ind w:left="432" w:right="15" w:hanging="365"/>
      </w:pPr>
      <w:r>
        <w:rPr>
          <w:rStyle w:val="not-translated-para"/>
          <w:sz w:val="16"/>
          <w:szCs w:val="16"/>
        </w:rPr>
        <w:t xml:space="preserve">[71] </w:t>
      </w:r>
      <w:r>
        <w:rPr>
          <w:rStyle w:val="not-translated-para"/>
          <w:sz w:val="16"/>
          <w:szCs w:val="16"/>
        </w:rPr>
        <w:t>Z. Zhu, A. M.-C. So, and Y. Ye, Universal rigidity and edge sparsification for sensor network localization, SIAM J. Optim., 20 (2010), pp. 3059–3081</w:t>
      </w:r>
      <w:r>
        <w:rPr>
          <w:rStyle w:val="not-translated-para"/>
          <w:sz w:val="16"/>
          <w:szCs w:val="16"/>
        </w:rPr>
        <w:t>.</w:t>
      </w:r>
    </w:p>
    <w:p w:rsidR="00000000" w:rsidRDefault="00F13624">
      <w:pPr>
        <w:spacing w:after="0" w:line="240" w:lineRule="auto"/>
        <w:ind w:left="0" w:right="0" w:firstLine="0"/>
        <w:jc w:val="left"/>
        <w:divId w:val="1837189946"/>
        <w:rPr>
          <w:rFonts w:ascii="宋体" w:hAnsi="宋体"/>
          <w:color w:val="auto"/>
          <w:sz w:val="24"/>
          <w:szCs w:val="24"/>
        </w:rPr>
      </w:pPr>
      <w:r>
        <w:rPr>
          <w:rFonts w:ascii="宋体" w:hAnsi="宋体" w:hint="eastAsia"/>
          <w:color w:val="auto"/>
          <w:sz w:val="24"/>
          <w:szCs w:val="24"/>
        </w:rPr>
        <w:br w:type="textWrapping" w:clear="all"/>
      </w:r>
    </w:p>
    <w:p w:rsidR="00000000" w:rsidRDefault="00F13624">
      <w:pPr>
        <w:spacing w:after="0" w:line="240" w:lineRule="auto"/>
        <w:ind w:left="0" w:right="0" w:firstLine="0"/>
        <w:jc w:val="left"/>
        <w:divId w:val="1837189946"/>
        <w:rPr>
          <w:rFonts w:ascii="宋体" w:hAnsi="宋体" w:hint="eastAsia"/>
          <w:color w:val="auto"/>
          <w:sz w:val="24"/>
          <w:szCs w:val="24"/>
        </w:rPr>
      </w:pPr>
      <w:r>
        <w:rPr>
          <w:rFonts w:ascii="宋体" w:hAnsi="宋体" w:hint="eastAsia"/>
          <w:color w:val="auto"/>
          <w:sz w:val="24"/>
          <w:szCs w:val="24"/>
        </w:rPr>
        <w:pict>
          <v:rect id="_x0000_i1120" style="width:123.15pt;height:.75pt" o:hrpct="330" o:hrstd="t" o:hr="t" fillcolor="#a0a0a0" stroked="f"/>
        </w:pict>
      </w:r>
    </w:p>
    <w:bookmarkStart w:id="0" w:name="_ftn1"/>
    <w:p w:rsidR="00000000" w:rsidRDefault="00F13624">
      <w:pPr>
        <w:pStyle w:val="footnotedescription"/>
        <w:ind w:left="312" w:right="0" w:firstLine="0"/>
        <w:divId w:val="2079354079"/>
        <w:rPr>
          <w:rFonts w:hint="eastAsia"/>
        </w:rPr>
      </w:pPr>
      <w:r>
        <w:fldChar w:fldCharType="begin"/>
      </w:r>
      <w:r>
        <w:instrText xml:space="preserve"> </w:instrText>
      </w:r>
      <w:r>
        <w:instrText>HYPERLINK "" \l "_ftnref1" \o ""</w:instrText>
      </w:r>
      <w:r>
        <w:instrText xml:space="preserve"> </w:instrText>
      </w:r>
      <w:r>
        <w:fldChar w:fldCharType="separate"/>
      </w:r>
      <w:r>
        <w:rPr>
          <w:rStyle w:val="footnotemark"/>
          <w:u w:val="single"/>
        </w:rPr>
        <w:t>[1</w:t>
      </w:r>
      <w:r>
        <w:rPr>
          <w:rStyle w:val="footnotemark"/>
          <w:u w:val="single"/>
        </w:rPr>
        <w:t>]</w:t>
      </w:r>
      <w:r>
        <w:fldChar w:fldCharType="end"/>
      </w:r>
      <w:bookmarkEnd w:id="0"/>
      <w:r>
        <w:rPr>
          <w:rStyle w:val="not-translated-para"/>
        </w:rPr>
        <w:t xml:space="preserve"> </w:t>
      </w:r>
      <w:r>
        <w:rPr>
          <w:rStyle w:val="not-translated-para"/>
        </w:rPr>
        <w:t>By nondegenerate, we mean that the affine span of the points is d dimensional</w:t>
      </w:r>
      <w:r>
        <w:rPr>
          <w:rStyle w:val="not-translated-para"/>
        </w:rPr>
        <w:t>.</w:t>
      </w:r>
    </w:p>
    <w:bookmarkStart w:id="1" w:name="_ftn2"/>
    <w:p w:rsidR="00000000" w:rsidRDefault="00F13624">
      <w:pPr>
        <w:pStyle w:val="footnotedescription"/>
        <w:ind w:left="312" w:right="0" w:firstLine="0"/>
        <w:divId w:val="1554537554"/>
      </w:pPr>
      <w:r>
        <w:fldChar w:fldCharType="begin"/>
      </w:r>
      <w:r>
        <w:instrText xml:space="preserve"> </w:instrText>
      </w:r>
      <w:r>
        <w:instrText>HYPERLINK "" \l "_ftnref2" \o ""</w:instrText>
      </w:r>
      <w:r>
        <w:instrText xml:space="preserve"> </w:instrText>
      </w:r>
      <w:r>
        <w:fldChar w:fldCharType="separate"/>
      </w:r>
      <w:r>
        <w:rPr>
          <w:rStyle w:val="footnotemark"/>
          <w:u w:val="single"/>
        </w:rPr>
        <w:t>[2</w:t>
      </w:r>
      <w:r>
        <w:rPr>
          <w:rStyle w:val="footnotemark"/>
          <w:u w:val="single"/>
        </w:rPr>
        <w:t>]</w:t>
      </w:r>
      <w:r>
        <w:fldChar w:fldCharType="end"/>
      </w:r>
      <w:bookmarkEnd w:id="1"/>
      <w:r>
        <w:rPr>
          <w:rStyle w:val="not-translated-para"/>
        </w:rPr>
        <w:t xml:space="preserve"> The authors thank the anonymous referees for pointing this out</w:t>
      </w:r>
      <w:r>
        <w:rPr>
          <w:rStyle w:val="not-translated-para"/>
        </w:rPr>
        <w:t>.</w:t>
      </w:r>
    </w:p>
    <w:bookmarkStart w:id="2" w:name="_ftn3"/>
    <w:p w:rsidR="00000000" w:rsidRDefault="00F13624">
      <w:pPr>
        <w:pStyle w:val="footnotedescription"/>
        <w:spacing w:line="316" w:lineRule="auto"/>
        <w:ind w:left="36" w:right="46" w:firstLine="276"/>
        <w:jc w:val="both"/>
        <w:divId w:val="1180386147"/>
      </w:pPr>
      <w:r>
        <w:fldChar w:fldCharType="begin"/>
      </w:r>
      <w:r>
        <w:instrText xml:space="preserve"> </w:instrText>
      </w:r>
      <w:r>
        <w:instrText>HYPERLINK "" \l "_ftnref3" \o ""</w:instrText>
      </w:r>
      <w:r>
        <w:instrText xml:space="preserve"> </w:instrText>
      </w:r>
      <w:r>
        <w:fldChar w:fldCharType="separate"/>
      </w:r>
      <w:r>
        <w:rPr>
          <w:rStyle w:val="footnotemark"/>
          <w:u w:val="single"/>
        </w:rPr>
        <w:t>[3</w:t>
      </w:r>
      <w:r>
        <w:rPr>
          <w:rStyle w:val="footnotemark"/>
          <w:u w:val="single"/>
        </w:rPr>
        <w:t>]</w:t>
      </w:r>
      <w:r>
        <w:fldChar w:fldCharType="end"/>
      </w:r>
      <w:bookmarkEnd w:id="2"/>
      <w:r>
        <w:rPr>
          <w:rStyle w:val="not-translated-para"/>
        </w:rPr>
        <w:t xml:space="preserve"> Numerical experiments suggest t</w:t>
      </w:r>
      <w:r>
        <w:rPr>
          <w:rStyle w:val="not-translated-para"/>
        </w:rPr>
        <w:t xml:space="preserve">hat this is indeed the case if rank(C0) = (M </w:t>
      </w:r>
      <w:r>
        <w:rPr>
          <w:rStyle w:val="not-translated-para"/>
        </w:rPr>
        <w:t>−</w:t>
      </w:r>
      <w:r>
        <w:rPr>
          <w:rStyle w:val="not-translated-para"/>
        </w:rPr>
        <w:t xml:space="preserve"> 1)d. In fact, we notice a growth in the eigenvalue with the increase in noise level. However, we have not been able to prove this fact</w:t>
      </w:r>
      <w:r>
        <w:rPr>
          <w:rStyle w:val="not-translated-para"/>
        </w:rPr>
        <w:t>.</w:t>
      </w:r>
    </w:p>
    <w:bookmarkStart w:id="3" w:name="_ftn4"/>
    <w:p w:rsidR="00000000" w:rsidRDefault="00F13624">
      <w:pPr>
        <w:pStyle w:val="footnotedescription"/>
        <w:spacing w:line="216" w:lineRule="auto"/>
        <w:ind w:left="36" w:right="14" w:firstLine="276"/>
        <w:jc w:val="both"/>
        <w:divId w:val="1055079241"/>
      </w:pPr>
      <w:r>
        <w:fldChar w:fldCharType="begin"/>
      </w:r>
      <w:r>
        <w:instrText xml:space="preserve"> </w:instrText>
      </w:r>
      <w:r>
        <w:instrText>HYPERLINK "" \l "_ftnref4" \o ""</w:instrText>
      </w:r>
      <w:r>
        <w:instrText xml:space="preserve"> </w:instrText>
      </w:r>
      <w:r>
        <w:fldChar w:fldCharType="separate"/>
      </w:r>
      <w:r>
        <w:rPr>
          <w:rStyle w:val="footnotemark"/>
          <w:u w:val="single"/>
        </w:rPr>
        <w:t>[4</w:t>
      </w:r>
      <w:r>
        <w:rPr>
          <w:rStyle w:val="footnotemark"/>
          <w:u w:val="single"/>
        </w:rPr>
        <w:t>]</w:t>
      </w:r>
      <w:r>
        <w:fldChar w:fldCharType="end"/>
      </w:r>
      <w:bookmarkEnd w:id="3"/>
      <w:r>
        <w:rPr>
          <w:rStyle w:val="not-translated-para"/>
        </w:rPr>
        <w:t xml:space="preserve"> To see why the eigenvalues of G </w:t>
      </w:r>
      <w:r>
        <w:rPr>
          <w:rStyle w:val="not-translated-para"/>
        </w:rPr>
        <w:t xml:space="preserve">are at most M (the authors thank Afonso Bandeira for suggesting this), note that by the SDP constraints, for every block Gij, we have ) where each xi </w:t>
      </w:r>
      <w:r>
        <w:rPr>
          <w:rStyle w:val="not-translated-para"/>
        </w:rPr>
        <w:t>∈</w:t>
      </w:r>
      <w:r>
        <w:rPr>
          <w:rStyle w:val="not-translated-para"/>
        </w:rPr>
        <w:t xml:space="preserve"> </w:t>
      </w:r>
      <w:r>
        <w:rPr>
          <w:rStyle w:val="not-translated-para"/>
          <w:rFonts w:ascii="Calibri" w:hAnsi="Calibri"/>
        </w:rPr>
        <w:t>R</w:t>
      </w:r>
      <w:r>
        <w:rPr>
          <w:rStyle w:val="not-translated-para"/>
          <w:i/>
          <w:iCs/>
          <w:vertAlign w:val="superscript"/>
        </w:rPr>
        <w:t>d</w:t>
      </w:r>
      <w:r>
        <w:rPr>
          <w:rStyle w:val="not-translated-para"/>
        </w:rPr>
        <w:t>. Then</w:t>
      </w:r>
      <w:r>
        <w:rPr>
          <w:rStyle w:val="not-translated-para"/>
        </w:rPr>
        <w:t xml:space="preserve"> </w:t>
      </w:r>
    </w:p>
    <w:sectPr w:rsidR="00000000">
      <w:pgSz w:w="12240" w:h="15840"/>
      <w:pgMar w:top="1973" w:right="3373" w:bottom="1712" w:left="1404"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C71AD"/>
    <w:rsid w:val="00EC71AD"/>
    <w:rsid w:val="00F13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5:chartTrackingRefBased/>
  <w15:docId w15:val="{CF03181B-B56D-41F6-9963-CC24AFAFF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52" w:lineRule="auto"/>
      <w:ind w:left="34" w:right="11" w:hanging="3"/>
      <w:jc w:val="both"/>
    </w:pPr>
    <w:rPr>
      <w:rFonts w:ascii="Cambria" w:eastAsia="宋体" w:hAnsi="Cambria" w:cs="宋体"/>
      <w:color w:val="181717"/>
    </w:rPr>
  </w:style>
  <w:style w:type="paragraph" w:styleId="1">
    <w:name w:val="heading 1"/>
    <w:basedOn w:val="a"/>
    <w:link w:val="10"/>
    <w:uiPriority w:val="9"/>
    <w:qFormat/>
    <w:pPr>
      <w:keepNext/>
      <w:spacing w:after="291" w:line="256" w:lineRule="auto"/>
      <w:ind w:left="450" w:right="0" w:firstLine="0"/>
      <w:jc w:val="left"/>
      <w:outlineLvl w:val="0"/>
    </w:pPr>
    <w:rPr>
      <w:rFonts w:ascii="Arial" w:hAnsi="Arial" w:cs="Arial"/>
      <w:b/>
      <w:bCs/>
      <w:kern w:val="36"/>
      <w:sz w:val="10"/>
      <w:szCs w:val="1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Arial" w:hAnsi="Arial" w:cs="Arial" w:hint="default"/>
      <w:b/>
      <w:bCs/>
      <w:color w:val="181717"/>
    </w:rPr>
  </w:style>
  <w:style w:type="paragraph" w:customStyle="1" w:styleId="msonormal0">
    <w:name w:val="msonormal"/>
    <w:basedOn w:val="a"/>
    <w:pPr>
      <w:spacing w:before="100" w:beforeAutospacing="1" w:after="100" w:afterAutospacing="1" w:line="240" w:lineRule="auto"/>
      <w:ind w:left="0" w:right="0" w:firstLine="0"/>
      <w:jc w:val="left"/>
    </w:pPr>
    <w:rPr>
      <w:rFonts w:ascii="宋体" w:hAnsi="宋体"/>
      <w:color w:val="auto"/>
      <w:sz w:val="24"/>
      <w:szCs w:val="24"/>
    </w:rPr>
  </w:style>
  <w:style w:type="character" w:customStyle="1" w:styleId="footnotedescriptionChar">
    <w:name w:val="footnote description Char"/>
    <w:basedOn w:val="a0"/>
    <w:link w:val="footnotedescription"/>
    <w:rPr>
      <w:rFonts w:ascii="Cambria" w:hAnsi="Cambria" w:hint="default"/>
      <w:color w:val="181717"/>
    </w:rPr>
  </w:style>
  <w:style w:type="paragraph" w:customStyle="1" w:styleId="footnotedescription">
    <w:name w:val="footnote description"/>
    <w:basedOn w:val="a"/>
    <w:link w:val="footnotedescriptionChar"/>
    <w:pPr>
      <w:spacing w:after="0" w:line="256" w:lineRule="auto"/>
      <w:ind w:left="174" w:right="7" w:firstLine="138"/>
      <w:jc w:val="left"/>
    </w:pPr>
    <w:rPr>
      <w:sz w:val="16"/>
      <w:szCs w:val="16"/>
    </w:rPr>
  </w:style>
  <w:style w:type="character" w:customStyle="1" w:styleId="footnotemark">
    <w:name w:val="footnote mark"/>
    <w:basedOn w:val="a0"/>
    <w:rPr>
      <w:rFonts w:ascii="Cambria" w:hAnsi="Cambria" w:hint="default"/>
      <w:color w:val="181717"/>
      <w:vertAlign w:val="superscript"/>
    </w:rPr>
  </w:style>
  <w:style w:type="character" w:customStyle="1" w:styleId="translated-span">
    <w:name w:val="translated-span"/>
    <w:basedOn w:val="a0"/>
  </w:style>
  <w:style w:type="character" w:customStyle="1" w:styleId="last-translated-sen">
    <w:name w:val="last-translated-sen"/>
    <w:basedOn w:val="a0"/>
  </w:style>
  <w:style w:type="character" w:customStyle="1" w:styleId="not-translated-para">
    <w:name w:val="not-translated-para"/>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7189946">
      <w:marLeft w:val="0"/>
      <w:marRight w:val="0"/>
      <w:marTop w:val="0"/>
      <w:marBottom w:val="0"/>
      <w:divBdr>
        <w:top w:val="none" w:sz="0" w:space="0" w:color="auto"/>
        <w:left w:val="none" w:sz="0" w:space="0" w:color="auto"/>
        <w:bottom w:val="none" w:sz="0" w:space="0" w:color="auto"/>
        <w:right w:val="none" w:sz="0" w:space="0" w:color="auto"/>
      </w:divBdr>
      <w:divsChild>
        <w:div w:id="2079354079">
          <w:marLeft w:val="0"/>
          <w:marRight w:val="0"/>
          <w:marTop w:val="0"/>
          <w:marBottom w:val="0"/>
          <w:divBdr>
            <w:top w:val="none" w:sz="0" w:space="0" w:color="auto"/>
            <w:left w:val="none" w:sz="0" w:space="0" w:color="auto"/>
            <w:bottom w:val="none" w:sz="0" w:space="0" w:color="auto"/>
            <w:right w:val="none" w:sz="0" w:space="0" w:color="auto"/>
          </w:divBdr>
        </w:div>
        <w:div w:id="1554537554">
          <w:marLeft w:val="0"/>
          <w:marRight w:val="0"/>
          <w:marTop w:val="0"/>
          <w:marBottom w:val="0"/>
          <w:divBdr>
            <w:top w:val="none" w:sz="0" w:space="0" w:color="auto"/>
            <w:left w:val="none" w:sz="0" w:space="0" w:color="auto"/>
            <w:bottom w:val="none" w:sz="0" w:space="0" w:color="auto"/>
            <w:right w:val="none" w:sz="0" w:space="0" w:color="auto"/>
          </w:divBdr>
        </w:div>
        <w:div w:id="1180386147">
          <w:marLeft w:val="0"/>
          <w:marRight w:val="0"/>
          <w:marTop w:val="0"/>
          <w:marBottom w:val="0"/>
          <w:divBdr>
            <w:top w:val="none" w:sz="0" w:space="0" w:color="auto"/>
            <w:left w:val="none" w:sz="0" w:space="0" w:color="auto"/>
            <w:bottom w:val="none" w:sz="0" w:space="0" w:color="auto"/>
            <w:right w:val="none" w:sz="0" w:space="0" w:color="auto"/>
          </w:divBdr>
        </w:div>
        <w:div w:id="1055079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file:///D:\document\convert_tasks\transweb\8656954_8663820\8656954.pdf.files\image112.gif" TargetMode="External"/><Relationship Id="rId21" Type="http://schemas.openxmlformats.org/officeDocument/2006/relationships/image" Target="file:///D:\document\convert_tasks\transweb\8656954_8663820\8656954.pdf.files\image018.gif" TargetMode="External"/><Relationship Id="rId42" Type="http://schemas.openxmlformats.org/officeDocument/2006/relationships/image" Target="media/image20.gif"/><Relationship Id="rId47" Type="http://schemas.openxmlformats.org/officeDocument/2006/relationships/image" Target="file:///D:\document\convert_tasks\transweb\8656954_8663820\8656954.pdf.files\image056.gif" TargetMode="External"/><Relationship Id="rId63" Type="http://schemas.openxmlformats.org/officeDocument/2006/relationships/image" Target="file:///D:\document\convert_tasks\transweb\8656954_8663820\8656954.pdf.files\image067.gif" TargetMode="External"/><Relationship Id="rId68" Type="http://schemas.openxmlformats.org/officeDocument/2006/relationships/image" Target="media/image33.gif"/><Relationship Id="rId84" Type="http://schemas.openxmlformats.org/officeDocument/2006/relationships/image" Target="media/image41.gif"/><Relationship Id="rId89" Type="http://schemas.openxmlformats.org/officeDocument/2006/relationships/image" Target="file:///D:\document\convert_tasks\transweb\8656954_8663820\8656954.pdf.files\image083.gif" TargetMode="External"/><Relationship Id="rId112" Type="http://schemas.openxmlformats.org/officeDocument/2006/relationships/image" Target="media/image55.gif"/><Relationship Id="rId133" Type="http://schemas.openxmlformats.org/officeDocument/2006/relationships/image" Target="file:///D:\document\convert_tasks\transweb\8656954_8663820\8656954.pdf.files\image131.gif" TargetMode="External"/><Relationship Id="rId138" Type="http://schemas.openxmlformats.org/officeDocument/2006/relationships/image" Target="media/image68.gif"/><Relationship Id="rId154" Type="http://schemas.openxmlformats.org/officeDocument/2006/relationships/image" Target="media/image76.gif"/><Relationship Id="rId159" Type="http://schemas.openxmlformats.org/officeDocument/2006/relationships/image" Target="file:///D:\document\convert_tasks\transweb\8656954_8663820\8656954.pdf.files\image157.gif" TargetMode="External"/><Relationship Id="rId175" Type="http://schemas.openxmlformats.org/officeDocument/2006/relationships/image" Target="file:///D:\document\convert_tasks\transweb\8656954_8663820\8656954.pdf.files\image173.gif" TargetMode="External"/><Relationship Id="rId170" Type="http://schemas.openxmlformats.org/officeDocument/2006/relationships/image" Target="media/image84.gif"/><Relationship Id="rId191" Type="http://schemas.openxmlformats.org/officeDocument/2006/relationships/image" Target="file:///D:\document\convert_tasks\transweb\8656954_8663820\8656954.pdf.files\image186.gif" TargetMode="External"/><Relationship Id="rId16" Type="http://schemas.openxmlformats.org/officeDocument/2006/relationships/image" Target="media/image7.gif"/><Relationship Id="rId107" Type="http://schemas.openxmlformats.org/officeDocument/2006/relationships/image" Target="file:///D:\document\convert_tasks\transweb\8656954_8663820\8656954.pdf.files\image102.gif" TargetMode="External"/><Relationship Id="rId11" Type="http://schemas.openxmlformats.org/officeDocument/2006/relationships/image" Target="file:///D:\document\convert_tasks\transweb\8656954_8663820\8656954.pdf.files\image010.gif" TargetMode="External"/><Relationship Id="rId32" Type="http://schemas.openxmlformats.org/officeDocument/2006/relationships/image" Target="media/image15.jpeg"/><Relationship Id="rId37" Type="http://schemas.openxmlformats.org/officeDocument/2006/relationships/image" Target="file:///D:\document\convert_tasks\transweb\8656954_8663820\8656954.pdf.files\image043.gif" TargetMode="External"/><Relationship Id="rId53" Type="http://schemas.openxmlformats.org/officeDocument/2006/relationships/image" Target="file:///D:\document\convert_tasks\transweb\8656954_8663820\8656954.pdf.files\image062.gif" TargetMode="External"/><Relationship Id="rId58" Type="http://schemas.openxmlformats.org/officeDocument/2006/relationships/image" Target="media/image28.gif"/><Relationship Id="rId74" Type="http://schemas.openxmlformats.org/officeDocument/2006/relationships/image" Target="media/image36.gif"/><Relationship Id="rId79" Type="http://schemas.openxmlformats.org/officeDocument/2006/relationships/image" Target="file:///D:\document\convert_tasks\transweb\8656954_8663820\8656954.pdf.files\image078.gif" TargetMode="External"/><Relationship Id="rId102" Type="http://schemas.openxmlformats.org/officeDocument/2006/relationships/image" Target="media/image50.gif"/><Relationship Id="rId123" Type="http://schemas.openxmlformats.org/officeDocument/2006/relationships/image" Target="file:///D:\document\convert_tasks\transweb\8656954_8663820\8656954.pdf.files\image122.gif" TargetMode="External"/><Relationship Id="rId128" Type="http://schemas.openxmlformats.org/officeDocument/2006/relationships/image" Target="media/image63.gif"/><Relationship Id="rId144" Type="http://schemas.openxmlformats.org/officeDocument/2006/relationships/image" Target="media/image71.gif"/><Relationship Id="rId149" Type="http://schemas.openxmlformats.org/officeDocument/2006/relationships/image" Target="file:///D:\document\convert_tasks\transweb\8656954_8663820\8656954.pdf.files\image152.gif" TargetMode="External"/><Relationship Id="rId5" Type="http://schemas.openxmlformats.org/officeDocument/2006/relationships/image" Target="file:///D:\document\convert_tasks\transweb\8656954_8663820\8656954.pdf.files\image001.gif" TargetMode="External"/><Relationship Id="rId90" Type="http://schemas.openxmlformats.org/officeDocument/2006/relationships/image" Target="media/image44.gif"/><Relationship Id="rId95" Type="http://schemas.openxmlformats.org/officeDocument/2006/relationships/image" Target="file:///D:\document\convert_tasks\transweb\8656954_8663820\8656954.pdf.files\image090.gif" TargetMode="External"/><Relationship Id="rId160" Type="http://schemas.openxmlformats.org/officeDocument/2006/relationships/image" Target="media/image79.gif"/><Relationship Id="rId165" Type="http://schemas.openxmlformats.org/officeDocument/2006/relationships/image" Target="file:///D:\document\convert_tasks\transweb\8656954_8663820\8656954.pdf.files\image161.gif" TargetMode="External"/><Relationship Id="rId181" Type="http://schemas.openxmlformats.org/officeDocument/2006/relationships/image" Target="file:///D:\document\convert_tasks\transweb\8656954_8663820\8656954.pdf.files\image176.gif" TargetMode="External"/><Relationship Id="rId186" Type="http://schemas.openxmlformats.org/officeDocument/2006/relationships/image" Target="media/image92.gif"/><Relationship Id="rId22" Type="http://schemas.openxmlformats.org/officeDocument/2006/relationships/image" Target="media/image10.gif"/><Relationship Id="rId27" Type="http://schemas.openxmlformats.org/officeDocument/2006/relationships/image" Target="file:///D:\document\convert_tasks\transweb\8656954_8663820\8656954.pdf.files\image022.gif" TargetMode="External"/><Relationship Id="rId43" Type="http://schemas.openxmlformats.org/officeDocument/2006/relationships/image" Target="file:///D:\document\convert_tasks\transweb\8656954_8663820\8656954.pdf.files\image053.gif" TargetMode="External"/><Relationship Id="rId48" Type="http://schemas.openxmlformats.org/officeDocument/2006/relationships/image" Target="media/image23.gif"/><Relationship Id="rId64" Type="http://schemas.openxmlformats.org/officeDocument/2006/relationships/image" Target="media/image31.gif"/><Relationship Id="rId69" Type="http://schemas.openxmlformats.org/officeDocument/2006/relationships/image" Target="file:///D:\document\convert_tasks\transweb\8656954_8663820\8656954.pdf.files\image072.gif" TargetMode="External"/><Relationship Id="rId113" Type="http://schemas.openxmlformats.org/officeDocument/2006/relationships/image" Target="file:///D:\document\convert_tasks\transweb\8656954_8663820\8656954.pdf.files\image107.gif" TargetMode="External"/><Relationship Id="rId118" Type="http://schemas.openxmlformats.org/officeDocument/2006/relationships/image" Target="media/image58.gif"/><Relationship Id="rId134" Type="http://schemas.openxmlformats.org/officeDocument/2006/relationships/image" Target="media/image66.gif"/><Relationship Id="rId139" Type="http://schemas.openxmlformats.org/officeDocument/2006/relationships/image" Target="file:///D:\document\convert_tasks\transweb\8656954_8663820\8656954.pdf.files\image143.gif" TargetMode="External"/><Relationship Id="rId80" Type="http://schemas.openxmlformats.org/officeDocument/2006/relationships/image" Target="media/image39.gif"/><Relationship Id="rId85" Type="http://schemas.openxmlformats.org/officeDocument/2006/relationships/image" Target="file:///D:\document\convert_tasks\transweb\8656954_8663820\8656954.pdf.files\image081.gif" TargetMode="External"/><Relationship Id="rId150" Type="http://schemas.openxmlformats.org/officeDocument/2006/relationships/image" Target="media/image74.gif"/><Relationship Id="rId155" Type="http://schemas.openxmlformats.org/officeDocument/2006/relationships/image" Target="file:///D:\document\convert_tasks\transweb\8656954_8663820\8656954.pdf.files\image155.gif" TargetMode="External"/><Relationship Id="rId171" Type="http://schemas.openxmlformats.org/officeDocument/2006/relationships/image" Target="file:///D:\document\convert_tasks\transweb\8656954_8663820\8656954.pdf.files\image166.gif" TargetMode="External"/><Relationship Id="rId176" Type="http://schemas.openxmlformats.org/officeDocument/2006/relationships/image" Target="media/image87.gif"/><Relationship Id="rId192" Type="http://schemas.openxmlformats.org/officeDocument/2006/relationships/fontTable" Target="fontTable.xml"/><Relationship Id="rId12" Type="http://schemas.openxmlformats.org/officeDocument/2006/relationships/image" Target="media/image5.gif"/><Relationship Id="rId17" Type="http://schemas.openxmlformats.org/officeDocument/2006/relationships/image" Target="file:///D:\document\convert_tasks\transweb\8656954_8663820\8656954.pdf.files\image016.gif" TargetMode="External"/><Relationship Id="rId33" Type="http://schemas.openxmlformats.org/officeDocument/2006/relationships/image" Target="file:///D:\document\convert_tasks\transweb\8656954_8663820\8656954.pdf.files\image040.jpg" TargetMode="External"/><Relationship Id="rId38" Type="http://schemas.openxmlformats.org/officeDocument/2006/relationships/image" Target="media/image18.gif"/><Relationship Id="rId59" Type="http://schemas.openxmlformats.org/officeDocument/2006/relationships/image" Target="file:///D:\document\convert_tasks\transweb\8656954_8663820\8656954.pdf.files\image065.gif" TargetMode="External"/><Relationship Id="rId103" Type="http://schemas.openxmlformats.org/officeDocument/2006/relationships/image" Target="file:///D:\document\convert_tasks\transweb\8656954_8663820\8656954.pdf.files\image100.gif" TargetMode="External"/><Relationship Id="rId108" Type="http://schemas.openxmlformats.org/officeDocument/2006/relationships/image" Target="media/image53.gif"/><Relationship Id="rId124" Type="http://schemas.openxmlformats.org/officeDocument/2006/relationships/image" Target="media/image61.gif"/><Relationship Id="rId129" Type="http://schemas.openxmlformats.org/officeDocument/2006/relationships/image" Target="file:///D:\document\convert_tasks\transweb\8656954_8663820\8656954.pdf.files\image128.gif" TargetMode="External"/><Relationship Id="rId54" Type="http://schemas.openxmlformats.org/officeDocument/2006/relationships/image" Target="media/image26.gif"/><Relationship Id="rId70" Type="http://schemas.openxmlformats.org/officeDocument/2006/relationships/image" Target="media/image34.gif"/><Relationship Id="rId75" Type="http://schemas.openxmlformats.org/officeDocument/2006/relationships/image" Target="file:///D:\document\convert_tasks\transweb\8656954_8663820\8656954.pdf.files\image075.gif" TargetMode="External"/><Relationship Id="rId91" Type="http://schemas.openxmlformats.org/officeDocument/2006/relationships/image" Target="file:///D:\document\convert_tasks\transweb\8656954_8663820\8656954.pdf.files\image087.gif" TargetMode="External"/><Relationship Id="rId96" Type="http://schemas.openxmlformats.org/officeDocument/2006/relationships/image" Target="media/image47.gif"/><Relationship Id="rId140" Type="http://schemas.openxmlformats.org/officeDocument/2006/relationships/image" Target="media/image69.gif"/><Relationship Id="rId145" Type="http://schemas.openxmlformats.org/officeDocument/2006/relationships/image" Target="file:///D:\document\convert_tasks\transweb\8656954_8663820\8656954.pdf.files\image148.gif" TargetMode="External"/><Relationship Id="rId161" Type="http://schemas.openxmlformats.org/officeDocument/2006/relationships/image" Target="file:///D:\document\convert_tasks\transweb\8656954_8663820\8656954.pdf.files\image158.gif" TargetMode="External"/><Relationship Id="rId166" Type="http://schemas.openxmlformats.org/officeDocument/2006/relationships/image" Target="media/image82.gif"/><Relationship Id="rId182" Type="http://schemas.openxmlformats.org/officeDocument/2006/relationships/image" Target="media/image90.gif"/><Relationship Id="rId187" Type="http://schemas.openxmlformats.org/officeDocument/2006/relationships/image" Target="file:///D:\document\convert_tasks\transweb\8656954_8663820\8656954.pdf.files\image182.gif" TargetMode="External"/><Relationship Id="rId1" Type="http://schemas.openxmlformats.org/officeDocument/2006/relationships/styles" Target="styles.xml"/><Relationship Id="rId6" Type="http://schemas.openxmlformats.org/officeDocument/2006/relationships/image" Target="media/image2.jpeg"/><Relationship Id="rId23" Type="http://schemas.openxmlformats.org/officeDocument/2006/relationships/image" Target="file:///D:\document\convert_tasks\transweb\8656954_8663820\8656954.pdf.files\image020.gif" TargetMode="External"/><Relationship Id="rId28" Type="http://schemas.openxmlformats.org/officeDocument/2006/relationships/image" Target="media/image13.gif"/><Relationship Id="rId49" Type="http://schemas.openxmlformats.org/officeDocument/2006/relationships/image" Target="file:///D:\document\convert_tasks\transweb\8656954_8663820\8656954.pdf.files\image057.gif" TargetMode="External"/><Relationship Id="rId114" Type="http://schemas.openxmlformats.org/officeDocument/2006/relationships/image" Target="media/image56.gif"/><Relationship Id="rId119" Type="http://schemas.openxmlformats.org/officeDocument/2006/relationships/image" Target="file:///D:\document\convert_tasks\transweb\8656954_8663820\8656954.pdf.files\image114.gif" TargetMode="External"/><Relationship Id="rId44" Type="http://schemas.openxmlformats.org/officeDocument/2006/relationships/image" Target="media/image21.gif"/><Relationship Id="rId60" Type="http://schemas.openxmlformats.org/officeDocument/2006/relationships/image" Target="media/image29.gif"/><Relationship Id="rId65" Type="http://schemas.openxmlformats.org/officeDocument/2006/relationships/image" Target="file:///D:\document\convert_tasks\transweb\8656954_8663820\8656954.pdf.files\image069.gif" TargetMode="External"/><Relationship Id="rId81" Type="http://schemas.openxmlformats.org/officeDocument/2006/relationships/image" Target="file:///D:\document\convert_tasks\transweb\8656954_8663820\8656954.pdf.files\image079.gif" TargetMode="External"/><Relationship Id="rId86" Type="http://schemas.openxmlformats.org/officeDocument/2006/relationships/image" Target="media/image42.gif"/><Relationship Id="rId130" Type="http://schemas.openxmlformats.org/officeDocument/2006/relationships/image" Target="media/image64.gif"/><Relationship Id="rId135" Type="http://schemas.openxmlformats.org/officeDocument/2006/relationships/image" Target="file:///D:\document\convert_tasks\transweb\8656954_8663820\8656954.pdf.files\image134.gif" TargetMode="External"/><Relationship Id="rId151" Type="http://schemas.openxmlformats.org/officeDocument/2006/relationships/image" Target="file:///D:\document\convert_tasks\transweb\8656954_8663820\8656954.pdf.files\image153.gif" TargetMode="External"/><Relationship Id="rId156" Type="http://schemas.openxmlformats.org/officeDocument/2006/relationships/image" Target="media/image77.gif"/><Relationship Id="rId177" Type="http://schemas.openxmlformats.org/officeDocument/2006/relationships/image" Target="file:///D:\document\convert_tasks\transweb\8656954_8663820\8656954.pdf.files\image174.gif" TargetMode="External"/><Relationship Id="rId172" Type="http://schemas.openxmlformats.org/officeDocument/2006/relationships/image" Target="media/image85.gif"/><Relationship Id="rId193" Type="http://schemas.openxmlformats.org/officeDocument/2006/relationships/theme" Target="theme/theme1.xml"/><Relationship Id="rId13" Type="http://schemas.openxmlformats.org/officeDocument/2006/relationships/image" Target="file:///D:\document\convert_tasks\transweb\8656954_8663820\8656954.pdf.files\image011.gif" TargetMode="External"/><Relationship Id="rId18" Type="http://schemas.openxmlformats.org/officeDocument/2006/relationships/image" Target="media/image8.gif"/><Relationship Id="rId39" Type="http://schemas.openxmlformats.org/officeDocument/2006/relationships/image" Target="file:///D:\document\convert_tasks\transweb\8656954_8663820\8656954.pdf.files\image044.gif" TargetMode="External"/><Relationship Id="rId109" Type="http://schemas.openxmlformats.org/officeDocument/2006/relationships/image" Target="file:///D:\document\convert_tasks\transweb\8656954_8663820\8656954.pdf.files\image104.gif" TargetMode="External"/><Relationship Id="rId34" Type="http://schemas.openxmlformats.org/officeDocument/2006/relationships/image" Target="media/image16.gif"/><Relationship Id="rId50" Type="http://schemas.openxmlformats.org/officeDocument/2006/relationships/image" Target="media/image24.gif"/><Relationship Id="rId55" Type="http://schemas.openxmlformats.org/officeDocument/2006/relationships/image" Target="file:///D:\document\convert_tasks\transweb\8656954_8663820\8656954.pdf.files\image063.gif" TargetMode="External"/><Relationship Id="rId76" Type="http://schemas.openxmlformats.org/officeDocument/2006/relationships/image" Target="media/image37.gif"/><Relationship Id="rId97" Type="http://schemas.openxmlformats.org/officeDocument/2006/relationships/image" Target="file:///D:\document\convert_tasks\transweb\8656954_8663820\8656954.pdf.files\image091.gif" TargetMode="External"/><Relationship Id="rId104" Type="http://schemas.openxmlformats.org/officeDocument/2006/relationships/image" Target="media/image51.gif"/><Relationship Id="rId120" Type="http://schemas.openxmlformats.org/officeDocument/2006/relationships/image" Target="media/image59.gif"/><Relationship Id="rId125" Type="http://schemas.openxmlformats.org/officeDocument/2006/relationships/image" Target="file:///D:\document\convert_tasks\transweb\8656954_8663820\8656954.pdf.files\image126.gif" TargetMode="External"/><Relationship Id="rId141" Type="http://schemas.openxmlformats.org/officeDocument/2006/relationships/image" Target="file:///D:\document\convert_tasks\transweb\8656954_8663820\8656954.pdf.files\image144.gif" TargetMode="External"/><Relationship Id="rId146" Type="http://schemas.openxmlformats.org/officeDocument/2006/relationships/image" Target="media/image72.gif"/><Relationship Id="rId167" Type="http://schemas.openxmlformats.org/officeDocument/2006/relationships/image" Target="file:///D:\document\convert_tasks\transweb\8656954_8663820\8656954.pdf.files\image163.gif" TargetMode="External"/><Relationship Id="rId188" Type="http://schemas.openxmlformats.org/officeDocument/2006/relationships/image" Target="media/image93.gif"/><Relationship Id="rId7" Type="http://schemas.openxmlformats.org/officeDocument/2006/relationships/image" Target="file:///D:\document\convert_tasks\transweb\8656954_8663820\8656954.pdf.files\image002.jpg" TargetMode="External"/><Relationship Id="rId71" Type="http://schemas.openxmlformats.org/officeDocument/2006/relationships/image" Target="file:///D:\document\convert_tasks\transweb\8656954_8663820\8656954.pdf.files\image073.gif" TargetMode="External"/><Relationship Id="rId92" Type="http://schemas.openxmlformats.org/officeDocument/2006/relationships/image" Target="media/image45.gif"/><Relationship Id="rId162" Type="http://schemas.openxmlformats.org/officeDocument/2006/relationships/image" Target="media/image80.gif"/><Relationship Id="rId183" Type="http://schemas.openxmlformats.org/officeDocument/2006/relationships/image" Target="file:///D:\document\convert_tasks\transweb\8656954_8663820\8656954.pdf.files\image177.gif" TargetMode="External"/><Relationship Id="rId2" Type="http://schemas.openxmlformats.org/officeDocument/2006/relationships/settings" Target="settings.xml"/><Relationship Id="rId29" Type="http://schemas.openxmlformats.org/officeDocument/2006/relationships/image" Target="file:///D:\document\convert_tasks\transweb\8656954_8663820\8656954.pdf.files\image032.gif" TargetMode="External"/><Relationship Id="rId24" Type="http://schemas.openxmlformats.org/officeDocument/2006/relationships/image" Target="media/image11.gif"/><Relationship Id="rId40" Type="http://schemas.openxmlformats.org/officeDocument/2006/relationships/image" Target="media/image19.jpeg"/><Relationship Id="rId45" Type="http://schemas.openxmlformats.org/officeDocument/2006/relationships/image" Target="file:///D:\document\convert_tasks\transweb\8656954_8663820\8656954.pdf.files\image055.gif" TargetMode="External"/><Relationship Id="rId66" Type="http://schemas.openxmlformats.org/officeDocument/2006/relationships/image" Target="media/image32.gif"/><Relationship Id="rId87" Type="http://schemas.openxmlformats.org/officeDocument/2006/relationships/image" Target="file:///D:\document\convert_tasks\transweb\8656954_8663820\8656954.pdf.files\image082.gif" TargetMode="External"/><Relationship Id="rId110" Type="http://schemas.openxmlformats.org/officeDocument/2006/relationships/image" Target="media/image54.gif"/><Relationship Id="rId115" Type="http://schemas.openxmlformats.org/officeDocument/2006/relationships/image" Target="file:///D:\document\convert_tasks\transweb\8656954_8663820\8656954.pdf.files\image110.gif" TargetMode="External"/><Relationship Id="rId131" Type="http://schemas.openxmlformats.org/officeDocument/2006/relationships/image" Target="file:///D:\document\convert_tasks\transweb\8656954_8663820\8656954.pdf.files\image130.gif" TargetMode="External"/><Relationship Id="rId136" Type="http://schemas.openxmlformats.org/officeDocument/2006/relationships/image" Target="media/image67.gif"/><Relationship Id="rId157" Type="http://schemas.openxmlformats.org/officeDocument/2006/relationships/image" Target="file:///D:\document\convert_tasks\transweb\8656954_8663820\8656954.pdf.files\image156.gif" TargetMode="External"/><Relationship Id="rId178" Type="http://schemas.openxmlformats.org/officeDocument/2006/relationships/image" Target="media/image88.gif"/><Relationship Id="rId61" Type="http://schemas.openxmlformats.org/officeDocument/2006/relationships/image" Target="file:///D:\document\convert_tasks\transweb\8656954_8663820\8656954.pdf.files\image066.gif" TargetMode="External"/><Relationship Id="rId82" Type="http://schemas.openxmlformats.org/officeDocument/2006/relationships/image" Target="media/image40.gif"/><Relationship Id="rId152" Type="http://schemas.openxmlformats.org/officeDocument/2006/relationships/image" Target="media/image75.gif"/><Relationship Id="rId173" Type="http://schemas.openxmlformats.org/officeDocument/2006/relationships/image" Target="file:///D:\document\convert_tasks\transweb\8656954_8663820\8656954.pdf.files\image169.gif" TargetMode="External"/><Relationship Id="rId19" Type="http://schemas.openxmlformats.org/officeDocument/2006/relationships/image" Target="file:///D:\document\convert_tasks\transweb\8656954_8663820\8656954.pdf.files\image017.gif" TargetMode="External"/><Relationship Id="rId14" Type="http://schemas.openxmlformats.org/officeDocument/2006/relationships/image" Target="media/image6.gif"/><Relationship Id="rId30" Type="http://schemas.openxmlformats.org/officeDocument/2006/relationships/image" Target="media/image14.gif"/><Relationship Id="rId35" Type="http://schemas.openxmlformats.org/officeDocument/2006/relationships/image" Target="file:///D:\document\convert_tasks\transweb\8656954_8663820\8656954.pdf.files\image042.gif" TargetMode="External"/><Relationship Id="rId56" Type="http://schemas.openxmlformats.org/officeDocument/2006/relationships/image" Target="media/image27.gif"/><Relationship Id="rId77" Type="http://schemas.openxmlformats.org/officeDocument/2006/relationships/image" Target="file:///D:\document\convert_tasks\transweb\8656954_8663820\8656954.pdf.files\image076.gif" TargetMode="External"/><Relationship Id="rId100" Type="http://schemas.openxmlformats.org/officeDocument/2006/relationships/image" Target="media/image49.gif"/><Relationship Id="rId105" Type="http://schemas.openxmlformats.org/officeDocument/2006/relationships/image" Target="file:///D:\document\convert_tasks\transweb\8656954_8663820\8656954.pdf.files\image101.gif" TargetMode="External"/><Relationship Id="rId126" Type="http://schemas.openxmlformats.org/officeDocument/2006/relationships/image" Target="media/image62.gif"/><Relationship Id="rId147" Type="http://schemas.openxmlformats.org/officeDocument/2006/relationships/image" Target="file:///D:\document\convert_tasks\transweb\8656954_8663820\8656954.pdf.files\image149.gif" TargetMode="External"/><Relationship Id="rId168" Type="http://schemas.openxmlformats.org/officeDocument/2006/relationships/image" Target="media/image83.gif"/><Relationship Id="rId8" Type="http://schemas.openxmlformats.org/officeDocument/2006/relationships/image" Target="media/image3.gif"/><Relationship Id="rId51" Type="http://schemas.openxmlformats.org/officeDocument/2006/relationships/image" Target="file:///D:\document\convert_tasks\transweb\8656954_8663820\8656954.pdf.files\image060.gif" TargetMode="External"/><Relationship Id="rId72" Type="http://schemas.openxmlformats.org/officeDocument/2006/relationships/image" Target="media/image35.gif"/><Relationship Id="rId93" Type="http://schemas.openxmlformats.org/officeDocument/2006/relationships/image" Target="file:///D:\document\convert_tasks\transweb\8656954_8663820\8656954.pdf.files\image089.gif" TargetMode="External"/><Relationship Id="rId98" Type="http://schemas.openxmlformats.org/officeDocument/2006/relationships/image" Target="media/image48.gif"/><Relationship Id="rId121" Type="http://schemas.openxmlformats.org/officeDocument/2006/relationships/image" Target="file:///D:\document\convert_tasks\transweb\8656954_8663820\8656954.pdf.files\image117.gif" TargetMode="External"/><Relationship Id="rId142" Type="http://schemas.openxmlformats.org/officeDocument/2006/relationships/image" Target="media/image70.gif"/><Relationship Id="rId163" Type="http://schemas.openxmlformats.org/officeDocument/2006/relationships/image" Target="file:///D:\document\convert_tasks\transweb\8656954_8663820\8656954.pdf.files\image159.gif" TargetMode="External"/><Relationship Id="rId184" Type="http://schemas.openxmlformats.org/officeDocument/2006/relationships/image" Target="media/image91.gif"/><Relationship Id="rId189" Type="http://schemas.openxmlformats.org/officeDocument/2006/relationships/image" Target="file:///D:\document\convert_tasks\transweb\8656954_8663820\8656954.pdf.files\image183.gif" TargetMode="External"/><Relationship Id="rId3" Type="http://schemas.openxmlformats.org/officeDocument/2006/relationships/webSettings" Target="webSettings.xml"/><Relationship Id="rId25" Type="http://schemas.openxmlformats.org/officeDocument/2006/relationships/image" Target="file:///D:\document\convert_tasks\transweb\8656954_8663820\8656954.pdf.files\image021.gif" TargetMode="External"/><Relationship Id="rId46" Type="http://schemas.openxmlformats.org/officeDocument/2006/relationships/image" Target="media/image22.gif"/><Relationship Id="rId67" Type="http://schemas.openxmlformats.org/officeDocument/2006/relationships/image" Target="file:///D:\document\convert_tasks\transweb\8656954_8663820\8656954.pdf.files\image071.gif" TargetMode="External"/><Relationship Id="rId116" Type="http://schemas.openxmlformats.org/officeDocument/2006/relationships/image" Target="media/image57.gif"/><Relationship Id="rId137" Type="http://schemas.openxmlformats.org/officeDocument/2006/relationships/image" Target="file:///D:\document\convert_tasks\transweb\8656954_8663820\8656954.pdf.files\image140.gif" TargetMode="External"/><Relationship Id="rId158" Type="http://schemas.openxmlformats.org/officeDocument/2006/relationships/image" Target="media/image78.gif"/><Relationship Id="rId20" Type="http://schemas.openxmlformats.org/officeDocument/2006/relationships/image" Target="media/image9.gif"/><Relationship Id="rId41" Type="http://schemas.openxmlformats.org/officeDocument/2006/relationships/image" Target="file:///D:\document\convert_tasks\transweb\8656954_8663820\8656954.pdf.files\image046.jpg" TargetMode="External"/><Relationship Id="rId62" Type="http://schemas.openxmlformats.org/officeDocument/2006/relationships/image" Target="media/image30.gif"/><Relationship Id="rId83" Type="http://schemas.openxmlformats.org/officeDocument/2006/relationships/image" Target="file:///D:\document\convert_tasks\transweb\8656954_8663820\8656954.pdf.files\image080.gif" TargetMode="External"/><Relationship Id="rId88" Type="http://schemas.openxmlformats.org/officeDocument/2006/relationships/image" Target="media/image43.gif"/><Relationship Id="rId111" Type="http://schemas.openxmlformats.org/officeDocument/2006/relationships/image" Target="file:///D:\document\convert_tasks\transweb\8656954_8663820\8656954.pdf.files\image106.gif" TargetMode="External"/><Relationship Id="rId132" Type="http://schemas.openxmlformats.org/officeDocument/2006/relationships/image" Target="media/image65.gif"/><Relationship Id="rId153" Type="http://schemas.openxmlformats.org/officeDocument/2006/relationships/image" Target="file:///D:\document\convert_tasks\transweb\8656954_8663820\8656954.pdf.files\image154.gif" TargetMode="External"/><Relationship Id="rId174" Type="http://schemas.openxmlformats.org/officeDocument/2006/relationships/image" Target="media/image86.gif"/><Relationship Id="rId179" Type="http://schemas.openxmlformats.org/officeDocument/2006/relationships/image" Target="file:///D:\document\convert_tasks\transweb\8656954_8663820\8656954.pdf.files\image175.gif" TargetMode="External"/><Relationship Id="rId190" Type="http://schemas.openxmlformats.org/officeDocument/2006/relationships/image" Target="media/image94.gif"/><Relationship Id="rId15" Type="http://schemas.openxmlformats.org/officeDocument/2006/relationships/image" Target="file:///D:\document\convert_tasks\transweb\8656954_8663820\8656954.pdf.files\image014.gif" TargetMode="External"/><Relationship Id="rId36" Type="http://schemas.openxmlformats.org/officeDocument/2006/relationships/image" Target="media/image17.gif"/><Relationship Id="rId57" Type="http://schemas.openxmlformats.org/officeDocument/2006/relationships/image" Target="file:///D:\document\convert_tasks\transweb\8656954_8663820\8656954.pdf.files\image064.gif" TargetMode="External"/><Relationship Id="rId106" Type="http://schemas.openxmlformats.org/officeDocument/2006/relationships/image" Target="media/image52.gif"/><Relationship Id="rId127" Type="http://schemas.openxmlformats.org/officeDocument/2006/relationships/image" Target="file:///D:\document\convert_tasks\transweb\8656954_8663820\8656954.pdf.files\image127.gif" TargetMode="External"/><Relationship Id="rId10" Type="http://schemas.openxmlformats.org/officeDocument/2006/relationships/image" Target="media/image4.gif"/><Relationship Id="rId31" Type="http://schemas.openxmlformats.org/officeDocument/2006/relationships/image" Target="file:///D:\document\convert_tasks\transweb\8656954_8663820\8656954.pdf.files\image034.gif" TargetMode="External"/><Relationship Id="rId52" Type="http://schemas.openxmlformats.org/officeDocument/2006/relationships/image" Target="media/image25.gif"/><Relationship Id="rId73" Type="http://schemas.openxmlformats.org/officeDocument/2006/relationships/image" Target="file:///D:\document\convert_tasks\transweb\8656954_8663820\8656954.pdf.files\image074.gif" TargetMode="External"/><Relationship Id="rId78" Type="http://schemas.openxmlformats.org/officeDocument/2006/relationships/image" Target="media/image38.gif"/><Relationship Id="rId94" Type="http://schemas.openxmlformats.org/officeDocument/2006/relationships/image" Target="media/image46.gif"/><Relationship Id="rId99" Type="http://schemas.openxmlformats.org/officeDocument/2006/relationships/image" Target="file:///D:\document\convert_tasks\transweb\8656954_8663820\8656954.pdf.files\image098.gif" TargetMode="External"/><Relationship Id="rId101" Type="http://schemas.openxmlformats.org/officeDocument/2006/relationships/image" Target="file:///D:\document\convert_tasks\transweb\8656954_8663820\8656954.pdf.files\image099.gif" TargetMode="External"/><Relationship Id="rId122" Type="http://schemas.openxmlformats.org/officeDocument/2006/relationships/image" Target="media/image60.gif"/><Relationship Id="rId143" Type="http://schemas.openxmlformats.org/officeDocument/2006/relationships/image" Target="file:///D:\document\convert_tasks\transweb\8656954_8663820\8656954.pdf.files\image147.gif" TargetMode="External"/><Relationship Id="rId148" Type="http://schemas.openxmlformats.org/officeDocument/2006/relationships/image" Target="media/image73.gif"/><Relationship Id="rId164" Type="http://schemas.openxmlformats.org/officeDocument/2006/relationships/image" Target="media/image81.gif"/><Relationship Id="rId169" Type="http://schemas.openxmlformats.org/officeDocument/2006/relationships/image" Target="file:///D:\document\convert_tasks\transweb\8656954_8663820\8656954.pdf.files\image164.gif" TargetMode="External"/><Relationship Id="rId185" Type="http://schemas.openxmlformats.org/officeDocument/2006/relationships/image" Target="file:///D:\document\convert_tasks\transweb\8656954_8663820\8656954.pdf.files\image178.gif" TargetMode="External"/><Relationship Id="rId4" Type="http://schemas.openxmlformats.org/officeDocument/2006/relationships/image" Target="media/image1.gif"/><Relationship Id="rId9" Type="http://schemas.openxmlformats.org/officeDocument/2006/relationships/image" Target="file:///D:\document\convert_tasks\transweb\8656954_8663820\8656954.pdf.files\image006.gif" TargetMode="External"/><Relationship Id="rId180" Type="http://schemas.openxmlformats.org/officeDocument/2006/relationships/image" Target="media/image89.gif"/><Relationship Id="rId26" Type="http://schemas.openxmlformats.org/officeDocument/2006/relationships/image" Target="media/image1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8819</Words>
  <Characters>50270</Characters>
  <Application>Microsoft Office Word</Application>
  <DocSecurity>0</DocSecurity>
  <Lines>418</Lines>
  <Paragraphs>117</Paragraphs>
  <ScaleCrop>false</ScaleCrop>
  <Company/>
  <LinksUpToDate>false</LinksUpToDate>
  <CharactersWithSpaces>58972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百度翻译</dc:creator>
  <cp:keywords/>
  <dc:description/>
  <cp:lastModifiedBy>百度翻译</cp:lastModifiedBy>
  <cp:revision>3</cp:revision>
  <dcterms:created xsi:type="dcterms:W3CDTF">2020-11-08T06:48:00Z</dcterms:created>
  <dcterms:modified xsi:type="dcterms:W3CDTF">2020-11-08T06:48:00Z</dcterms:modified>
</cp:coreProperties>
</file>