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4D9DF" w14:textId="6C997377" w:rsidR="00B77374" w:rsidRPr="009C5D7B" w:rsidRDefault="00B77374" w:rsidP="00B7737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DOCUMENTAÇÃO TÉCNICA</w:t>
      </w:r>
    </w:p>
    <w:p w14:paraId="64488062" w14:textId="7D2D1FB1" w:rsidR="00B77374" w:rsidRDefault="00B77374" w:rsidP="00B7737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Nome do Responsável:</w:t>
      </w:r>
      <w:r w:rsidR="00232990">
        <w:rPr>
          <w:rFonts w:ascii="Arial" w:hAnsi="Arial" w:cs="Arial"/>
          <w:b/>
          <w:bCs/>
          <w:sz w:val="24"/>
          <w:szCs w:val="24"/>
        </w:rPr>
        <w:t xml:space="preserve"> </w:t>
      </w:r>
      <w:sdt>
        <w:sdtPr>
          <w:rPr>
            <w:rFonts w:ascii="Arial" w:hAnsi="Arial" w:cs="Arial"/>
            <w:b/>
            <w:bCs/>
            <w:sz w:val="24"/>
            <w:szCs w:val="24"/>
          </w:rPr>
          <w:id w:val="656348697"/>
          <w:placeholder>
            <w:docPart w:val="DefaultPlaceholder_-1854013440"/>
          </w:placeholder>
        </w:sdtPr>
        <w:sdtContent>
          <w:r w:rsidR="00DE757A">
            <w:rPr>
              <w:rFonts w:ascii="Arial" w:hAnsi="Arial" w:cs="Arial"/>
              <w:b/>
              <w:bCs/>
              <w:sz w:val="24"/>
              <w:szCs w:val="24"/>
            </w:rPr>
            <w:t>Wesley Messina Fontela</w:t>
          </w:r>
        </w:sdtContent>
      </w:sdt>
    </w:p>
    <w:p w14:paraId="3C38D202" w14:textId="6F784193" w:rsidR="00B77374" w:rsidRDefault="00B77374" w:rsidP="00B7737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Nome do Sistema:</w:t>
      </w:r>
      <w:r w:rsidR="00232990">
        <w:rPr>
          <w:rFonts w:ascii="Arial" w:hAnsi="Arial" w:cs="Arial"/>
          <w:b/>
          <w:bCs/>
          <w:sz w:val="24"/>
          <w:szCs w:val="24"/>
        </w:rPr>
        <w:t xml:space="preserve"> </w:t>
      </w:r>
      <w:sdt>
        <w:sdtPr>
          <w:rPr>
            <w:rFonts w:ascii="Arial" w:hAnsi="Arial" w:cs="Arial"/>
            <w:b/>
            <w:bCs/>
            <w:sz w:val="24"/>
            <w:szCs w:val="24"/>
          </w:rPr>
          <w:id w:val="-1902285554"/>
          <w:placeholder>
            <w:docPart w:val="DefaultPlaceholder_-1854013440"/>
          </w:placeholder>
        </w:sdtPr>
        <w:sdtContent>
          <w:r w:rsidR="00DE757A">
            <w:rPr>
              <w:rFonts w:ascii="Arial" w:hAnsi="Arial" w:cs="Arial"/>
              <w:b/>
              <w:bCs/>
              <w:sz w:val="24"/>
              <w:szCs w:val="24"/>
            </w:rPr>
            <w:t>Sistema de</w:t>
          </w:r>
          <w:r w:rsidR="00304DFC">
            <w:rPr>
              <w:rFonts w:ascii="Arial" w:hAnsi="Arial" w:cs="Arial"/>
              <w:b/>
              <w:bCs/>
              <w:sz w:val="24"/>
              <w:szCs w:val="24"/>
            </w:rPr>
            <w:t xml:space="preserve"> Gestão de consultas Médicas</w:t>
          </w:r>
        </w:sdtContent>
      </w:sdt>
    </w:p>
    <w:p w14:paraId="23297DDB" w14:textId="620E344E" w:rsidR="00B77374" w:rsidRPr="009C5D7B" w:rsidRDefault="00B77374" w:rsidP="00B77374">
      <w:pPr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Versão: </w:t>
      </w:r>
      <w:r w:rsidR="006752B7">
        <w:rPr>
          <w:rFonts w:ascii="Arial" w:hAnsi="Arial" w:cs="Arial"/>
          <w:b/>
          <w:bCs/>
          <w:sz w:val="24"/>
          <w:szCs w:val="24"/>
        </w:rPr>
        <w:t>1.0</w:t>
      </w:r>
      <w:r w:rsidR="00232990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F0B4DC8" w14:textId="77777777" w:rsidR="00C83708" w:rsidRPr="00316F10" w:rsidRDefault="00C83708" w:rsidP="00C83708">
      <w:pPr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1 – Apresentação:</w:t>
      </w:r>
    </w:p>
    <w:p w14:paraId="7377CB55" w14:textId="77777777" w:rsidR="00674FE3" w:rsidRPr="00674FE3" w:rsidRDefault="00674FE3" w:rsidP="00674FE3">
      <w:pPr>
        <w:jc w:val="both"/>
        <w:rPr>
          <w:rFonts w:ascii="Arial" w:hAnsi="Arial" w:cs="Arial"/>
          <w:sz w:val="24"/>
          <w:szCs w:val="24"/>
        </w:rPr>
      </w:pPr>
      <w:r w:rsidRPr="00674FE3">
        <w:rPr>
          <w:rFonts w:ascii="Arial" w:hAnsi="Arial" w:cs="Arial"/>
          <w:sz w:val="24"/>
          <w:szCs w:val="24"/>
        </w:rPr>
        <w:t>O Sistema de Gestão de Consultas Médicas tem como objetivo gerenciar o ciclo completo de atendimento em uma clínica, permitindo o cadastro de pacientes e médicos, o agendamento de consultas, o controle de horários e a geração de relatórios.</w:t>
      </w:r>
    </w:p>
    <w:p w14:paraId="288AE9E8" w14:textId="46835351" w:rsidR="009815AF" w:rsidRPr="009815AF" w:rsidRDefault="00674FE3" w:rsidP="00674FE3">
      <w:pPr>
        <w:jc w:val="both"/>
        <w:rPr>
          <w:rFonts w:ascii="Arial" w:hAnsi="Arial" w:cs="Arial"/>
          <w:sz w:val="24"/>
          <w:szCs w:val="24"/>
        </w:rPr>
      </w:pPr>
      <w:r w:rsidRPr="00674FE3">
        <w:rPr>
          <w:rFonts w:ascii="Arial" w:hAnsi="Arial" w:cs="Arial"/>
          <w:sz w:val="24"/>
          <w:szCs w:val="24"/>
        </w:rPr>
        <w:t>Este sistema será</w:t>
      </w:r>
      <w:r>
        <w:rPr>
          <w:rFonts w:ascii="Arial" w:hAnsi="Arial" w:cs="Arial"/>
          <w:sz w:val="24"/>
          <w:szCs w:val="24"/>
        </w:rPr>
        <w:t xml:space="preserve"> </w:t>
      </w:r>
      <w:r w:rsidRPr="00674FE3">
        <w:rPr>
          <w:rFonts w:ascii="Arial" w:hAnsi="Arial" w:cs="Arial"/>
          <w:sz w:val="24"/>
          <w:szCs w:val="24"/>
        </w:rPr>
        <w:t>desenvolvido em Java (Maven) com integração ao banco de dados MySQL utilizando JPA/Hibernate, proporcionando uma aplicação robusta e eficiente para o gerenciamento operacional da clínica.</w:t>
      </w:r>
    </w:p>
    <w:p w14:paraId="689E3256" w14:textId="77777777" w:rsidR="00C83708" w:rsidRDefault="00C83708" w:rsidP="00C837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 – Descrição do Projeto e Usuários:</w:t>
      </w:r>
    </w:p>
    <w:p w14:paraId="501DD3F3" w14:textId="495E8353" w:rsidR="00674FE3" w:rsidRDefault="00674FE3" w:rsidP="009815AF">
      <w:pPr>
        <w:jc w:val="both"/>
        <w:rPr>
          <w:rFonts w:ascii="Arial" w:hAnsi="Arial" w:cs="Arial"/>
          <w:sz w:val="24"/>
          <w:szCs w:val="24"/>
        </w:rPr>
      </w:pPr>
      <w:r w:rsidRPr="00674FE3">
        <w:rPr>
          <w:rFonts w:ascii="Arial" w:hAnsi="Arial" w:cs="Arial"/>
          <w:sz w:val="24"/>
          <w:szCs w:val="24"/>
        </w:rPr>
        <w:t>O sistema</w:t>
      </w:r>
      <w:r>
        <w:rPr>
          <w:rFonts w:ascii="Arial" w:hAnsi="Arial" w:cs="Arial"/>
          <w:sz w:val="24"/>
          <w:szCs w:val="24"/>
        </w:rPr>
        <w:t xml:space="preserve"> é </w:t>
      </w:r>
      <w:r w:rsidRPr="00674FE3">
        <w:rPr>
          <w:rFonts w:ascii="Arial" w:hAnsi="Arial" w:cs="Arial"/>
          <w:sz w:val="24"/>
          <w:szCs w:val="24"/>
        </w:rPr>
        <w:t>projetado para atender clínicas de pequeno e médio porte que necessitam de uma</w:t>
      </w:r>
      <w:r>
        <w:rPr>
          <w:rFonts w:ascii="Arial" w:hAnsi="Arial" w:cs="Arial"/>
          <w:sz w:val="24"/>
          <w:szCs w:val="24"/>
        </w:rPr>
        <w:t xml:space="preserve"> </w:t>
      </w:r>
      <w:r w:rsidRPr="00674FE3">
        <w:rPr>
          <w:rFonts w:ascii="Arial" w:hAnsi="Arial" w:cs="Arial"/>
          <w:sz w:val="24"/>
          <w:szCs w:val="24"/>
        </w:rPr>
        <w:t>ferramenta simples e</w:t>
      </w:r>
      <w:r>
        <w:rPr>
          <w:rFonts w:ascii="Arial" w:hAnsi="Arial" w:cs="Arial"/>
          <w:sz w:val="24"/>
          <w:szCs w:val="24"/>
        </w:rPr>
        <w:t xml:space="preserve"> </w:t>
      </w:r>
      <w:r w:rsidRPr="00674FE3">
        <w:rPr>
          <w:rFonts w:ascii="Arial" w:hAnsi="Arial" w:cs="Arial"/>
          <w:sz w:val="24"/>
          <w:szCs w:val="24"/>
        </w:rPr>
        <w:t>eficaz para organizar seus atendimentos.</w:t>
      </w:r>
    </w:p>
    <w:p w14:paraId="11812CC9" w14:textId="65B0F116" w:rsidR="009815AF" w:rsidRPr="009815AF" w:rsidRDefault="009815AF" w:rsidP="009815AF">
      <w:pPr>
        <w:jc w:val="both"/>
        <w:rPr>
          <w:rFonts w:ascii="Arial" w:hAnsi="Arial" w:cs="Arial"/>
          <w:sz w:val="24"/>
          <w:szCs w:val="24"/>
        </w:rPr>
      </w:pPr>
      <w:r w:rsidRPr="009815AF">
        <w:rPr>
          <w:rFonts w:ascii="Arial" w:hAnsi="Arial" w:cs="Arial"/>
          <w:b/>
          <w:bCs/>
          <w:sz w:val="24"/>
          <w:szCs w:val="24"/>
        </w:rPr>
        <w:t>Usuários do Sistema:</w:t>
      </w:r>
    </w:p>
    <w:p w14:paraId="087377DD" w14:textId="699C6C1B" w:rsidR="00303EC2" w:rsidRPr="00303EC2" w:rsidRDefault="00303EC2" w:rsidP="00303EC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03EC2">
        <w:rPr>
          <w:rFonts w:ascii="Arial" w:hAnsi="Arial" w:cs="Arial"/>
          <w:b/>
          <w:bCs/>
          <w:sz w:val="24"/>
          <w:szCs w:val="24"/>
        </w:rPr>
        <w:t xml:space="preserve">• </w:t>
      </w:r>
      <w:r w:rsidR="00935E49">
        <w:rPr>
          <w:rFonts w:ascii="Arial" w:hAnsi="Arial" w:cs="Arial"/>
          <w:b/>
          <w:bCs/>
          <w:sz w:val="24"/>
          <w:szCs w:val="24"/>
        </w:rPr>
        <w:t xml:space="preserve">   </w:t>
      </w:r>
      <w:r w:rsidRPr="00303EC2">
        <w:rPr>
          <w:rFonts w:ascii="Arial" w:hAnsi="Arial" w:cs="Arial"/>
          <w:b/>
          <w:bCs/>
          <w:sz w:val="24"/>
          <w:szCs w:val="24"/>
        </w:rPr>
        <w:t>Administrador</w:t>
      </w:r>
    </w:p>
    <w:p w14:paraId="50CA05A4" w14:textId="7829183C" w:rsidR="00303EC2" w:rsidRPr="00935E49" w:rsidRDefault="00935E49" w:rsidP="00303EC2">
      <w:pPr>
        <w:jc w:val="both"/>
        <w:rPr>
          <w:rFonts w:ascii="Arial" w:hAnsi="Arial" w:cs="Arial"/>
          <w:sz w:val="24"/>
          <w:szCs w:val="24"/>
        </w:rPr>
      </w:pPr>
      <w:r w:rsidRPr="00935E49">
        <w:rPr>
          <w:rFonts w:ascii="Arial" w:hAnsi="Arial" w:cs="Arial"/>
          <w:sz w:val="24"/>
          <w:szCs w:val="24"/>
        </w:rPr>
        <w:t xml:space="preserve">      </w:t>
      </w:r>
      <w:r w:rsidR="00303EC2" w:rsidRPr="00935E49">
        <w:rPr>
          <w:rFonts w:ascii="Arial" w:hAnsi="Arial" w:cs="Arial"/>
          <w:sz w:val="24"/>
          <w:szCs w:val="24"/>
        </w:rPr>
        <w:t xml:space="preserve">• </w:t>
      </w:r>
      <w:r w:rsidR="00303EC2" w:rsidRPr="00935E49">
        <w:rPr>
          <w:rFonts w:ascii="Arial" w:hAnsi="Arial" w:cs="Arial"/>
          <w:sz w:val="24"/>
          <w:szCs w:val="24"/>
        </w:rPr>
        <w:tab/>
        <w:t>Possui acesso completo a todas as funcionalidades.</w:t>
      </w:r>
    </w:p>
    <w:p w14:paraId="714752CC" w14:textId="74D09EE4" w:rsidR="00303EC2" w:rsidRPr="00935E49" w:rsidRDefault="00935E49" w:rsidP="00303EC2">
      <w:pPr>
        <w:jc w:val="both"/>
        <w:rPr>
          <w:rFonts w:ascii="Arial" w:hAnsi="Arial" w:cs="Arial"/>
          <w:sz w:val="24"/>
          <w:szCs w:val="24"/>
        </w:rPr>
      </w:pPr>
      <w:r w:rsidRPr="00935E49">
        <w:rPr>
          <w:rFonts w:ascii="Arial" w:hAnsi="Arial" w:cs="Arial"/>
          <w:sz w:val="24"/>
          <w:szCs w:val="24"/>
        </w:rPr>
        <w:t xml:space="preserve">      </w:t>
      </w:r>
      <w:r w:rsidR="00303EC2" w:rsidRPr="00935E49">
        <w:rPr>
          <w:rFonts w:ascii="Arial" w:hAnsi="Arial" w:cs="Arial"/>
          <w:sz w:val="24"/>
          <w:szCs w:val="24"/>
        </w:rPr>
        <w:t xml:space="preserve">• </w:t>
      </w:r>
      <w:r w:rsidR="00303EC2" w:rsidRPr="00935E49">
        <w:rPr>
          <w:rFonts w:ascii="Arial" w:hAnsi="Arial" w:cs="Arial"/>
          <w:sz w:val="24"/>
          <w:szCs w:val="24"/>
        </w:rPr>
        <w:tab/>
        <w:t>Pode cadastrar, editar e excluir pacientes, médicos e consultas.</w:t>
      </w:r>
    </w:p>
    <w:p w14:paraId="58403D5D" w14:textId="586FDF75" w:rsidR="00303EC2" w:rsidRPr="00935E49" w:rsidRDefault="00935E49" w:rsidP="00303EC2">
      <w:pPr>
        <w:jc w:val="both"/>
        <w:rPr>
          <w:rFonts w:ascii="Arial" w:hAnsi="Arial" w:cs="Arial"/>
          <w:sz w:val="24"/>
          <w:szCs w:val="24"/>
        </w:rPr>
      </w:pPr>
      <w:r w:rsidRPr="00935E49">
        <w:rPr>
          <w:rFonts w:ascii="Arial" w:hAnsi="Arial" w:cs="Arial"/>
          <w:sz w:val="24"/>
          <w:szCs w:val="24"/>
        </w:rPr>
        <w:t xml:space="preserve">      </w:t>
      </w:r>
      <w:r w:rsidR="00303EC2" w:rsidRPr="00935E49">
        <w:rPr>
          <w:rFonts w:ascii="Arial" w:hAnsi="Arial" w:cs="Arial"/>
          <w:sz w:val="24"/>
          <w:szCs w:val="24"/>
        </w:rPr>
        <w:t xml:space="preserve">• </w:t>
      </w:r>
      <w:r w:rsidR="00303EC2" w:rsidRPr="00935E49">
        <w:rPr>
          <w:rFonts w:ascii="Arial" w:hAnsi="Arial" w:cs="Arial"/>
          <w:sz w:val="24"/>
          <w:szCs w:val="24"/>
        </w:rPr>
        <w:tab/>
        <w:t>Responsável por gerenciar relatórios globais e manter a integridade dos dados.</w:t>
      </w:r>
    </w:p>
    <w:p w14:paraId="337F104C" w14:textId="7AC58772" w:rsidR="00303EC2" w:rsidRPr="00303EC2" w:rsidRDefault="00303EC2" w:rsidP="00303EC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03EC2">
        <w:rPr>
          <w:rFonts w:ascii="Arial" w:hAnsi="Arial" w:cs="Arial"/>
          <w:b/>
          <w:bCs/>
          <w:sz w:val="24"/>
          <w:szCs w:val="24"/>
        </w:rPr>
        <w:t xml:space="preserve">• </w:t>
      </w:r>
      <w:r w:rsidR="00935E49">
        <w:rPr>
          <w:rFonts w:ascii="Arial" w:hAnsi="Arial" w:cs="Arial"/>
          <w:b/>
          <w:bCs/>
          <w:sz w:val="24"/>
          <w:szCs w:val="24"/>
        </w:rPr>
        <w:t xml:space="preserve">   </w:t>
      </w:r>
      <w:r w:rsidRPr="00303EC2">
        <w:rPr>
          <w:rFonts w:ascii="Arial" w:hAnsi="Arial" w:cs="Arial"/>
          <w:b/>
          <w:bCs/>
          <w:sz w:val="24"/>
          <w:szCs w:val="24"/>
        </w:rPr>
        <w:t>Recepcionista</w:t>
      </w:r>
    </w:p>
    <w:p w14:paraId="2CA10296" w14:textId="21A8A4B0" w:rsidR="00303EC2" w:rsidRPr="00935E49" w:rsidRDefault="00935E49" w:rsidP="00303EC2">
      <w:pPr>
        <w:jc w:val="both"/>
        <w:rPr>
          <w:rFonts w:ascii="Arial" w:hAnsi="Arial" w:cs="Arial"/>
          <w:sz w:val="24"/>
          <w:szCs w:val="24"/>
        </w:rPr>
      </w:pPr>
      <w:r w:rsidRPr="00935E49">
        <w:rPr>
          <w:rFonts w:ascii="Arial" w:hAnsi="Arial" w:cs="Arial"/>
          <w:sz w:val="24"/>
          <w:szCs w:val="24"/>
        </w:rPr>
        <w:t xml:space="preserve">      </w:t>
      </w:r>
      <w:r w:rsidR="00303EC2" w:rsidRPr="00935E49">
        <w:rPr>
          <w:rFonts w:ascii="Arial" w:hAnsi="Arial" w:cs="Arial"/>
          <w:sz w:val="24"/>
          <w:szCs w:val="24"/>
        </w:rPr>
        <w:t xml:space="preserve">• </w:t>
      </w:r>
      <w:r w:rsidR="00303EC2" w:rsidRPr="00935E49">
        <w:rPr>
          <w:rFonts w:ascii="Arial" w:hAnsi="Arial" w:cs="Arial"/>
          <w:sz w:val="24"/>
          <w:szCs w:val="24"/>
        </w:rPr>
        <w:tab/>
        <w:t>Responsável pelo cadastro de pacientes e médicos e pelo agendamento de consultas.</w:t>
      </w:r>
    </w:p>
    <w:p w14:paraId="37ECF934" w14:textId="56C2F5CB" w:rsidR="00303EC2" w:rsidRPr="00935E49" w:rsidRDefault="00935E49" w:rsidP="00303EC2">
      <w:pPr>
        <w:jc w:val="both"/>
        <w:rPr>
          <w:rFonts w:ascii="Arial" w:hAnsi="Arial" w:cs="Arial"/>
          <w:sz w:val="24"/>
          <w:szCs w:val="24"/>
        </w:rPr>
      </w:pPr>
      <w:r w:rsidRPr="00935E49">
        <w:rPr>
          <w:rFonts w:ascii="Arial" w:hAnsi="Arial" w:cs="Arial"/>
          <w:sz w:val="24"/>
          <w:szCs w:val="24"/>
        </w:rPr>
        <w:t xml:space="preserve">      </w:t>
      </w:r>
      <w:r w:rsidR="00303EC2" w:rsidRPr="00935E49">
        <w:rPr>
          <w:rFonts w:ascii="Arial" w:hAnsi="Arial" w:cs="Arial"/>
          <w:sz w:val="24"/>
          <w:szCs w:val="24"/>
        </w:rPr>
        <w:t xml:space="preserve">• </w:t>
      </w:r>
      <w:r w:rsidR="00303EC2" w:rsidRPr="00935E49">
        <w:rPr>
          <w:rFonts w:ascii="Arial" w:hAnsi="Arial" w:cs="Arial"/>
          <w:sz w:val="24"/>
          <w:szCs w:val="24"/>
        </w:rPr>
        <w:tab/>
        <w:t>Pode editar registros e cancelar consultas, mas não excluir dados sensíveis definitivamente.</w:t>
      </w:r>
    </w:p>
    <w:p w14:paraId="19210906" w14:textId="16D1FFD6" w:rsidR="00303EC2" w:rsidRPr="00303EC2" w:rsidRDefault="00935E49" w:rsidP="00303EC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35E49">
        <w:rPr>
          <w:rFonts w:ascii="Arial" w:hAnsi="Arial" w:cs="Arial"/>
          <w:sz w:val="24"/>
          <w:szCs w:val="24"/>
        </w:rPr>
        <w:t xml:space="preserve">      </w:t>
      </w:r>
      <w:r w:rsidR="00303EC2" w:rsidRPr="00935E49">
        <w:rPr>
          <w:rFonts w:ascii="Arial" w:hAnsi="Arial" w:cs="Arial"/>
          <w:sz w:val="24"/>
          <w:szCs w:val="24"/>
        </w:rPr>
        <w:t xml:space="preserve">• </w:t>
      </w:r>
      <w:r w:rsidR="00303EC2" w:rsidRPr="00935E49">
        <w:rPr>
          <w:rFonts w:ascii="Arial" w:hAnsi="Arial" w:cs="Arial"/>
          <w:sz w:val="24"/>
          <w:szCs w:val="24"/>
        </w:rPr>
        <w:tab/>
        <w:t>Tem acesso aos relatórios gerais, com permissões limitadas em relação ao administrador.</w:t>
      </w:r>
    </w:p>
    <w:p w14:paraId="2363E972" w14:textId="64E5E8E6" w:rsidR="00303EC2" w:rsidRPr="00303EC2" w:rsidRDefault="00303EC2" w:rsidP="00303EC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03EC2">
        <w:rPr>
          <w:rFonts w:ascii="Arial" w:hAnsi="Arial" w:cs="Arial"/>
          <w:b/>
          <w:bCs/>
          <w:sz w:val="24"/>
          <w:szCs w:val="24"/>
        </w:rPr>
        <w:t xml:space="preserve">• </w:t>
      </w:r>
      <w:r w:rsidR="00935E49">
        <w:rPr>
          <w:rFonts w:ascii="Arial" w:hAnsi="Arial" w:cs="Arial"/>
          <w:b/>
          <w:bCs/>
          <w:sz w:val="24"/>
          <w:szCs w:val="24"/>
        </w:rPr>
        <w:t xml:space="preserve">   </w:t>
      </w:r>
      <w:r w:rsidRPr="00303EC2">
        <w:rPr>
          <w:rFonts w:ascii="Arial" w:hAnsi="Arial" w:cs="Arial"/>
          <w:b/>
          <w:bCs/>
          <w:sz w:val="24"/>
          <w:szCs w:val="24"/>
        </w:rPr>
        <w:t>Médico</w:t>
      </w:r>
    </w:p>
    <w:p w14:paraId="4AFF9214" w14:textId="5F70A868" w:rsidR="00303EC2" w:rsidRPr="00935E49" w:rsidRDefault="00935E49" w:rsidP="00303EC2">
      <w:pPr>
        <w:jc w:val="both"/>
        <w:rPr>
          <w:rFonts w:ascii="Arial" w:hAnsi="Arial" w:cs="Arial"/>
          <w:sz w:val="24"/>
          <w:szCs w:val="24"/>
        </w:rPr>
      </w:pPr>
      <w:r w:rsidRPr="00935E49">
        <w:rPr>
          <w:rFonts w:ascii="Arial" w:hAnsi="Arial" w:cs="Arial"/>
          <w:sz w:val="24"/>
          <w:szCs w:val="24"/>
        </w:rPr>
        <w:t xml:space="preserve">      </w:t>
      </w:r>
      <w:r w:rsidR="00303EC2" w:rsidRPr="00935E49">
        <w:rPr>
          <w:rFonts w:ascii="Arial" w:hAnsi="Arial" w:cs="Arial"/>
          <w:sz w:val="24"/>
          <w:szCs w:val="24"/>
        </w:rPr>
        <w:t xml:space="preserve">• </w:t>
      </w:r>
      <w:r w:rsidR="00303EC2" w:rsidRPr="00935E49">
        <w:rPr>
          <w:rFonts w:ascii="Arial" w:hAnsi="Arial" w:cs="Arial"/>
          <w:sz w:val="24"/>
          <w:szCs w:val="24"/>
        </w:rPr>
        <w:tab/>
        <w:t>Pode visualizar apenas suas próprias consultas.</w:t>
      </w:r>
    </w:p>
    <w:p w14:paraId="4993F709" w14:textId="7D18D0FD" w:rsidR="00303EC2" w:rsidRPr="00935E49" w:rsidRDefault="00935E49" w:rsidP="00303EC2">
      <w:pPr>
        <w:jc w:val="both"/>
        <w:rPr>
          <w:rFonts w:ascii="Arial" w:hAnsi="Arial" w:cs="Arial"/>
          <w:sz w:val="24"/>
          <w:szCs w:val="24"/>
        </w:rPr>
      </w:pPr>
      <w:r w:rsidRPr="00935E49">
        <w:rPr>
          <w:rFonts w:ascii="Arial" w:hAnsi="Arial" w:cs="Arial"/>
          <w:sz w:val="24"/>
          <w:szCs w:val="24"/>
        </w:rPr>
        <w:t xml:space="preserve">      </w:t>
      </w:r>
      <w:r w:rsidR="00303EC2" w:rsidRPr="00935E49">
        <w:rPr>
          <w:rFonts w:ascii="Arial" w:hAnsi="Arial" w:cs="Arial"/>
          <w:sz w:val="24"/>
          <w:szCs w:val="24"/>
        </w:rPr>
        <w:t xml:space="preserve">• </w:t>
      </w:r>
      <w:r w:rsidR="00303EC2" w:rsidRPr="00935E49">
        <w:rPr>
          <w:rFonts w:ascii="Arial" w:hAnsi="Arial" w:cs="Arial"/>
          <w:sz w:val="24"/>
          <w:szCs w:val="24"/>
        </w:rPr>
        <w:tab/>
        <w:t>Atualiza o status das consultas (Agendada, Realizada, Cancelada).</w:t>
      </w:r>
    </w:p>
    <w:p w14:paraId="4C78F214" w14:textId="64DE61CA" w:rsidR="00303EC2" w:rsidRPr="00935E49" w:rsidRDefault="00935E49" w:rsidP="00303EC2">
      <w:pPr>
        <w:jc w:val="both"/>
        <w:rPr>
          <w:rFonts w:ascii="Arial" w:hAnsi="Arial" w:cs="Arial"/>
          <w:sz w:val="24"/>
          <w:szCs w:val="24"/>
        </w:rPr>
      </w:pPr>
      <w:r w:rsidRPr="00935E49">
        <w:rPr>
          <w:rFonts w:ascii="Arial" w:hAnsi="Arial" w:cs="Arial"/>
          <w:sz w:val="24"/>
          <w:szCs w:val="24"/>
        </w:rPr>
        <w:t xml:space="preserve">      </w:t>
      </w:r>
      <w:r w:rsidR="00303EC2" w:rsidRPr="00935E49">
        <w:rPr>
          <w:rFonts w:ascii="Arial" w:hAnsi="Arial" w:cs="Arial"/>
          <w:sz w:val="24"/>
          <w:szCs w:val="24"/>
        </w:rPr>
        <w:t xml:space="preserve">• </w:t>
      </w:r>
      <w:r w:rsidR="00303EC2" w:rsidRPr="00935E49">
        <w:rPr>
          <w:rFonts w:ascii="Arial" w:hAnsi="Arial" w:cs="Arial"/>
          <w:sz w:val="24"/>
          <w:szCs w:val="24"/>
        </w:rPr>
        <w:tab/>
        <w:t>Acessa relatórios restritos às suas consultas.</w:t>
      </w:r>
    </w:p>
    <w:p w14:paraId="41BF9A11" w14:textId="18117788" w:rsidR="00935E49" w:rsidRPr="00935E49" w:rsidRDefault="00935E49" w:rsidP="00303EC2">
      <w:pPr>
        <w:jc w:val="both"/>
        <w:rPr>
          <w:rFonts w:ascii="Arial" w:hAnsi="Arial" w:cs="Arial"/>
          <w:sz w:val="24"/>
          <w:szCs w:val="24"/>
        </w:rPr>
      </w:pPr>
      <w:r w:rsidRPr="00935E49">
        <w:rPr>
          <w:rFonts w:ascii="Arial" w:hAnsi="Arial" w:cs="Arial"/>
          <w:sz w:val="24"/>
          <w:szCs w:val="24"/>
        </w:rPr>
        <w:t xml:space="preserve">      </w:t>
      </w:r>
      <w:r w:rsidR="00303EC2" w:rsidRPr="00935E49">
        <w:rPr>
          <w:rFonts w:ascii="Arial" w:hAnsi="Arial" w:cs="Arial"/>
          <w:sz w:val="24"/>
          <w:szCs w:val="24"/>
        </w:rPr>
        <w:t xml:space="preserve">• </w:t>
      </w:r>
      <w:r w:rsidR="00303EC2" w:rsidRPr="00935E49">
        <w:rPr>
          <w:rFonts w:ascii="Arial" w:hAnsi="Arial" w:cs="Arial"/>
          <w:sz w:val="24"/>
          <w:szCs w:val="24"/>
        </w:rPr>
        <w:tab/>
        <w:t>Não possui permissão para cadastrar ou excluir pacientes/médicos.</w:t>
      </w:r>
    </w:p>
    <w:p w14:paraId="779FFB85" w14:textId="603A9053" w:rsidR="00C83708" w:rsidRPr="00C83708" w:rsidRDefault="00C83708" w:rsidP="00303EC2">
      <w:pPr>
        <w:jc w:val="both"/>
        <w:rPr>
          <w:rFonts w:ascii="Arial" w:hAnsi="Arial" w:cs="Arial"/>
          <w:sz w:val="24"/>
          <w:szCs w:val="24"/>
        </w:rPr>
      </w:pPr>
      <w:r w:rsidRPr="00C83708">
        <w:rPr>
          <w:rFonts w:ascii="Arial" w:hAnsi="Arial" w:cs="Arial"/>
          <w:sz w:val="24"/>
          <w:szCs w:val="24"/>
        </w:rPr>
        <w:lastRenderedPageBreak/>
        <w:t>3 – Requisitos Funcionais</w:t>
      </w:r>
    </w:p>
    <w:p w14:paraId="3568EDEB" w14:textId="77777777" w:rsidR="00935E49" w:rsidRDefault="00935E49" w:rsidP="009815AF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35E49">
        <w:rPr>
          <w:rFonts w:ascii="Arial" w:hAnsi="Arial" w:cs="Arial"/>
          <w:sz w:val="24"/>
          <w:szCs w:val="24"/>
        </w:rPr>
        <w:t>Cadastro de pacientes com dados básicos (nome, CPF, telefone).</w:t>
      </w:r>
    </w:p>
    <w:p w14:paraId="62E1B10A" w14:textId="1B896AC8" w:rsidR="00786BC0" w:rsidRDefault="00935E49" w:rsidP="009815AF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786BC0" w:rsidRPr="00786BC0">
        <w:rPr>
          <w:rFonts w:ascii="Arial" w:hAnsi="Arial" w:cs="Arial"/>
          <w:sz w:val="24"/>
          <w:szCs w:val="24"/>
        </w:rPr>
        <w:t>adastro de médicos com dados básicos (nome, especialidade, CRM).</w:t>
      </w:r>
    </w:p>
    <w:p w14:paraId="3DAE4ABF" w14:textId="5F623A64" w:rsidR="00786BC0" w:rsidRDefault="00786BC0" w:rsidP="009815AF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86BC0">
        <w:rPr>
          <w:rFonts w:ascii="Arial" w:hAnsi="Arial" w:cs="Arial"/>
          <w:sz w:val="24"/>
          <w:szCs w:val="24"/>
        </w:rPr>
        <w:t>Agenda</w:t>
      </w:r>
      <w:r w:rsidR="00935E49">
        <w:rPr>
          <w:rFonts w:ascii="Arial" w:hAnsi="Arial" w:cs="Arial"/>
          <w:sz w:val="24"/>
          <w:szCs w:val="24"/>
        </w:rPr>
        <w:t>mento de</w:t>
      </w:r>
      <w:r w:rsidRPr="00786BC0">
        <w:rPr>
          <w:rFonts w:ascii="Arial" w:hAnsi="Arial" w:cs="Arial"/>
          <w:sz w:val="24"/>
          <w:szCs w:val="24"/>
        </w:rPr>
        <w:t xml:space="preserve"> consultas, vinculando paciente e médico, com data e hora específicas</w:t>
      </w:r>
      <w:r>
        <w:rPr>
          <w:rFonts w:ascii="Arial" w:hAnsi="Arial" w:cs="Arial"/>
          <w:sz w:val="24"/>
          <w:szCs w:val="24"/>
        </w:rPr>
        <w:t>.</w:t>
      </w:r>
    </w:p>
    <w:p w14:paraId="047D4FC7" w14:textId="77777777" w:rsidR="00935E49" w:rsidRPr="00935E49" w:rsidRDefault="00935E49" w:rsidP="004E0B90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935E49">
        <w:rPr>
          <w:rFonts w:ascii="Arial" w:eastAsiaTheme="minorHAnsi" w:hAnsi="Arial" w:cs="Arial"/>
          <w:kern w:val="2"/>
          <w:lang w:eastAsia="en-US"/>
          <w14:ligatures w14:val="standardContextual"/>
        </w:rPr>
        <w:t>Validação de disponibilidade de horário para evitar conflitos de agenda.</w:t>
      </w:r>
    </w:p>
    <w:p w14:paraId="41176F53" w14:textId="77777777" w:rsidR="00935E49" w:rsidRPr="00935E49" w:rsidRDefault="00935E49" w:rsidP="009815AF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35E4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Atualização do status da consulta (Agendada, Realizada, Cancelada).</w:t>
      </w:r>
    </w:p>
    <w:p w14:paraId="256A1BC5" w14:textId="77777777" w:rsidR="00935E49" w:rsidRDefault="00935E49" w:rsidP="009815AF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35E49">
        <w:rPr>
          <w:rFonts w:ascii="Arial" w:hAnsi="Arial" w:cs="Arial"/>
          <w:sz w:val="24"/>
          <w:szCs w:val="24"/>
        </w:rPr>
        <w:t>Emissão de relatórios de consultas por paciente, por médico ou por período.</w:t>
      </w:r>
    </w:p>
    <w:p w14:paraId="1DC24A00" w14:textId="2E1F740D" w:rsidR="00935E49" w:rsidRDefault="00935E49" w:rsidP="009815AF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935E49">
        <w:rPr>
          <w:rFonts w:ascii="Arial" w:hAnsi="Arial" w:cs="Arial"/>
          <w:sz w:val="24"/>
          <w:szCs w:val="24"/>
        </w:rPr>
        <w:t>Pesquisa de pacientes e médicos por nome ou identificador.</w:t>
      </w:r>
    </w:p>
    <w:p w14:paraId="3E9E4386" w14:textId="77777777" w:rsidR="009C5D7B" w:rsidRPr="009C5D7B" w:rsidRDefault="009C5D7B" w:rsidP="004E0B90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9C5D7B">
        <w:rPr>
          <w:rFonts w:ascii="Arial" w:eastAsiaTheme="minorHAnsi" w:hAnsi="Arial" w:cs="Arial"/>
          <w:kern w:val="2"/>
          <w:lang w:eastAsia="en-US"/>
          <w14:ligatures w14:val="standardContextual"/>
        </w:rPr>
        <w:t>Exclusão de registros conforme permissões de acesso.</w:t>
      </w:r>
    </w:p>
    <w:p w14:paraId="572FD544" w14:textId="511C6161" w:rsidR="00786BC0" w:rsidRPr="00786BC0" w:rsidRDefault="009C5D7B" w:rsidP="004E0B90">
      <w:pPr>
        <w:pStyle w:val="NormalWeb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eastAsiaTheme="minorHAnsi" w:hAnsi="Arial" w:cs="Arial"/>
          <w:kern w:val="2"/>
          <w:lang w:eastAsia="en-US"/>
          <w14:ligatures w14:val="standardContextual"/>
        </w:rPr>
        <w:t>M</w:t>
      </w:r>
      <w:r w:rsidRPr="009C5D7B">
        <w:rPr>
          <w:rFonts w:ascii="Arial" w:eastAsiaTheme="minorHAnsi" w:hAnsi="Arial" w:cs="Arial"/>
          <w:kern w:val="2"/>
          <w:lang w:eastAsia="en-US"/>
          <w14:ligatures w14:val="standardContextual"/>
        </w:rPr>
        <w:t>ensa</w:t>
      </w:r>
      <w:r>
        <w:rPr>
          <w:rFonts w:ascii="Arial" w:eastAsiaTheme="minorHAnsi" w:hAnsi="Arial" w:cs="Arial"/>
          <w:kern w:val="2"/>
          <w:lang w:eastAsia="en-US"/>
          <w14:ligatures w14:val="standardContextual"/>
        </w:rPr>
        <w:t>gens</w:t>
      </w:r>
      <w:r w:rsidRPr="009C5D7B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 de erro em caso de operações inválidas (ex.: tentativa de agendamento em horário já ocupado).</w:t>
      </w:r>
    </w:p>
    <w:p w14:paraId="6CD60213" w14:textId="77777777" w:rsidR="004E0B90" w:rsidRPr="00DD14A4" w:rsidRDefault="004E0B90" w:rsidP="004E0B90">
      <w:pPr>
        <w:pStyle w:val="NormalWeb"/>
        <w:ind w:left="360"/>
        <w:rPr>
          <w:rFonts w:ascii="Arial" w:hAnsi="Arial" w:cs="Arial"/>
        </w:rPr>
      </w:pPr>
    </w:p>
    <w:p w14:paraId="137D32AF" w14:textId="450E21B1" w:rsidR="00786BC0" w:rsidRDefault="00C83708" w:rsidP="00786BC0">
      <w:pPr>
        <w:jc w:val="both"/>
        <w:rPr>
          <w:rFonts w:ascii="Arial" w:hAnsi="Arial" w:cs="Arial"/>
          <w:sz w:val="24"/>
          <w:szCs w:val="24"/>
        </w:rPr>
      </w:pPr>
      <w:r w:rsidRPr="00C83708">
        <w:rPr>
          <w:rFonts w:ascii="Arial" w:hAnsi="Arial" w:cs="Arial"/>
          <w:sz w:val="24"/>
          <w:szCs w:val="24"/>
        </w:rPr>
        <w:t>4 – Requisitos Não Funcionais</w:t>
      </w:r>
    </w:p>
    <w:p w14:paraId="13AAFB8F" w14:textId="44E3F4C1" w:rsidR="00786BC0" w:rsidRDefault="00786BC0" w:rsidP="009815AF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86BC0">
        <w:rPr>
          <w:rFonts w:ascii="Arial" w:hAnsi="Arial" w:cs="Arial"/>
          <w:sz w:val="24"/>
          <w:szCs w:val="24"/>
        </w:rPr>
        <w:t xml:space="preserve">Utilizar a linguagem </w:t>
      </w:r>
      <w:r w:rsidRPr="009C5D7B">
        <w:rPr>
          <w:rFonts w:ascii="Arial" w:hAnsi="Arial" w:cs="Arial"/>
          <w:b/>
          <w:bCs/>
          <w:sz w:val="24"/>
          <w:szCs w:val="24"/>
        </w:rPr>
        <w:t>Java</w:t>
      </w:r>
      <w:r w:rsidRPr="00786BC0">
        <w:rPr>
          <w:rFonts w:ascii="Arial" w:hAnsi="Arial" w:cs="Arial"/>
          <w:sz w:val="24"/>
          <w:szCs w:val="24"/>
        </w:rPr>
        <w:t xml:space="preserve"> para implementação</w:t>
      </w:r>
      <w:r>
        <w:rPr>
          <w:rFonts w:ascii="Arial" w:hAnsi="Arial" w:cs="Arial"/>
          <w:sz w:val="24"/>
          <w:szCs w:val="24"/>
        </w:rPr>
        <w:t>.</w:t>
      </w:r>
    </w:p>
    <w:p w14:paraId="1B66FF8E" w14:textId="250C48D3" w:rsidR="00786BC0" w:rsidRDefault="00786BC0" w:rsidP="009815AF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86BC0">
        <w:rPr>
          <w:rFonts w:ascii="Arial" w:hAnsi="Arial" w:cs="Arial"/>
          <w:sz w:val="24"/>
          <w:szCs w:val="24"/>
        </w:rPr>
        <w:t xml:space="preserve">Projeto estruturado em Maven com persistência via </w:t>
      </w:r>
      <w:r w:rsidRPr="009C5D7B">
        <w:rPr>
          <w:rFonts w:ascii="Arial" w:hAnsi="Arial" w:cs="Arial"/>
          <w:b/>
          <w:bCs/>
          <w:sz w:val="24"/>
          <w:szCs w:val="24"/>
        </w:rPr>
        <w:t>JPA</w:t>
      </w:r>
      <w:r w:rsidRPr="00786BC0">
        <w:rPr>
          <w:rFonts w:ascii="Arial" w:hAnsi="Arial" w:cs="Arial"/>
          <w:sz w:val="24"/>
          <w:szCs w:val="24"/>
        </w:rPr>
        <w:t>/</w:t>
      </w:r>
      <w:r w:rsidRPr="009C5D7B">
        <w:rPr>
          <w:rFonts w:ascii="Arial" w:hAnsi="Arial" w:cs="Arial"/>
          <w:b/>
          <w:bCs/>
          <w:sz w:val="24"/>
          <w:szCs w:val="24"/>
        </w:rPr>
        <w:t>Hibernate</w:t>
      </w:r>
      <w:r w:rsidRPr="00786BC0">
        <w:rPr>
          <w:rFonts w:ascii="Arial" w:hAnsi="Arial" w:cs="Arial"/>
          <w:sz w:val="24"/>
          <w:szCs w:val="24"/>
        </w:rPr>
        <w:t>.</w:t>
      </w:r>
    </w:p>
    <w:p w14:paraId="0B4CF6EF" w14:textId="77777777" w:rsidR="00786BC0" w:rsidRDefault="00786BC0" w:rsidP="009815AF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86BC0">
        <w:rPr>
          <w:rFonts w:ascii="Arial" w:hAnsi="Arial" w:cs="Arial"/>
          <w:sz w:val="24"/>
          <w:szCs w:val="24"/>
        </w:rPr>
        <w:t xml:space="preserve">Banco de dados </w:t>
      </w:r>
      <w:r w:rsidRPr="009C5D7B">
        <w:rPr>
          <w:rFonts w:ascii="Arial" w:hAnsi="Arial" w:cs="Arial"/>
          <w:b/>
          <w:bCs/>
          <w:sz w:val="24"/>
          <w:szCs w:val="24"/>
        </w:rPr>
        <w:t>MySQL</w:t>
      </w:r>
      <w:r w:rsidRPr="00786BC0">
        <w:rPr>
          <w:rFonts w:ascii="Arial" w:hAnsi="Arial" w:cs="Arial"/>
          <w:sz w:val="24"/>
          <w:szCs w:val="24"/>
        </w:rPr>
        <w:t xml:space="preserve"> para armazenar pacientes, médicos e consultas.</w:t>
      </w:r>
    </w:p>
    <w:p w14:paraId="6B6FE593" w14:textId="48D09D74" w:rsidR="00786BC0" w:rsidRDefault="00786BC0" w:rsidP="009815AF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786BC0">
        <w:rPr>
          <w:rFonts w:ascii="Arial" w:hAnsi="Arial" w:cs="Arial"/>
          <w:sz w:val="24"/>
          <w:szCs w:val="24"/>
        </w:rPr>
        <w:t>Interface gráfica simples e intuitiva (</w:t>
      </w:r>
      <w:r w:rsidRPr="009C5D7B">
        <w:rPr>
          <w:rFonts w:ascii="Arial" w:hAnsi="Arial" w:cs="Arial"/>
          <w:b/>
          <w:bCs/>
          <w:sz w:val="24"/>
          <w:szCs w:val="24"/>
        </w:rPr>
        <w:t>Java</w:t>
      </w:r>
      <w:r w:rsidR="009C5D7B" w:rsidRPr="009C5D7B">
        <w:rPr>
          <w:rFonts w:ascii="Arial" w:hAnsi="Arial" w:cs="Arial"/>
          <w:b/>
          <w:bCs/>
          <w:sz w:val="24"/>
          <w:szCs w:val="24"/>
        </w:rPr>
        <w:t xml:space="preserve"> </w:t>
      </w:r>
      <w:r w:rsidRPr="009C5D7B">
        <w:rPr>
          <w:rFonts w:ascii="Arial" w:hAnsi="Arial" w:cs="Arial"/>
          <w:b/>
          <w:bCs/>
          <w:sz w:val="24"/>
          <w:szCs w:val="24"/>
        </w:rPr>
        <w:t>Swing</w:t>
      </w:r>
      <w:r w:rsidRPr="00786BC0">
        <w:rPr>
          <w:rFonts w:ascii="Arial" w:hAnsi="Arial" w:cs="Arial"/>
          <w:sz w:val="24"/>
          <w:szCs w:val="24"/>
        </w:rPr>
        <w:t>).</w:t>
      </w:r>
    </w:p>
    <w:p w14:paraId="43014907" w14:textId="41FB942A" w:rsidR="009815AF" w:rsidRPr="009815AF" w:rsidRDefault="009815AF" w:rsidP="009815AF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9815AF">
        <w:rPr>
          <w:rFonts w:ascii="Arial" w:hAnsi="Arial" w:cs="Arial"/>
          <w:sz w:val="24"/>
          <w:szCs w:val="24"/>
        </w:rPr>
        <w:t>Garantir integridade de dados através de validações em cada operação.</w:t>
      </w:r>
    </w:p>
    <w:p w14:paraId="235B64CA" w14:textId="2C5D04E5" w:rsidR="009815AF" w:rsidRPr="009815AF" w:rsidRDefault="009C5D7B" w:rsidP="009815AF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9815AF" w:rsidRPr="009815AF">
        <w:rPr>
          <w:rFonts w:ascii="Arial" w:hAnsi="Arial" w:cs="Arial"/>
          <w:sz w:val="24"/>
          <w:szCs w:val="24"/>
        </w:rPr>
        <w:t>ersistência dos dados no banco de dados, evitando perda de informações em caso de falhas</w:t>
      </w:r>
      <w:r w:rsidR="006752B7">
        <w:rPr>
          <w:rFonts w:ascii="Arial" w:hAnsi="Arial" w:cs="Arial"/>
          <w:sz w:val="24"/>
          <w:szCs w:val="24"/>
        </w:rPr>
        <w:t xml:space="preserve"> (como quedas de energia, erros de software, etc.)</w:t>
      </w:r>
      <w:r w:rsidR="009815AF" w:rsidRPr="009815AF">
        <w:rPr>
          <w:rFonts w:ascii="Arial" w:hAnsi="Arial" w:cs="Arial"/>
          <w:sz w:val="24"/>
          <w:szCs w:val="24"/>
        </w:rPr>
        <w:t>.</w:t>
      </w:r>
    </w:p>
    <w:p w14:paraId="5BFF8E92" w14:textId="77777777" w:rsidR="00E20219" w:rsidRPr="00E20219" w:rsidRDefault="00E20219" w:rsidP="00E20219">
      <w:pPr>
        <w:jc w:val="both"/>
        <w:rPr>
          <w:rFonts w:ascii="Arial" w:hAnsi="Arial" w:cs="Arial"/>
          <w:sz w:val="24"/>
          <w:szCs w:val="24"/>
        </w:rPr>
      </w:pPr>
      <w:r w:rsidRPr="00E20219">
        <w:rPr>
          <w:rFonts w:ascii="Arial" w:hAnsi="Arial" w:cs="Arial"/>
          <w:sz w:val="24"/>
          <w:szCs w:val="24"/>
        </w:rPr>
        <w:t>5 – Observações Técnicas</w:t>
      </w:r>
    </w:p>
    <w:p w14:paraId="0FE88DE3" w14:textId="77777777" w:rsidR="00316F10" w:rsidRDefault="00316F10" w:rsidP="009815AF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16F10">
        <w:rPr>
          <w:rFonts w:ascii="Arial" w:hAnsi="Arial" w:cs="Arial"/>
          <w:sz w:val="24"/>
          <w:szCs w:val="24"/>
        </w:rPr>
        <w:t xml:space="preserve">O sistema será desenvolvido utilizando </w:t>
      </w:r>
      <w:r w:rsidRPr="009C5D7B">
        <w:rPr>
          <w:rFonts w:ascii="Arial" w:hAnsi="Arial" w:cs="Arial"/>
          <w:b/>
          <w:bCs/>
          <w:sz w:val="24"/>
          <w:szCs w:val="24"/>
        </w:rPr>
        <w:t>Java</w:t>
      </w:r>
      <w:r w:rsidRPr="00316F10">
        <w:rPr>
          <w:rFonts w:ascii="Arial" w:hAnsi="Arial" w:cs="Arial"/>
          <w:sz w:val="24"/>
          <w:szCs w:val="24"/>
        </w:rPr>
        <w:t xml:space="preserve"> + </w:t>
      </w:r>
      <w:r w:rsidRPr="009C5D7B">
        <w:rPr>
          <w:rFonts w:ascii="Arial" w:hAnsi="Arial" w:cs="Arial"/>
          <w:b/>
          <w:bCs/>
          <w:sz w:val="24"/>
          <w:szCs w:val="24"/>
        </w:rPr>
        <w:t>Maven</w:t>
      </w:r>
      <w:r w:rsidRPr="00316F10">
        <w:rPr>
          <w:rFonts w:ascii="Arial" w:hAnsi="Arial" w:cs="Arial"/>
          <w:sz w:val="24"/>
          <w:szCs w:val="24"/>
        </w:rPr>
        <w:t xml:space="preserve"> para o backend e </w:t>
      </w:r>
      <w:r w:rsidRPr="009C5D7B">
        <w:rPr>
          <w:rFonts w:ascii="Arial" w:hAnsi="Arial" w:cs="Arial"/>
          <w:b/>
          <w:bCs/>
          <w:sz w:val="24"/>
          <w:szCs w:val="24"/>
        </w:rPr>
        <w:t>MySQL</w:t>
      </w:r>
      <w:r w:rsidRPr="00316F10">
        <w:rPr>
          <w:rFonts w:ascii="Arial" w:hAnsi="Arial" w:cs="Arial"/>
          <w:sz w:val="24"/>
          <w:szCs w:val="24"/>
        </w:rPr>
        <w:t xml:space="preserve"> para o banco de dados.</w:t>
      </w:r>
    </w:p>
    <w:p w14:paraId="49C40D94" w14:textId="32ED96F9" w:rsidR="00316F10" w:rsidRDefault="00316F10" w:rsidP="009815AF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16F10">
        <w:rPr>
          <w:rFonts w:ascii="Arial" w:hAnsi="Arial" w:cs="Arial"/>
          <w:sz w:val="24"/>
          <w:szCs w:val="24"/>
        </w:rPr>
        <w:t xml:space="preserve">As entidades principais serão: </w:t>
      </w:r>
      <w:r>
        <w:rPr>
          <w:rFonts w:ascii="Arial" w:hAnsi="Arial" w:cs="Arial"/>
          <w:sz w:val="24"/>
          <w:szCs w:val="24"/>
        </w:rPr>
        <w:t>Paciente</w:t>
      </w:r>
      <w:r w:rsidRPr="00316F1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Medico</w:t>
      </w:r>
      <w:r w:rsidRPr="00316F1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Consulta</w:t>
      </w:r>
      <w:r w:rsidRPr="00316F10">
        <w:rPr>
          <w:rFonts w:ascii="Arial" w:hAnsi="Arial" w:cs="Arial"/>
          <w:sz w:val="24"/>
          <w:szCs w:val="24"/>
        </w:rPr>
        <w:t xml:space="preserve">, além da enum </w:t>
      </w:r>
      <w:r>
        <w:rPr>
          <w:rFonts w:ascii="Arial" w:hAnsi="Arial" w:cs="Arial"/>
          <w:sz w:val="24"/>
          <w:szCs w:val="24"/>
        </w:rPr>
        <w:t>StatusConsulta</w:t>
      </w:r>
      <w:r w:rsidRPr="00316F10">
        <w:rPr>
          <w:rFonts w:ascii="Arial" w:hAnsi="Arial" w:cs="Arial"/>
          <w:sz w:val="24"/>
          <w:szCs w:val="24"/>
        </w:rPr>
        <w:t>.</w:t>
      </w:r>
    </w:p>
    <w:p w14:paraId="0AA2BDAA" w14:textId="77777777" w:rsidR="00316F10" w:rsidRDefault="00316F10" w:rsidP="009815AF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16F10">
        <w:rPr>
          <w:rFonts w:ascii="Arial" w:hAnsi="Arial" w:cs="Arial"/>
          <w:sz w:val="24"/>
          <w:szCs w:val="24"/>
        </w:rPr>
        <w:t>Serão implementadas interfaces genéricas (DAO&lt;T&gt;) para padronizar operações de acesso a dados.</w:t>
      </w:r>
    </w:p>
    <w:p w14:paraId="374F56F7" w14:textId="7604EBD4" w:rsidR="009815AF" w:rsidRPr="009815AF" w:rsidRDefault="00316F10" w:rsidP="009815AF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16F10">
        <w:rPr>
          <w:rFonts w:ascii="Arial" w:hAnsi="Arial" w:cs="Arial"/>
          <w:sz w:val="24"/>
          <w:szCs w:val="24"/>
        </w:rPr>
        <w:t>O sistema deverá permitir apenas operações dentro dos limites definidos (ex.: não permitir consultas duplicadas para o mesmo médico no mesmo horário).</w:t>
      </w:r>
    </w:p>
    <w:p w14:paraId="1901E704" w14:textId="77777777" w:rsidR="00A116DC" w:rsidRDefault="00A116DC" w:rsidP="0014491A">
      <w:pPr>
        <w:jc w:val="both"/>
        <w:rPr>
          <w:rFonts w:ascii="Arial" w:hAnsi="Arial" w:cs="Arial"/>
          <w:sz w:val="24"/>
          <w:szCs w:val="24"/>
        </w:rPr>
      </w:pPr>
    </w:p>
    <w:p w14:paraId="1D88666A" w14:textId="77777777" w:rsidR="000752F2" w:rsidRPr="0014491A" w:rsidRDefault="000752F2" w:rsidP="0014491A">
      <w:pPr>
        <w:jc w:val="both"/>
        <w:rPr>
          <w:rFonts w:ascii="Arial" w:hAnsi="Arial" w:cs="Arial"/>
          <w:sz w:val="24"/>
          <w:szCs w:val="24"/>
        </w:rPr>
      </w:pPr>
    </w:p>
    <w:sectPr w:rsidR="000752F2" w:rsidRPr="001449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61268"/>
    <w:multiLevelType w:val="hybridMultilevel"/>
    <w:tmpl w:val="E6B687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1149E"/>
    <w:multiLevelType w:val="multilevel"/>
    <w:tmpl w:val="481C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C4096"/>
    <w:multiLevelType w:val="hybridMultilevel"/>
    <w:tmpl w:val="8494C69E"/>
    <w:lvl w:ilvl="0" w:tplc="205CEC5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737C9"/>
    <w:multiLevelType w:val="multilevel"/>
    <w:tmpl w:val="ABBC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D6C66"/>
    <w:multiLevelType w:val="multilevel"/>
    <w:tmpl w:val="A9047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2453D3"/>
    <w:multiLevelType w:val="multilevel"/>
    <w:tmpl w:val="16E0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749140">
    <w:abstractNumId w:val="0"/>
  </w:num>
  <w:num w:numId="2" w16cid:durableId="857617941">
    <w:abstractNumId w:val="2"/>
  </w:num>
  <w:num w:numId="3" w16cid:durableId="258366842">
    <w:abstractNumId w:val="3"/>
  </w:num>
  <w:num w:numId="4" w16cid:durableId="598953642">
    <w:abstractNumId w:val="4"/>
  </w:num>
  <w:num w:numId="5" w16cid:durableId="58525085">
    <w:abstractNumId w:val="1"/>
  </w:num>
  <w:num w:numId="6" w16cid:durableId="1935238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74"/>
    <w:rsid w:val="000752F2"/>
    <w:rsid w:val="00086ED9"/>
    <w:rsid w:val="000A3584"/>
    <w:rsid w:val="00117015"/>
    <w:rsid w:val="0014491A"/>
    <w:rsid w:val="00190329"/>
    <w:rsid w:val="00207E42"/>
    <w:rsid w:val="00232990"/>
    <w:rsid w:val="00257673"/>
    <w:rsid w:val="00281064"/>
    <w:rsid w:val="002A4799"/>
    <w:rsid w:val="00303EC2"/>
    <w:rsid w:val="00304DFC"/>
    <w:rsid w:val="00316F10"/>
    <w:rsid w:val="004165B0"/>
    <w:rsid w:val="00465321"/>
    <w:rsid w:val="004805E8"/>
    <w:rsid w:val="004D4DDC"/>
    <w:rsid w:val="004E0B90"/>
    <w:rsid w:val="00547B80"/>
    <w:rsid w:val="005719AB"/>
    <w:rsid w:val="005B3548"/>
    <w:rsid w:val="005D276B"/>
    <w:rsid w:val="006055C9"/>
    <w:rsid w:val="00674FE3"/>
    <w:rsid w:val="006752B7"/>
    <w:rsid w:val="006A17BA"/>
    <w:rsid w:val="00786BC0"/>
    <w:rsid w:val="00843357"/>
    <w:rsid w:val="008D76B2"/>
    <w:rsid w:val="00935E49"/>
    <w:rsid w:val="009442EE"/>
    <w:rsid w:val="009815AF"/>
    <w:rsid w:val="009905CA"/>
    <w:rsid w:val="009C5D7B"/>
    <w:rsid w:val="009E3107"/>
    <w:rsid w:val="00A116DC"/>
    <w:rsid w:val="00A13DA8"/>
    <w:rsid w:val="00A56DEB"/>
    <w:rsid w:val="00A617B7"/>
    <w:rsid w:val="00AA26AC"/>
    <w:rsid w:val="00AE12BD"/>
    <w:rsid w:val="00AF6A65"/>
    <w:rsid w:val="00B73C49"/>
    <w:rsid w:val="00B77374"/>
    <w:rsid w:val="00BA765C"/>
    <w:rsid w:val="00C02F71"/>
    <w:rsid w:val="00C03529"/>
    <w:rsid w:val="00C83708"/>
    <w:rsid w:val="00CB6DEC"/>
    <w:rsid w:val="00DB09CF"/>
    <w:rsid w:val="00DD14A4"/>
    <w:rsid w:val="00DE757A"/>
    <w:rsid w:val="00E14D4A"/>
    <w:rsid w:val="00E20219"/>
    <w:rsid w:val="00E27235"/>
    <w:rsid w:val="00E549E9"/>
    <w:rsid w:val="00F26423"/>
    <w:rsid w:val="00F5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2D95"/>
  <w15:chartTrackingRefBased/>
  <w15:docId w15:val="{AE7788A3-CCCD-4E42-9E78-12DCE3D5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6DEC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E549E9"/>
    <w:rPr>
      <w:color w:val="666666"/>
    </w:rPr>
  </w:style>
  <w:style w:type="character" w:styleId="Refdecomentrio">
    <w:name w:val="annotation reference"/>
    <w:basedOn w:val="Fontepargpadro"/>
    <w:uiPriority w:val="99"/>
    <w:semiHidden/>
    <w:unhideWhenUsed/>
    <w:rsid w:val="00F533E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533E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533E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533E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533EF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F533E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DD1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86B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9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416F1A-A931-4105-B0F6-15C8E3FC611D}"/>
      </w:docPartPr>
      <w:docPartBody>
        <w:p w:rsidR="006E78A6" w:rsidRDefault="00AA4507">
          <w:r w:rsidRPr="005A4E3A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07"/>
    <w:rsid w:val="000004DC"/>
    <w:rsid w:val="00207E42"/>
    <w:rsid w:val="00281064"/>
    <w:rsid w:val="003C3528"/>
    <w:rsid w:val="003F64C5"/>
    <w:rsid w:val="00603C80"/>
    <w:rsid w:val="006E78A6"/>
    <w:rsid w:val="007344B6"/>
    <w:rsid w:val="00843357"/>
    <w:rsid w:val="00A617B7"/>
    <w:rsid w:val="00AA4507"/>
    <w:rsid w:val="00AE12BD"/>
    <w:rsid w:val="00C02F71"/>
    <w:rsid w:val="00C878E4"/>
    <w:rsid w:val="00D6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A450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E43B3-5F4D-412A-9A94-924D106CA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1</Pages>
  <Words>506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Flores</dc:creator>
  <cp:keywords/>
  <dc:description/>
  <cp:lastModifiedBy>Wesley Fontela</cp:lastModifiedBy>
  <cp:revision>39</cp:revision>
  <dcterms:created xsi:type="dcterms:W3CDTF">2024-03-31T15:42:00Z</dcterms:created>
  <dcterms:modified xsi:type="dcterms:W3CDTF">2025-11-15T14:22:00Z</dcterms:modified>
</cp:coreProperties>
</file>