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200"/>
      </w:pPr>
      <w:r>
        <w:rPr>
          <w:b/>
          <w:bCs/>
          <w:color w:val="00797A"/>
          <w:sz w:val="30"/>
          <w:szCs w:val="30"/>
        </w:rPr>
        <w:t xml:space="preserve">Agua Clara RD</w:t>
      </w:r>
    </w:p>
    <w:p>
      <w:pPr>
        <w:spacing w:after="200"/>
      </w:pPr>
      <w:r>
        <w:rPr>
          <w:b/>
          <w:bCs/>
          <w:color w:val="12304A"/>
          <w:sz w:val="52"/>
          <w:szCs w:val="52"/>
        </w:rPr>
        <w:t xml:space="preserve">Documentación actualizada del incremento</w:t>
      </w:r>
    </w:p>
    <w:p>
      <w:pPr>
        <w:spacing w:after="600"/>
      </w:pPr>
      <w:r>
        <w:rPr>
          <w:color w:val="5B6B7B"/>
          <w:sz w:val="30"/>
          <w:szCs w:val="30"/>
        </w:rPr>
        <w:t xml:space="preserve">Épica No. 1 – Configuración / Gestión de Usuarios y Accesos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67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Proyecto</w:t>
            </w:r>
          </w:p>
        </w:tc>
        <w:tc>
          <w:tcPr>
            <w:tcW w:type="dxa" w:w="67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Agua Clara RD (página web de reportes de averías y falta de agua, República Dominicana)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Épica</w:t>
            </w:r>
          </w:p>
        </w:tc>
        <w:tc>
          <w:tcPr>
            <w:tcW w:type="dxa" w:w="67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No. 1 – Gestión de Usuarios y Accesos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Fecha de entrega</w:t>
            </w:r>
          </w:p>
        </w:tc>
        <w:tc>
          <w:tcPr>
            <w:tcW w:type="dxa" w:w="67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29 de octubre de 2026, 20:00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Equipo</w:t>
            </w:r>
          </w:p>
        </w:tc>
        <w:tc>
          <w:tcPr>
            <w:tcW w:type="dxa" w:w="67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[Escribe aquí los nombres de los integrantes del grupo]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Versión</w:t>
            </w:r>
          </w:p>
        </w:tc>
        <w:tc>
          <w:tcPr>
            <w:tcW w:type="dxa" w:w="67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v1.0-epica1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Alcance de este documento</w:t>
            </w:r>
          </w:p>
        </w:tc>
        <w:tc>
          <w:tcPr>
            <w:tcW w:type="dxa" w:w="67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Exclusivamente lo afectado por el incremento de la Épica 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Contenido</w:t>
      </w:r>
    </w:p>
    <w:p>
      <w:pPr>
        <w:spacing w:after="60"/>
      </w:pPr>
      <w:r>
        <w:t xml:space="preserve">1. Introducción y objetivo</w:t>
      </w:r>
    </w:p>
    <w:p>
      <w:pPr>
        <w:spacing w:after="60"/>
      </w:pPr>
      <w:r>
        <w:t xml:space="preserve">2. Cómo funciona la aplicación</w:t>
      </w:r>
    </w:p>
    <w:p>
      <w:pPr>
        <w:spacing w:after="60"/>
      </w:pPr>
      <w:r>
        <w:t xml:space="preserve">3. Versión ejecutable</w:t>
      </w:r>
    </w:p>
    <w:p>
      <w:pPr>
        <w:spacing w:after="60"/>
      </w:pPr>
      <w:r>
        <w:t xml:space="preserve">4. Historias terminadas y criterios de aceptación</w:t>
      </w:r>
    </w:p>
    <w:p>
      <w:pPr>
        <w:spacing w:after="60"/>
      </w:pPr>
      <w:r>
        <w:t xml:space="preserve">5. Roles y matriz de permisos</w:t>
      </w:r>
    </w:p>
    <w:p>
      <w:pPr>
        <w:spacing w:after="60"/>
      </w:pPr>
      <w:r>
        <w:t xml:space="preserve">6. Pruebas: casos ejecutados y resultados</w:t>
      </w:r>
    </w:p>
    <w:p>
      <w:pPr>
        <w:spacing w:after="60"/>
      </w:pPr>
      <w:r>
        <w:t xml:space="preserve">7. Evidencia</w:t>
      </w:r>
    </w:p>
    <w:p>
      <w:pPr>
        <w:spacing w:after="60"/>
      </w:pPr>
      <w:r>
        <w:t xml:space="preserve">8. Repositorio Git y cambios integrados</w:t>
      </w:r>
    </w:p>
    <w:p>
      <w:pPr>
        <w:spacing w:after="60"/>
      </w:pPr>
      <w:r>
        <w:t xml:space="preserve">9. Limitaciones conocidas y siguiente paso</w:t>
      </w:r>
    </w:p>
    <w:p>
      <w:pPr>
        <w:spacing w:after="60"/>
      </w:pPr>
      <w:r>
        <w:t xml:space="preserve">10. Glosario</w:t>
      </w:r>
    </w:p>
    <w:p>
      <w:pPr>
        <w:spacing w:after="60"/>
      </w:pPr>
      <w:r>
        <w:t xml:space="preserve">11. Archivos afectados por el incremento</w:t>
      </w:r>
    </w:p>
    <w:p>
      <w:pPr>
        <w:pStyle w:val="Heading1"/>
      </w:pPr>
      <w:r>
        <w:t xml:space="preserve">1. Introducción y objetivo</w:t>
      </w:r>
    </w:p>
    <w:p>
      <w:pPr>
        <w:spacing w:after="120" w:line="300"/>
      </w:pPr>
      <w:r>
        <w:rPr>
          <w:b/>
          <w:bCs/>
        </w:rPr>
        <w:t xml:space="preserve">Agua Clara RD</w:t>
      </w:r>
      <w:r>
        <w:t xml:space="preserve"> es una página web pensada para que una persona pueda describir una avería o la falta de agua en su barrio, guardar un código y consultar el seguimiento de su reporte, sin crear una cuenta. El diseño (pantallas Inicio, Reportar, Confirmación, Consultar, Seguimiento y Consejos) sigue los wireframes y el prototipo del grupo, y funciona en computadora y en teléfono.</w:t>
      </w:r>
    </w:p>
    <w:p>
      <w:pPr>
        <w:spacing w:after="120" w:line="300"/>
      </w:pPr>
      <w:r>
        <w:t xml:space="preserve">La Épica No. 1 agrega la parte interna del sistema: la gestión de usuarios, roles, permisos y accesos. Responde a esta necesidad: como administrador de la plataforma, necesito gestionar los usuarios, roles y permisos para que cada persona tenga acceso únicamente a las funcionalidades de sus responsabilidades.</w:t>
      </w:r>
    </w:p>
    <w:p>
      <w:pPr>
        <w:pStyle w:val="Heading3"/>
      </w:pPr>
      <w:r>
        <w:t xml:space="preserve">Objetivo de negocio</w:t>
      </w:r>
    </w:p>
    <w:p>
      <w:pPr>
        <w:spacing w:after="120" w:line="300"/>
      </w:pPr>
      <w:r>
        <w:t xml:space="preserve">Establecer un mecanismo seguro de autenticación, autorización y administración de usuarios que controle el acceso a los módulos del sistema y asegure la trazabilidad de las operaciones realizadas.</w:t>
      </w:r>
    </w:p>
    <w:p>
      <w:pPr>
        <w:pStyle w:val="Heading2"/>
      </w:pPr>
      <w:r>
        <w:t xml:space="preserve">1.1 Qué entrega este incremento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Registro de usuarios (por el administrador y por la propia persona).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Inicio y cierre de sesión.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Roles (7 roles configurados) y permisos por módulo (Crear, Consultar, Modificar, Eliminar).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Restricción de funcionalidades según el perfil: lo que no se permite se oculta, se deshabilita o muestra “Acceso denegado”.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Recuperación de contraseña, bloqueo de usuarios y administración de perfil.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Auditoría de accesos con fecha, hora, IP, localización y accesos denegados.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Pruebas de acceso autorizado y no autorizado, dentro de la propia aplicación.</w:t>
      </w:r>
    </w:p>
    <w:p>
      <w:pPr>
        <w:pStyle w:val="Heading2"/>
      </w:pPr>
      <w:r>
        <w:t xml:space="preserve">1.2 Documentación afectada</w:t>
      </w:r>
    </w:p>
    <w:p>
      <w:pPr>
        <w:spacing w:after="120" w:line="300"/>
      </w:pPr>
      <w:r>
        <w:t xml:space="preserve">Según lo pedido, aquí solo se documenta lo que cambió con este incremento: la aplicación </w:t>
      </w:r>
      <w:r>
        <w:rPr>
          <w:rFonts w:ascii="Consolas" w:cs="Consolas" w:eastAsia="Consolas" w:hAnsi="Consolas"/>
          <w:sz w:val="20"/>
          <w:szCs w:val="20"/>
        </w:rPr>
        <w:t xml:space="preserve">index.html</w:t>
      </w:r>
      <w:r>
        <w:t xml:space="preserve"> con sus carpetas </w:t>
      </w:r>
      <w:r>
        <w:rPr>
          <w:rFonts w:ascii="Consolas" w:cs="Consolas" w:eastAsia="Consolas" w:hAnsi="Consolas"/>
          <w:sz w:val="20"/>
          <w:szCs w:val="20"/>
        </w:rPr>
        <w:t xml:space="preserve">css/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js/</w:t>
      </w:r>
      <w:r>
        <w:t xml:space="preserve">, las pruebas en </w:t>
      </w:r>
      <w:r>
        <w:rPr>
          <w:rFonts w:ascii="Consolas" w:cs="Consolas" w:eastAsia="Consolas" w:hAnsi="Consolas"/>
          <w:sz w:val="20"/>
          <w:szCs w:val="20"/>
        </w:rPr>
        <w:t xml:space="preserve">tests/</w:t>
      </w:r>
      <w:r>
        <w:t xml:space="preserve">, el video de evidencia y este documento. No se repite documentación de partes que no cambiaron.</w:t>
      </w:r>
    </w:p>
    <w:p>
      <w:pPr>
        <w:pStyle w:val="Heading1"/>
      </w:pPr>
      <w:r>
        <w:t xml:space="preserve">2. Cómo funciona la aplicación</w:t>
      </w:r>
    </w:p>
    <w:p>
      <w:pPr>
        <w:spacing w:after="120" w:line="300"/>
      </w:pPr>
      <w:r>
        <w:t xml:space="preserve">La aplicación se construyó con HTML, CSS y JavaScript puros, sin servidor ni base de datos. Se eligió así para que el grupo pueda ejecutarla y demostrarla en cualquier computadora, abriendo un archivo.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Pieza</w:t>
            </w:r>
          </w:p>
        </w:tc>
        <w:tc>
          <w:tcPr>
            <w:tcW w:type="dxa" w:w="69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9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Punto de entrada. Carga los estilos y el código.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css/styles.css</w:t>
            </w:r>
          </w:p>
        </w:tc>
        <w:tc>
          <w:tcPr>
            <w:tcW w:type="dxa" w:w="69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Estilos con la paleta del prototipo (teal y azul oscuro), adaptación a móvil y modo claro/oscuro.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js/app.js</w:t>
            </w:r>
          </w:p>
        </w:tc>
        <w:tc>
          <w:tcPr>
            <w:tcW w:type="dxa" w:w="69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Toda la lógica: pantallas públicas, inicio de sesión, usuarios, roles, permisos, auditoría, perfil y pruebas.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tests/run-tests.js</w:t>
            </w:r>
          </w:p>
        </w:tc>
        <w:tc>
          <w:tcPr>
            <w:tcW w:type="dxa" w:w="69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Ejecuta los 13 casos de prueba desde la terminal con Node.js.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69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Los datos (usuarios, roles, permisos, auditoría, reportes) se guardan en el navegador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localStorage</w:t>
            </w:r>
            <w:r>
              <w:rPr>
                <w:sz w:val="20"/>
                <w:szCs w:val="20"/>
              </w:rPr>
              <w:t xml:space="preserve">). Cada computadora tiene sus propios datos.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2.1 Cómo se decide qué puede hacer cada persona</w:t>
      </w:r>
    </w:p>
    <w:p>
      <w:pPr>
        <w:spacing w:after="120" w:line="300"/>
      </w:pPr>
      <w:r>
        <w:t xml:space="preserve">El sistema guarda una </w:t>
      </w:r>
      <w:r>
        <w:rPr>
          <w:b/>
          <w:bCs/>
        </w:rPr>
        <w:t xml:space="preserve">matriz de permisos</w:t>
      </w:r>
      <w:r>
        <w:t xml:space="preserve">: para cada rol y cada módulo hay cuatro indicadores (Crear, Consultar, Modificar, Eliminar). Cada vez que alguien intenta algo ocurre este proceso: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La aplicación identifica la sesión activa y el rol de la persona.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Consulta en la matriz si ese rol tiene el permiso para ese módulo y esa acción.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Si lo tiene, ejecuta la acción y la registra en la auditoría.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Si no lo tiene, no ejecuta nada, muestra “Acceso denegado” y registra el intento en la auditoría.</w:t>
      </w:r>
    </w:p>
    <w:p>
      <w:pPr>
        <w:spacing w:after="120" w:line="300"/>
      </w:pPr>
      <w:r>
        <w:t xml:space="preserve">Como la matriz se consulta en cada acción, </w:t>
      </w:r>
      <w:r>
        <w:rPr>
          <w:b/>
          <w:bCs/>
        </w:rPr>
        <w:t xml:space="preserve">un cambio de permisos se aplica de inmediato</w:t>
      </w:r>
      <w:r>
        <w:t xml:space="preserve">, sin cerrar sesión.</w:t>
      </w:r>
    </w:p>
    <w:p>
      <w:pPr>
        <w:pStyle w:val="Heading2"/>
      </w:pPr>
      <w:r>
        <w:t xml:space="preserve">2.2 Módulos del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Reportes</w:t>
            </w:r>
          </w:p>
        </w:tc>
        <w:tc>
          <w:tcPr>
            <w:tcW w:type="dxa" w:w="7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Ver los reportes ciudadanos, cambiar su estado y eliminarlos, según permisos.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Usuarios</w:t>
            </w:r>
          </w:p>
        </w:tc>
        <w:tc>
          <w:tcPr>
            <w:tcW w:type="dxa" w:w="7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Registrar, asignar rol, bloquear, reactivar y eliminar usuarios; configurar la vigencia del enlace de recuperación.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Roles</w:t>
            </w:r>
          </w:p>
        </w:tc>
        <w:tc>
          <w:tcPr>
            <w:tcW w:type="dxa" w:w="7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Crear, editar, desactivar y eliminar roles.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Permisos</w:t>
            </w:r>
          </w:p>
        </w:tc>
        <w:tc>
          <w:tcPr>
            <w:tcW w:type="dxa" w:w="7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Marcar qué puede hacer cada rol en cada módulo.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Auditoría</w:t>
            </w:r>
          </w:p>
        </w:tc>
        <w:tc>
          <w:tcPr>
            <w:tcW w:type="dxa" w:w="7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Historial de accesos y de intentos denegados, con filtros.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Mi perfil</w:t>
            </w:r>
          </w:p>
        </w:tc>
        <w:tc>
          <w:tcPr>
            <w:tcW w:type="dxa" w:w="7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Cada persona actualiza sus datos y su contraseña.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Pruebas</w:t>
            </w:r>
          </w:p>
        </w:tc>
        <w:tc>
          <w:tcPr>
            <w:tcW w:type="dxa" w:w="7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Probar permisos del rol actual, ver la matriz y ejecutar los casos automáticos.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Versión ejecutable</w:t>
      </w:r>
    </w:p>
    <w:p>
      <w:pPr>
        <w:pStyle w:val="Heading2"/>
      </w:pPr>
      <w:r>
        <w:t xml:space="preserve">3.1 Instrucciones reproducibles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Instalar Git y tener un navegador moderno (Chrome, Edge o Firefox).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Clonar el repositorio: </w:t>
      </w:r>
      <w:r>
        <w:rPr>
          <w:rFonts w:ascii="Consolas" w:cs="Consolas" w:eastAsia="Consolas" w:hAnsi="Consolas"/>
          <w:sz w:val="20"/>
          <w:szCs w:val="20"/>
        </w:rPr>
        <w:t xml:space="preserve">git clone &lt;URL-del-repositorio&gt;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Entrar a la carpeta: </w:t>
      </w:r>
      <w:r>
        <w:rPr>
          <w:rFonts w:ascii="Consolas" w:cs="Consolas" w:eastAsia="Consolas" w:hAnsi="Consolas"/>
          <w:sz w:val="20"/>
          <w:szCs w:val="20"/>
        </w:rPr>
        <w:t xml:space="preserve">cd aguas-claras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Abrir el archivo </w:t>
      </w:r>
      <w:r>
        <w:rPr>
          <w:rFonts w:ascii="Consolas" w:cs="Consolas" w:eastAsia="Consolas" w:hAnsi="Consolas"/>
          <w:sz w:val="20"/>
          <w:szCs w:val="20"/>
        </w:rPr>
        <w:t xml:space="preserve">index.html</w:t>
      </w:r>
      <w:r>
        <w:t xml:space="preserve"> con doble clic o arrastrándolo al navegador.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En el menú superior, abrir </w:t>
      </w:r>
      <w:r>
        <w:rPr>
          <w:b/>
          <w:bCs/>
        </w:rPr>
        <w:t xml:space="preserve">Acceso</w:t>
      </w:r>
      <w:r>
        <w:t xml:space="preserve"> e iniciar sesión con una cuenta de demostración.</w:t>
      </w:r>
    </w:p>
    <w:p>
      <w:pPr>
        <w:pStyle w:val="Heading2"/>
      </w:pPr>
      <w:r>
        <w:t xml:space="preserve">3.2 Cuentas de demostración</w:t>
      </w:r>
    </w:p>
    <w:p>
      <w:pPr>
        <w:spacing w:after="120" w:line="300"/>
      </w:pPr>
      <w:r>
        <w:t xml:space="preserve">La contraseña de todas las cuentas es </w:t>
      </w:r>
      <w:r>
        <w:rPr>
          <w:rFonts w:ascii="Consolas" w:cs="Consolas" w:eastAsia="Consolas" w:hAnsi="Consolas"/>
          <w:sz w:val="20"/>
          <w:szCs w:val="20"/>
        </w:rPr>
        <w:t xml:space="preserve">Demo123*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60"/>
        <w:gridCol w:w="2200"/>
      </w:tblGrid>
      <w:tr>
        <w:trPr>
          <w:tblHeader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Correo</w:t>
            </w:r>
          </w:p>
        </w:tc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Puede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Super Administrador</w:t>
            </w:r>
          </w:p>
        </w:tc>
        <w:tc>
          <w:tcPr>
            <w:tcW w:type="dxa" w:w="4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super@aguaclara.do</w:t>
            </w:r>
          </w:p>
        </w:tc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Todo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4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admin@aguaclara.do</w:t>
            </w:r>
          </w:p>
        </w:tc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Todo, menos modificar permisos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Agente Inmobiliario</w:t>
            </w:r>
          </w:p>
        </w:tc>
        <w:tc>
          <w:tcPr>
            <w:tcW w:type="dxa" w:w="4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agente@aguaclara.do</w:t>
            </w:r>
          </w:p>
        </w:tc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Reportes: crear, consultar, modificar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Arquitecto</w:t>
            </w:r>
          </w:p>
        </w:tc>
        <w:tc>
          <w:tcPr>
            <w:tcW w:type="dxa" w:w="4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arquitecto@aguaclara.do</w:t>
            </w:r>
          </w:p>
        </w:tc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Reportes: consultar, modificar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Ingeniero</w:t>
            </w:r>
          </w:p>
        </w:tc>
        <w:tc>
          <w:tcPr>
            <w:tcW w:type="dxa" w:w="4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ingeniero@aguaclara.do</w:t>
            </w:r>
          </w:p>
        </w:tc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Reportes: consultar, modificar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Cliente</w:t>
            </w:r>
          </w:p>
        </w:tc>
        <w:tc>
          <w:tcPr>
            <w:tcW w:type="dxa" w:w="4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cliente@aguaclara.do</w:t>
            </w:r>
          </w:p>
        </w:tc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Reportes: solo consultar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Supervisor</w:t>
            </w:r>
          </w:p>
        </w:tc>
        <w:tc>
          <w:tcPr>
            <w:tcW w:type="dxa" w:w="4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supervisor@aguaclara.do</w:t>
            </w:r>
          </w:p>
        </w:tc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Reportes: consultar, modificar; auditoría: consultar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Para volver al estado inicial: </w:t>
      </w:r>
      <w:r>
        <w:rPr>
          <w:b/>
          <w:bCs/>
        </w:rPr>
        <w:t xml:space="preserve">Mi panel → Pruebas → Restablecer todo</w:t>
      </w:r>
      <w:r>
        <w:t xml:space="preserve">.</w:t>
      </w:r>
    </w:p>
    <w:p>
      <w:pPr>
        <w:pStyle w:val="Heading2"/>
      </w:pPr>
      <w:r>
        <w:t xml:space="preserve">3.3 Entorno de prueba publicado</w:t>
      </w:r>
    </w:p>
    <w:p>
      <w:pPr>
        <w:spacing w:after="120" w:line="300"/>
      </w:pPr>
      <w:r>
        <w:t xml:space="preserve">Versión en línea: https://claude.ai/artifact/8RAnbANkn5gLtxHxsqspnG (el enlace es privado hasta que se comparta con el profesor).</w:t>
      </w:r>
    </w:p>
    <w:p>
      <w:pPr>
        <w:pStyle w:val="Heading1"/>
      </w:pPr>
      <w:r>
        <w:t xml:space="preserve">4. Historias terminadas y criterios de aceptación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1000"/>
        <w:gridCol w:w="1300"/>
        <w:gridCol w:w="2660"/>
      </w:tblGrid>
      <w:tr>
        <w:trPr>
          <w:tblHeader/>
        </w:trPr>
        <w:tc>
          <w:tcPr>
            <w:tcW w:type="dxa" w:w="1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Historia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Puntos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2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HU-1.1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Autenticación de usuarios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Crítica</w:t>
            </w:r>
          </w:p>
        </w:tc>
        <w:tc>
          <w:tcPr>
            <w:tcW w:type="dxa" w:w="2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Terminada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HU-1.2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Registro de usuarios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2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Terminada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HU-1.3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Gestión de roles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Crítica</w:t>
            </w:r>
          </w:p>
        </w:tc>
        <w:tc>
          <w:tcPr>
            <w:tcW w:type="dxa" w:w="2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Terminada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HU-1.4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Gestión de permisos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Crítica</w:t>
            </w:r>
          </w:p>
        </w:tc>
        <w:tc>
          <w:tcPr>
            <w:tcW w:type="dxa" w:w="2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Terminada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HU-1.5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Recuperación de contraseña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2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Terminada (correo simulado)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HU-1.6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Bloqueo de usuarios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2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Terminada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HU-1.7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Administración de perfil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2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Terminada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HU-1.8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Auditoría de accesos</w:t>
            </w:r>
          </w:p>
        </w:tc>
        <w:tc>
          <w:tcPr>
            <w:tcW w:type="dxa" w:w="1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2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Terminada (IP simulada)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HU-1.1 – Autenticación de usuarios</w:t>
      </w:r>
    </w:p>
    <w:p>
      <w:pPr>
        <w:spacing w:after="120" w:line="300"/>
      </w:pPr>
      <w:r>
        <w:t xml:space="preserve">Como usuario quiero iniciar sesión con mis credenciales para acceder a las funcionalidades autorizadas de la plataforma.</w:t>
      </w:r>
    </w:p>
    <w:p>
      <w:pPr>
        <w:pStyle w:val="Heading3"/>
      </w:pPr>
      <w:r>
        <w:t xml:space="preserve">Cómo se usa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Abrir </w:t>
      </w:r>
      <w:r>
        <w:rPr>
          <w:b/>
          <w:bCs/>
        </w:rPr>
        <w:t xml:space="preserve">Acceso</w:t>
      </w:r>
      <w:r>
        <w:t xml:space="preserve"> en el menú superior.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Escribir correo y contraseña (o tocar el botón del rol para llenarlos).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Tocar </w:t>
      </w:r>
      <w:r>
        <w:rPr>
          <w:b/>
          <w:bCs/>
        </w:rPr>
        <w:t xml:space="preserve">Entrar</w:t>
      </w:r>
      <w:r>
        <w:t xml:space="preserve">. Se abre el panel con los módulos que corresponden al rol.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Para salir, tocar </w:t>
      </w:r>
      <w:r>
        <w:rPr>
          <w:b/>
          <w:bCs/>
        </w:rPr>
        <w:t xml:space="preserve">Cerrar sesión</w:t>
      </w:r>
      <w:r>
        <w:t xml:space="preserve"> (botón rojo del panel o menú superior).</w:t>
      </w:r>
    </w:p>
    <w:p>
      <w:pPr>
        <w:pStyle w:val="Heading3"/>
      </w:pPr>
      <w:r>
        <w:t xml:space="preserve">Criterios de aceptación y cómo se comprueban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4560"/>
      </w:tblGrid>
      <w:tr>
        <w:trPr>
          <w:tblHeader/>
        </w:trPr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Cómo se comprueba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Valida usuario y contraseña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Cumplido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Entrar con la contraseña correcta funciona; con una incorrecta, no. Caso de prueba 1 y 2.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Muestra error si las credenciales son inválidas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Cumplido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Aparece “Correo o contraseña incorrectos.”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Genera una sesión al autenticarse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Cumplido (sesión en el navegador)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El panel muestra “Sesión iniciada: nombre y rol”.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Registra fecha y hora del acceso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Cumplido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Auditoría, evento “Inicio de sesión”. Caso de prueba 1.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Redirecciona según el rol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Cumplido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El menú del panel cambia con el rol (🔒 en lo no permitido).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HU-1.2 – Registro de usuarios</w:t>
      </w:r>
    </w:p>
    <w:p>
      <w:pPr>
        <w:spacing w:after="120" w:line="300"/>
      </w:pPr>
      <w:r>
        <w:t xml:space="preserve">Como administrador quiero crear usuarios internos del sistema para asignar accesos según las funciones organizacionales.</w:t>
      </w:r>
    </w:p>
    <w:p>
      <w:pPr>
        <w:pStyle w:val="Heading3"/>
      </w:pPr>
      <w:r>
        <w:t xml:space="preserve">Cómo se usa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Con rol que tenga permiso Crear en Usuarios, abrir </w:t>
      </w:r>
      <w:r>
        <w:rPr>
          <w:b/>
          <w:bCs/>
        </w:rPr>
        <w:t xml:space="preserve">Mi panel → Usuarios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En “Registrar usuario” llenar nombre, correo, teléfono, rol y contraseña inicial.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Tocar </w:t>
      </w:r>
      <w:r>
        <w:rPr>
          <w:b/>
          <w:bCs/>
        </w:rPr>
        <w:t xml:space="preserve">Crear usuario</w:t>
      </w:r>
      <w:r>
        <w:t xml:space="preserve">. El usuario aparece en la tabla con estado Activo.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También una persona puede crear su cuenta en </w:t>
      </w:r>
      <w:r>
        <w:rPr>
          <w:b/>
          <w:bCs/>
        </w:rPr>
        <w:t xml:space="preserve">Acceso → Crear cuenta</w:t>
      </w:r>
      <w:r>
        <w:t xml:space="preserve">; entra con rol Cliente.</w:t>
      </w:r>
    </w:p>
    <w:p>
      <w:pPr>
        <w:pStyle w:val="Heading3"/>
      </w:pPr>
      <w:r>
        <w:t xml:space="preserve">Criterios de aceptación y cómo se comprueban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4560"/>
      </w:tblGrid>
      <w:tr>
        <w:trPr>
          <w:tblHeader/>
        </w:trPr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Cómo se comprueba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Registra nombre, correo y teléfono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Cumplido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Campos del formulario de registro.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El correo es único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Cumplido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Repetir un correo muestra “Ese correo ya está registrado.” Caso de prueba 4.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 crea en estado Activo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Cumplido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Columna Estado de la tabla. Caso de prueba 5.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HU-1.3 – Gestión de roles</w:t>
      </w:r>
    </w:p>
    <w:p>
      <w:pPr>
        <w:spacing w:after="120" w:line="300"/>
      </w:pPr>
      <w:r>
        <w:t xml:space="preserve">Como administrador quiero crear y administrar roles para controlar los niveles de acceso dentro de la plataforma.</w:t>
      </w:r>
    </w:p>
    <w:p>
      <w:pPr>
        <w:pStyle w:val="Heading3"/>
      </w:pPr>
      <w:r>
        <w:t xml:space="preserve">Cómo se usa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Abrir </w:t>
      </w:r>
      <w:r>
        <w:rPr>
          <w:b/>
          <w:bCs/>
        </w:rPr>
        <w:t xml:space="preserve">Mi panel → Roles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Para crear: escribir el nombre y tocar </w:t>
      </w:r>
      <w:r>
        <w:rPr>
          <w:b/>
          <w:bCs/>
        </w:rPr>
        <w:t xml:space="preserve">Crear rol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Para modificar: tocar </w:t>
      </w:r>
      <w:r>
        <w:rPr>
          <w:b/>
          <w:bCs/>
        </w:rPr>
        <w:t xml:space="preserve">Editar</w:t>
      </w:r>
      <w:r>
        <w:t xml:space="preserve">, cambiar el nombre y </w:t>
      </w:r>
      <w:r>
        <w:rPr>
          <w:b/>
          <w:bCs/>
        </w:rPr>
        <w:t xml:space="preserve">Guardar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Para desactivar o eliminar: tocar el botón correspondiente. Si el rol tiene usuarios activos, el sistema lo impide y explica por qué.</w:t>
      </w:r>
    </w:p>
    <w:p>
      <w:pPr>
        <w:pStyle w:val="Heading3"/>
      </w:pPr>
      <w:r>
        <w:t xml:space="preserve">Criterios de aceptación y cómo se comprueban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4560"/>
      </w:tblGrid>
      <w:tr>
        <w:trPr>
          <w:tblHeader/>
        </w:trPr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Cómo se comprueba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Permite crear roles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Cumplido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Formulario “Crear rol”.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Permite modificar roles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Cumplido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Botón Editar; el cambio se propaga a usuarios y permisos.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Permite desactivar roles no utilizados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Cumplido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Botón Desactivar / Activar.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Evita eliminar roles con usuarios activos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Cumplido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Mensaje “No puedes eliminar…”. Caso de prueba 10.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Muestra el listado de roles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Cumplido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Tabla de roles con usuarios activos y estado.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HU-1.4 – Gestión de permisos</w:t>
      </w:r>
    </w:p>
    <w:p>
      <w:pPr>
        <w:spacing w:after="120" w:line="300"/>
      </w:pPr>
      <w:r>
        <w:t xml:space="preserve">Como administrador quiero asignar permisos a roles para restringir el acceso a funcionalidades específicas.</w:t>
      </w:r>
    </w:p>
    <w:p>
      <w:pPr>
        <w:pStyle w:val="Heading3"/>
      </w:pPr>
      <w:r>
        <w:t xml:space="preserve">Cómo se usa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t xml:space="preserve">Entrar con un rol que pueda modificar permisos (por defecto, Super Administrador).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t xml:space="preserve">Abrir </w:t>
      </w:r>
      <w:r>
        <w:rPr>
          <w:b/>
          <w:bCs/>
        </w:rPr>
        <w:t xml:space="preserve">Mi panel → Permisos</w:t>
      </w:r>
      <w:r>
        <w:t xml:space="preserve"> y elegir el rol.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t xml:space="preserve">Marcar o desmarcar Crear, Consultar, Modificar o Eliminar en cada módulo.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t xml:space="preserve">El cambio se aplica de inmediato y queda en la auditoría.</w:t>
      </w:r>
    </w:p>
    <w:p>
      <w:pPr>
        <w:pStyle w:val="Heading3"/>
      </w:pPr>
      <w:r>
        <w:t xml:space="preserve">Criterios de aceptación y cómo se comprueban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4560"/>
      </w:tblGrid>
      <w:tr>
        <w:trPr>
          <w:tblHeader/>
        </w:trPr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Cómo se comprueba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Permite asignar permisos por módulo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Cumplido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Matriz de 5 módulos.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Permite Crear, Consultar, Modificar y Eliminar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Cumplido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Cuatro casillas por módulo.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Los cambios se aplican inmediatamente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Cumplido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Caso de prueba 9 y paso 7 del video.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HU-1.5 – Recuperación de contraseña</w:t>
      </w:r>
    </w:p>
    <w:p>
      <w:pPr>
        <w:spacing w:after="120" w:line="300"/>
      </w:pPr>
      <w:r>
        <w:t xml:space="preserve">Como usuario quiero recuperar mi contraseña de acceso al sistema para acceder según mi perfil.</w:t>
      </w:r>
    </w:p>
    <w:p>
      <w:pPr>
        <w:pStyle w:val="Heading3"/>
      </w:pPr>
      <w:r>
        <w:t xml:space="preserve">Cómo se usa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t xml:space="preserve">En </w:t>
      </w:r>
      <w:r>
        <w:rPr>
          <w:b/>
          <w:bCs/>
        </w:rPr>
        <w:t xml:space="preserve">Acceso</w:t>
      </w:r>
      <w:r>
        <w:t xml:space="preserve"> tocar </w:t>
      </w:r>
      <w:r>
        <w:rPr>
          <w:b/>
          <w:bCs/>
        </w:rPr>
        <w:t xml:space="preserve">Olvidé mi contraseña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t xml:space="preserve">Escribir el correo y tocar </w:t>
      </w:r>
      <w:r>
        <w:rPr>
          <w:b/>
          <w:bCs/>
        </w:rPr>
        <w:t xml:space="preserve">Enviar enlace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t xml:space="preserve">Aparece un “correo simulado” con la hora de vencimiento; tocar </w:t>
      </w:r>
      <w:r>
        <w:rPr>
          <w:b/>
          <w:bCs/>
        </w:rPr>
        <w:t xml:space="preserve">Abrir enlace de recuperación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t xml:space="preserve">Escribir la nueva contraseña (mínimo 8 caracteres) y </w:t>
      </w:r>
      <w:r>
        <w:rPr>
          <w:b/>
          <w:bCs/>
        </w:rPr>
        <w:t xml:space="preserve">Guardar contraseña</w:t>
      </w:r>
      <w:r>
        <w:t xml:space="preserve">.</w:t>
      </w:r>
    </w:p>
    <w:p>
      <w:pPr>
        <w:pStyle w:val="Heading3"/>
      </w:pPr>
      <w:r>
        <w:t xml:space="preserve">Criterios de aceptación y cómo se comprueban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4560"/>
      </w:tblGrid>
      <w:tr>
        <w:trPr>
          <w:tblHeader/>
        </w:trPr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Cómo se comprueba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Solicitar recuperación por correo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Cumplido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Pantalla de recuperación (el correo es simulado).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Genera un enlace temporal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Cumplido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 muestra la hora de vencimiento.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El enlace expira (tiempo configurable)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Cumplido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Configurable en Usuarios, por defecto 15 minutos. Caso de prueba 12.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Permite establecer una nueva contraseña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Cumplido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Formulario de nueva contraseña.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Invalida enlaces usados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Cumplido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Un segundo uso es rechazado. Caso de prueba 11.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HU-1.6 – Bloqueo de usuarios</w:t>
      </w:r>
    </w:p>
    <w:p>
      <w:pPr>
        <w:spacing w:after="120" w:line="300"/>
      </w:pPr>
      <w:r>
        <w:t xml:space="preserve">Como administrador quiero bloquear usuarios temporalmente para evitar accesos no autorizados o incumplimientos internos.</w:t>
      </w:r>
    </w:p>
    <w:p>
      <w:pPr>
        <w:pStyle w:val="Heading3"/>
      </w:pPr>
      <w:r>
        <w:t xml:space="preserve">Cómo se usa</w:t>
      </w:r>
    </w:p>
    <w:p>
      <w:pPr>
        <w:pStyle w:val="ListParagraph"/>
        <w:numPr>
          <w:ilvl w:val="0"/>
          <w:numId w:val="10"/>
        </w:numPr>
        <w:spacing w:after="60" w:line="290"/>
      </w:pPr>
      <w:r>
        <w:t xml:space="preserve">Abrir </w:t>
      </w:r>
      <w:r>
        <w:rPr>
          <w:b/>
          <w:bCs/>
        </w:rPr>
        <w:t xml:space="preserve">Mi panel → Usuarios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 w:line="290"/>
      </w:pPr>
      <w:r>
        <w:t xml:space="preserve">Tocar </w:t>
      </w:r>
      <w:r>
        <w:rPr>
          <w:b/>
          <w:bCs/>
        </w:rPr>
        <w:t xml:space="preserve">Bloquear</w:t>
      </w:r>
      <w:r>
        <w:t xml:space="preserve"> en la fila del usuario, escribir el motivo y </w:t>
      </w:r>
      <w:r>
        <w:rPr>
          <w:b/>
          <w:bCs/>
        </w:rPr>
        <w:t xml:space="preserve">Confirmar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 w:line="290"/>
      </w:pPr>
      <w:r>
        <w:t xml:space="preserve">El estado cambia a Bloqueado y se muestra el motivo.</w:t>
      </w:r>
    </w:p>
    <w:p>
      <w:pPr>
        <w:pStyle w:val="ListParagraph"/>
        <w:numPr>
          <w:ilvl w:val="0"/>
          <w:numId w:val="10"/>
        </w:numPr>
        <w:spacing w:after="60" w:line="290"/>
      </w:pPr>
      <w:r>
        <w:t xml:space="preserve">Para devolver el acceso, tocar </w:t>
      </w:r>
      <w:r>
        <w:rPr>
          <w:b/>
          <w:bCs/>
        </w:rPr>
        <w:t xml:space="preserve">Reactivar</w:t>
      </w:r>
      <w:r>
        <w:t xml:space="preserve">.</w:t>
      </w:r>
    </w:p>
    <w:p>
      <w:pPr>
        <w:pStyle w:val="Heading3"/>
      </w:pPr>
      <w:r>
        <w:t xml:space="preserve">Criterios de aceptación y cómo se comprueban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4560"/>
      </w:tblGrid>
      <w:tr>
        <w:trPr>
          <w:tblHeader/>
        </w:trPr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Cómo se comprueba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Permite bloquear usuarios activos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Cumplido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Botón Bloquear.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Registra el motivo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Cumplido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El motivo es obligatorio y se muestra en la tabla y la auditoría.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Impide el inicio de sesión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Cumplido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Mensaje “Tu usuario está bloqueado.” Caso de prueba 3.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Permite reactivar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Cumplido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Botón Reactivar.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HU-1.7 – Administración de perfil</w:t>
      </w:r>
    </w:p>
    <w:p>
      <w:pPr>
        <w:spacing w:after="120" w:line="300"/>
      </w:pPr>
      <w:r>
        <w:t xml:space="preserve">Como usuario quiero actualizar mis datos personales para mantener mi información actualizada.</w:t>
      </w:r>
    </w:p>
    <w:p>
      <w:pPr>
        <w:pStyle w:val="Heading3"/>
      </w:pPr>
      <w:r>
        <w:t xml:space="preserve">Cómo se usa</w:t>
      </w:r>
    </w:p>
    <w:p>
      <w:pPr>
        <w:pStyle w:val="ListParagraph"/>
        <w:numPr>
          <w:ilvl w:val="0"/>
          <w:numId w:val="11"/>
        </w:numPr>
        <w:spacing w:after="60" w:line="290"/>
      </w:pPr>
      <w:r>
        <w:t xml:space="preserve">Abrir </w:t>
      </w:r>
      <w:r>
        <w:rPr>
          <w:b/>
          <w:bCs/>
        </w:rPr>
        <w:t xml:space="preserve">Mi panel → Mi perfil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60" w:line="290"/>
      </w:pPr>
      <w:r>
        <w:t xml:space="preserve">Cambiar nombre y teléfono, y tocar </w:t>
      </w:r>
      <w:r>
        <w:rPr>
          <w:b/>
          <w:bCs/>
        </w:rPr>
        <w:t xml:space="preserve">Guardar cambios</w:t>
      </w:r>
      <w:r>
        <w:t xml:space="preserve">; subir una foto (máximo 150 KB).</w:t>
      </w:r>
    </w:p>
    <w:p>
      <w:pPr>
        <w:pStyle w:val="ListParagraph"/>
        <w:numPr>
          <w:ilvl w:val="0"/>
          <w:numId w:val="11"/>
        </w:numPr>
        <w:spacing w:after="60" w:line="290"/>
      </w:pPr>
      <w:r>
        <w:t xml:space="preserve">Para la contraseña, escribir la actual y la nueva, y tocar </w:t>
      </w:r>
      <w:r>
        <w:rPr>
          <w:b/>
          <w:bCs/>
        </w:rPr>
        <w:t xml:space="preserve">Cambiar contraseña</w:t>
      </w:r>
      <w:r>
        <w:t xml:space="preserve">.</w:t>
      </w:r>
    </w:p>
    <w:p>
      <w:pPr>
        <w:pStyle w:val="Heading3"/>
      </w:pPr>
      <w:r>
        <w:t xml:space="preserve">Criterios de aceptación y cómo se comprueban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4560"/>
      </w:tblGrid>
      <w:tr>
        <w:trPr>
          <w:tblHeader/>
        </w:trPr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Cómo se comprueba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Actualizar nombre y teléfono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Cumplido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Formulario de perfil.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Actualizar fotografía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Cumplido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Selector de archivo.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Cambiar contraseña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Cumplido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Pide la contraseña actual; la nueva necesita 8 caracteres.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Registra la fecha de actualización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Cumplido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Texto “Última actualización”.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HU-1.8 – Auditoría de accesos</w:t>
      </w:r>
    </w:p>
    <w:p>
      <w:pPr>
        <w:spacing w:after="120" w:line="300"/>
      </w:pPr>
      <w:r>
        <w:t xml:space="preserve">Como administrador quiero visualizar el historial de accesos al sistema para monitorear las actividades de los usuarios.</w:t>
      </w:r>
    </w:p>
    <w:p>
      <w:pPr>
        <w:pStyle w:val="Heading3"/>
      </w:pPr>
      <w:r>
        <w:t xml:space="preserve">Cómo se usa</w:t>
      </w:r>
    </w:p>
    <w:p>
      <w:pPr>
        <w:pStyle w:val="ListParagraph"/>
        <w:numPr>
          <w:ilvl w:val="0"/>
          <w:numId w:val="12"/>
        </w:numPr>
        <w:spacing w:after="60" w:line="290"/>
      </w:pPr>
      <w:r>
        <w:t xml:space="preserve">Abrir </w:t>
      </w:r>
      <w:r>
        <w:rPr>
          <w:b/>
          <w:bCs/>
        </w:rPr>
        <w:t xml:space="preserve">Mi panel → Auditoría</w:t>
      </w:r>
      <w:r>
        <w:t xml:space="preserve"> (requiere permiso de Consultar en Auditoría).</w:t>
      </w:r>
    </w:p>
    <w:p>
      <w:pPr>
        <w:pStyle w:val="ListParagraph"/>
        <w:numPr>
          <w:ilvl w:val="0"/>
          <w:numId w:val="12"/>
        </w:numPr>
        <w:spacing w:after="60" w:line="290"/>
      </w:pPr>
      <w:r>
        <w:t xml:space="preserve">Filtrar por texto (usuario o detalle) o por tipo de evento.</w:t>
      </w:r>
    </w:p>
    <w:p>
      <w:pPr>
        <w:pStyle w:val="Heading3"/>
      </w:pPr>
      <w:r>
        <w:t xml:space="preserve">Criterios de aceptación y cómo se comprueban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4560"/>
      </w:tblGrid>
      <w:tr>
        <w:trPr>
          <w:tblHeader/>
        </w:trPr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Cómo se comprueba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Registra el usuario que inicia sesión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Cumplido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Columna Usuario.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Registra fecha y hora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Cumplido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Columna Fecha y hora.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Registra la dirección IP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Cumplido (simulada)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Columna IP; sin servidor, la IP sale de una lista de ejemplo.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Registra el cierre de sesión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Cumplido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Evento “Cierre de sesión”. Caso de prueba 13.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Permite consultar con filtros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Cumplido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Campo de texto y selector de evento.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Registra localización usando la IP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Cumplido (simulada)</w:t>
            </w:r>
          </w:p>
        </w:tc>
        <w:tc>
          <w:tcPr>
            <w:tcW w:type="dxa" w:w="45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Columna Localización.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Roles y matriz de permisos</w:t>
      </w:r>
    </w:p>
    <w:p>
      <w:pPr>
        <w:spacing w:after="120" w:line="300"/>
      </w:pPr>
      <w:r>
        <w:t xml:space="preserve">C = Crear, R = Consultar, U = Modificar, D = Eliminar. Un punto significa sin permiso. Esta es la configuración inicial; el Super Administrador puede cambiarla.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50"/>
        <w:gridCol w:w="1450"/>
        <w:gridCol w:w="1450"/>
        <w:gridCol w:w="1450"/>
        <w:gridCol w:w="1460"/>
      </w:tblGrid>
      <w:tr>
        <w:trPr>
          <w:tblHeader/>
        </w:trPr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1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Reportes</w:t>
            </w:r>
          </w:p>
        </w:tc>
        <w:tc>
          <w:tcPr>
            <w:tcW w:type="dxa" w:w="1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Usuarios</w:t>
            </w:r>
          </w:p>
        </w:tc>
        <w:tc>
          <w:tcPr>
            <w:tcW w:type="dxa" w:w="1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  <w:tc>
          <w:tcPr>
            <w:tcW w:type="dxa" w:w="1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Permisos</w:t>
            </w:r>
          </w:p>
        </w:tc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Auditoría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Super Administrador</w:t>
            </w:r>
          </w:p>
        </w:tc>
        <w:tc>
          <w:tcPr>
            <w:tcW w:type="dxa" w:w="1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 R U D</w:t>
            </w:r>
          </w:p>
        </w:tc>
        <w:tc>
          <w:tcPr>
            <w:tcW w:type="dxa" w:w="1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 R U D</w:t>
            </w:r>
          </w:p>
        </w:tc>
        <w:tc>
          <w:tcPr>
            <w:tcW w:type="dxa" w:w="1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 R U D</w:t>
            </w:r>
          </w:p>
        </w:tc>
        <w:tc>
          <w:tcPr>
            <w:tcW w:type="dxa" w:w="1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 R U D</w:t>
            </w:r>
          </w:p>
        </w:tc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 R U 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 R U D</w:t>
            </w:r>
          </w:p>
        </w:tc>
        <w:tc>
          <w:tcPr>
            <w:tcW w:type="dxa" w:w="1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 R U D</w:t>
            </w:r>
          </w:p>
        </w:tc>
        <w:tc>
          <w:tcPr>
            <w:tcW w:type="dxa" w:w="1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 R U D</w:t>
            </w:r>
          </w:p>
        </w:tc>
        <w:tc>
          <w:tcPr>
            <w:tcW w:type="dxa" w:w="1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· R · ·</w:t>
            </w:r>
          </w:p>
        </w:tc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 R U 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Agente Inmobiliario</w:t>
            </w:r>
          </w:p>
        </w:tc>
        <w:tc>
          <w:tcPr>
            <w:tcW w:type="dxa" w:w="1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 R U ·</w:t>
            </w:r>
          </w:p>
        </w:tc>
        <w:tc>
          <w:tcPr>
            <w:tcW w:type="dxa" w:w="1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· · · ·</w:t>
            </w:r>
          </w:p>
        </w:tc>
        <w:tc>
          <w:tcPr>
            <w:tcW w:type="dxa" w:w="1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· · · ·</w:t>
            </w:r>
          </w:p>
        </w:tc>
        <w:tc>
          <w:tcPr>
            <w:tcW w:type="dxa" w:w="1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· · · ·</w:t>
            </w:r>
          </w:p>
        </w:tc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· · · ·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Arquitecto</w:t>
            </w:r>
          </w:p>
        </w:tc>
        <w:tc>
          <w:tcPr>
            <w:tcW w:type="dxa" w:w="1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· R U ·</w:t>
            </w:r>
          </w:p>
        </w:tc>
        <w:tc>
          <w:tcPr>
            <w:tcW w:type="dxa" w:w="1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· · · ·</w:t>
            </w:r>
          </w:p>
        </w:tc>
        <w:tc>
          <w:tcPr>
            <w:tcW w:type="dxa" w:w="1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· · · ·</w:t>
            </w:r>
          </w:p>
        </w:tc>
        <w:tc>
          <w:tcPr>
            <w:tcW w:type="dxa" w:w="1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· · · ·</w:t>
            </w:r>
          </w:p>
        </w:tc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· · · ·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Ingeniero</w:t>
            </w:r>
          </w:p>
        </w:tc>
        <w:tc>
          <w:tcPr>
            <w:tcW w:type="dxa" w:w="1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· R U ·</w:t>
            </w:r>
          </w:p>
        </w:tc>
        <w:tc>
          <w:tcPr>
            <w:tcW w:type="dxa" w:w="1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· · · ·</w:t>
            </w:r>
          </w:p>
        </w:tc>
        <w:tc>
          <w:tcPr>
            <w:tcW w:type="dxa" w:w="1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· · · ·</w:t>
            </w:r>
          </w:p>
        </w:tc>
        <w:tc>
          <w:tcPr>
            <w:tcW w:type="dxa" w:w="1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· · · ·</w:t>
            </w:r>
          </w:p>
        </w:tc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· · · ·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Cliente</w:t>
            </w:r>
          </w:p>
        </w:tc>
        <w:tc>
          <w:tcPr>
            <w:tcW w:type="dxa" w:w="1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· R · ·</w:t>
            </w:r>
          </w:p>
        </w:tc>
        <w:tc>
          <w:tcPr>
            <w:tcW w:type="dxa" w:w="1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· · · ·</w:t>
            </w:r>
          </w:p>
        </w:tc>
        <w:tc>
          <w:tcPr>
            <w:tcW w:type="dxa" w:w="1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· · · ·</w:t>
            </w:r>
          </w:p>
        </w:tc>
        <w:tc>
          <w:tcPr>
            <w:tcW w:type="dxa" w:w="1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· · · ·</w:t>
            </w:r>
          </w:p>
        </w:tc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· · · ·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Supervisor</w:t>
            </w:r>
          </w:p>
        </w:tc>
        <w:tc>
          <w:tcPr>
            <w:tcW w:type="dxa" w:w="1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· R U ·</w:t>
            </w:r>
          </w:p>
        </w:tc>
        <w:tc>
          <w:tcPr>
            <w:tcW w:type="dxa" w:w="1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· · · ·</w:t>
            </w:r>
          </w:p>
        </w:tc>
        <w:tc>
          <w:tcPr>
            <w:tcW w:type="dxa" w:w="1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· · · ·</w:t>
            </w:r>
          </w:p>
        </w:tc>
        <w:tc>
          <w:tcPr>
            <w:tcW w:type="dxa" w:w="1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· · · ·</w:t>
            </w:r>
          </w:p>
        </w:tc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· R · ·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3F3F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90"/>
            </w:pPr>
            <w:r>
              <w:rPr>
                <w:b/>
                <w:bCs/>
              </w:rPr>
              <w:t xml:space="preserve">Regla de seguridad:</w:t>
            </w:r>
            <w:r>
              <w:t xml:space="preserve"> el Super Administrador no se puede restringir desde la pantalla de Permisos, para evitar que el sistema se quede sin nadie que pueda administrarlo.</w:t>
            </w:r>
          </w:p>
        </w:tc>
      </w:tr>
    </w:tbl>
    <w:p>
      <w:pPr>
        <w:pStyle w:val="Heading1"/>
      </w:pPr>
      <w:r>
        <w:t xml:space="preserve">6. Pruebas: casos ejecutados y resultados</w:t>
      </w:r>
    </w:p>
    <w:p>
      <w:pPr>
        <w:spacing w:after="120" w:line="300"/>
      </w:pPr>
      <w:r>
        <w:t xml:space="preserve">Los casos están programados dentro de la aplicación y se ejecutan sobre una </w:t>
      </w:r>
      <w:r>
        <w:rPr>
          <w:b/>
          <w:bCs/>
        </w:rPr>
        <w:t xml:space="preserve">copia</w:t>
      </w:r>
      <w:r>
        <w:t xml:space="preserve"> de los datos, sin alterar los reales. Se pueden correr de dos formas: en el navegador (</w:t>
      </w:r>
      <w:r>
        <w:rPr>
          <w:b/>
          <w:bCs/>
        </w:rPr>
        <w:t xml:space="preserve">Mi panel → Pruebas → Ejecutar pruebas</w:t>
      </w:r>
      <w:r>
        <w:t xml:space="preserve">) o en la terminal con </w:t>
      </w:r>
      <w:r>
        <w:rPr>
          <w:rFonts w:ascii="Consolas" w:cs="Consolas" w:eastAsia="Consolas" w:hAnsi="Consolas"/>
          <w:sz w:val="20"/>
          <w:szCs w:val="20"/>
        </w:rPr>
        <w:t xml:space="preserve">node tests/run-tests.js</w:t>
      </w:r>
      <w:r>
        <w:t xml:space="preserve">. En ambas el resultado fue </w:t>
      </w:r>
      <w:r>
        <w:rPr>
          <w:b/>
          <w:bCs/>
        </w:rPr>
        <w:t xml:space="preserve">13 de 13 casos aprobados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500"/>
        <w:gridCol w:w="3500"/>
        <w:gridCol w:w="1880"/>
      </w:tblGrid>
      <w:tr>
        <w:trPr>
          <w:tblHeader/>
        </w:trPr>
        <w:tc>
          <w:tcPr>
            <w:tcW w:type="dxa" w:w="4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Caso</w:t>
            </w:r>
          </w:p>
        </w:tc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8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HU-1.1 Login válido</w:t>
            </w:r>
          </w:p>
        </w:tc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 credenciales correctas se abre la sesión con el rol correcto y queda registrado el acceso.</w:t>
            </w:r>
          </w:p>
        </w:tc>
        <w:tc>
          <w:tcPr>
            <w:tcW w:type="dxa" w:w="18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Pasó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HU-1.1 Credenciales inválidas</w:t>
            </w:r>
          </w:p>
        </w:tc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 contraseña incorrecta no se abre sesión y se informa el error.</w:t>
            </w:r>
          </w:p>
        </w:tc>
        <w:tc>
          <w:tcPr>
            <w:tcW w:type="dxa" w:w="18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Pasó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HU-1.6 Usuario bloqueado</w:t>
            </w:r>
          </w:p>
        </w:tc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Un usuario bloqueado no puede iniciar sesión.</w:t>
            </w:r>
          </w:p>
        </w:tc>
        <w:tc>
          <w:tcPr>
            <w:tcW w:type="dxa" w:w="18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Pasó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HU-1.2 Correo duplicado</w:t>
            </w:r>
          </w:p>
        </w:tc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Registrar un correo ya existente es rechazado.</w:t>
            </w:r>
          </w:p>
        </w:tc>
        <w:tc>
          <w:tcPr>
            <w:tcW w:type="dxa" w:w="18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Pasó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HU-1.2 Crear usuario</w:t>
            </w:r>
          </w:p>
        </w:tc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El administrador crea un usuario y queda Activo.</w:t>
            </w:r>
          </w:p>
        </w:tc>
        <w:tc>
          <w:tcPr>
            <w:tcW w:type="dxa" w:w="18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Pasó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Acceso no autorizado</w:t>
            </w:r>
          </w:p>
        </w:tc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Un Cliente no puede crear usuarios y el intento queda como “Acceso denegado”.</w:t>
            </w:r>
          </w:p>
        </w:tc>
        <w:tc>
          <w:tcPr>
            <w:tcW w:type="dxa" w:w="18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Pasó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Acceso autorizado</w:t>
            </w:r>
          </w:p>
        </w:tc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Un Cliente puede consultar reportes pero no eliminarlos.</w:t>
            </w:r>
          </w:p>
        </w:tc>
        <w:tc>
          <w:tcPr>
            <w:tcW w:type="dxa" w:w="18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Pasó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Restricción por perfil</w:t>
            </w:r>
          </w:p>
        </w:tc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El Supervisor consulta la auditoría pero no los usuarios.</w:t>
            </w:r>
          </w:p>
        </w:tc>
        <w:tc>
          <w:tcPr>
            <w:tcW w:type="dxa" w:w="18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Pasó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HU-1.4 Efecto inmediato</w:t>
            </w:r>
          </w:p>
        </w:tc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Dar un permiso a un rol lo habilita al instante.</w:t>
            </w:r>
          </w:p>
        </w:tc>
        <w:tc>
          <w:tcPr>
            <w:tcW w:type="dxa" w:w="18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Pasó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HU-1.3 Rol en uso</w:t>
            </w:r>
          </w:p>
        </w:tc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Un rol con usuarios activos no se puede desactivar ni eliminar.</w:t>
            </w:r>
          </w:p>
        </w:tc>
        <w:tc>
          <w:tcPr>
            <w:tcW w:type="dxa" w:w="18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Pasó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HU-1.5 Enlace de un solo uso</w:t>
            </w:r>
          </w:p>
        </w:tc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El enlace de recuperación funciona una vez; el segundo intento falla.</w:t>
            </w:r>
          </w:p>
        </w:tc>
        <w:tc>
          <w:tcPr>
            <w:tcW w:type="dxa" w:w="18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Pasó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HU-1.5 Enlace vencido</w:t>
            </w:r>
          </w:p>
        </w:tc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Un enlace vencido es rechazado.</w:t>
            </w:r>
          </w:p>
        </w:tc>
        <w:tc>
          <w:tcPr>
            <w:tcW w:type="dxa" w:w="18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Pasó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HU-1.8 Cierre de sesión</w:t>
            </w:r>
          </w:p>
        </w:tc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Cerrar sesión queda registrado en la auditoría.</w:t>
            </w:r>
          </w:p>
        </w:tc>
        <w:tc>
          <w:tcPr>
            <w:tcW w:type="dxa" w:w="18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Pasó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6.1 Pruebas manuales de la demostración en vivo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260"/>
        <w:gridCol w:w="1800"/>
      </w:tblGrid>
      <w:tr>
        <w:trPr>
          <w:tblHeader/>
        </w:trPr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Prueba</w:t>
            </w:r>
          </w:p>
        </w:tc>
        <w:tc>
          <w:tcPr>
            <w:tcW w:type="dxa" w:w="4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Pasos</w:t>
            </w:r>
          </w:p>
        </w:tc>
        <w:tc>
          <w:tcPr>
            <w:tcW w:type="dxa" w:w="1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Registro de usuarios</w:t>
            </w:r>
          </w:p>
        </w:tc>
        <w:tc>
          <w:tcPr>
            <w:tcW w:type="dxa" w:w="4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Acceso → Crear cuenta → llenar datos → Crear cuenta</w:t>
            </w:r>
          </w:p>
        </w:tc>
        <w:tc>
          <w:tcPr>
            <w:tcW w:type="dxa" w:w="1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Mensaje de cuenta creada; ya puede iniciar sesión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Inicio de sesión</w:t>
            </w:r>
          </w:p>
        </w:tc>
        <w:tc>
          <w:tcPr>
            <w:tcW w:type="dxa" w:w="4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Entrar con la cuenta creada</w:t>
            </w:r>
          </w:p>
        </w:tc>
        <w:tc>
          <w:tcPr>
            <w:tcW w:type="dxa" w:w="1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 abre el panel con rol Cliente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Restricción por perfil</w:t>
            </w:r>
          </w:p>
        </w:tc>
        <w:tc>
          <w:tcPr>
            <w:tcW w:type="dxa" w:w="4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Como Cliente, abrir Usuarios</w:t>
            </w:r>
          </w:p>
        </w:tc>
        <w:tc>
          <w:tcPr>
            <w:tcW w:type="dxa" w:w="1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“Acceso denegado”; módulos con 🔒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Acceso no autorizado</w:t>
            </w:r>
          </w:p>
        </w:tc>
        <w:tc>
          <w:tcPr>
            <w:tcW w:type="dxa" w:w="4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Pruebas → Probar acceso</w:t>
            </w:r>
          </w:p>
        </w:tc>
        <w:tc>
          <w:tcPr>
            <w:tcW w:type="dxa" w:w="1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Casi todo en “Denegado”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Cierre de sesión</w:t>
            </w:r>
          </w:p>
        </w:tc>
        <w:tc>
          <w:tcPr>
            <w:tcW w:type="dxa" w:w="4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Tocar el botón rojo Cerrar sesión</w:t>
            </w:r>
          </w:p>
        </w:tc>
        <w:tc>
          <w:tcPr>
            <w:tcW w:type="dxa" w:w="1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Vuelve al inicio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Asignación de rol</w:t>
            </w:r>
          </w:p>
        </w:tc>
        <w:tc>
          <w:tcPr>
            <w:tcW w:type="dxa" w:w="4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Super Administrador → Usuarios → cambiar rol del usuario</w:t>
            </w:r>
          </w:p>
        </w:tc>
        <w:tc>
          <w:tcPr>
            <w:tcW w:type="dxa" w:w="1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El rol cambia y queda en la auditoría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Asignación de permisos</w:t>
            </w:r>
          </w:p>
        </w:tc>
        <w:tc>
          <w:tcPr>
            <w:tcW w:type="dxa" w:w="4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Permisos → Cliente → Consultar en Usuarios</w:t>
            </w:r>
          </w:p>
        </w:tc>
        <w:tc>
          <w:tcPr>
            <w:tcW w:type="dxa" w:w="1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Cambio inmediato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Acceso autorizado</w:t>
            </w:r>
          </w:p>
        </w:tc>
        <w:tc>
          <w:tcPr>
            <w:tcW w:type="dxa" w:w="4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Como Cliente, Pruebas → Probar acceso</w:t>
            </w:r>
          </w:p>
        </w:tc>
        <w:tc>
          <w:tcPr>
            <w:tcW w:type="dxa" w:w="1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Usuarios · Consultar en “Permitido”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Evidencia</w:t>
      </w:r>
    </w:p>
    <w:p>
      <w:pPr>
        <w:spacing w:after="120" w:line="300"/>
      </w:pPr>
      <w:r>
        <w:t xml:space="preserve">Archivo: </w:t>
      </w:r>
      <w:r>
        <w:rPr>
          <w:rFonts w:ascii="Consolas" w:cs="Consolas" w:eastAsia="Consolas" w:hAnsi="Consolas"/>
          <w:sz w:val="20"/>
          <w:szCs w:val="20"/>
        </w:rPr>
        <w:t xml:space="preserve">evidencia/demo-agua-clara-epica1.mp4</w:t>
      </w:r>
      <w:r>
        <w:t xml:space="preserve"> (1 min 49 s, sin audio, con subtítulos). Muestra, en este orden:</w:t>
      </w:r>
    </w:p>
    <w:p>
      <w:pPr>
        <w:pStyle w:val="ListParagraph"/>
        <w:numPr>
          <w:ilvl w:val="0"/>
          <w:numId w:val="13"/>
        </w:numPr>
        <w:spacing w:after="60" w:line="290"/>
      </w:pPr>
      <w:r>
        <w:t xml:space="preserve">Registro de una cuenta nueva.</w:t>
      </w:r>
    </w:p>
    <w:p>
      <w:pPr>
        <w:pStyle w:val="ListParagraph"/>
        <w:numPr>
          <w:ilvl w:val="0"/>
          <w:numId w:val="13"/>
        </w:numPr>
        <w:spacing w:after="60" w:line="290"/>
      </w:pPr>
      <w:r>
        <w:t xml:space="preserve">Inicio de sesión con esa cuenta (rol Cliente).</w:t>
      </w:r>
    </w:p>
    <w:p>
      <w:pPr>
        <w:pStyle w:val="ListParagraph"/>
        <w:numPr>
          <w:ilvl w:val="0"/>
          <w:numId w:val="13"/>
        </w:numPr>
        <w:spacing w:after="60" w:line="290"/>
      </w:pPr>
      <w:r>
        <w:t xml:space="preserve">Restricción por perfil: módulos con candado y “Acceso denegado”.</w:t>
      </w:r>
    </w:p>
    <w:p>
      <w:pPr>
        <w:pStyle w:val="ListParagraph"/>
        <w:numPr>
          <w:ilvl w:val="0"/>
          <w:numId w:val="13"/>
        </w:numPr>
        <w:spacing w:after="60" w:line="290"/>
      </w:pPr>
      <w:r>
        <w:t xml:space="preserve">Prueba de acceso no autorizado.</w:t>
      </w:r>
    </w:p>
    <w:p>
      <w:pPr>
        <w:pStyle w:val="ListParagraph"/>
        <w:numPr>
          <w:ilvl w:val="0"/>
          <w:numId w:val="13"/>
        </w:numPr>
        <w:spacing w:after="60" w:line="290"/>
      </w:pPr>
      <w:r>
        <w:t xml:space="preserve">Cierre de sesión.</w:t>
      </w:r>
    </w:p>
    <w:p>
      <w:pPr>
        <w:pStyle w:val="ListParagraph"/>
        <w:numPr>
          <w:ilvl w:val="0"/>
          <w:numId w:val="13"/>
        </w:numPr>
        <w:spacing w:after="60" w:line="290"/>
      </w:pPr>
      <w:r>
        <w:t xml:space="preserve">Asignación de rol: la cuenta nueva pasa a Agente Inmobiliario.</w:t>
      </w:r>
    </w:p>
    <w:p>
      <w:pPr>
        <w:pStyle w:val="ListParagraph"/>
        <w:numPr>
          <w:ilvl w:val="0"/>
          <w:numId w:val="13"/>
        </w:numPr>
        <w:spacing w:after="60" w:line="290"/>
      </w:pPr>
      <w:r>
        <w:t xml:space="preserve">Asignación de permisos: el rol Cliente recibe Consultar en Usuarios, con efecto inmediato.</w:t>
      </w:r>
    </w:p>
    <w:p>
      <w:pPr>
        <w:pStyle w:val="ListParagraph"/>
        <w:numPr>
          <w:ilvl w:val="0"/>
          <w:numId w:val="13"/>
        </w:numPr>
        <w:spacing w:after="60" w:line="290"/>
      </w:pPr>
      <w:r>
        <w:t xml:space="preserve">Prueba de acceso autorizado con el nuevo permiso.</w:t>
      </w:r>
    </w:p>
    <w:p>
      <w:pPr>
        <w:pStyle w:val="ListParagraph"/>
        <w:numPr>
          <w:ilvl w:val="0"/>
          <w:numId w:val="13"/>
        </w:numPr>
        <w:spacing w:after="60" w:line="290"/>
      </w:pPr>
      <w:r>
        <w:t xml:space="preserve">Auditoría con IP, localización y accesos denegados, y ejecución de los 13 casos de prueba.</w:t>
      </w:r>
    </w:p>
    <w:p>
      <w:pPr>
        <w:spacing w:after="120" w:line="300"/>
      </w:pPr>
      <w:r>
        <w:t xml:space="preserve">Se recomienda añadir capturas de pantalla de cada paso en este apartado antes de entregar, y repetir la demostración en vivo siguiendo la sección 6.1.</w:t>
      </w:r>
    </w:p>
    <w:p>
      <w:pPr>
        <w:pStyle w:val="Heading1"/>
      </w:pPr>
      <w:r>
        <w:t xml:space="preserve">8. Repositorio Git y cambios integrados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7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Rama principal</w:t>
            </w:r>
          </w:p>
        </w:tc>
        <w:tc>
          <w:tcPr>
            <w:tcW w:type="dxa" w:w="67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main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Rama del incremento</w:t>
            </w:r>
          </w:p>
        </w:tc>
        <w:tc>
          <w:tcPr>
            <w:tcW w:type="dxa" w:w="67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feature/epica-1-usuarios-accesos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Integración</w:t>
            </w:r>
          </w:p>
        </w:tc>
        <w:tc>
          <w:tcPr>
            <w:tcW w:type="dxa" w:w="67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Merge con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--no-ff</w:t>
            </w:r>
            <w:r>
              <w:rPr>
                <w:sz w:val="20"/>
                <w:szCs w:val="20"/>
              </w:rPr>
              <w:t xml:space="preserve"> hacia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main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Etiqueta de entrega</w:t>
            </w:r>
          </w:p>
        </w:tc>
        <w:tc>
          <w:tcPr>
            <w:tcW w:type="dxa" w:w="67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v1.0-epica1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Historial de commits del incremento: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sz w:val="20"/>
          <w:szCs w:val="20"/>
        </w:rPr>
        <w:t xml:space="preserve">chore: estructura inicial, .gitignore y README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sz w:val="20"/>
          <w:szCs w:val="20"/>
        </w:rPr>
        <w:t xml:space="preserve">feat(ui): estructura de la página y estilos Agua Clara RD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sz w:val="20"/>
          <w:szCs w:val="20"/>
        </w:rPr>
        <w:t xml:space="preserve">feat(epica-1): pantallas públicas y módulo de usuarios, roles, permisos, perfil y auditoría (HU-1.1 a HU-1.8)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sz w:val="20"/>
          <w:szCs w:val="20"/>
        </w:rPr>
        <w:t xml:space="preserve">test: 13 casos de acceso autorizado y no autorizado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sz w:val="20"/>
          <w:szCs w:val="20"/>
        </w:rPr>
        <w:t xml:space="preserve">docs: video de evidencia de la demostración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sz w:val="20"/>
          <w:szCs w:val="20"/>
        </w:rPr>
        <w:t xml:space="preserve">docs: documentación actualizada de la Épica 1</w:t>
      </w:r>
    </w:p>
    <w:p>
      <w:pPr>
        <w:spacing w:after="120" w:line="300"/>
      </w:pPr>
      <w:r>
        <w:t xml:space="preserve">Para publicarlo: </w:t>
      </w:r>
      <w:r>
        <w:rPr>
          <w:rFonts w:ascii="Consolas" w:cs="Consolas" w:eastAsia="Consolas" w:hAnsi="Consolas"/>
          <w:sz w:val="20"/>
          <w:szCs w:val="20"/>
        </w:rPr>
        <w:t xml:space="preserve">git remote add origin &lt;URL&gt;</w:t>
      </w:r>
      <w:r>
        <w:t xml:space="preserve">, luego </w:t>
      </w:r>
      <w:r>
        <w:rPr>
          <w:rFonts w:ascii="Consolas" w:cs="Consolas" w:eastAsia="Consolas" w:hAnsi="Consolas"/>
          <w:sz w:val="20"/>
          <w:szCs w:val="20"/>
        </w:rPr>
        <w:t xml:space="preserve">git push -u origin main --tags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git push origin feature/epica-1-usuarios-accesos</w:t>
      </w:r>
      <w:r>
        <w:t xml:space="preserve">.</w:t>
      </w:r>
    </w:p>
    <w:p>
      <w:pPr>
        <w:pStyle w:val="Heading1"/>
      </w:pPr>
      <w:r>
        <w:t xml:space="preserve">9. Limitaciones conocidas y siguiente paso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3F3F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90"/>
            </w:pPr>
            <w:r>
              <w:rPr>
                <w:b/>
                <w:bCs/>
              </w:rPr>
              <w:t xml:space="preserve">Importante:</w:t>
            </w:r>
            <w:r>
              <w:t xml:space="preserve"> esta versión es una maqueta funcional para demostración. No debe usarse con datos reales.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Sin servidor ni base de datos:</w:t>
      </w:r>
      <w:r>
        <w:t xml:space="preserve"> los datos viven en el navegador de cada computadora.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Contraseñas sin cifrar:</w:t>
      </w:r>
      <w:r>
        <w:t xml:space="preserve"> se guardan tal como se escriben.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IP y localización simuladas:</w:t>
      </w:r>
      <w:r>
        <w:t xml:space="preserve"> una página sin servidor no puede conocer la IP real; se usa una lista de ejemplo.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Correo de recuperación simulado:</w:t>
      </w:r>
      <w:r>
        <w:t xml:space="preserve"> el enlace se muestra en pantalla, no se envía un correo.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Sesión local:</w:t>
      </w:r>
      <w:r>
        <w:t xml:space="preserve"> la sesión no es una sesión segura de servidor.</w:t>
      </w:r>
    </w:p>
    <w:p>
      <w:pPr>
        <w:pStyle w:val="Heading3"/>
      </w:pPr>
      <w:r>
        <w:t xml:space="preserve">Siguiente paso recomendado</w:t>
      </w:r>
    </w:p>
    <w:p>
      <w:pPr>
        <w:spacing w:after="120" w:line="300"/>
      </w:pPr>
      <w:r>
        <w:t xml:space="preserve">Pasar la autenticación, los roles, los permisos y la auditoría a un servidor con base de datos, cifrar las contraseñas, enviar correos reales de recuperación y registrar la IP real de cada acceso.</w:t>
      </w:r>
    </w:p>
    <w:p>
      <w:pPr>
        <w:pStyle w:val="Heading1"/>
      </w:pPr>
      <w:r>
        <w:t xml:space="preserve">10.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9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HU</w:t>
            </w:r>
          </w:p>
        </w:tc>
        <w:tc>
          <w:tcPr>
            <w:tcW w:type="dxa" w:w="69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Historia de usuario: una necesidad descrita como “como… quiero… para…”.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Épica</w:t>
            </w:r>
          </w:p>
        </w:tc>
        <w:tc>
          <w:tcPr>
            <w:tcW w:type="dxa" w:w="69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Conjunto grande de historias relacionadas.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Rol</w:t>
            </w:r>
          </w:p>
        </w:tc>
        <w:tc>
          <w:tcPr>
            <w:tcW w:type="dxa" w:w="69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Perfil de una persona en el sistema (por ejemplo, Cliente o Supervisor).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Permiso</w:t>
            </w:r>
          </w:p>
        </w:tc>
        <w:tc>
          <w:tcPr>
            <w:tcW w:type="dxa" w:w="69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Autorización para hacer una acción en un módulo.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CRUD</w:t>
            </w:r>
          </w:p>
        </w:tc>
        <w:tc>
          <w:tcPr>
            <w:tcW w:type="dxa" w:w="69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Crear, Consultar (Read), Modificar (Update) y Eliminar (Delete).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Módulo</w:t>
            </w:r>
          </w:p>
        </w:tc>
        <w:tc>
          <w:tcPr>
            <w:tcW w:type="dxa" w:w="69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Sección del panel (Reportes, Usuarios, Roles, Permisos, Auditoría).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Auditoría</w:t>
            </w:r>
          </w:p>
        </w:tc>
        <w:tc>
          <w:tcPr>
            <w:tcW w:type="dxa" w:w="69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Registro de lo que hicieron las personas en el sistema.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Sesión</w:t>
            </w:r>
          </w:p>
        </w:tc>
        <w:tc>
          <w:tcPr>
            <w:tcW w:type="dxa" w:w="69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Periodo en que una persona está identificada en el sistema.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Enlace temporal</w:t>
            </w:r>
          </w:p>
        </w:tc>
        <w:tc>
          <w:tcPr>
            <w:tcW w:type="dxa" w:w="69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Enlace de recuperación que vence y solo sirve una vez.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Merge</w:t>
            </w:r>
          </w:p>
        </w:tc>
        <w:tc>
          <w:tcPr>
            <w:tcW w:type="dxa" w:w="69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Unión de los cambios de una rama con la rama principal.</w:t>
            </w:r>
          </w:p>
        </w:tc>
      </w:tr>
    </w:tbl>
    <w:p>
      <w:pPr>
        <w:pStyle w:val="Heading1"/>
      </w:pPr>
      <w:r>
        <w:t xml:space="preserve">11. Archivos afectados por el incremento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57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0079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Cambio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index.html</w:t>
            </w:r>
          </w:p>
        </w:tc>
        <w:tc>
          <w:tcPr>
            <w:tcW w:type="dxa" w:w="57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Página principal con las referencias a estilos y código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css/styles.css</w:t>
            </w:r>
          </w:p>
        </w:tc>
        <w:tc>
          <w:tcPr>
            <w:tcW w:type="dxa" w:w="57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Estilos de toda la aplicación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js/app.js</w:t>
            </w:r>
          </w:p>
        </w:tc>
        <w:tc>
          <w:tcPr>
            <w:tcW w:type="dxa" w:w="57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Pantallas públicas y módulo de la Épica 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tests/run-tests.js</w:t>
            </w:r>
          </w:p>
        </w:tc>
        <w:tc>
          <w:tcPr>
            <w:tcW w:type="dxa" w:w="57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Pruebas desde la terminal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evidencia/demo-agua-clara-epica1.mp4</w:t>
            </w:r>
          </w:p>
        </w:tc>
        <w:tc>
          <w:tcPr>
            <w:tcW w:type="dxa" w:w="57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Video de evidencia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docs/documentacion-epica-1.docx</w:t>
            </w:r>
          </w:p>
        </w:tc>
        <w:tc>
          <w:tcPr>
            <w:tcW w:type="dxa" w:w="57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Este documento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README.md</w:t>
            </w:r>
          </w:p>
        </w:tc>
        <w:tc>
          <w:tcPr>
            <w:tcW w:type="dxa" w:w="57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Instrucciones de ejecución del repositorio</w:t>
            </w:r>
          </w:p>
        </w:tc>
      </w:tr>
    </w:tbl>
    <w:sectPr>
      <w:footerReference w:type="default" r:id="rId7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7B"/>
        <w:sz w:val="18"/>
        <w:szCs w:val="18"/>
      </w:rPr>
      <w:t xml:space="preserve">Agua Clara RD · Documentación Épica 1 · Página </w:t>
    </w:r>
    <w:r>
      <w:rPr>
        <w:color w:val="5B6B7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12"/>
    <w:lvlOverride w:ilvl="0">
      <w:startOverride w:val="1"/>
    </w:lvlOverride>
  </w:num>
  <w:num w:numId="11">
    <w:abstractNumId w:val="13"/>
    <w:lvlOverride w:ilvl="0">
      <w:startOverride w:val="1"/>
    </w:lvlOverride>
  </w:num>
  <w:num w:numId="12">
    <w:abstractNumId w:val="14"/>
    <w:lvlOverride w:ilvl="0">
      <w:startOverride w:val="1"/>
    </w:lvlOverride>
  </w:num>
  <w:num w:numId="13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230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797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12304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2026-10-26T02:27:03.243Z</dcterms:created>
  <dcterms:modified xsi:type="dcterms:W3CDTF">2026-10-26T02:27:03.243Z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