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Payroll Workflow: Start to Finish</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Payroll Workflow: Start to Finish</w:t>
      </w:r>
    </w:p>
    <w:p>
      <w:pPr>
        <w:spacing w:after="480" w:before="160"/>
      </w:pPr>
      <w:r>
        <w:rPr>
          <w:color w:val="595959"/>
          <w:sz w:val="22"/>
          <w:szCs w:val="22"/>
        </w:rPr>
        <w:t xml:space="preserve">Corporate Technology Services  ·  Employment Hero Payroll  ·  Fortnightly cycle  ·  Including approver responsibilities and approval emails</w:t>
      </w:r>
    </w:p>
    <w:p>
      <w:pPr>
        <w:pStyle w:val="Heading1"/>
        <w:spacing w:after="160" w:before="360"/>
      </w:pPr>
      <w:r>
        <w:rPr>
          <w:b/>
          <w:bCs/>
          <w:color w:val="1F4E79"/>
          <w:sz w:val="28"/>
          <w:szCs w:val="28"/>
        </w:rPr>
        <w:t xml:space="preserve">About this workflow</w:t>
      </w:r>
    </w:p>
    <w:p>
      <w:pPr>
        <w:spacing w:after="120"/>
      </w:pPr>
      <w:r>
        <w:rPr>
          <w:sz w:val="22"/>
          <w:szCs w:val="22"/>
        </w:rPr>
        <w:t xml:space="preserve">This is the whole payroll cycle: the order it runs in, when each stage happens, who is accountable for each check, what must be true before you move on, and what happens when something is not ready in time.</w:t>
      </w:r>
    </w:p>
    <w:p>
      <w:pPr>
        <w:spacing w:after="120"/>
      </w:pPr>
      <w:r>
        <w:rPr>
          <w:sz w:val="22"/>
          <w:szCs w:val="22"/>
        </w:rPr>
        <w:t xml:space="preserve">It does not repeat the screen-by-screen instructions. The parts of the Payroll Processing Manual tell you how to do each step and the checklist workbook is what you tick as you go. This document is the map and the rules of engagement: read it first, work from the manual and the checklist on the 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This workflow</w:t>
            </w:r>
          </w:p>
        </w:tc>
        <w:tc>
          <w:tcPr>
            <w:tcW w:type="dxa" w:w="6460"/>
            <w:shd w:fill="F7F9FC" w:val="clear"/>
            <w:tcMar>
              <w:top w:type="dxa" w:w="80"/>
              <w:left w:type="dxa" w:w="140"/>
              <w:bottom w:type="dxa" w:w="80"/>
              <w:right w:type="dxa" w:w="140"/>
            </w:tcMar>
          </w:tcPr>
          <w:p>
            <w:r>
              <w:rPr>
                <w:b w:val="false"/>
                <w:bCs w:val="false"/>
                <w:sz w:val="20"/>
                <w:szCs w:val="20"/>
              </w:rPr>
              <w:t xml:space="preserve">Where each stage sits, who owns each check, the timing, and what stops you moving on</w:t>
            </w:r>
          </w:p>
        </w:tc>
      </w:tr>
      <w:tr>
        <w:tc>
          <w:tcPr>
            <w:tcW w:type="dxa" w:w="2900"/>
            <w:shd w:fill="FFFFFF" w:val="clear"/>
            <w:tcMar>
              <w:top w:type="dxa" w:w="80"/>
              <w:left w:type="dxa" w:w="140"/>
              <w:bottom w:type="dxa" w:w="80"/>
              <w:right w:type="dxa" w:w="140"/>
            </w:tcMar>
          </w:tcPr>
          <w:p>
            <w:r>
              <w:rPr>
                <w:b/>
                <w:bCs/>
                <w:sz w:val="20"/>
                <w:szCs w:val="20"/>
              </w:rPr>
              <w:t xml:space="preserve">The manual (Parts 1 to 7)</w:t>
            </w:r>
          </w:p>
        </w:tc>
        <w:tc>
          <w:tcPr>
            <w:tcW w:type="dxa" w:w="6460"/>
            <w:shd w:fill="FFFFFF" w:val="clear"/>
            <w:tcMar>
              <w:top w:type="dxa" w:w="80"/>
              <w:left w:type="dxa" w:w="140"/>
              <w:bottom w:type="dxa" w:w="80"/>
              <w:right w:type="dxa" w:w="140"/>
            </w:tcMar>
          </w:tcPr>
          <w:p>
            <w:r>
              <w:rPr>
                <w:b w:val="false"/>
                <w:bCs w:val="false"/>
                <w:sz w:val="20"/>
                <w:szCs w:val="20"/>
              </w:rPr>
              <w:t xml:space="preserve">How to do each step, screen by screen</w:t>
            </w:r>
          </w:p>
        </w:tc>
      </w:tr>
      <w:tr>
        <w:tc>
          <w:tcPr>
            <w:tcW w:type="dxa" w:w="2900"/>
            <w:shd w:fill="F7F9FC" w:val="clear"/>
            <w:tcMar>
              <w:top w:type="dxa" w:w="80"/>
              <w:left w:type="dxa" w:w="140"/>
              <w:bottom w:type="dxa" w:w="80"/>
              <w:right w:type="dxa" w:w="140"/>
            </w:tcMar>
          </w:tcPr>
          <w:p>
            <w:r>
              <w:rPr>
                <w:b/>
                <w:bCs/>
                <w:sz w:val="20"/>
                <w:szCs w:val="20"/>
              </w:rPr>
              <w:t xml:space="preserve">The checklist workbook</w:t>
            </w:r>
          </w:p>
        </w:tc>
        <w:tc>
          <w:tcPr>
            <w:tcW w:type="dxa" w:w="6460"/>
            <w:shd w:fill="F7F9FC" w:val="clear"/>
            <w:tcMar>
              <w:top w:type="dxa" w:w="80"/>
              <w:left w:type="dxa" w:w="140"/>
              <w:bottom w:type="dxa" w:w="80"/>
              <w:right w:type="dxa" w:w="140"/>
            </w:tcMar>
          </w:tcPr>
          <w:p>
            <w:r>
              <w:rPr>
                <w:b w:val="false"/>
                <w:bCs w:val="false"/>
                <w:sz w:val="20"/>
                <w:szCs w:val="20"/>
              </w:rPr>
              <w:t xml:space="preserve">The steps in order, ticked off as you work the fortnight</w:t>
            </w:r>
          </w:p>
        </w:tc>
      </w:tr>
      <w:tr>
        <w:tc>
          <w:tcPr>
            <w:tcW w:type="dxa" w:w="2900"/>
            <w:shd w:fill="FFFFFF" w:val="clear"/>
            <w:tcMar>
              <w:top w:type="dxa" w:w="80"/>
              <w:left w:type="dxa" w:w="140"/>
              <w:bottom w:type="dxa" w:w="80"/>
              <w:right w:type="dxa" w:w="140"/>
            </w:tcMar>
          </w:tcPr>
          <w:p>
            <w:r>
              <w:rPr>
                <w:b/>
                <w:bCs/>
                <w:sz w:val="20"/>
                <w:szCs w:val="20"/>
              </w:rPr>
              <w:t xml:space="preserve">The listening version</w:t>
            </w:r>
          </w:p>
        </w:tc>
        <w:tc>
          <w:tcPr>
            <w:tcW w:type="dxa" w:w="6460"/>
            <w:shd w:fill="FFFFFF" w:val="clear"/>
            <w:tcMar>
              <w:top w:type="dxa" w:w="80"/>
              <w:left w:type="dxa" w:w="140"/>
              <w:bottom w:type="dxa" w:w="80"/>
              <w:right w:type="dxa" w:w="140"/>
            </w:tcMar>
          </w:tcPr>
          <w:p>
            <w:r>
              <w:rPr>
                <w:b w:val="false"/>
                <w:bCs w:val="false"/>
                <w:sz w:val="20"/>
                <w:szCs w:val="20"/>
              </w:rPr>
              <w:t xml:space="preserve">The same walkthrough as spoken text, for revision away from the desk</w:t>
            </w:r>
          </w:p>
        </w:tc>
      </w:tr>
      <w:tr>
        <w:tc>
          <w:tcPr>
            <w:tcW w:type="dxa" w:w="2900"/>
            <w:shd w:fill="F7F9FC" w:val="clear"/>
            <w:tcMar>
              <w:top w:type="dxa" w:w="80"/>
              <w:left w:type="dxa" w:w="140"/>
              <w:bottom w:type="dxa" w:w="80"/>
              <w:right w:type="dxa" w:w="140"/>
            </w:tcMar>
          </w:tcPr>
          <w:p>
            <w:r>
              <w:rPr>
                <w:b/>
                <w:bCs/>
                <w:sz w:val="20"/>
                <w:szCs w:val="20"/>
              </w:rPr>
              <w:t xml:space="preserve">The handover document</w:t>
            </w:r>
          </w:p>
        </w:tc>
        <w:tc>
          <w:tcPr>
            <w:tcW w:type="dxa" w:w="6460"/>
            <w:shd w:fill="F7F9FC" w:val="clear"/>
            <w:tcMar>
              <w:top w:type="dxa" w:w="80"/>
              <w:left w:type="dxa" w:w="140"/>
              <w:bottom w:type="dxa" w:w="80"/>
              <w:right w:type="dxa" w:w="140"/>
            </w:tcMar>
          </w:tcPr>
          <w:p>
            <w:r>
              <w:rPr>
                <w:b w:val="false"/>
                <w:bCs w:val="false"/>
                <w:sz w:val="20"/>
                <w:szCs w:val="20"/>
              </w:rPr>
              <w:t xml:space="preserve">The questions the training recordings never answered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Two kinds of content, marked throughout.  </w:t>
            </w:r>
            <w:r>
              <w:rPr>
                <w:sz w:val="22"/>
                <w:szCs w:val="22"/>
              </w:rPr>
              <w:t xml:space="preserve">Most of this document describes the process as it was recorded and written up in the manual. The responsibility model in the next section is different: it is a change to how payroll operates, setting out that approving managers carry the timesheet, roster, overtime and time in lieu checks and the liability that goes with them. Anything that is a change rather than a description is marked as such, and the sections it contradicts in the existing manual are listed at the end.</w:t>
            </w:r>
          </w:p>
        </w:tc>
      </w:tr>
    </w:tbl>
    <w:p>
      <w:pPr>
        <w:spacing w:after="200"/>
      </w:pPr>
    </w:p>
    <w:p>
      <w:pPr>
        <w:pStyle w:val="Heading1"/>
        <w:spacing w:after="160" w:before="360"/>
      </w:pPr>
      <w:r>
        <w:rPr>
          <w:b/>
          <w:bCs/>
          <w:color w:val="1F4E79"/>
          <w:sz w:val="28"/>
          <w:szCs w:val="28"/>
        </w:rPr>
        <w:t xml:space="preserve">Who is responsible for what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section is a process change, not a description of current practice.  </w:t>
            </w:r>
            <w:r>
              <w:rPr>
                <w:sz w:val="22"/>
                <w:szCs w:val="22"/>
              </w:rPr>
              <w:t xml:space="preserve">It needs sign-off from Duncan and Graham before it takes effect, and it contradicts parts of the existing manual until those are updated. See What this changes elsewhere at the end of this document.</w:t>
            </w:r>
          </w:p>
        </w:tc>
      </w:tr>
    </w:tbl>
    <w:p>
      <w:pPr>
        <w:spacing w:after="200"/>
      </w:pPr>
    </w:p>
    <w:p>
      <w:pPr>
        <w:spacing w:after="120"/>
      </w:pPr>
      <w:r>
        <w:rPr>
          <w:sz w:val="22"/>
          <w:szCs w:val="22"/>
        </w:rPr>
        <w:t xml:space="preserve">Payroll processing and payroll authorisation are two different jobs, and they have been running together. Separating them is standard practice and it is the single biggest control improvement available here: the person who knows what was actually worked approves it, and the person who processes the pay applies what was approved.</w:t>
      </w:r>
    </w:p>
    <w:p>
      <w:pPr>
        <w:pStyle w:val="Heading2"/>
        <w:spacing w:after="160" w:before="360"/>
      </w:pPr>
      <w:r>
        <w:rPr>
          <w:b/>
          <w:bCs/>
          <w:color w:val="1F4E79"/>
          <w:sz w:val="24"/>
          <w:szCs w:val="24"/>
        </w:rPr>
        <w:t xml:space="preserve">The principle, in one line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approver owns what was worked. Payroll owns that what was approved is paid correctly.  </w:t>
            </w:r>
            <w:r>
              <w:rPr>
                <w:sz w:val="22"/>
                <w:szCs w:val="22"/>
              </w:rPr>
              <w:t xml:space="preserve">A manager approving a timesheet is certifying that the hours are true, that they were authorised, that any overtime and time in lieu are correct against the roster, and that the cost centre is right. Payroll takes that certification at face value and processes it. Payroll does not re-verify it, does not reconstruct it from the roster, and does not carry the consequences of an approval that turns out to be wrong.</w:t>
            </w:r>
          </w:p>
        </w:tc>
      </w:tr>
    </w:tbl>
    <w:p>
      <w:pPr>
        <w:spacing w:after="200"/>
      </w:pPr>
    </w:p>
    <w:p>
      <w:pPr>
        <w:pStyle w:val="Heading2"/>
        <w:spacing w:after="160" w:before="360"/>
      </w:pPr>
      <w:r>
        <w:rPr>
          <w:b/>
          <w:bCs/>
          <w:color w:val="1F4E79"/>
          <w:sz w:val="24"/>
          <w:szCs w:val="24"/>
        </w:rPr>
        <w:t xml:space="preserve">The test: two questions</w:t>
      </w:r>
    </w:p>
    <w:p>
      <w:pPr>
        <w:spacing w:after="120"/>
      </w:pPr>
      <w:r>
        <w:rPr>
          <w:sz w:val="22"/>
          <w:szCs w:val="22"/>
        </w:rPr>
        <w:t xml:space="preserve">When a question arises mid pay run, sort it with these two questions. They settle almost everything.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Is it a question about what happened?</w:t>
            </w:r>
          </w:p>
        </w:tc>
        <w:tc>
          <w:tcPr>
            <w:tcW w:type="dxa" w:w="6460"/>
            <w:shd w:fill="F7F9FC" w:val="clear"/>
            <w:tcMar>
              <w:top w:type="dxa" w:w="80"/>
              <w:left w:type="dxa" w:w="140"/>
              <w:bottom w:type="dxa" w:w="80"/>
              <w:right w:type="dxa" w:w="140"/>
            </w:tcMar>
          </w:tcPr>
          <w:p>
            <w:r>
              <w:rPr>
                <w:b w:val="false"/>
                <w:bCs w:val="false"/>
                <w:sz w:val="20"/>
                <w:szCs w:val="20"/>
              </w:rPr>
              <w:t xml:space="preserve">The approver's. Did they work it, was it authorised, was it overtime, was it time in lieu, which cost centre. Query it back; do not answer it yourself.</w:t>
            </w:r>
          </w:p>
        </w:tc>
      </w:tr>
      <w:tr>
        <w:tc>
          <w:tcPr>
            <w:tcW w:type="dxa" w:w="2900"/>
            <w:shd w:fill="FFFFFF" w:val="clear"/>
            <w:tcMar>
              <w:top w:type="dxa" w:w="80"/>
              <w:left w:type="dxa" w:w="140"/>
              <w:bottom w:type="dxa" w:w="80"/>
              <w:right w:type="dxa" w:w="140"/>
            </w:tcMar>
          </w:tcPr>
          <w:p>
            <w:r>
              <w:rPr>
                <w:b/>
                <w:bCs/>
                <w:sz w:val="20"/>
                <w:szCs w:val="20"/>
              </w:rPr>
              <w:t xml:space="preserve">Is it a question about how approved work is paid?</w:t>
            </w:r>
          </w:p>
        </w:tc>
        <w:tc>
          <w:tcPr>
            <w:tcW w:type="dxa" w:w="6460"/>
            <w:shd w:fill="FFFFFF" w:val="clear"/>
            <w:tcMar>
              <w:top w:type="dxa" w:w="80"/>
              <w:left w:type="dxa" w:w="140"/>
              <w:bottom w:type="dxa" w:w="80"/>
              <w:right w:type="dxa" w:w="140"/>
            </w:tcMar>
          </w:tcPr>
          <w:p>
            <w:r>
              <w:rPr>
                <w:b w:val="false"/>
                <w:bCs w:val="false"/>
                <w:sz w:val="20"/>
                <w:szCs w:val="20"/>
              </w:rPr>
              <w:t xml:space="preserve">Payroll's. The award rate, the matrix rate, the multiplier, the superannuation treatment, what the system did with it. Answer it and apply it.</w:t>
            </w:r>
          </w:p>
        </w:tc>
      </w:tr>
    </w:tbl>
    <w:p>
      <w:pPr>
        <w:spacing w:after="200"/>
      </w:pPr>
    </w:p>
    <w:p>
      <w:pPr>
        <w:pStyle w:val="Heading2"/>
        <w:spacing w:after="160" w:before="360"/>
      </w:pPr>
      <w:r>
        <w:rPr>
          <w:b/>
          <w:bCs/>
          <w:color w:val="1F4E79"/>
          <w:sz w:val="24"/>
          <w:szCs w:val="24"/>
        </w:rPr>
        <w:t xml:space="preserve">The responsibility matrix</w:t>
      </w:r>
    </w:p>
    <w:p>
      <w:pPr>
        <w:spacing w:after="120"/>
      </w:pPr>
      <w:r>
        <w:rPr>
          <w:sz w:val="22"/>
          <w:szCs w:val="22"/>
        </w:rPr>
        <w:t xml:space="preserve">Accountable means the person who carries it if it is wrong. Payroll's column says what payroll does with the result, which in most rows is apply it, not check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260"/>
      </w:tblGrid>
      <w:tr>
        <w:trPr>
          <w:tblHeader/>
        </w:trPr>
        <w:tc>
          <w:tcPr>
            <w:tcW w:type="dxa" w:w="3100"/>
            <w:shd w:fill="1F4E79" w:val="clear"/>
            <w:tcMar>
              <w:top w:type="dxa" w:w="90"/>
              <w:left w:type="dxa" w:w="140"/>
              <w:bottom w:type="dxa" w:w="90"/>
              <w:right w:type="dxa" w:w="140"/>
            </w:tcMar>
          </w:tcPr>
          <w:p>
            <w:r>
              <w:rPr>
                <w:b/>
                <w:bCs/>
                <w:color w:val="FFFFFF"/>
                <w:sz w:val="19"/>
                <w:szCs w:val="19"/>
              </w:rPr>
              <w:t xml:space="preserve">The check</w:t>
            </w:r>
          </w:p>
        </w:tc>
        <w:tc>
          <w:tcPr>
            <w:tcW w:type="dxa" w:w="2000"/>
            <w:shd w:fill="1F4E79" w:val="clear"/>
            <w:tcMar>
              <w:top w:type="dxa" w:w="90"/>
              <w:left w:type="dxa" w:w="140"/>
              <w:bottom w:type="dxa" w:w="90"/>
              <w:right w:type="dxa" w:w="140"/>
            </w:tcMar>
          </w:tcPr>
          <w:p>
            <w:r>
              <w:rPr>
                <w:b/>
                <w:bCs/>
                <w:color w:val="FFFFFF"/>
                <w:sz w:val="19"/>
                <w:szCs w:val="19"/>
              </w:rPr>
              <w:t xml:space="preserve">Accountable</w:t>
            </w:r>
          </w:p>
        </w:tc>
        <w:tc>
          <w:tcPr>
            <w:tcW w:type="dxa" w:w="4260"/>
            <w:shd w:fill="1F4E79" w:val="clear"/>
            <w:tcMar>
              <w:top w:type="dxa" w:w="90"/>
              <w:left w:type="dxa" w:w="140"/>
              <w:bottom w:type="dxa" w:w="90"/>
              <w:right w:type="dxa" w:w="140"/>
            </w:tcMar>
          </w:tcPr>
          <w:p>
            <w:r>
              <w:rPr>
                <w:b/>
                <w:bCs/>
                <w:color w:val="FFFFFF"/>
                <w:sz w:val="19"/>
                <w:szCs w:val="19"/>
              </w:rPr>
              <w:t xml:space="preserve">What payroll does</w:t>
            </w:r>
          </w:p>
        </w:tc>
      </w:tr>
      <w:tr>
        <w:tc>
          <w:tcPr>
            <w:tcW w:type="dxa" w:w="3100"/>
            <w:shd w:fill="F7F9FC" w:val="clear"/>
            <w:tcMar>
              <w:top w:type="dxa" w:w="90"/>
              <w:left w:type="dxa" w:w="140"/>
              <w:bottom w:type="dxa" w:w="90"/>
              <w:right w:type="dxa" w:w="140"/>
            </w:tcMar>
          </w:tcPr>
          <w:p>
            <w:r>
              <w:rPr>
                <w:b/>
                <w:bCs/>
                <w:sz w:val="19"/>
                <w:szCs w:val="19"/>
              </w:rPr>
              <w:t xml:space="preserve">Hours actually worked are true and complete</w:t>
            </w:r>
          </w:p>
        </w:tc>
        <w:tc>
          <w:tcPr>
            <w:tcW w:type="dxa" w:w="2000"/>
            <w:shd w:fill="F7F9FC" w:val="clear"/>
            <w:tcMar>
              <w:top w:type="dxa" w:w="90"/>
              <w:left w:type="dxa" w:w="140"/>
              <w:bottom w:type="dxa" w:w="90"/>
              <w:right w:type="dxa" w:w="140"/>
            </w:tcMar>
          </w:tcPr>
          <w:p>
            <w:r>
              <w:rPr>
                <w:b w:val="false"/>
                <w:bCs w:val="false"/>
                <w:sz w:val="19"/>
                <w:szCs w:val="19"/>
              </w:rPr>
              <w:t xml:space="preserve">Approving manager</w:t>
            </w:r>
          </w:p>
        </w:tc>
        <w:tc>
          <w:tcPr>
            <w:tcW w:type="dxa" w:w="4260"/>
            <w:shd w:fill="F7F9FC" w:val="clear"/>
            <w:tcMar>
              <w:top w:type="dxa" w:w="90"/>
              <w:left w:type="dxa" w:w="140"/>
              <w:bottom w:type="dxa" w:w="90"/>
              <w:right w:type="dxa" w:w="140"/>
            </w:tcMar>
          </w:tcPr>
          <w:p>
            <w:r>
              <w:rPr>
                <w:b w:val="false"/>
                <w:bCs w:val="false"/>
                <w:sz w:val="19"/>
                <w:szCs w:val="19"/>
              </w:rPr>
              <w:t xml:space="preserve">Processes the approved hours as they stand</w:t>
            </w:r>
          </w:p>
        </w:tc>
      </w:tr>
      <w:tr>
        <w:tc>
          <w:tcPr>
            <w:tcW w:type="dxa" w:w="3100"/>
            <w:shd w:fill="FFFFFF" w:val="clear"/>
            <w:tcMar>
              <w:top w:type="dxa" w:w="90"/>
              <w:left w:type="dxa" w:w="140"/>
              <w:bottom w:type="dxa" w:w="90"/>
              <w:right w:type="dxa" w:w="140"/>
            </w:tcMar>
          </w:tcPr>
          <w:p>
            <w:r>
              <w:rPr>
                <w:b/>
                <w:bCs/>
                <w:sz w:val="19"/>
                <w:szCs w:val="19"/>
              </w:rPr>
              <w:t xml:space="preserve">Timesheet approved by the 10am Monday cut-off</w:t>
            </w:r>
          </w:p>
        </w:tc>
        <w:tc>
          <w:tcPr>
            <w:tcW w:type="dxa" w:w="2000"/>
            <w:shd w:fill="FFFFFF" w:val="clear"/>
            <w:tcMar>
              <w:top w:type="dxa" w:w="90"/>
              <w:left w:type="dxa" w:w="140"/>
              <w:bottom w:type="dxa" w:w="90"/>
              <w:right w:type="dxa" w:w="140"/>
            </w:tcMar>
          </w:tcPr>
          <w:p>
            <w:r>
              <w:rPr>
                <w:b w:val="false"/>
                <w:bCs w:val="false"/>
                <w:sz w:val="19"/>
                <w:szCs w:val="19"/>
              </w:rPr>
              <w:t xml:space="preserve">Approving manager</w:t>
            </w:r>
          </w:p>
        </w:tc>
        <w:tc>
          <w:tcPr>
            <w:tcW w:type="dxa" w:w="4260"/>
            <w:shd w:fill="FFFFFF" w:val="clear"/>
            <w:tcMar>
              <w:top w:type="dxa" w:w="90"/>
              <w:left w:type="dxa" w:w="140"/>
              <w:bottom w:type="dxa" w:w="90"/>
              <w:right w:type="dxa" w:w="140"/>
            </w:tcMar>
          </w:tcPr>
          <w:p>
            <w:r>
              <w:rPr>
                <w:b w:val="false"/>
                <w:bCs w:val="false"/>
                <w:sz w:val="19"/>
                <w:szCs w:val="19"/>
              </w:rPr>
              <w:t xml:space="preserve">Sends the reminders, then escalates. Does not chase past the cut-off</w:t>
            </w:r>
          </w:p>
        </w:tc>
      </w:tr>
      <w:tr>
        <w:tc>
          <w:tcPr>
            <w:tcW w:type="dxa" w:w="3100"/>
            <w:shd w:fill="F7F9FC" w:val="clear"/>
            <w:tcMar>
              <w:top w:type="dxa" w:w="90"/>
              <w:left w:type="dxa" w:w="140"/>
              <w:bottom w:type="dxa" w:w="90"/>
              <w:right w:type="dxa" w:w="140"/>
            </w:tcMar>
          </w:tcPr>
          <w:p>
            <w:r>
              <w:rPr>
                <w:b/>
                <w:bCs/>
                <w:sz w:val="19"/>
                <w:szCs w:val="19"/>
              </w:rPr>
              <w:t xml:space="preserve">Actual times reconcile to the roster</w:t>
            </w:r>
          </w:p>
        </w:tc>
        <w:tc>
          <w:tcPr>
            <w:tcW w:type="dxa" w:w="2000"/>
            <w:shd w:fill="F7F9FC" w:val="clear"/>
            <w:tcMar>
              <w:top w:type="dxa" w:w="90"/>
              <w:left w:type="dxa" w:w="140"/>
              <w:bottom w:type="dxa" w:w="90"/>
              <w:right w:type="dxa" w:w="140"/>
            </w:tcMar>
          </w:tcPr>
          <w:p>
            <w:r>
              <w:rPr>
                <w:b w:val="false"/>
                <w:bCs w:val="false"/>
                <w:sz w:val="19"/>
                <w:szCs w:val="19"/>
              </w:rPr>
              <w:t xml:space="preserve">Approving manager</w:t>
            </w:r>
          </w:p>
        </w:tc>
        <w:tc>
          <w:tcPr>
            <w:tcW w:type="dxa" w:w="4260"/>
            <w:shd w:fill="F7F9FC" w:val="clear"/>
            <w:tcMar>
              <w:top w:type="dxa" w:w="90"/>
              <w:left w:type="dxa" w:w="140"/>
              <w:bottom w:type="dxa" w:w="90"/>
              <w:right w:type="dxa" w:w="140"/>
            </w:tcMar>
          </w:tcPr>
          <w:p>
            <w:r>
              <w:rPr>
                <w:b w:val="false"/>
                <w:bCs w:val="false"/>
                <w:sz w:val="19"/>
                <w:szCs w:val="19"/>
              </w:rPr>
              <w:t xml:space="preserve">Nothing. Payroll does not run the roster comparison</w:t>
            </w:r>
          </w:p>
        </w:tc>
      </w:tr>
      <w:tr>
        <w:tc>
          <w:tcPr>
            <w:tcW w:type="dxa" w:w="3100"/>
            <w:shd w:fill="FFFFFF" w:val="clear"/>
            <w:tcMar>
              <w:top w:type="dxa" w:w="90"/>
              <w:left w:type="dxa" w:w="140"/>
              <w:bottom w:type="dxa" w:w="90"/>
              <w:right w:type="dxa" w:w="140"/>
            </w:tcMar>
          </w:tcPr>
          <w:p>
            <w:r>
              <w:rPr>
                <w:b/>
                <w:bCs/>
                <w:sz w:val="19"/>
                <w:szCs w:val="19"/>
              </w:rPr>
              <w:t xml:space="preserve">Overtime was authorised in advance</w:t>
            </w:r>
          </w:p>
        </w:tc>
        <w:tc>
          <w:tcPr>
            <w:tcW w:type="dxa" w:w="2000"/>
            <w:shd w:fill="FFFFFF" w:val="clear"/>
            <w:tcMar>
              <w:top w:type="dxa" w:w="90"/>
              <w:left w:type="dxa" w:w="140"/>
              <w:bottom w:type="dxa" w:w="90"/>
              <w:right w:type="dxa" w:w="140"/>
            </w:tcMar>
          </w:tcPr>
          <w:p>
            <w:r>
              <w:rPr>
                <w:b w:val="false"/>
                <w:bCs w:val="false"/>
                <w:sz w:val="19"/>
                <w:szCs w:val="19"/>
              </w:rPr>
              <w:t xml:space="preserve">Approving manager</w:t>
            </w:r>
          </w:p>
        </w:tc>
        <w:tc>
          <w:tcPr>
            <w:tcW w:type="dxa" w:w="4260"/>
            <w:shd w:fill="FFFFFF" w:val="clear"/>
            <w:tcMar>
              <w:top w:type="dxa" w:w="90"/>
              <w:left w:type="dxa" w:w="140"/>
              <w:bottom w:type="dxa" w:w="90"/>
              <w:right w:type="dxa" w:w="140"/>
            </w:tcMar>
          </w:tcPr>
          <w:p>
            <w:r>
              <w:rPr>
                <w:b w:val="false"/>
                <w:bCs w:val="false"/>
                <w:sz w:val="19"/>
                <w:szCs w:val="19"/>
              </w:rPr>
              <w:t xml:space="preserve">Pays overtime only where the approval is on the timesheet</w:t>
            </w:r>
          </w:p>
        </w:tc>
      </w:tr>
      <w:tr>
        <w:tc>
          <w:tcPr>
            <w:tcW w:type="dxa" w:w="3100"/>
            <w:shd w:fill="F7F9FC" w:val="clear"/>
            <w:tcMar>
              <w:top w:type="dxa" w:w="90"/>
              <w:left w:type="dxa" w:w="140"/>
              <w:bottom w:type="dxa" w:w="90"/>
              <w:right w:type="dxa" w:w="140"/>
            </w:tcMar>
          </w:tcPr>
          <w:p>
            <w:r>
              <w:rPr>
                <w:b/>
                <w:bCs/>
                <w:sz w:val="19"/>
                <w:szCs w:val="19"/>
              </w:rPr>
              <w:t xml:space="preserve">Overtime is chargeable to the client or not</w:t>
            </w:r>
          </w:p>
        </w:tc>
        <w:tc>
          <w:tcPr>
            <w:tcW w:type="dxa" w:w="2000"/>
            <w:shd w:fill="F7F9FC" w:val="clear"/>
            <w:tcMar>
              <w:top w:type="dxa" w:w="90"/>
              <w:left w:type="dxa" w:w="140"/>
              <w:bottom w:type="dxa" w:w="90"/>
              <w:right w:type="dxa" w:w="140"/>
            </w:tcMar>
          </w:tcPr>
          <w:p>
            <w:r>
              <w:rPr>
                <w:b w:val="false"/>
                <w:bCs w:val="false"/>
                <w:sz w:val="19"/>
                <w:szCs w:val="19"/>
              </w:rPr>
              <w:t xml:space="preserve">Approving manager</w:t>
            </w:r>
          </w:p>
        </w:tc>
        <w:tc>
          <w:tcPr>
            <w:tcW w:type="dxa" w:w="4260"/>
            <w:shd w:fill="F7F9FC" w:val="clear"/>
            <w:tcMar>
              <w:top w:type="dxa" w:w="90"/>
              <w:left w:type="dxa" w:w="140"/>
              <w:bottom w:type="dxa" w:w="90"/>
              <w:right w:type="dxa" w:w="140"/>
            </w:tcMar>
          </w:tcPr>
          <w:p>
            <w:r>
              <w:rPr>
                <w:b w:val="false"/>
                <w:bCs w:val="false"/>
                <w:sz w:val="19"/>
                <w:szCs w:val="19"/>
              </w:rPr>
              <w:t xml:space="preserve">Reads the approval and rates it from the matrix accordingly</w:t>
            </w:r>
          </w:p>
        </w:tc>
      </w:tr>
      <w:tr>
        <w:tc>
          <w:tcPr>
            <w:tcW w:type="dxa" w:w="3100"/>
            <w:shd w:fill="FFFFFF" w:val="clear"/>
            <w:tcMar>
              <w:top w:type="dxa" w:w="90"/>
              <w:left w:type="dxa" w:w="140"/>
              <w:bottom w:type="dxa" w:w="90"/>
              <w:right w:type="dxa" w:w="140"/>
            </w:tcMar>
          </w:tcPr>
          <w:p>
            <w:r>
              <w:rPr>
                <w:b/>
                <w:bCs/>
                <w:sz w:val="19"/>
                <w:szCs w:val="19"/>
              </w:rPr>
              <w:t xml:space="preserve">Overtime versus time in lieu was elected correctly</w:t>
            </w:r>
          </w:p>
        </w:tc>
        <w:tc>
          <w:tcPr>
            <w:tcW w:type="dxa" w:w="2000"/>
            <w:shd w:fill="FFFFFF" w:val="clear"/>
            <w:tcMar>
              <w:top w:type="dxa" w:w="90"/>
              <w:left w:type="dxa" w:w="140"/>
              <w:bottom w:type="dxa" w:w="90"/>
              <w:right w:type="dxa" w:w="140"/>
            </w:tcMar>
          </w:tcPr>
          <w:p>
            <w:r>
              <w:rPr>
                <w:b w:val="false"/>
                <w:bCs w:val="false"/>
                <w:sz w:val="19"/>
                <w:szCs w:val="19"/>
              </w:rPr>
              <w:t xml:space="preserve">Approving manager</w:t>
            </w:r>
          </w:p>
        </w:tc>
        <w:tc>
          <w:tcPr>
            <w:tcW w:type="dxa" w:w="4260"/>
            <w:shd w:fill="FFFFFF" w:val="clear"/>
            <w:tcMar>
              <w:top w:type="dxa" w:w="90"/>
              <w:left w:type="dxa" w:w="140"/>
              <w:bottom w:type="dxa" w:w="90"/>
              <w:right w:type="dxa" w:w="140"/>
            </w:tcMar>
          </w:tcPr>
          <w:p>
            <w:r>
              <w:rPr>
                <w:b w:val="false"/>
                <w:bCs w:val="false"/>
                <w:sz w:val="19"/>
                <w:szCs w:val="19"/>
              </w:rPr>
              <w:t xml:space="preserve">Applies whichever the approval records</w:t>
            </w:r>
          </w:p>
        </w:tc>
      </w:tr>
      <w:tr>
        <w:tc>
          <w:tcPr>
            <w:tcW w:type="dxa" w:w="3100"/>
            <w:shd w:fill="F7F9FC" w:val="clear"/>
            <w:tcMar>
              <w:top w:type="dxa" w:w="90"/>
              <w:left w:type="dxa" w:w="140"/>
              <w:bottom w:type="dxa" w:w="90"/>
              <w:right w:type="dxa" w:w="140"/>
            </w:tcMar>
          </w:tcPr>
          <w:p>
            <w:r>
              <w:rPr>
                <w:b/>
                <w:bCs/>
                <w:sz w:val="19"/>
                <w:szCs w:val="19"/>
              </w:rPr>
              <w:t xml:space="preserve">Time in lieu accrued and taken is correct against the roster</w:t>
            </w:r>
          </w:p>
        </w:tc>
        <w:tc>
          <w:tcPr>
            <w:tcW w:type="dxa" w:w="2000"/>
            <w:shd w:fill="F7F9FC" w:val="clear"/>
            <w:tcMar>
              <w:top w:type="dxa" w:w="90"/>
              <w:left w:type="dxa" w:w="140"/>
              <w:bottom w:type="dxa" w:w="90"/>
              <w:right w:type="dxa" w:w="140"/>
            </w:tcMar>
          </w:tcPr>
          <w:p>
            <w:r>
              <w:rPr>
                <w:b w:val="false"/>
                <w:bCs w:val="false"/>
                <w:sz w:val="19"/>
                <w:szCs w:val="19"/>
              </w:rPr>
              <w:t xml:space="preserve">Approving manager</w:t>
            </w:r>
          </w:p>
        </w:tc>
        <w:tc>
          <w:tcPr>
            <w:tcW w:type="dxa" w:w="4260"/>
            <w:shd w:fill="F7F9FC" w:val="clear"/>
            <w:tcMar>
              <w:top w:type="dxa" w:w="90"/>
              <w:left w:type="dxa" w:w="140"/>
              <w:bottom w:type="dxa" w:w="90"/>
              <w:right w:type="dxa" w:w="140"/>
            </w:tcMar>
          </w:tcPr>
          <w:p>
            <w:r>
              <w:rPr>
                <w:b w:val="false"/>
                <w:bCs w:val="false"/>
                <w:sz w:val="19"/>
                <w:szCs w:val="19"/>
              </w:rPr>
              <w:t xml:space="preserve">Records what the approval states in the leave columns</w:t>
            </w:r>
          </w:p>
        </w:tc>
      </w:tr>
      <w:tr>
        <w:tc>
          <w:tcPr>
            <w:tcW w:type="dxa" w:w="3100"/>
            <w:shd w:fill="FFFFFF" w:val="clear"/>
            <w:tcMar>
              <w:top w:type="dxa" w:w="90"/>
              <w:left w:type="dxa" w:w="140"/>
              <w:bottom w:type="dxa" w:w="90"/>
              <w:right w:type="dxa" w:w="140"/>
            </w:tcMar>
          </w:tcPr>
          <w:p>
            <w:r>
              <w:rPr>
                <w:b/>
                <w:bCs/>
                <w:sz w:val="19"/>
                <w:szCs w:val="19"/>
              </w:rPr>
              <w:t xml:space="preserve">Meal breaks were taken, or recorded as not taken</w:t>
            </w:r>
          </w:p>
        </w:tc>
        <w:tc>
          <w:tcPr>
            <w:tcW w:type="dxa" w:w="2000"/>
            <w:shd w:fill="FFFFFF" w:val="clear"/>
            <w:tcMar>
              <w:top w:type="dxa" w:w="90"/>
              <w:left w:type="dxa" w:w="140"/>
              <w:bottom w:type="dxa" w:w="90"/>
              <w:right w:type="dxa" w:w="140"/>
            </w:tcMar>
          </w:tcPr>
          <w:p>
            <w:r>
              <w:rPr>
                <w:b w:val="false"/>
                <w:bCs w:val="false"/>
                <w:sz w:val="19"/>
                <w:szCs w:val="19"/>
              </w:rPr>
              <w:t xml:space="preserve">Approving manager</w:t>
            </w:r>
          </w:p>
        </w:tc>
        <w:tc>
          <w:tcPr>
            <w:tcW w:type="dxa" w:w="4260"/>
            <w:shd w:fill="FFFFFF" w:val="clear"/>
            <w:tcMar>
              <w:top w:type="dxa" w:w="90"/>
              <w:left w:type="dxa" w:w="140"/>
              <w:bottom w:type="dxa" w:w="90"/>
              <w:right w:type="dxa" w:w="140"/>
            </w:tcMar>
          </w:tcPr>
          <w:p>
            <w:r>
              <w:rPr>
                <w:b w:val="false"/>
                <w:bCs w:val="false"/>
                <w:sz w:val="19"/>
                <w:szCs w:val="19"/>
              </w:rPr>
              <w:t xml:space="preserve">Applies the award consequence to what the record shows</w:t>
            </w:r>
          </w:p>
        </w:tc>
      </w:tr>
      <w:tr>
        <w:tc>
          <w:tcPr>
            <w:tcW w:type="dxa" w:w="3100"/>
            <w:shd w:fill="F7F9FC" w:val="clear"/>
            <w:tcMar>
              <w:top w:type="dxa" w:w="90"/>
              <w:left w:type="dxa" w:w="140"/>
              <w:bottom w:type="dxa" w:w="90"/>
              <w:right w:type="dxa" w:w="140"/>
            </w:tcMar>
          </w:tcPr>
          <w:p>
            <w:r>
              <w:rPr>
                <w:b/>
                <w:bCs/>
                <w:sz w:val="19"/>
                <w:szCs w:val="19"/>
              </w:rPr>
              <w:t xml:space="preserve">Cost centre allocation on each shift</w:t>
            </w:r>
          </w:p>
        </w:tc>
        <w:tc>
          <w:tcPr>
            <w:tcW w:type="dxa" w:w="2000"/>
            <w:shd w:fill="F7F9FC" w:val="clear"/>
            <w:tcMar>
              <w:top w:type="dxa" w:w="90"/>
              <w:left w:type="dxa" w:w="140"/>
              <w:bottom w:type="dxa" w:w="90"/>
              <w:right w:type="dxa" w:w="140"/>
            </w:tcMar>
          </w:tcPr>
          <w:p>
            <w:r>
              <w:rPr>
                <w:b w:val="false"/>
                <w:bCs w:val="false"/>
                <w:sz w:val="19"/>
                <w:szCs w:val="19"/>
              </w:rPr>
              <w:t xml:space="preserve">Approving manager</w:t>
            </w:r>
          </w:p>
        </w:tc>
        <w:tc>
          <w:tcPr>
            <w:tcW w:type="dxa" w:w="4260"/>
            <w:shd w:fill="F7F9FC" w:val="clear"/>
            <w:tcMar>
              <w:top w:type="dxa" w:w="90"/>
              <w:left w:type="dxa" w:w="140"/>
              <w:bottom w:type="dxa" w:w="90"/>
              <w:right w:type="dxa" w:w="140"/>
            </w:tcMar>
          </w:tcPr>
          <w:p>
            <w:r>
              <w:rPr>
                <w:b w:val="false"/>
                <w:bCs w:val="false"/>
                <w:sz w:val="19"/>
                <w:szCs w:val="19"/>
              </w:rPr>
              <w:t xml:space="preserve">Accepts the allocation as approved</w:t>
            </w:r>
          </w:p>
        </w:tc>
      </w:tr>
      <w:tr>
        <w:tc>
          <w:tcPr>
            <w:tcW w:type="dxa" w:w="3100"/>
            <w:shd w:fill="FFFFFF" w:val="clear"/>
            <w:tcMar>
              <w:top w:type="dxa" w:w="90"/>
              <w:left w:type="dxa" w:w="140"/>
              <w:bottom w:type="dxa" w:w="90"/>
              <w:right w:type="dxa" w:w="140"/>
            </w:tcMar>
          </w:tcPr>
          <w:p>
            <w:r>
              <w:rPr>
                <w:b/>
                <w:bCs/>
                <w:sz w:val="19"/>
                <w:szCs w:val="19"/>
              </w:rPr>
              <w:t xml:space="preserve">Leave requests approved and in the system in time</w:t>
            </w:r>
          </w:p>
        </w:tc>
        <w:tc>
          <w:tcPr>
            <w:tcW w:type="dxa" w:w="2000"/>
            <w:shd w:fill="FFFFFF" w:val="clear"/>
            <w:tcMar>
              <w:top w:type="dxa" w:w="90"/>
              <w:left w:type="dxa" w:w="140"/>
              <w:bottom w:type="dxa" w:w="90"/>
              <w:right w:type="dxa" w:w="140"/>
            </w:tcMar>
          </w:tcPr>
          <w:p>
            <w:r>
              <w:rPr>
                <w:b w:val="false"/>
                <w:bCs w:val="false"/>
                <w:sz w:val="19"/>
                <w:szCs w:val="19"/>
              </w:rPr>
              <w:t xml:space="preserve">Approving manager</w:t>
            </w:r>
          </w:p>
        </w:tc>
        <w:tc>
          <w:tcPr>
            <w:tcW w:type="dxa" w:w="4260"/>
            <w:shd w:fill="FFFFFF" w:val="clear"/>
            <w:tcMar>
              <w:top w:type="dxa" w:w="90"/>
              <w:left w:type="dxa" w:w="140"/>
              <w:bottom w:type="dxa" w:w="90"/>
              <w:right w:type="dxa" w:w="140"/>
            </w:tcMar>
          </w:tcPr>
          <w:p>
            <w:r>
              <w:rPr>
                <w:b w:val="false"/>
                <w:bCs w:val="false"/>
                <w:sz w:val="19"/>
                <w:szCs w:val="19"/>
              </w:rPr>
              <w:t xml:space="preserve">Processes what has synced through</w:t>
            </w:r>
          </w:p>
        </w:tc>
      </w:tr>
      <w:tr>
        <w:tc>
          <w:tcPr>
            <w:tcW w:type="dxa" w:w="3100"/>
            <w:shd w:fill="F7F9FC" w:val="clear"/>
            <w:tcMar>
              <w:top w:type="dxa" w:w="90"/>
              <w:left w:type="dxa" w:w="140"/>
              <w:bottom w:type="dxa" w:w="90"/>
              <w:right w:type="dxa" w:w="140"/>
            </w:tcMar>
          </w:tcPr>
          <w:p>
            <w:r>
              <w:rPr>
                <w:b/>
                <w:bCs/>
                <w:sz w:val="19"/>
                <w:szCs w:val="19"/>
              </w:rPr>
              <w:t xml:space="preserve">The award or matrix rate applied to approved hours</w:t>
            </w:r>
          </w:p>
        </w:tc>
        <w:tc>
          <w:tcPr>
            <w:tcW w:type="dxa" w:w="2000"/>
            <w:shd w:fill="F7F9FC" w:val="clear"/>
            <w:tcMar>
              <w:top w:type="dxa" w:w="90"/>
              <w:left w:type="dxa" w:w="140"/>
              <w:bottom w:type="dxa" w:w="90"/>
              <w:right w:type="dxa" w:w="140"/>
            </w:tcMar>
          </w:tcPr>
          <w:p>
            <w:r>
              <w:rPr>
                <w:b w:val="false"/>
                <w:bCs w:val="false"/>
                <w:sz w:val="19"/>
                <w:szCs w:val="19"/>
              </w:rPr>
              <w:t xml:space="preserve">Payroll</w:t>
            </w:r>
          </w:p>
        </w:tc>
        <w:tc>
          <w:tcPr>
            <w:tcW w:type="dxa" w:w="4260"/>
            <w:shd w:fill="F7F9FC" w:val="clear"/>
            <w:tcMar>
              <w:top w:type="dxa" w:w="90"/>
              <w:left w:type="dxa" w:w="140"/>
              <w:bottom w:type="dxa" w:w="90"/>
              <w:right w:type="dxa" w:w="140"/>
            </w:tcMar>
          </w:tcPr>
          <w:p>
            <w:r>
              <w:rPr>
                <w:b w:val="false"/>
                <w:bCs w:val="false"/>
                <w:sz w:val="19"/>
                <w:szCs w:val="19"/>
              </w:rPr>
              <w:t xml:space="preserve">Applies it, and corrects the system where it gets it wrong</w:t>
            </w:r>
          </w:p>
        </w:tc>
      </w:tr>
      <w:tr>
        <w:tc>
          <w:tcPr>
            <w:tcW w:type="dxa" w:w="3100"/>
            <w:shd w:fill="FFFFFF" w:val="clear"/>
            <w:tcMar>
              <w:top w:type="dxa" w:w="90"/>
              <w:left w:type="dxa" w:w="140"/>
              <w:bottom w:type="dxa" w:w="90"/>
              <w:right w:type="dxa" w:w="140"/>
            </w:tcMar>
          </w:tcPr>
          <w:p>
            <w:r>
              <w:rPr>
                <w:b/>
                <w:bCs/>
                <w:sz w:val="19"/>
                <w:szCs w:val="19"/>
              </w:rPr>
              <w:t xml:space="preserve">The pay rate itself matches the contract or rate review</w:t>
            </w:r>
          </w:p>
        </w:tc>
        <w:tc>
          <w:tcPr>
            <w:tcW w:type="dxa" w:w="2000"/>
            <w:shd w:fill="FFFFFF" w:val="clear"/>
            <w:tcMar>
              <w:top w:type="dxa" w:w="90"/>
              <w:left w:type="dxa" w:w="140"/>
              <w:bottom w:type="dxa" w:w="90"/>
              <w:right w:type="dxa" w:w="140"/>
            </w:tcMar>
          </w:tcPr>
          <w:p>
            <w:r>
              <w:rPr>
                <w:b w:val="false"/>
                <w:bCs w:val="false"/>
                <w:sz w:val="19"/>
                <w:szCs w:val="19"/>
              </w:rPr>
              <w:t xml:space="preserve">Payroll</w:t>
            </w:r>
          </w:p>
        </w:tc>
        <w:tc>
          <w:tcPr>
            <w:tcW w:type="dxa" w:w="4260"/>
            <w:shd w:fill="FFFFFF" w:val="clear"/>
            <w:tcMar>
              <w:top w:type="dxa" w:w="90"/>
              <w:left w:type="dxa" w:w="140"/>
              <w:bottom w:type="dxa" w:w="90"/>
              <w:right w:type="dxa" w:w="140"/>
            </w:tcMar>
          </w:tcPr>
          <w:p>
            <w:r>
              <w:rPr>
                <w:b w:val="false"/>
                <w:bCs w:val="false"/>
                <w:sz w:val="19"/>
                <w:szCs w:val="19"/>
              </w:rPr>
              <w:t xml:space="preserve">Verifies and overrides a rate that did not sync</w:t>
            </w:r>
          </w:p>
        </w:tc>
      </w:tr>
      <w:tr>
        <w:tc>
          <w:tcPr>
            <w:tcW w:type="dxa" w:w="3100"/>
            <w:shd w:fill="F7F9FC" w:val="clear"/>
            <w:tcMar>
              <w:top w:type="dxa" w:w="90"/>
              <w:left w:type="dxa" w:w="140"/>
              <w:bottom w:type="dxa" w:w="90"/>
              <w:right w:type="dxa" w:w="140"/>
            </w:tcMar>
          </w:tcPr>
          <w:p>
            <w:r>
              <w:rPr>
                <w:b/>
                <w:bCs/>
                <w:sz w:val="19"/>
                <w:szCs w:val="19"/>
              </w:rPr>
              <w:t xml:space="preserve">The pay run balances to the timesheet spreadsheet</w:t>
            </w:r>
          </w:p>
        </w:tc>
        <w:tc>
          <w:tcPr>
            <w:tcW w:type="dxa" w:w="2000"/>
            <w:shd w:fill="F7F9FC" w:val="clear"/>
            <w:tcMar>
              <w:top w:type="dxa" w:w="90"/>
              <w:left w:type="dxa" w:w="140"/>
              <w:bottom w:type="dxa" w:w="90"/>
              <w:right w:type="dxa" w:w="140"/>
            </w:tcMar>
          </w:tcPr>
          <w:p>
            <w:r>
              <w:rPr>
                <w:b w:val="false"/>
                <w:bCs w:val="false"/>
                <w:sz w:val="19"/>
                <w:szCs w:val="19"/>
              </w:rPr>
              <w:t xml:space="preserve">Payroll</w:t>
            </w:r>
          </w:p>
        </w:tc>
        <w:tc>
          <w:tcPr>
            <w:tcW w:type="dxa" w:w="4260"/>
            <w:shd w:fill="F7F9FC" w:val="clear"/>
            <w:tcMar>
              <w:top w:type="dxa" w:w="90"/>
              <w:left w:type="dxa" w:w="140"/>
              <w:bottom w:type="dxa" w:w="90"/>
              <w:right w:type="dxa" w:w="140"/>
            </w:tcMar>
          </w:tcPr>
          <w:p>
            <w:r>
              <w:rPr>
                <w:b w:val="false"/>
                <w:bCs w:val="false"/>
                <w:sz w:val="19"/>
                <w:szCs w:val="19"/>
              </w:rPr>
              <w:t xml:space="preserve">Balances it to zero before finalising</w:t>
            </w:r>
          </w:p>
        </w:tc>
      </w:tr>
      <w:tr>
        <w:tc>
          <w:tcPr>
            <w:tcW w:type="dxa" w:w="3100"/>
            <w:shd w:fill="FFFFFF" w:val="clear"/>
            <w:tcMar>
              <w:top w:type="dxa" w:w="90"/>
              <w:left w:type="dxa" w:w="140"/>
              <w:bottom w:type="dxa" w:w="90"/>
              <w:right w:type="dxa" w:w="140"/>
            </w:tcMar>
          </w:tcPr>
          <w:p>
            <w:r>
              <w:rPr>
                <w:b/>
                <w:bCs/>
                <w:sz w:val="19"/>
                <w:szCs w:val="19"/>
              </w:rPr>
              <w:t xml:space="preserve">Superannuation, PAYG and salary sacrifice treatment</w:t>
            </w:r>
          </w:p>
        </w:tc>
        <w:tc>
          <w:tcPr>
            <w:tcW w:type="dxa" w:w="2000"/>
            <w:shd w:fill="FFFFFF" w:val="clear"/>
            <w:tcMar>
              <w:top w:type="dxa" w:w="90"/>
              <w:left w:type="dxa" w:w="140"/>
              <w:bottom w:type="dxa" w:w="90"/>
              <w:right w:type="dxa" w:w="140"/>
            </w:tcMar>
          </w:tcPr>
          <w:p>
            <w:r>
              <w:rPr>
                <w:b w:val="false"/>
                <w:bCs w:val="false"/>
                <w:sz w:val="19"/>
                <w:szCs w:val="19"/>
              </w:rPr>
              <w:t xml:space="preserve">Payroll</w:t>
            </w:r>
          </w:p>
        </w:tc>
        <w:tc>
          <w:tcPr>
            <w:tcW w:type="dxa" w:w="4260"/>
            <w:shd w:fill="FFFFFF" w:val="clear"/>
            <w:tcMar>
              <w:top w:type="dxa" w:w="90"/>
              <w:left w:type="dxa" w:w="140"/>
              <w:bottom w:type="dxa" w:w="90"/>
              <w:right w:type="dxa" w:w="140"/>
            </w:tcMar>
          </w:tcPr>
          <w:p>
            <w:r>
              <w:rPr>
                <w:b w:val="false"/>
                <w:bCs w:val="false"/>
                <w:sz w:val="19"/>
                <w:szCs w:val="19"/>
              </w:rPr>
              <w:t xml:space="preserve">Checks and processes</w:t>
            </w:r>
          </w:p>
        </w:tc>
      </w:tr>
      <w:tr>
        <w:tc>
          <w:tcPr>
            <w:tcW w:type="dxa" w:w="3100"/>
            <w:shd w:fill="F7F9FC" w:val="clear"/>
            <w:tcMar>
              <w:top w:type="dxa" w:w="90"/>
              <w:left w:type="dxa" w:w="140"/>
              <w:bottom w:type="dxa" w:w="90"/>
              <w:right w:type="dxa" w:w="140"/>
            </w:tcMar>
          </w:tcPr>
          <w:p>
            <w:r>
              <w:rPr>
                <w:b/>
                <w:bCs/>
                <w:sz w:val="19"/>
                <w:szCs w:val="19"/>
              </w:rPr>
              <w:t xml:space="preserve">Records filed and the pay run lodged with the ATO</w:t>
            </w:r>
          </w:p>
        </w:tc>
        <w:tc>
          <w:tcPr>
            <w:tcW w:type="dxa" w:w="2000"/>
            <w:shd w:fill="F7F9FC" w:val="clear"/>
            <w:tcMar>
              <w:top w:type="dxa" w:w="90"/>
              <w:left w:type="dxa" w:w="140"/>
              <w:bottom w:type="dxa" w:w="90"/>
              <w:right w:type="dxa" w:w="140"/>
            </w:tcMar>
          </w:tcPr>
          <w:p>
            <w:r>
              <w:rPr>
                <w:b w:val="false"/>
                <w:bCs w:val="false"/>
                <w:sz w:val="19"/>
                <w:szCs w:val="19"/>
              </w:rPr>
              <w:t xml:space="preserve">Payroll</w:t>
            </w:r>
          </w:p>
        </w:tc>
        <w:tc>
          <w:tcPr>
            <w:tcW w:type="dxa" w:w="4260"/>
            <w:shd w:fill="F7F9FC" w:val="clear"/>
            <w:tcMar>
              <w:top w:type="dxa" w:w="90"/>
              <w:left w:type="dxa" w:w="140"/>
              <w:bottom w:type="dxa" w:w="90"/>
              <w:right w:type="dxa" w:w="140"/>
            </w:tcMar>
          </w:tcPr>
          <w:p>
            <w:r>
              <w:rPr>
                <w:b w:val="false"/>
                <w:bCs w:val="false"/>
                <w:sz w:val="19"/>
                <w:szCs w:val="19"/>
              </w:rPr>
              <w:t xml:space="preserve">Files and lodges</w:t>
            </w:r>
          </w:p>
        </w:tc>
      </w:tr>
      <w:tr>
        <w:tc>
          <w:tcPr>
            <w:tcW w:type="dxa" w:w="3100"/>
            <w:shd w:fill="FFFFFF" w:val="clear"/>
            <w:tcMar>
              <w:top w:type="dxa" w:w="90"/>
              <w:left w:type="dxa" w:w="140"/>
              <w:bottom w:type="dxa" w:w="90"/>
              <w:right w:type="dxa" w:w="140"/>
            </w:tcMar>
          </w:tcPr>
          <w:p>
            <w:r>
              <w:rPr>
                <w:b/>
                <w:bCs/>
                <w:sz w:val="19"/>
                <w:szCs w:val="19"/>
              </w:rPr>
              <w:t xml:space="preserve">The finalised pay run is approved</w:t>
            </w:r>
          </w:p>
        </w:tc>
        <w:tc>
          <w:tcPr>
            <w:tcW w:type="dxa" w:w="2000"/>
            <w:shd w:fill="FFFFFF" w:val="clear"/>
            <w:tcMar>
              <w:top w:type="dxa" w:w="90"/>
              <w:left w:type="dxa" w:w="140"/>
              <w:bottom w:type="dxa" w:w="90"/>
              <w:right w:type="dxa" w:w="140"/>
            </w:tcMar>
          </w:tcPr>
          <w:p>
            <w:r>
              <w:rPr>
                <w:b w:val="false"/>
                <w:bCs w:val="false"/>
                <w:sz w:val="19"/>
                <w:szCs w:val="19"/>
              </w:rPr>
              <w:t xml:space="preserve">Graham</w:t>
            </w:r>
          </w:p>
        </w:tc>
        <w:tc>
          <w:tcPr>
            <w:tcW w:type="dxa" w:w="4260"/>
            <w:shd w:fill="FFFFFF" w:val="clear"/>
            <w:tcMar>
              <w:top w:type="dxa" w:w="90"/>
              <w:left w:type="dxa" w:w="140"/>
              <w:bottom w:type="dxa" w:w="90"/>
              <w:right w:type="dxa" w:w="140"/>
            </w:tcMar>
          </w:tcPr>
          <w:p>
            <w:r>
              <w:rPr>
                <w:b w:val="false"/>
                <w:bCs w:val="false"/>
                <w:sz w:val="19"/>
                <w:szCs w:val="19"/>
              </w:rPr>
              <w:t xml:space="preserve">Cannot finalise without it</w:t>
            </w:r>
          </w:p>
        </w:tc>
      </w:tr>
      <w:tr>
        <w:tc>
          <w:tcPr>
            <w:tcW w:type="dxa" w:w="3100"/>
            <w:shd w:fill="F7F9FC" w:val="clear"/>
            <w:tcMar>
              <w:top w:type="dxa" w:w="90"/>
              <w:left w:type="dxa" w:w="140"/>
              <w:bottom w:type="dxa" w:w="90"/>
              <w:right w:type="dxa" w:w="140"/>
            </w:tcMar>
          </w:tcPr>
          <w:p>
            <w:r>
              <w:rPr>
                <w:b/>
                <w:bCs/>
                <w:sz w:val="19"/>
                <w:szCs w:val="19"/>
              </w:rPr>
              <w:t xml:space="preserve">The payment is approved and released</w:t>
            </w:r>
          </w:p>
        </w:tc>
        <w:tc>
          <w:tcPr>
            <w:tcW w:type="dxa" w:w="2000"/>
            <w:shd w:fill="F7F9FC" w:val="clear"/>
            <w:tcMar>
              <w:top w:type="dxa" w:w="90"/>
              <w:left w:type="dxa" w:w="140"/>
              <w:bottom w:type="dxa" w:w="90"/>
              <w:right w:type="dxa" w:w="140"/>
            </w:tcMar>
          </w:tcPr>
          <w:p>
            <w:r>
              <w:rPr>
                <w:b w:val="false"/>
                <w:bCs w:val="false"/>
                <w:sz w:val="19"/>
                <w:szCs w:val="19"/>
              </w:rPr>
              <w:t xml:space="preserve">Duncan</w:t>
            </w:r>
          </w:p>
        </w:tc>
        <w:tc>
          <w:tcPr>
            <w:tcW w:type="dxa" w:w="4260"/>
            <w:shd w:fill="F7F9FC" w:val="clear"/>
            <w:tcMar>
              <w:top w:type="dxa" w:w="90"/>
              <w:left w:type="dxa" w:w="140"/>
              <w:bottom w:type="dxa" w:w="90"/>
              <w:right w:type="dxa" w:w="140"/>
            </w:tcMar>
          </w:tcPr>
          <w:p>
            <w:r>
              <w:rPr>
                <w:b w:val="false"/>
                <w:bCs w:val="false"/>
                <w:sz w:val="19"/>
                <w:szCs w:val="19"/>
              </w:rPr>
              <w:t xml:space="preserve">Cannot pay without it</w:t>
            </w:r>
          </w:p>
        </w:tc>
      </w:tr>
    </w:tbl>
    <w:p>
      <w:pPr>
        <w:spacing w:after="200"/>
      </w:pPr>
    </w:p>
    <w:p>
      <w:pPr>
        <w:pStyle w:val="Heading2"/>
        <w:spacing w:after="160" w:before="360"/>
      </w:pPr>
      <w:r>
        <w:rPr>
          <w:b/>
          <w:bCs/>
          <w:color w:val="1F4E79"/>
          <w:sz w:val="24"/>
          <w:szCs w:val="24"/>
        </w:rPr>
        <w:t xml:space="preserve">What payroll no longer does</w:t>
      </w:r>
    </w:p>
    <w:p>
      <w:pPr>
        <w:spacing w:after="120"/>
      </w:pPr>
      <w:r>
        <w:rPr>
          <w:sz w:val="22"/>
          <w:szCs w:val="22"/>
        </w:rPr>
        <w:t xml:space="preserve">These stop, and stopping them is the point of the change. Each one is a check that payroll cannot perform reliably because payroll was not there when the work happened.</w:t>
      </w:r>
    </w:p>
    <w:p>
      <w:pPr>
        <w:pStyle w:val="ListParagraph"/>
        <w:numPr>
          <w:ilvl w:val="0"/>
          <w:numId w:val="2"/>
        </w:numPr>
        <w:spacing w:after="80"/>
      </w:pPr>
      <w:r>
        <w:rPr>
          <w:sz w:val="22"/>
          <w:szCs w:val="22"/>
        </w:rPr>
        <w:t xml:space="preserve">Comparing actual times against the roster to decide whether hours are genuine</w:t>
      </w:r>
    </w:p>
    <w:p>
      <w:pPr>
        <w:pStyle w:val="ListParagraph"/>
        <w:numPr>
          <w:ilvl w:val="0"/>
          <w:numId w:val="2"/>
        </w:numPr>
        <w:spacing w:after="80"/>
      </w:pPr>
      <w:r>
        <w:rPr>
          <w:sz w:val="22"/>
          <w:szCs w:val="22"/>
        </w:rPr>
        <w:t xml:space="preserve">Working out whether a long day was authorised overtime or just a long day</w:t>
      </w:r>
    </w:p>
    <w:p>
      <w:pPr>
        <w:pStyle w:val="ListParagraph"/>
        <w:numPr>
          <w:ilvl w:val="0"/>
          <w:numId w:val="2"/>
        </w:numPr>
        <w:spacing w:after="80"/>
      </w:pPr>
      <w:r>
        <w:rPr>
          <w:sz w:val="22"/>
          <w:szCs w:val="22"/>
        </w:rPr>
        <w:t xml:space="preserve">Deciding whether hours should have been overtime or time in lieu</w:t>
      </w:r>
    </w:p>
    <w:p>
      <w:pPr>
        <w:pStyle w:val="ListParagraph"/>
        <w:numPr>
          <w:ilvl w:val="0"/>
          <w:numId w:val="2"/>
        </w:numPr>
        <w:spacing w:after="80"/>
      </w:pPr>
      <w:r>
        <w:rPr>
          <w:sz w:val="22"/>
          <w:szCs w:val="22"/>
        </w:rPr>
        <w:t xml:space="preserve">Reconstructing someone's fortnight from the shared calendar or the rostering view because the timesheet looks wrong</w:t>
      </w:r>
    </w:p>
    <w:p>
      <w:pPr>
        <w:pStyle w:val="ListParagraph"/>
        <w:numPr>
          <w:ilvl w:val="0"/>
          <w:numId w:val="2"/>
        </w:numPr>
        <w:spacing w:after="80"/>
      </w:pPr>
      <w:r>
        <w:rPr>
          <w:sz w:val="22"/>
          <w:szCs w:val="22"/>
        </w:rPr>
        <w:t xml:space="preserve">Chasing an approving manager repeatedly after the cut-off has passed</w:t>
      </w:r>
    </w:p>
    <w:p>
      <w:pPr>
        <w:pStyle w:val="ListParagraph"/>
        <w:numPr>
          <w:ilvl w:val="0"/>
          <w:numId w:val="2"/>
        </w:numPr>
        <w:spacing w:after="80"/>
      </w:pPr>
      <w:r>
        <w:rPr>
          <w:sz w:val="22"/>
          <w:szCs w:val="22"/>
        </w:rPr>
        <w:t xml:space="preserve">Estimating, accruing or manually entering hours that were never approved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Payroll does not fix an approver's work.  </w:t>
            </w:r>
            <w:r>
              <w:rPr>
                <w:sz w:val="22"/>
                <w:szCs w:val="22"/>
              </w:rPr>
              <w:t xml:space="preserve">Where payroll notices something that looks wrong, it goes back to the approver as a query with a deadline, not into the pay run as a correction. A silent fix by payroll takes the liability back off the approver, which defeats the whole arrangement, and it means nobody learns that the approval was wrong.</w:t>
            </w:r>
          </w:p>
        </w:tc>
      </w:tr>
    </w:tbl>
    <w:p>
      <w:pPr>
        <w:spacing w:after="200"/>
      </w:pPr>
    </w:p>
    <w:p>
      <w:pPr>
        <w:pStyle w:val="Heading2"/>
        <w:spacing w:after="160" w:before="360"/>
      </w:pPr>
      <w:r>
        <w:rPr>
          <w:b/>
          <w:bCs/>
          <w:color w:val="1F4E79"/>
          <w:sz w:val="24"/>
          <w:szCs w:val="24"/>
        </w:rPr>
        <w:t xml:space="preserve">What payroll still owns, and must keep doing</w:t>
      </w:r>
    </w:p>
    <w:p>
      <w:pPr>
        <w:spacing w:after="120"/>
      </w:pPr>
      <w:r>
        <w:rPr>
          <w:sz w:val="22"/>
          <w:szCs w:val="22"/>
        </w:rPr>
        <w:t xml:space="preserve">The change moves verification, not compliance. Payroll remains the control that stops a non-compliant payment going out, and these are not negotiable regardless of what a manager approved.</w:t>
      </w:r>
    </w:p>
    <w:p>
      <w:pPr>
        <w:pStyle w:val="ListParagraph"/>
        <w:numPr>
          <w:ilvl w:val="0"/>
          <w:numId w:val="2"/>
        </w:numPr>
        <w:spacing w:after="80"/>
      </w:pPr>
      <w:r>
        <w:rPr>
          <w:sz w:val="22"/>
          <w:szCs w:val="22"/>
        </w:rPr>
        <w:t xml:space="preserve">Applying the Live Performance Award correctly to approved casual hours, including the 38-hour weekly and 8-hour daily overtime thresholds</w:t>
      </w:r>
    </w:p>
    <w:p>
      <w:pPr>
        <w:pStyle w:val="ListParagraph"/>
        <w:numPr>
          <w:ilvl w:val="0"/>
          <w:numId w:val="2"/>
        </w:numPr>
        <w:spacing w:after="80"/>
      </w:pPr>
      <w:r>
        <w:rPr>
          <w:sz w:val="22"/>
          <w:szCs w:val="22"/>
        </w:rPr>
        <w:t xml:space="preserve">Applying the CTS Overtime Matrix correctly to approved salaried overtime</w:t>
      </w:r>
    </w:p>
    <w:p>
      <w:pPr>
        <w:pStyle w:val="ListParagraph"/>
        <w:numPr>
          <w:ilvl w:val="0"/>
          <w:numId w:val="2"/>
        </w:numPr>
        <w:spacing w:after="80"/>
      </w:pPr>
      <w:r>
        <w:rPr>
          <w:sz w:val="22"/>
          <w:szCs w:val="22"/>
        </w:rPr>
        <w:t xml:space="preserve">Applying the award meal-break consequence where the record shows a break was not taken, including the penalty past five continuous hours</w:t>
      </w:r>
    </w:p>
    <w:p>
      <w:pPr>
        <w:pStyle w:val="ListParagraph"/>
        <w:numPr>
          <w:ilvl w:val="0"/>
          <w:numId w:val="2"/>
        </w:numPr>
        <w:spacing w:after="80"/>
      </w:pPr>
      <w:r>
        <w:rPr>
          <w:sz w:val="22"/>
          <w:szCs w:val="22"/>
        </w:rPr>
        <w:t xml:space="preserve">Stopping the system paying the same hours as both daily and weekly overtime, which overpays the employee</w:t>
      </w:r>
    </w:p>
    <w:p>
      <w:pPr>
        <w:pStyle w:val="ListParagraph"/>
        <w:numPr>
          <w:ilvl w:val="0"/>
          <w:numId w:val="2"/>
        </w:numPr>
        <w:spacing w:after="80"/>
      </w:pPr>
      <w:r>
        <w:rPr>
          <w:sz w:val="22"/>
          <w:szCs w:val="22"/>
        </w:rPr>
        <w:t xml:space="preserve">Handling the 8-hour rounding rule so a salaried employee is neither over nor under paid by it</w:t>
      </w:r>
    </w:p>
    <w:p>
      <w:pPr>
        <w:pStyle w:val="ListParagraph"/>
        <w:numPr>
          <w:ilvl w:val="0"/>
          <w:numId w:val="2"/>
        </w:numPr>
        <w:spacing w:after="80"/>
      </w:pPr>
      <w:r>
        <w:rPr>
          <w:sz w:val="22"/>
          <w:szCs w:val="22"/>
        </w:rPr>
        <w:t xml:space="preserve">Verifying every pay rate, and overriding a rate that failed to sync from HR</w:t>
      </w:r>
    </w:p>
    <w:p>
      <w:pPr>
        <w:pStyle w:val="ListParagraph"/>
        <w:numPr>
          <w:ilvl w:val="0"/>
          <w:numId w:val="2"/>
        </w:numPr>
        <w:spacing w:after="80"/>
      </w:pPr>
      <w:r>
        <w:rPr>
          <w:sz w:val="22"/>
          <w:szCs w:val="22"/>
        </w:rPr>
        <w:t xml:space="preserve">Balancing the pay run to zero before it is finalised</w:t>
      </w:r>
    </w:p>
    <w:p>
      <w:pPr>
        <w:pStyle w:val="ListParagraph"/>
        <w:numPr>
          <w:ilvl w:val="0"/>
          <w:numId w:val="2"/>
        </w:numPr>
        <w:spacing w:after="80"/>
      </w:pPr>
      <w:r>
        <w:rPr>
          <w:sz w:val="22"/>
          <w:szCs w:val="22"/>
        </w:rPr>
        <w:t xml:space="preserve">Superannuation, PAYG, salary sacrifice, record keeping and the ATO lodgement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An approval does not override the award.  </w:t>
            </w:r>
            <w:r>
              <w:rPr>
                <w:sz w:val="22"/>
                <w:szCs w:val="22"/>
              </w:rPr>
              <w:t xml:space="preserve">If a manager approves something the award does not permit, payroll does not pay it. Payroll applies the award and raises the conflict with the approver and with Graham. Approver accountability covers what was worked; it does not authorise a non-compliant payment.</w:t>
            </w:r>
          </w:p>
        </w:tc>
      </w:tr>
    </w:tbl>
    <w:p>
      <w:pPr>
        <w:spacing w:after="200"/>
      </w:pPr>
    </w:p>
    <w:p>
      <w:pPr>
        <w:pStyle w:val="Heading2"/>
        <w:spacing w:after="160" w:before="360"/>
      </w:pPr>
      <w:r>
        <w:rPr>
          <w:b/>
          <w:bCs/>
          <w:color w:val="1F4E79"/>
          <w:sz w:val="24"/>
          <w:szCs w:val="24"/>
        </w:rPr>
        <w:t xml:space="preserve">The limit of this arrangement</w:t>
      </w:r>
    </w:p>
    <w:p>
      <w:pPr>
        <w:spacing w:after="120"/>
      </w:pPr>
      <w:r>
        <w:rPr>
          <w:sz w:val="22"/>
          <w:szCs w:val="22"/>
        </w:rPr>
        <w:t xml:space="preserve">Be clear about what this does and does not achieve, because it is easy to overstate.</w:t>
      </w:r>
    </w:p>
    <w:p>
      <w:pPr>
        <w:spacing w:after="120"/>
      </w:pPr>
      <w:r>
        <w:rPr>
          <w:sz w:val="22"/>
          <w:szCs w:val="22"/>
        </w:rPr>
        <w:t xml:space="preserve">Internally, it allocates accountability: an approving manager is answerable for an approval that was wrong, and payroll is answerable for processing an approval incorrectly. That is real, it is enforceable through the business, and it is the right way round.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does not move the employer's legal obligation.  </w:t>
            </w:r>
            <w:r>
              <w:rPr>
                <w:sz w:val="22"/>
                <w:szCs w:val="22"/>
              </w:rPr>
              <w:t xml:space="preserve">CTS remains the employer, and the employer carries the statutory obligations: paying correctly under the award and the Fair Work Act, and keeping compliant time and wages records. No internal allocation of duties shifts that to an individual manager. This is an internal accountability model and an audit trail, not a transfer of legal liability away from the business. Have Duncan or Graham confirm the wording before it is circulated, and get it checked by whoever advises CTS on employment matters if it is going into a policy.</w:t>
            </w:r>
          </w:p>
        </w:tc>
      </w:tr>
    </w:tbl>
    <w:p>
      <w:pPr>
        <w:spacing w:after="200"/>
      </w:pPr>
    </w:p>
    <w:p>
      <w:pPr>
        <w:pStyle w:val="Heading1"/>
        <w:spacing w:after="160" w:before="360"/>
      </w:pPr>
      <w:r>
        <w:rPr>
          <w:b/>
          <w:bCs/>
          <w:color w:val="1F4E79"/>
          <w:sz w:val="28"/>
          <w:szCs w:val="28"/>
        </w:rPr>
        <w:t xml:space="preserve">The 10am Monday cut-off, and what happens when it is missed</w:t>
      </w:r>
    </w:p>
    <w:p>
      <w:pPr>
        <w:spacing w:after="120"/>
      </w:pPr>
      <w:r>
        <w:rPr>
          <w:sz w:val="22"/>
          <w:szCs w:val="22"/>
        </w:rPr>
        <w:t xml:space="preserve">The cut-off only works if there is a consequence attached to it, and the consequence has to be the same every fortnight. Without one the cut-off is a suggestion, payroll absorbs the slippage, and the liability quietly comes back to payroll.</w:t>
      </w:r>
    </w:p>
    <w:p>
      <w:pPr>
        <w:pStyle w:val="Heading2"/>
        <w:spacing w:after="160" w:before="360"/>
      </w:pPr>
      <w:r>
        <w:rPr>
          <w:b/>
          <w:bCs/>
          <w:color w:val="1F4E79"/>
          <w:sz w:val="24"/>
          <w:szCs w:val="24"/>
        </w:rPr>
        <w:t xml:space="preserve">The consequence: missing time is paid in the next pay run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Any time not approved by 10am Monday is paid in the following pay run.  </w:t>
            </w:r>
            <w:r>
              <w:rPr>
                <w:sz w:val="22"/>
                <w:szCs w:val="22"/>
              </w:rPr>
              <w:t xml:space="preserve">It is not estimated, not manually entered, and not held while someone is chased. It drops out of the current fortnight and is picked up as a back pay in the next one. This applies whether the timesheet was never submitted, was submitted and never approved, or was approved after the cut-off had passed.</w:t>
            </w:r>
          </w:p>
        </w:tc>
      </w:tr>
    </w:tbl>
    <w:p>
      <w:pPr>
        <w:spacing w:after="200"/>
      </w:pPr>
    </w:p>
    <w:p>
      <w:pPr>
        <w:spacing w:after="120"/>
      </w:pPr>
      <w:r>
        <w:rPr>
          <w:sz w:val="22"/>
          <w:szCs w:val="22"/>
        </w:rPr>
        <w:t xml:space="preserve">Three reasons this is the right answer, and they are worth being able to say out loud when someone pushes back:</w:t>
      </w:r>
    </w:p>
    <w:p>
      <w:pPr>
        <w:pStyle w:val="ListParagraph"/>
        <w:numPr>
          <w:ilvl w:val="0"/>
          <w:numId w:val="2"/>
        </w:numPr>
        <w:spacing w:after="80"/>
      </w:pPr>
      <w:r>
        <w:rPr>
          <w:sz w:val="22"/>
          <w:szCs w:val="22"/>
        </w:rPr>
        <w:t xml:space="preserve">It is already the established process for a related case. An expense submitted after the cut-off goes into the following pay run, and has done since 2024. There is no good reason for hours to work differently</w:t>
      </w:r>
    </w:p>
    <w:p>
      <w:pPr>
        <w:pStyle w:val="ListParagraph"/>
        <w:numPr>
          <w:ilvl w:val="0"/>
          <w:numId w:val="2"/>
        </w:numPr>
        <w:spacing w:after="80"/>
      </w:pPr>
      <w:r>
        <w:rPr>
          <w:sz w:val="22"/>
          <w:szCs w:val="22"/>
        </w:rPr>
        <w:t xml:space="preserve">The alternative is payroll entering unapproved hours, which is precisely the thing this change exists to stop</w:t>
      </w:r>
    </w:p>
    <w:p>
      <w:pPr>
        <w:pStyle w:val="ListParagraph"/>
        <w:numPr>
          <w:ilvl w:val="0"/>
          <w:numId w:val="2"/>
        </w:numPr>
        <w:spacing w:after="80"/>
      </w:pPr>
      <w:r>
        <w:rPr>
          <w:sz w:val="22"/>
          <w:szCs w:val="22"/>
        </w:rPr>
        <w:t xml:space="preserve">Nothing is lost. The employee is paid for every hour they worked; the payment is one fortnight later, with the delay attributable to the approval, not to payroll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Never submitted by the employee</w:t>
            </w:r>
          </w:p>
        </w:tc>
        <w:tc>
          <w:tcPr>
            <w:tcW w:type="dxa" w:w="6460"/>
            <w:shd w:fill="F7F9FC" w:val="clear"/>
            <w:tcMar>
              <w:top w:type="dxa" w:w="80"/>
              <w:left w:type="dxa" w:w="140"/>
              <w:bottom w:type="dxa" w:w="80"/>
              <w:right w:type="dxa" w:w="140"/>
            </w:tcMar>
          </w:tcPr>
          <w:p>
            <w:r>
              <w:rPr>
                <w:b w:val="false"/>
                <w:bCs w:val="false"/>
                <w:sz w:val="20"/>
                <w:szCs w:val="20"/>
              </w:rPr>
              <w:t xml:space="preserve">Drops out. Paid next fortnight once submitted and approved</w:t>
            </w:r>
          </w:p>
        </w:tc>
      </w:tr>
      <w:tr>
        <w:tc>
          <w:tcPr>
            <w:tcW w:type="dxa" w:w="2900"/>
            <w:shd w:fill="FFFFFF" w:val="clear"/>
            <w:tcMar>
              <w:top w:type="dxa" w:w="80"/>
              <w:left w:type="dxa" w:w="140"/>
              <w:bottom w:type="dxa" w:w="80"/>
              <w:right w:type="dxa" w:w="140"/>
            </w:tcMar>
          </w:tcPr>
          <w:p>
            <w:r>
              <w:rPr>
                <w:b/>
                <w:bCs/>
                <w:sz w:val="20"/>
                <w:szCs w:val="20"/>
              </w:rPr>
              <w:t xml:space="preserve">Submitted but not approved by 10am Monday</w:t>
            </w:r>
          </w:p>
        </w:tc>
        <w:tc>
          <w:tcPr>
            <w:tcW w:type="dxa" w:w="6460"/>
            <w:shd w:fill="FFFFFF" w:val="clear"/>
            <w:tcMar>
              <w:top w:type="dxa" w:w="80"/>
              <w:left w:type="dxa" w:w="140"/>
              <w:bottom w:type="dxa" w:w="80"/>
              <w:right w:type="dxa" w:w="140"/>
            </w:tcMar>
          </w:tcPr>
          <w:p>
            <w:r>
              <w:rPr>
                <w:b w:val="false"/>
                <w:bCs w:val="false"/>
                <w:sz w:val="20"/>
                <w:szCs w:val="20"/>
              </w:rPr>
              <w:t xml:space="preserve">Drops out. Paid next fortnight once approved</w:t>
            </w:r>
          </w:p>
        </w:tc>
      </w:tr>
      <w:tr>
        <w:tc>
          <w:tcPr>
            <w:tcW w:type="dxa" w:w="2900"/>
            <w:shd w:fill="F7F9FC" w:val="clear"/>
            <w:tcMar>
              <w:top w:type="dxa" w:w="80"/>
              <w:left w:type="dxa" w:w="140"/>
              <w:bottom w:type="dxa" w:w="80"/>
              <w:right w:type="dxa" w:w="140"/>
            </w:tcMar>
          </w:tcPr>
          <w:p>
            <w:r>
              <w:rPr>
                <w:b/>
                <w:bCs/>
                <w:sz w:val="20"/>
                <w:szCs w:val="20"/>
              </w:rPr>
              <w:t xml:space="preserve">Approved after 10am Monday</w:t>
            </w:r>
          </w:p>
        </w:tc>
        <w:tc>
          <w:tcPr>
            <w:tcW w:type="dxa" w:w="6460"/>
            <w:shd w:fill="F7F9FC" w:val="clear"/>
            <w:tcMar>
              <w:top w:type="dxa" w:w="80"/>
              <w:left w:type="dxa" w:w="140"/>
              <w:bottom w:type="dxa" w:w="80"/>
              <w:right w:type="dxa" w:w="140"/>
            </w:tcMar>
          </w:tcPr>
          <w:p>
            <w:r>
              <w:rPr>
                <w:b w:val="false"/>
                <w:bCs w:val="false"/>
                <w:sz w:val="20"/>
                <w:szCs w:val="20"/>
              </w:rPr>
              <w:t xml:space="preserve">Drops out. Paid next fortnight</w:t>
            </w:r>
          </w:p>
        </w:tc>
      </w:tr>
      <w:tr>
        <w:tc>
          <w:tcPr>
            <w:tcW w:type="dxa" w:w="2900"/>
            <w:shd w:fill="FFFFFF" w:val="clear"/>
            <w:tcMar>
              <w:top w:type="dxa" w:w="80"/>
              <w:left w:type="dxa" w:w="140"/>
              <w:bottom w:type="dxa" w:w="80"/>
              <w:right w:type="dxa" w:w="140"/>
            </w:tcMar>
          </w:tcPr>
          <w:p>
            <w:r>
              <w:rPr>
                <w:b/>
                <w:bCs/>
                <w:sz w:val="20"/>
                <w:szCs w:val="20"/>
              </w:rPr>
              <w:t xml:space="preserve">Approved in time but wrong, and queried back</w:t>
            </w:r>
          </w:p>
        </w:tc>
        <w:tc>
          <w:tcPr>
            <w:tcW w:type="dxa" w:w="6460"/>
            <w:shd w:fill="FFFFFF" w:val="clear"/>
            <w:tcMar>
              <w:top w:type="dxa" w:w="80"/>
              <w:left w:type="dxa" w:w="140"/>
              <w:bottom w:type="dxa" w:w="80"/>
              <w:right w:type="dxa" w:w="140"/>
            </w:tcMar>
          </w:tcPr>
          <w:p>
            <w:r>
              <w:rPr>
                <w:b w:val="false"/>
                <w:bCs w:val="false"/>
                <w:sz w:val="20"/>
                <w:szCs w:val="20"/>
              </w:rPr>
              <w:t xml:space="preserve">Payroll holds it only until the pay run is finalised. If the approver has not responded by then, it drops out and is paid next fortnight</w:t>
            </w:r>
          </w:p>
        </w:tc>
      </w:tr>
      <w:tr>
        <w:tc>
          <w:tcPr>
            <w:tcW w:type="dxa" w:w="2900"/>
            <w:shd w:fill="F7F9FC" w:val="clear"/>
            <w:tcMar>
              <w:top w:type="dxa" w:w="80"/>
              <w:left w:type="dxa" w:w="140"/>
              <w:bottom w:type="dxa" w:w="80"/>
              <w:right w:type="dxa" w:w="140"/>
            </w:tcMar>
          </w:tcPr>
          <w:p>
            <w:r>
              <w:rPr>
                <w:b/>
                <w:bCs/>
                <w:sz w:val="20"/>
                <w:szCs w:val="20"/>
              </w:rPr>
              <w:t xml:space="preserve">Partially approved, some shifts missing</w:t>
            </w:r>
          </w:p>
        </w:tc>
        <w:tc>
          <w:tcPr>
            <w:tcW w:type="dxa" w:w="6460"/>
            <w:shd w:fill="F7F9FC" w:val="clear"/>
            <w:tcMar>
              <w:top w:type="dxa" w:w="80"/>
              <w:left w:type="dxa" w:w="140"/>
              <w:bottom w:type="dxa" w:w="80"/>
              <w:right w:type="dxa" w:w="140"/>
            </w:tcMar>
          </w:tcPr>
          <w:p>
            <w:r>
              <w:rPr>
                <w:b w:val="false"/>
                <w:bCs w:val="false"/>
                <w:sz w:val="20"/>
                <w:szCs w:val="20"/>
              </w:rPr>
              <w:t xml:space="preserve">The approved shifts are paid this fortnight. The missing ones drop out</w:t>
            </w:r>
          </w:p>
        </w:tc>
      </w:tr>
      <w:tr>
        <w:tc>
          <w:tcPr>
            <w:tcW w:type="dxa" w:w="2900"/>
            <w:shd w:fill="FFFFFF" w:val="clear"/>
            <w:tcMar>
              <w:top w:type="dxa" w:w="80"/>
              <w:left w:type="dxa" w:w="140"/>
              <w:bottom w:type="dxa" w:w="80"/>
              <w:right w:type="dxa" w:w="140"/>
            </w:tcMar>
          </w:tcPr>
          <w:p>
            <w:r>
              <w:rPr>
                <w:b/>
                <w:bCs/>
                <w:sz w:val="20"/>
                <w:szCs w:val="20"/>
              </w:rPr>
              <w:t xml:space="preserve">A whole department's timesheets unapproved</w:t>
            </w:r>
          </w:p>
        </w:tc>
        <w:tc>
          <w:tcPr>
            <w:tcW w:type="dxa" w:w="6460"/>
            <w:shd w:fill="FFFFFF" w:val="clear"/>
            <w:tcMar>
              <w:top w:type="dxa" w:w="80"/>
              <w:left w:type="dxa" w:w="140"/>
              <w:bottom w:type="dxa" w:w="80"/>
              <w:right w:type="dxa" w:w="140"/>
            </w:tcMar>
          </w:tcPr>
          <w:p>
            <w:r>
              <w:rPr>
                <w:b w:val="false"/>
                <w:bCs w:val="false"/>
                <w:sz w:val="20"/>
                <w:szCs w:val="20"/>
              </w:rPr>
              <w:t xml:space="preserve">Do not absorb this as a payroll problem. Escalate it and let the escalation decide whether the pay date moves</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Say it in advance, every fortnight, in writing.  </w:t>
            </w:r>
            <w:r>
              <w:rPr>
                <w:sz w:val="22"/>
                <w:szCs w:val="22"/>
              </w:rPr>
              <w:t xml:space="preserve">The consequence is only defensible if the approvers were told before the cut-off, not after. That is what the reminder emails below are for, and it is why they all state the consequence in the same words. Keep the sent emails with the fortnight's records; they are the evidence that the approver was given notice.</w:t>
            </w:r>
          </w:p>
        </w:tc>
      </w:tr>
    </w:tbl>
    <w:p>
      <w:pPr>
        <w:spacing w:after="200"/>
      </w:pPr>
    </w:p>
    <w:p>
      <w:pPr>
        <w:pStyle w:val="Heading2"/>
        <w:spacing w:after="160" w:before="360"/>
      </w:pPr>
      <w:r>
        <w:rPr>
          <w:b/>
          <w:bCs/>
          <w:color w:val="1F4E79"/>
          <w:sz w:val="24"/>
          <w:szCs w:val="24"/>
        </w:rPr>
        <w:t xml:space="preserve">The reminder and escalation timetable</w:t>
      </w:r>
    </w:p>
    <w:p>
      <w:pPr>
        <w:spacing w:after="120"/>
      </w:pPr>
      <w:r>
        <w:rPr>
          <w:sz w:val="22"/>
          <w:szCs w:val="22"/>
        </w:rPr>
        <w:t xml:space="preserve">Four emails per fortnight, on a fixed schedule. They are templates, not drafting exercises: send them as they are so that the wording is identical every fortnight and nobody can argue they were told something different this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shd w:fill="1F4E79" w:val="clear"/>
            <w:tcMar>
              <w:top w:type="dxa" w:w="90"/>
              <w:left w:type="dxa" w:w="140"/>
              <w:bottom w:type="dxa" w:w="90"/>
              <w:right w:type="dxa" w:w="140"/>
            </w:tcMar>
          </w:tcPr>
          <w:p>
            <w:r>
              <w:rPr>
                <w:b/>
                <w:bCs/>
                <w:color w:val="FFFFFF"/>
                <w:sz w:val="19"/>
                <w:szCs w:val="19"/>
              </w:rPr>
              <w:t xml:space="preserve">When</w:t>
            </w:r>
          </w:p>
        </w:tc>
        <w:tc>
          <w:tcPr>
            <w:tcW w:type="dxa" w:w="3660"/>
            <w:shd w:fill="1F4E79" w:val="clear"/>
            <w:tcMar>
              <w:top w:type="dxa" w:w="90"/>
              <w:left w:type="dxa" w:w="140"/>
              <w:bottom w:type="dxa" w:w="90"/>
              <w:right w:type="dxa" w:w="140"/>
            </w:tcMar>
          </w:tcPr>
          <w:p>
            <w:r>
              <w:rPr>
                <w:b/>
                <w:bCs/>
                <w:color w:val="FFFFFF"/>
                <w:sz w:val="19"/>
                <w:szCs w:val="19"/>
              </w:rPr>
              <w:t xml:space="preserve">What goes out</w:t>
            </w:r>
          </w:p>
        </w:tc>
        <w:tc>
          <w:tcPr>
            <w:tcW w:type="dxa" w:w="4000"/>
            <w:shd w:fill="1F4E79" w:val="clear"/>
            <w:tcMar>
              <w:top w:type="dxa" w:w="90"/>
              <w:left w:type="dxa" w:w="140"/>
              <w:bottom w:type="dxa" w:w="90"/>
              <w:right w:type="dxa" w:w="140"/>
            </w:tcMar>
          </w:tcPr>
          <w:p>
            <w:r>
              <w:rPr>
                <w:b/>
                <w:bCs/>
                <w:color w:val="FFFFFF"/>
                <w:sz w:val="19"/>
                <w:szCs w:val="19"/>
              </w:rPr>
              <w:t xml:space="preserve">Why</w:t>
            </w:r>
          </w:p>
        </w:tc>
      </w:tr>
      <w:tr>
        <w:tc>
          <w:tcPr>
            <w:tcW w:type="dxa" w:w="1700"/>
            <w:shd w:fill="F7F9FC" w:val="clear"/>
            <w:tcMar>
              <w:top w:type="dxa" w:w="90"/>
              <w:left w:type="dxa" w:w="140"/>
              <w:bottom w:type="dxa" w:w="90"/>
              <w:right w:type="dxa" w:w="140"/>
            </w:tcMar>
          </w:tcPr>
          <w:p>
            <w:r>
              <w:rPr>
                <w:b/>
                <w:bCs/>
                <w:sz w:val="19"/>
                <w:szCs w:val="19"/>
              </w:rPr>
              <w:t xml:space="preserve">Thursday, 9am</w:t>
            </w:r>
          </w:p>
        </w:tc>
        <w:tc>
          <w:tcPr>
            <w:tcW w:type="dxa" w:w="3660"/>
            <w:shd w:fill="F7F9FC" w:val="clear"/>
            <w:tcMar>
              <w:top w:type="dxa" w:w="90"/>
              <w:left w:type="dxa" w:w="140"/>
              <w:bottom w:type="dxa" w:w="90"/>
              <w:right w:type="dxa" w:w="140"/>
            </w:tcMar>
          </w:tcPr>
          <w:p>
            <w:r>
              <w:rPr>
                <w:b w:val="false"/>
                <w:bCs w:val="false"/>
                <w:sz w:val="19"/>
                <w:szCs w:val="19"/>
              </w:rPr>
              <w:t xml:space="preserve">E1  Advance notice to all approvers</w:t>
            </w:r>
          </w:p>
        </w:tc>
        <w:tc>
          <w:tcPr>
            <w:tcW w:type="dxa" w:w="4000"/>
            <w:shd w:fill="F7F9FC" w:val="clear"/>
            <w:tcMar>
              <w:top w:type="dxa" w:w="90"/>
              <w:left w:type="dxa" w:w="140"/>
              <w:bottom w:type="dxa" w:w="90"/>
              <w:right w:type="dxa" w:w="140"/>
            </w:tcMar>
          </w:tcPr>
          <w:p>
            <w:r>
              <w:rPr>
                <w:b w:val="false"/>
                <w:bCs w:val="false"/>
                <w:sz w:val="19"/>
                <w:szCs w:val="19"/>
              </w:rPr>
              <w:t xml:space="preserve">Gives two working days before the period even closes</w:t>
            </w:r>
          </w:p>
        </w:tc>
      </w:tr>
      <w:tr>
        <w:tc>
          <w:tcPr>
            <w:tcW w:type="dxa" w:w="1700"/>
            <w:shd w:fill="FFFFFF" w:val="clear"/>
            <w:tcMar>
              <w:top w:type="dxa" w:w="90"/>
              <w:left w:type="dxa" w:w="140"/>
              <w:bottom w:type="dxa" w:w="90"/>
              <w:right w:type="dxa" w:w="140"/>
            </w:tcMar>
          </w:tcPr>
          <w:p>
            <w:r>
              <w:rPr>
                <w:b/>
                <w:bCs/>
                <w:sz w:val="19"/>
                <w:szCs w:val="19"/>
              </w:rPr>
              <w:t xml:space="preserve">Friday, 4pm (period end)</w:t>
            </w:r>
          </w:p>
        </w:tc>
        <w:tc>
          <w:tcPr>
            <w:tcW w:type="dxa" w:w="3660"/>
            <w:shd w:fill="FFFFFF" w:val="clear"/>
            <w:tcMar>
              <w:top w:type="dxa" w:w="90"/>
              <w:left w:type="dxa" w:w="140"/>
              <w:bottom w:type="dxa" w:w="90"/>
              <w:right w:type="dxa" w:w="140"/>
            </w:tcMar>
          </w:tcPr>
          <w:p>
            <w:r>
              <w:rPr>
                <w:b w:val="false"/>
                <w:bCs w:val="false"/>
                <w:sz w:val="19"/>
                <w:szCs w:val="19"/>
              </w:rPr>
              <w:t xml:space="preserve">E2  Period closed, approvals due Monday 10am</w:t>
            </w:r>
          </w:p>
        </w:tc>
        <w:tc>
          <w:tcPr>
            <w:tcW w:type="dxa" w:w="4000"/>
            <w:shd w:fill="FFFFFF" w:val="clear"/>
            <w:tcMar>
              <w:top w:type="dxa" w:w="90"/>
              <w:left w:type="dxa" w:w="140"/>
              <w:bottom w:type="dxa" w:w="90"/>
              <w:right w:type="dxa" w:w="140"/>
            </w:tcMar>
          </w:tcPr>
          <w:p>
            <w:r>
              <w:rPr>
                <w:b w:val="false"/>
                <w:bCs w:val="false"/>
                <w:sz w:val="19"/>
                <w:szCs w:val="19"/>
              </w:rPr>
              <w:t xml:space="preserve">Names who is outstanding while there is still time</w:t>
            </w:r>
          </w:p>
        </w:tc>
      </w:tr>
      <w:tr>
        <w:tc>
          <w:tcPr>
            <w:tcW w:type="dxa" w:w="1700"/>
            <w:shd w:fill="F7F9FC" w:val="clear"/>
            <w:tcMar>
              <w:top w:type="dxa" w:w="90"/>
              <w:left w:type="dxa" w:w="140"/>
              <w:bottom w:type="dxa" w:w="90"/>
              <w:right w:type="dxa" w:w="140"/>
            </w:tcMar>
          </w:tcPr>
          <w:p>
            <w:r>
              <w:rPr>
                <w:b/>
                <w:bCs/>
                <w:sz w:val="19"/>
                <w:szCs w:val="19"/>
              </w:rPr>
              <w:t xml:space="preserve">Monday, 8am</w:t>
            </w:r>
          </w:p>
        </w:tc>
        <w:tc>
          <w:tcPr>
            <w:tcW w:type="dxa" w:w="3660"/>
            <w:shd w:fill="F7F9FC" w:val="clear"/>
            <w:tcMar>
              <w:top w:type="dxa" w:w="90"/>
              <w:left w:type="dxa" w:w="140"/>
              <w:bottom w:type="dxa" w:w="90"/>
              <w:right w:type="dxa" w:w="140"/>
            </w:tcMar>
          </w:tcPr>
          <w:p>
            <w:r>
              <w:rPr>
                <w:b w:val="false"/>
                <w:bCs w:val="false"/>
                <w:sz w:val="19"/>
                <w:szCs w:val="19"/>
              </w:rPr>
              <w:t xml:space="preserve">E3  Final call, two hours remaining</w:t>
            </w:r>
          </w:p>
        </w:tc>
        <w:tc>
          <w:tcPr>
            <w:tcW w:type="dxa" w:w="4000"/>
            <w:shd w:fill="F7F9FC" w:val="clear"/>
            <w:tcMar>
              <w:top w:type="dxa" w:w="90"/>
              <w:left w:type="dxa" w:w="140"/>
              <w:bottom w:type="dxa" w:w="90"/>
              <w:right w:type="dxa" w:w="140"/>
            </w:tcMar>
          </w:tcPr>
          <w:p>
            <w:r>
              <w:rPr>
                <w:b w:val="false"/>
                <w:bCs w:val="false"/>
                <w:sz w:val="19"/>
                <w:szCs w:val="19"/>
              </w:rPr>
              <w:t xml:space="preserve">Last chance, with the consequence stated plainly</w:t>
            </w:r>
          </w:p>
        </w:tc>
      </w:tr>
      <w:tr>
        <w:tc>
          <w:tcPr>
            <w:tcW w:type="dxa" w:w="1700"/>
            <w:shd w:fill="FFFFFF" w:val="clear"/>
            <w:tcMar>
              <w:top w:type="dxa" w:w="90"/>
              <w:left w:type="dxa" w:w="140"/>
              <w:bottom w:type="dxa" w:w="90"/>
              <w:right w:type="dxa" w:w="140"/>
            </w:tcMar>
          </w:tcPr>
          <w:p>
            <w:r>
              <w:rPr>
                <w:b/>
                <w:bCs/>
                <w:sz w:val="19"/>
                <w:szCs w:val="19"/>
              </w:rPr>
              <w:t xml:space="preserve">Monday, 10:05am</w:t>
            </w:r>
          </w:p>
        </w:tc>
        <w:tc>
          <w:tcPr>
            <w:tcW w:type="dxa" w:w="3660"/>
            <w:shd w:fill="FFFFFF" w:val="clear"/>
            <w:tcMar>
              <w:top w:type="dxa" w:w="90"/>
              <w:left w:type="dxa" w:w="140"/>
              <w:bottom w:type="dxa" w:w="90"/>
              <w:right w:type="dxa" w:w="140"/>
            </w:tcMar>
          </w:tcPr>
          <w:p>
            <w:r>
              <w:rPr>
                <w:b w:val="false"/>
                <w:bCs w:val="false"/>
                <w:sz w:val="19"/>
                <w:szCs w:val="19"/>
              </w:rPr>
              <w:t xml:space="preserve">E4  Escalation, cut-off passed</w:t>
            </w:r>
          </w:p>
        </w:tc>
        <w:tc>
          <w:tcPr>
            <w:tcW w:type="dxa" w:w="4000"/>
            <w:shd w:fill="FFFFFF" w:val="clear"/>
            <w:tcMar>
              <w:top w:type="dxa" w:w="90"/>
              <w:left w:type="dxa" w:w="140"/>
              <w:bottom w:type="dxa" w:w="90"/>
              <w:right w:type="dxa" w:w="140"/>
            </w:tcMar>
          </w:tcPr>
          <w:p>
            <w:r>
              <w:rPr>
                <w:b w:val="false"/>
                <w:bCs w:val="false"/>
                <w:sz w:val="19"/>
                <w:szCs w:val="19"/>
              </w:rPr>
              <w:t xml:space="preserve">Records what dropped out and who it belonged to</w:t>
            </w:r>
          </w:p>
        </w:tc>
      </w:tr>
    </w:tbl>
    <w:p>
      <w:pPr>
        <w:spacing w:after="200"/>
      </w:pPr>
    </w:p>
    <w:p>
      <w:pPr>
        <w:pStyle w:val="Heading2"/>
        <w:spacing w:after="160" w:before="360"/>
      </w:pPr>
      <w:r>
        <w:rPr>
          <w:b/>
          <w:bCs/>
          <w:color w:val="1F4E79"/>
          <w:sz w:val="24"/>
          <w:szCs w:val="24"/>
        </w:rPr>
        <w:t xml:space="preserve">The escalation ladder</w:t>
      </w:r>
    </w:p>
    <w:p>
      <w:pPr>
        <w:spacing w:after="120"/>
      </w:pPr>
      <w:r>
        <w:rPr>
          <w:sz w:val="22"/>
          <w:szCs w:val="22"/>
        </w:rPr>
        <w:t xml:space="preserve">This ladder is proposed. The training recordings never covered escalation and the handover document lists it as an open question, so it needs Duncan and Graham to agree the steps and the names before the first fortnight it is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5060"/>
      </w:tblGrid>
      <w:tr>
        <w:trPr>
          <w:tblHeader/>
        </w:trPr>
        <w:tc>
          <w:tcPr>
            <w:tcW w:type="dxa" w:w="700"/>
            <w:shd w:fill="1F4E79" w:val="clear"/>
            <w:tcMar>
              <w:top w:type="dxa" w:w="90"/>
              <w:left w:type="dxa" w:w="140"/>
              <w:bottom w:type="dxa" w:w="90"/>
              <w:right w:type="dxa" w:w="140"/>
            </w:tcMar>
          </w:tcPr>
          <w:p>
            <w:r>
              <w:rPr>
                <w:b/>
                <w:bCs/>
                <w:color w:val="FFFFFF"/>
                <w:sz w:val="19"/>
                <w:szCs w:val="19"/>
              </w:rPr>
              <w:t xml:space="preserve">Step</w:t>
            </w:r>
          </w:p>
        </w:tc>
        <w:tc>
          <w:tcPr>
            <w:tcW w:type="dxa" w:w="1700"/>
            <w:shd w:fill="1F4E79" w:val="clear"/>
            <w:tcMar>
              <w:top w:type="dxa" w:w="90"/>
              <w:left w:type="dxa" w:w="140"/>
              <w:bottom w:type="dxa" w:w="90"/>
              <w:right w:type="dxa" w:w="140"/>
            </w:tcMar>
          </w:tcPr>
          <w:p>
            <w:r>
              <w:rPr>
                <w:b/>
                <w:bCs/>
                <w:color w:val="FFFFFF"/>
                <w:sz w:val="19"/>
                <w:szCs w:val="19"/>
              </w:rPr>
              <w:t xml:space="preserve">When</w:t>
            </w:r>
          </w:p>
        </w:tc>
        <w:tc>
          <w:tcPr>
            <w:tcW w:type="dxa" w:w="1900"/>
            <w:shd w:fill="1F4E79" w:val="clear"/>
            <w:tcMar>
              <w:top w:type="dxa" w:w="90"/>
              <w:left w:type="dxa" w:w="140"/>
              <w:bottom w:type="dxa" w:w="90"/>
              <w:right w:type="dxa" w:w="140"/>
            </w:tcMar>
          </w:tcPr>
          <w:p>
            <w:r>
              <w:rPr>
                <w:b/>
                <w:bCs/>
                <w:color w:val="FFFFFF"/>
                <w:sz w:val="19"/>
                <w:szCs w:val="19"/>
              </w:rPr>
              <w:t xml:space="preserve">Who</w:t>
            </w:r>
          </w:p>
        </w:tc>
        <w:tc>
          <w:tcPr>
            <w:tcW w:type="dxa" w:w="5060"/>
            <w:shd w:fill="1F4E79" w:val="clear"/>
            <w:tcMar>
              <w:top w:type="dxa" w:w="90"/>
              <w:left w:type="dxa" w:w="140"/>
              <w:bottom w:type="dxa" w:w="90"/>
              <w:right w:type="dxa" w:w="140"/>
            </w:tcMar>
          </w:tcPr>
          <w:p>
            <w:r>
              <w:rPr>
                <w:b/>
                <w:bCs/>
                <w:color w:val="FFFFFF"/>
                <w:sz w:val="19"/>
                <w:szCs w:val="19"/>
              </w:rPr>
              <w:t xml:space="preserve">Action</w:t>
            </w:r>
          </w:p>
        </w:tc>
      </w:tr>
      <w:tr>
        <w:tc>
          <w:tcPr>
            <w:tcW w:type="dxa" w:w="700"/>
            <w:shd w:fill="F7F9FC" w:val="clear"/>
            <w:tcMar>
              <w:top w:type="dxa" w:w="90"/>
              <w:left w:type="dxa" w:w="140"/>
              <w:bottom w:type="dxa" w:w="90"/>
              <w:right w:type="dxa" w:w="140"/>
            </w:tcMar>
          </w:tcPr>
          <w:p>
            <w:r>
              <w:rPr>
                <w:b/>
                <w:bCs/>
                <w:sz w:val="19"/>
                <w:szCs w:val="19"/>
              </w:rPr>
              <w:t xml:space="preserve">1</w:t>
            </w:r>
          </w:p>
        </w:tc>
        <w:tc>
          <w:tcPr>
            <w:tcW w:type="dxa" w:w="1700"/>
            <w:shd w:fill="F7F9FC" w:val="clear"/>
            <w:tcMar>
              <w:top w:type="dxa" w:w="90"/>
              <w:left w:type="dxa" w:w="140"/>
              <w:bottom w:type="dxa" w:w="90"/>
              <w:right w:type="dxa" w:w="140"/>
            </w:tcMar>
          </w:tcPr>
          <w:p>
            <w:r>
              <w:rPr>
                <w:b w:val="false"/>
                <w:bCs w:val="false"/>
                <w:sz w:val="19"/>
                <w:szCs w:val="19"/>
              </w:rPr>
              <w:t xml:space="preserve">Monday 10:05am</w:t>
            </w:r>
          </w:p>
        </w:tc>
        <w:tc>
          <w:tcPr>
            <w:tcW w:type="dxa" w:w="1900"/>
            <w:shd w:fill="F7F9FC" w:val="clear"/>
            <w:tcMar>
              <w:top w:type="dxa" w:w="90"/>
              <w:left w:type="dxa" w:w="140"/>
              <w:bottom w:type="dxa" w:w="90"/>
              <w:right w:type="dxa" w:w="140"/>
            </w:tcMar>
          </w:tcPr>
          <w:p>
            <w:r>
              <w:rPr>
                <w:b w:val="false"/>
                <w:bCs w:val="false"/>
                <w:sz w:val="19"/>
                <w:szCs w:val="19"/>
              </w:rPr>
              <w:t xml:space="preserve">Payroll</w:t>
            </w:r>
          </w:p>
        </w:tc>
        <w:tc>
          <w:tcPr>
            <w:tcW w:type="dxa" w:w="5060"/>
            <w:shd w:fill="F7F9FC" w:val="clear"/>
            <w:tcMar>
              <w:top w:type="dxa" w:w="90"/>
              <w:left w:type="dxa" w:w="140"/>
              <w:bottom w:type="dxa" w:w="90"/>
              <w:right w:type="dxa" w:w="140"/>
            </w:tcMar>
          </w:tcPr>
          <w:p>
            <w:r>
              <w:rPr>
                <w:b w:val="false"/>
                <w:bCs w:val="false"/>
                <w:sz w:val="19"/>
                <w:szCs w:val="19"/>
              </w:rPr>
              <w:t xml:space="preserve">E4 to the approving manager, copying their department head, Graham and Duncan. Lists exactly which employees and shifts have dropped out</w:t>
            </w:r>
          </w:p>
        </w:tc>
      </w:tr>
      <w:tr>
        <w:tc>
          <w:tcPr>
            <w:tcW w:type="dxa" w:w="700"/>
            <w:shd w:fill="FFFFFF" w:val="clear"/>
            <w:tcMar>
              <w:top w:type="dxa" w:w="90"/>
              <w:left w:type="dxa" w:w="140"/>
              <w:bottom w:type="dxa" w:w="90"/>
              <w:right w:type="dxa" w:w="140"/>
            </w:tcMar>
          </w:tcPr>
          <w:p>
            <w:r>
              <w:rPr>
                <w:b/>
                <w:bCs/>
                <w:sz w:val="19"/>
                <w:szCs w:val="19"/>
              </w:rPr>
              <w:t xml:space="preserve">2</w:t>
            </w:r>
          </w:p>
        </w:tc>
        <w:tc>
          <w:tcPr>
            <w:tcW w:type="dxa" w:w="1700"/>
            <w:shd w:fill="FFFFFF" w:val="clear"/>
            <w:tcMar>
              <w:top w:type="dxa" w:w="90"/>
              <w:left w:type="dxa" w:w="140"/>
              <w:bottom w:type="dxa" w:w="90"/>
              <w:right w:type="dxa" w:w="140"/>
            </w:tcMar>
          </w:tcPr>
          <w:p>
            <w:r>
              <w:rPr>
                <w:b w:val="false"/>
                <w:bCs w:val="false"/>
                <w:sz w:val="19"/>
                <w:szCs w:val="19"/>
              </w:rPr>
              <w:t xml:space="preserve">Monday 10:05am</w:t>
            </w:r>
          </w:p>
        </w:tc>
        <w:tc>
          <w:tcPr>
            <w:tcW w:type="dxa" w:w="1900"/>
            <w:shd w:fill="FFFFFF" w:val="clear"/>
            <w:tcMar>
              <w:top w:type="dxa" w:w="90"/>
              <w:left w:type="dxa" w:w="140"/>
              <w:bottom w:type="dxa" w:w="90"/>
              <w:right w:type="dxa" w:w="140"/>
            </w:tcMar>
          </w:tcPr>
          <w:p>
            <w:r>
              <w:rPr>
                <w:b w:val="false"/>
                <w:bCs w:val="false"/>
                <w:sz w:val="19"/>
                <w:szCs w:val="19"/>
              </w:rPr>
              <w:t xml:space="preserve">Payroll</w:t>
            </w:r>
          </w:p>
        </w:tc>
        <w:tc>
          <w:tcPr>
            <w:tcW w:type="dxa" w:w="5060"/>
            <w:shd w:fill="FFFFFF" w:val="clear"/>
            <w:tcMar>
              <w:top w:type="dxa" w:w="90"/>
              <w:left w:type="dxa" w:w="140"/>
              <w:bottom w:type="dxa" w:w="90"/>
              <w:right w:type="dxa" w:w="140"/>
            </w:tcMar>
          </w:tcPr>
          <w:p>
            <w:r>
              <w:rPr>
                <w:b w:val="false"/>
                <w:bCs w:val="false"/>
                <w:sz w:val="19"/>
                <w:szCs w:val="19"/>
              </w:rPr>
              <w:t xml:space="preserve">Proceeds with the pay run without the unapproved hours. Does not wait</w:t>
            </w:r>
          </w:p>
        </w:tc>
      </w:tr>
      <w:tr>
        <w:tc>
          <w:tcPr>
            <w:tcW w:type="dxa" w:w="700"/>
            <w:shd w:fill="F7F9FC" w:val="clear"/>
            <w:tcMar>
              <w:top w:type="dxa" w:w="90"/>
              <w:left w:type="dxa" w:w="140"/>
              <w:bottom w:type="dxa" w:w="90"/>
              <w:right w:type="dxa" w:w="140"/>
            </w:tcMar>
          </w:tcPr>
          <w:p>
            <w:r>
              <w:rPr>
                <w:b/>
                <w:bCs/>
                <w:sz w:val="19"/>
                <w:szCs w:val="19"/>
              </w:rPr>
              <w:t xml:space="preserve">3</w:t>
            </w:r>
          </w:p>
        </w:tc>
        <w:tc>
          <w:tcPr>
            <w:tcW w:type="dxa" w:w="1700"/>
            <w:shd w:fill="F7F9FC" w:val="clear"/>
            <w:tcMar>
              <w:top w:type="dxa" w:w="90"/>
              <w:left w:type="dxa" w:w="140"/>
              <w:bottom w:type="dxa" w:w="90"/>
              <w:right w:type="dxa" w:w="140"/>
            </w:tcMar>
          </w:tcPr>
          <w:p>
            <w:r>
              <w:rPr>
                <w:b w:val="false"/>
                <w:bCs w:val="false"/>
                <w:sz w:val="19"/>
                <w:szCs w:val="19"/>
              </w:rPr>
              <w:t xml:space="preserve">Monday, same day</w:t>
            </w:r>
          </w:p>
        </w:tc>
        <w:tc>
          <w:tcPr>
            <w:tcW w:type="dxa" w:w="1900"/>
            <w:shd w:fill="F7F9FC" w:val="clear"/>
            <w:tcMar>
              <w:top w:type="dxa" w:w="90"/>
              <w:left w:type="dxa" w:w="140"/>
              <w:bottom w:type="dxa" w:w="90"/>
              <w:right w:type="dxa" w:w="140"/>
            </w:tcMar>
          </w:tcPr>
          <w:p>
            <w:r>
              <w:rPr>
                <w:b w:val="false"/>
                <w:bCs w:val="false"/>
                <w:sz w:val="19"/>
                <w:szCs w:val="19"/>
              </w:rPr>
              <w:t xml:space="preserve">Department head</w:t>
            </w:r>
          </w:p>
        </w:tc>
        <w:tc>
          <w:tcPr>
            <w:tcW w:type="dxa" w:w="5060"/>
            <w:shd w:fill="F7F9FC" w:val="clear"/>
            <w:tcMar>
              <w:top w:type="dxa" w:w="90"/>
              <w:left w:type="dxa" w:w="140"/>
              <w:bottom w:type="dxa" w:w="90"/>
              <w:right w:type="dxa" w:w="140"/>
            </w:tcMar>
          </w:tcPr>
          <w:p>
            <w:r>
              <w:rPr>
                <w:b w:val="false"/>
                <w:bCs w:val="false"/>
                <w:sz w:val="19"/>
                <w:szCs w:val="19"/>
              </w:rPr>
              <w:t xml:space="preserve">Resolves it with the approver for next fortnight. Payroll is not involved</w:t>
            </w:r>
          </w:p>
        </w:tc>
      </w:tr>
      <w:tr>
        <w:tc>
          <w:tcPr>
            <w:tcW w:type="dxa" w:w="700"/>
            <w:shd w:fill="FFFFFF" w:val="clear"/>
            <w:tcMar>
              <w:top w:type="dxa" w:w="90"/>
              <w:left w:type="dxa" w:w="140"/>
              <w:bottom w:type="dxa" w:w="90"/>
              <w:right w:type="dxa" w:w="140"/>
            </w:tcMar>
          </w:tcPr>
          <w:p>
            <w:r>
              <w:rPr>
                <w:b/>
                <w:bCs/>
                <w:sz w:val="19"/>
                <w:szCs w:val="19"/>
              </w:rPr>
              <w:t xml:space="preserve">4</w:t>
            </w:r>
          </w:p>
        </w:tc>
        <w:tc>
          <w:tcPr>
            <w:tcW w:type="dxa" w:w="1700"/>
            <w:shd w:fill="FFFFFF" w:val="clear"/>
            <w:tcMar>
              <w:top w:type="dxa" w:w="90"/>
              <w:left w:type="dxa" w:w="140"/>
              <w:bottom w:type="dxa" w:w="90"/>
              <w:right w:type="dxa" w:w="140"/>
            </w:tcMar>
          </w:tcPr>
          <w:p>
            <w:r>
              <w:rPr>
                <w:b w:val="false"/>
                <w:bCs w:val="false"/>
                <w:sz w:val="19"/>
                <w:szCs w:val="19"/>
              </w:rPr>
              <w:t xml:space="preserve">Monday, same day</w:t>
            </w:r>
          </w:p>
        </w:tc>
        <w:tc>
          <w:tcPr>
            <w:tcW w:type="dxa" w:w="1900"/>
            <w:shd w:fill="FFFFFF" w:val="clear"/>
            <w:tcMar>
              <w:top w:type="dxa" w:w="90"/>
              <w:left w:type="dxa" w:w="140"/>
              <w:bottom w:type="dxa" w:w="90"/>
              <w:right w:type="dxa" w:w="140"/>
            </w:tcMar>
          </w:tcPr>
          <w:p>
            <w:r>
              <w:rPr>
                <w:b w:val="false"/>
                <w:bCs w:val="false"/>
                <w:sz w:val="19"/>
                <w:szCs w:val="19"/>
              </w:rPr>
              <w:t xml:space="preserve">Payroll</w:t>
            </w:r>
          </w:p>
        </w:tc>
        <w:tc>
          <w:tcPr>
            <w:tcW w:type="dxa" w:w="5060"/>
            <w:shd w:fill="FFFFFF" w:val="clear"/>
            <w:tcMar>
              <w:top w:type="dxa" w:w="90"/>
              <w:left w:type="dxa" w:w="140"/>
              <w:bottom w:type="dxa" w:w="90"/>
              <w:right w:type="dxa" w:w="140"/>
            </w:tcMar>
          </w:tcPr>
          <w:p>
            <w:r>
              <w:rPr>
                <w:b w:val="false"/>
                <w:bCs w:val="false"/>
                <w:sz w:val="19"/>
                <w:szCs w:val="19"/>
              </w:rPr>
              <w:t xml:space="preserve">Notifies the affected employees that part of their time moves to the next pay run, naming the approval as the reason</w:t>
            </w:r>
          </w:p>
        </w:tc>
      </w:tr>
      <w:tr>
        <w:tc>
          <w:tcPr>
            <w:tcW w:type="dxa" w:w="700"/>
            <w:shd w:fill="F7F9FC" w:val="clear"/>
            <w:tcMar>
              <w:top w:type="dxa" w:w="90"/>
              <w:left w:type="dxa" w:w="140"/>
              <w:bottom w:type="dxa" w:w="90"/>
              <w:right w:type="dxa" w:w="140"/>
            </w:tcMar>
          </w:tcPr>
          <w:p>
            <w:r>
              <w:rPr>
                <w:b/>
                <w:bCs/>
                <w:sz w:val="19"/>
                <w:szCs w:val="19"/>
              </w:rPr>
              <w:t xml:space="preserve">5</w:t>
            </w:r>
          </w:p>
        </w:tc>
        <w:tc>
          <w:tcPr>
            <w:tcW w:type="dxa" w:w="1700"/>
            <w:shd w:fill="F7F9FC" w:val="clear"/>
            <w:tcMar>
              <w:top w:type="dxa" w:w="90"/>
              <w:left w:type="dxa" w:w="140"/>
              <w:bottom w:type="dxa" w:w="90"/>
              <w:right w:type="dxa" w:w="140"/>
            </w:tcMar>
          </w:tcPr>
          <w:p>
            <w:r>
              <w:rPr>
                <w:b w:val="false"/>
                <w:bCs w:val="false"/>
                <w:sz w:val="19"/>
                <w:szCs w:val="19"/>
              </w:rPr>
              <w:t xml:space="preserve">Next fortnight</w:t>
            </w:r>
          </w:p>
        </w:tc>
        <w:tc>
          <w:tcPr>
            <w:tcW w:type="dxa" w:w="1900"/>
            <w:shd w:fill="F7F9FC" w:val="clear"/>
            <w:tcMar>
              <w:top w:type="dxa" w:w="90"/>
              <w:left w:type="dxa" w:w="140"/>
              <w:bottom w:type="dxa" w:w="90"/>
              <w:right w:type="dxa" w:w="140"/>
            </w:tcMar>
          </w:tcPr>
          <w:p>
            <w:r>
              <w:rPr>
                <w:b w:val="false"/>
                <w:bCs w:val="false"/>
                <w:sz w:val="19"/>
                <w:szCs w:val="19"/>
              </w:rPr>
              <w:t xml:space="preserve">Payroll</w:t>
            </w:r>
          </w:p>
        </w:tc>
        <w:tc>
          <w:tcPr>
            <w:tcW w:type="dxa" w:w="5060"/>
            <w:shd w:fill="F7F9FC" w:val="clear"/>
            <w:tcMar>
              <w:top w:type="dxa" w:w="90"/>
              <w:left w:type="dxa" w:w="140"/>
              <w:bottom w:type="dxa" w:w="90"/>
              <w:right w:type="dxa" w:w="140"/>
            </w:tcMar>
          </w:tcPr>
          <w:p>
            <w:r>
              <w:rPr>
                <w:b w:val="false"/>
                <w:bCs w:val="false"/>
                <w:sz w:val="19"/>
                <w:szCs w:val="19"/>
              </w:rPr>
              <w:t xml:space="preserve">Pays the back pay in the normal run. Nothing special is required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Who tells the employee is a decision to make, not a detail.  </w:t>
            </w:r>
            <w:r>
              <w:rPr>
                <w:sz w:val="22"/>
                <w:szCs w:val="22"/>
              </w:rPr>
              <w:t xml:space="preserve">Step 4 as written has payroll notifying the employee. There is a reasonable argument that it should be the approving manager, since it was their approval that delayed the pay and payroll telling the employee puts payroll in the middle of it. Settle this before the first time it happens rather than during it. The template at E6 is written for payroll sending it; it is easily reworded if the decision goes the other way.</w:t>
            </w:r>
          </w:p>
        </w:tc>
      </w:tr>
    </w:tbl>
    <w:p>
      <w:pPr>
        <w:spacing w:after="200"/>
      </w:pPr>
    </w:p>
    <w:p>
      <w:pPr>
        <w:pStyle w:val="Heading1"/>
        <w:spacing w:after="160" w:before="360"/>
      </w:pPr>
      <w:r>
        <w:rPr>
          <w:b/>
          <w:bCs/>
          <w:color w:val="1F4E79"/>
          <w:sz w:val="28"/>
          <w:szCs w:val="28"/>
        </w:rPr>
        <w:t xml:space="preserve">The emails: ready to send</w:t>
      </w:r>
    </w:p>
    <w:p>
      <w:pPr>
        <w:spacing w:after="120"/>
      </w:pPr>
      <w:r>
        <w:rPr>
          <w:sz w:val="22"/>
          <w:szCs w:val="22"/>
        </w:rPr>
        <w:t xml:space="preserve">Seven templates. The first four are the fortnightly cycle and go out every fortnight without exception. The last three are situational. Square brackets are the only things you change.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soften them.  </w:t>
            </w:r>
            <w:r>
              <w:rPr>
                <w:sz w:val="22"/>
                <w:szCs w:val="22"/>
              </w:rPr>
              <w:t xml:space="preserve">The tone is deliberately flat and factual. These emails exist to create a record that notice was given, so they state the deadline, the consequence and who is responsible, and they do not apologise for it. An email that hedges the consequence is an email that cannot be relied on later.</w:t>
            </w:r>
          </w:p>
        </w:tc>
      </w:tr>
    </w:tbl>
    <w:p>
      <w:pPr>
        <w:spacing w:after="200"/>
      </w:pPr>
    </w:p>
    <w:p>
      <w:pPr>
        <w:pStyle w:val="Heading2"/>
        <w:spacing w:after="160" w:before="360"/>
      </w:pPr>
      <w:r>
        <w:rPr>
          <w:b/>
          <w:bCs/>
          <w:color w:val="1F4E79"/>
          <w:sz w:val="24"/>
          <w:szCs w:val="24"/>
        </w:rPr>
        <w:t xml:space="preserve">E1  Thursday, advance notice</w:t>
      </w:r>
    </w:p>
    <w:tbl>
      <w:tblPr>
        <w:tblW w:type="auto" w:w="100"/>
        <w:tblBorders>
          <w:top w:val="single" w:color="B8C4D9" w:sz="2"/>
          <w:left w:val="single" w:color="B8C4D9" w:sz="2"/>
          <w:bottom w:val="single" w:color="B8C4D9" w:sz="2"/>
          <w:right w:val="single" w:color="B8C4D9" w:sz="2"/>
          <w:insideH w:val="none"/>
          <w:insideV w:val="none"/>
        </w:tblBorders>
      </w:tblPr>
      <w:tblGrid>
        <w:gridCol w:w="9360"/>
      </w:tblGrid>
      <w:tr>
        <w:tc>
          <w:tcPr>
            <w:tcW w:type="dxa" w:w="9360"/>
            <w:shd w:fill="FCFDFE" w:val="clear"/>
            <w:tcMar>
              <w:top w:type="dxa" w:w="160"/>
              <w:left w:type="dxa" w:w="200"/>
              <w:bottom w:type="dxa" w:w="160"/>
              <w:right w:type="dxa" w:w="200"/>
            </w:tcMar>
          </w:tcPr>
          <w:p>
            <w:pPr>
              <w:spacing w:after="40"/>
            </w:pPr>
            <w:r>
              <w:rPr>
                <w:b/>
                <w:bCs/>
                <w:color w:val="595959"/>
                <w:spacing w:val="40"/>
                <w:sz w:val="18"/>
                <w:szCs w:val="18"/>
              </w:rPr>
              <w:t xml:space="preserve">SEND: THURSDAY, 9AM, BEFORE THE PERIOD CLOSES</w:t>
            </w:r>
          </w:p>
          <w:p>
            <w:pPr>
              <w:spacing w:after="40"/>
            </w:pPr>
            <w:r>
              <w:rPr>
                <w:b/>
                <w:bCs/>
                <w:color w:val="1F4E79"/>
                <w:sz w:val="19"/>
                <w:szCs w:val="19"/>
              </w:rPr>
              <w:t xml:space="preserve">To:  </w:t>
            </w:r>
            <w:r>
              <w:rPr>
                <w:sz w:val="19"/>
                <w:szCs w:val="19"/>
              </w:rPr>
              <w:t xml:space="preserve">All approving managers</w:t>
            </w:r>
          </w:p>
          <w:p>
            <w:pPr>
              <w:spacing w:after="40"/>
            </w:pPr>
            <w:r>
              <w:rPr>
                <w:b/>
                <w:bCs/>
                <w:color w:val="1F4E79"/>
                <w:sz w:val="19"/>
                <w:szCs w:val="19"/>
              </w:rPr>
              <w:t xml:space="preserve">Cc:  </w:t>
            </w:r>
            <w:r>
              <w:rPr>
                <w:sz w:val="19"/>
                <w:szCs w:val="19"/>
              </w:rPr>
              <w:t xml:space="preserve">Graham, Duncan, accounts</w:t>
            </w:r>
          </w:p>
          <w:p>
            <w:pPr>
              <w:spacing w:after="40"/>
            </w:pPr>
            <w:r>
              <w:rPr>
                <w:b/>
                <w:bCs/>
                <w:color w:val="1F4E79"/>
                <w:sz w:val="19"/>
                <w:szCs w:val="19"/>
              </w:rPr>
              <w:t xml:space="preserve">Subject:  </w:t>
            </w:r>
            <w:r>
              <w:rPr>
                <w:sz w:val="19"/>
                <w:szCs w:val="19"/>
              </w:rPr>
              <w:t xml:space="preserve">Action required: timesheet approvals due 10am Monday [DD Mon] - fortnight ending [DD Mon]</w:t>
            </w:r>
          </w:p>
          <w:p>
            <w:pPr>
              <w:pBdr>
                <w:bottom w:val="single" w:color="D0D7E5" w:sz="4" w:space="6"/>
              </w:pBdr>
              <w:spacing w:after="120" w:before="100"/>
            </w:pPr>
          </w:p>
          <w:p>
            <w:pPr>
              <w:spacing w:after="120"/>
            </w:pPr>
            <w:r>
              <w:rPr>
                <w:sz w:val="20"/>
                <w:szCs w:val="20"/>
              </w:rPr>
              <w:t xml:space="preserve">Hi all,</w:t>
            </w:r>
          </w:p>
          <w:p>
            <w:pPr>
              <w:spacing w:after="120"/>
            </w:pPr>
            <w:r>
              <w:rPr>
                <w:sz w:val="20"/>
                <w:szCs w:val="20"/>
              </w:rPr>
              <w:t xml:space="preserve">The current pay fortnight closes this Friday [DD Mon]. All timesheets for the period [DD Mon] to [DD Mon] must be approved in Employment Hero by 10am Monday [DD Mon].</w:t>
            </w:r>
          </w:p>
          <w:p>
            <w:pPr>
              <w:spacing w:after="120"/>
            </w:pPr>
            <w:r>
              <w:rPr>
                <w:sz w:val="20"/>
                <w:szCs w:val="20"/>
              </w:rPr>
              <w:t xml:space="preserve">When you approve a timesheet you are confirming, for each person in your team:</w:t>
            </w:r>
          </w:p>
          <w:p>
            <w:pPr>
              <w:pStyle w:val="ListParagraph"/>
              <w:numPr>
                <w:ilvl w:val="0"/>
                <w:numId w:val="2"/>
              </w:numPr>
              <w:spacing w:after="60"/>
            </w:pPr>
            <w:r>
              <w:rPr>
                <w:sz w:val="20"/>
                <w:szCs w:val="20"/>
              </w:rPr>
              <w:t xml:space="preserve">The hours recorded are the hours actually worked</w:t>
            </w:r>
          </w:p>
          <w:p>
            <w:pPr>
              <w:pStyle w:val="ListParagraph"/>
              <w:numPr>
                <w:ilvl w:val="0"/>
                <w:numId w:val="2"/>
              </w:numPr>
              <w:spacing w:after="60"/>
            </w:pPr>
            <w:r>
              <w:rPr>
                <w:sz w:val="20"/>
                <w:szCs w:val="20"/>
              </w:rPr>
              <w:t xml:space="preserve">The actual times reconcile to the roster, or the difference is accounted for</w:t>
            </w:r>
          </w:p>
          <w:p>
            <w:pPr>
              <w:pStyle w:val="ListParagraph"/>
              <w:numPr>
                <w:ilvl w:val="0"/>
                <w:numId w:val="2"/>
              </w:numPr>
              <w:spacing w:after="60"/>
            </w:pPr>
            <w:r>
              <w:rPr>
                <w:sz w:val="20"/>
                <w:szCs w:val="20"/>
              </w:rPr>
              <w:t xml:space="preserve">Any overtime was authorised in advance by you, and the approval is attached to the timesheet showing the reason, whether it is chargeable to the client, and whether it is being taken as pay or as time in lieu</w:t>
            </w:r>
          </w:p>
          <w:p>
            <w:pPr>
              <w:pStyle w:val="ListParagraph"/>
              <w:numPr>
                <w:ilvl w:val="0"/>
                <w:numId w:val="2"/>
              </w:numPr>
              <w:spacing w:after="60"/>
            </w:pPr>
            <w:r>
              <w:rPr>
                <w:sz w:val="20"/>
                <w:szCs w:val="20"/>
              </w:rPr>
              <w:t xml:space="preserve">Any time in lieu accrued or taken is correct against the roster</w:t>
            </w:r>
          </w:p>
          <w:p>
            <w:pPr>
              <w:pStyle w:val="ListParagraph"/>
              <w:numPr>
                <w:ilvl w:val="0"/>
                <w:numId w:val="2"/>
              </w:numPr>
              <w:spacing w:after="60"/>
            </w:pPr>
            <w:r>
              <w:rPr>
                <w:sz w:val="20"/>
                <w:szCs w:val="20"/>
              </w:rPr>
              <w:t xml:space="preserve">Meal breaks are recorded accurately, including where a break was not taken</w:t>
            </w:r>
          </w:p>
          <w:p>
            <w:pPr>
              <w:pStyle w:val="ListParagraph"/>
              <w:numPr>
                <w:ilvl w:val="0"/>
                <w:numId w:val="2"/>
              </w:numPr>
              <w:spacing w:after="60"/>
            </w:pPr>
            <w:r>
              <w:rPr>
                <w:sz w:val="20"/>
                <w:szCs w:val="20"/>
              </w:rPr>
              <w:t xml:space="preserve">The cost centre on each shift is correct</w:t>
            </w:r>
          </w:p>
          <w:p>
            <w:pPr>
              <w:spacing w:after="120"/>
            </w:pPr>
            <w:r>
              <w:rPr>
                <w:sz w:val="20"/>
                <w:szCs w:val="20"/>
              </w:rPr>
              <w:t xml:space="preserve">Payroll processes what has been approved. Payroll does not check hours against the roster and does not decide whether overtime was authorised; those checks sit with you as the approver.</w:t>
            </w:r>
          </w:p>
          <w:p>
            <w:pPr>
              <w:spacing w:after="120"/>
            </w:pPr>
            <w:r>
              <w:rPr>
                <w:sz w:val="20"/>
                <w:szCs w:val="20"/>
              </w:rPr>
              <w:t xml:space="preserve">Any time that is not approved by 10am Monday will be paid in the next pay run. It will not be estimated or entered manually, and the pay run will not be held while approvals are chased.</w:t>
            </w:r>
          </w:p>
          <w:p>
            <w:pPr>
              <w:spacing w:after="120"/>
            </w:pPr>
            <w:r>
              <w:rPr>
                <w:sz w:val="20"/>
                <w:szCs w:val="20"/>
              </w:rPr>
              <w:t xml:space="preserve">If you will be away on Monday morning, please either approve before you go or tell me now who is approving on your behalf.</w:t>
            </w:r>
          </w:p>
          <w:p>
            <w:pPr>
              <w:spacing w:after="120"/>
            </w:pPr>
            <w:r>
              <w:rPr>
                <w:sz w:val="20"/>
                <w:szCs w:val="20"/>
              </w:rPr>
              <w:t xml:space="preserve">Thanks,</w:t>
            </w:r>
          </w:p>
          <w:p>
            <w:pPr>
              <w:spacing w:after="120"/>
            </w:pPr>
            <w:r>
              <w:rPr>
                <w:sz w:val="20"/>
                <w:szCs w:val="20"/>
              </w:rPr>
              <w:t xml:space="preserve">[Name]</w:t>
            </w:r>
          </w:p>
        </w:tc>
      </w:tr>
    </w:tbl>
    <w:p>
      <w:pPr>
        <w:spacing w:after="200"/>
      </w:pPr>
    </w:p>
    <w:p>
      <w:pPr>
        <w:pStyle w:val="Heading2"/>
        <w:spacing w:after="160" w:before="360"/>
      </w:pPr>
      <w:r>
        <w:rPr>
          <w:b/>
          <w:bCs/>
          <w:color w:val="1F4E79"/>
          <w:sz w:val="24"/>
          <w:szCs w:val="24"/>
        </w:rPr>
        <w:t xml:space="preserve">E2  Friday, period closed</w:t>
      </w:r>
    </w:p>
    <w:tbl>
      <w:tblPr>
        <w:tblW w:type="auto" w:w="100"/>
        <w:tblBorders>
          <w:top w:val="single" w:color="B8C4D9" w:sz="2"/>
          <w:left w:val="single" w:color="B8C4D9" w:sz="2"/>
          <w:bottom w:val="single" w:color="B8C4D9" w:sz="2"/>
          <w:right w:val="single" w:color="B8C4D9" w:sz="2"/>
          <w:insideH w:val="none"/>
          <w:insideV w:val="none"/>
        </w:tblBorders>
      </w:tblPr>
      <w:tblGrid>
        <w:gridCol w:w="9360"/>
      </w:tblGrid>
      <w:tr>
        <w:tc>
          <w:tcPr>
            <w:tcW w:type="dxa" w:w="9360"/>
            <w:shd w:fill="FCFDFE" w:val="clear"/>
            <w:tcMar>
              <w:top w:type="dxa" w:w="160"/>
              <w:left w:type="dxa" w:w="200"/>
              <w:bottom w:type="dxa" w:w="160"/>
              <w:right w:type="dxa" w:w="200"/>
            </w:tcMar>
          </w:tcPr>
          <w:p>
            <w:pPr>
              <w:spacing w:after="40"/>
            </w:pPr>
            <w:r>
              <w:rPr>
                <w:b/>
                <w:bCs/>
                <w:color w:val="595959"/>
                <w:spacing w:val="40"/>
                <w:sz w:val="18"/>
                <w:szCs w:val="18"/>
              </w:rPr>
              <w:t xml:space="preserve">SEND: FRIDAY, 4PM, THE DAY THE PERIOD CLOSES</w:t>
            </w:r>
          </w:p>
          <w:p>
            <w:pPr>
              <w:spacing w:after="40"/>
            </w:pPr>
            <w:r>
              <w:rPr>
                <w:b/>
                <w:bCs/>
                <w:color w:val="1F4E79"/>
                <w:sz w:val="19"/>
                <w:szCs w:val="19"/>
              </w:rPr>
              <w:t xml:space="preserve">To:  </w:t>
            </w:r>
            <w:r>
              <w:rPr>
                <w:sz w:val="19"/>
                <w:szCs w:val="19"/>
              </w:rPr>
              <w:t xml:space="preserve">All approving managers, or only those with items outstanding</w:t>
            </w:r>
          </w:p>
          <w:p>
            <w:pPr>
              <w:spacing w:after="40"/>
            </w:pPr>
            <w:r>
              <w:rPr>
                <w:b/>
                <w:bCs/>
                <w:color w:val="1F4E79"/>
                <w:sz w:val="19"/>
                <w:szCs w:val="19"/>
              </w:rPr>
              <w:t xml:space="preserve">Cc:  </w:t>
            </w:r>
            <w:r>
              <w:rPr>
                <w:sz w:val="19"/>
                <w:szCs w:val="19"/>
              </w:rPr>
              <w:t xml:space="preserve">Graham, Duncan, accounts</w:t>
            </w:r>
          </w:p>
          <w:p>
            <w:pPr>
              <w:spacing w:after="40"/>
            </w:pPr>
            <w:r>
              <w:rPr>
                <w:b/>
                <w:bCs/>
                <w:color w:val="1F4E79"/>
                <w:sz w:val="19"/>
                <w:szCs w:val="19"/>
              </w:rPr>
              <w:t xml:space="preserve">Subject:  </w:t>
            </w:r>
            <w:r>
              <w:rPr>
                <w:sz w:val="19"/>
                <w:szCs w:val="19"/>
              </w:rPr>
              <w:t xml:space="preserve">Pay period now closed - timesheet approvals due 10am Monday [DD Mon]</w:t>
            </w:r>
          </w:p>
          <w:p>
            <w:pPr>
              <w:pBdr>
                <w:bottom w:val="single" w:color="D0D7E5" w:sz="4" w:space="6"/>
              </w:pBdr>
              <w:spacing w:after="120" w:before="100"/>
            </w:pPr>
          </w:p>
          <w:p>
            <w:pPr>
              <w:spacing w:after="120"/>
            </w:pPr>
            <w:r>
              <w:rPr>
                <w:sz w:val="20"/>
                <w:szCs w:val="20"/>
              </w:rPr>
              <w:t xml:space="preserve">Hi all,</w:t>
            </w:r>
          </w:p>
          <w:p>
            <w:pPr>
              <w:spacing w:after="120"/>
            </w:pPr>
            <w:r>
              <w:rPr>
                <w:sz w:val="20"/>
                <w:szCs w:val="20"/>
              </w:rPr>
              <w:t xml:space="preserve">The pay fortnight [DD Mon] to [DD Mon] has now closed. Approvals are due in Employment Hero by 10am Monday [DD Mon].</w:t>
            </w:r>
          </w:p>
          <w:p>
            <w:pPr>
              <w:spacing w:after="120"/>
            </w:pPr>
            <w:r>
              <w:rPr>
                <w:sz w:val="20"/>
                <w:szCs w:val="20"/>
              </w:rPr>
              <w:t xml:space="preserve">Still outstanding as at 4pm today:</w:t>
            </w:r>
          </w:p>
          <w:p>
            <w:pPr>
              <w:pStyle w:val="ListParagraph"/>
              <w:numPr>
                <w:ilvl w:val="0"/>
                <w:numId w:val="2"/>
              </w:numPr>
              <w:spacing w:after="60"/>
            </w:pPr>
            <w:r>
              <w:rPr>
                <w:sz w:val="20"/>
                <w:szCs w:val="20"/>
              </w:rPr>
              <w:t xml:space="preserve">[Manager name] - [n] timesheets</w:t>
            </w:r>
          </w:p>
          <w:p>
            <w:pPr>
              <w:pStyle w:val="ListParagraph"/>
              <w:numPr>
                <w:ilvl w:val="0"/>
                <w:numId w:val="2"/>
              </w:numPr>
              <w:spacing w:after="60"/>
            </w:pPr>
            <w:r>
              <w:rPr>
                <w:sz w:val="20"/>
                <w:szCs w:val="20"/>
              </w:rPr>
              <w:t xml:space="preserve">[Manager name] - [n] timesheets</w:t>
            </w:r>
          </w:p>
          <w:p>
            <w:pPr>
              <w:pStyle w:val="ListParagraph"/>
              <w:numPr>
                <w:ilvl w:val="0"/>
                <w:numId w:val="2"/>
              </w:numPr>
              <w:spacing w:after="60"/>
            </w:pPr>
            <w:r>
              <w:rPr>
                <w:sz w:val="20"/>
                <w:szCs w:val="20"/>
              </w:rPr>
              <w:t xml:space="preserve">[Manager name] - [n] timesheets</w:t>
            </w:r>
          </w:p>
          <w:p>
            <w:pPr>
              <w:spacing w:after="120"/>
            </w:pPr>
            <w:r>
              <w:rPr>
                <w:sz w:val="20"/>
                <w:szCs w:val="20"/>
              </w:rPr>
              <w:t xml:space="preserve">Also outstanding, no timesheet submitted at all:</w:t>
            </w:r>
          </w:p>
          <w:p>
            <w:pPr>
              <w:pStyle w:val="ListParagraph"/>
              <w:numPr>
                <w:ilvl w:val="0"/>
                <w:numId w:val="2"/>
              </w:numPr>
              <w:spacing w:after="60"/>
            </w:pPr>
            <w:r>
              <w:rPr>
                <w:sz w:val="20"/>
                <w:szCs w:val="20"/>
              </w:rPr>
              <w:t xml:space="preserve">[Employee name] - [cost centre] - please follow up with them directly</w:t>
            </w:r>
          </w:p>
          <w:p>
            <w:pPr>
              <w:spacing w:after="120"/>
            </w:pPr>
            <w:r>
              <w:rPr>
                <w:sz w:val="20"/>
                <w:szCs w:val="20"/>
              </w:rPr>
              <w:t xml:space="preserve">Any time not approved by 10am Monday will be paid in the next pay run. The pay run will not be held.</w:t>
            </w:r>
          </w:p>
          <w:p>
            <w:pPr>
              <w:spacing w:after="120"/>
            </w:pPr>
            <w:r>
              <w:rPr>
                <w:sz w:val="20"/>
                <w:szCs w:val="20"/>
              </w:rPr>
              <w:t xml:space="preserve">If anything here looks wrong, it is quicker to fix it today than on Monday morning.</w:t>
            </w:r>
          </w:p>
          <w:p>
            <w:pPr>
              <w:spacing w:after="120"/>
            </w:pPr>
            <w:r>
              <w:rPr>
                <w:sz w:val="20"/>
                <w:szCs w:val="20"/>
              </w:rPr>
              <w:t xml:space="preserve">Thanks,</w:t>
            </w:r>
          </w:p>
          <w:p>
            <w:pPr>
              <w:spacing w:after="120"/>
            </w:pPr>
            <w:r>
              <w:rPr>
                <w:sz w:val="20"/>
                <w:szCs w:val="20"/>
              </w:rPr>
              <w:t xml:space="preserve">[Name]</w:t>
            </w:r>
          </w:p>
        </w:tc>
      </w:tr>
    </w:tbl>
    <w:p>
      <w:pPr>
        <w:spacing w:after="200"/>
      </w:pPr>
    </w:p>
    <w:p>
      <w:pPr>
        <w:pStyle w:val="Heading2"/>
        <w:spacing w:after="160" w:before="360"/>
      </w:pPr>
      <w:r>
        <w:rPr>
          <w:b/>
          <w:bCs/>
          <w:color w:val="1F4E79"/>
          <w:sz w:val="24"/>
          <w:szCs w:val="24"/>
        </w:rPr>
        <w:t xml:space="preserve">E3  Monday, final call</w:t>
      </w:r>
    </w:p>
    <w:tbl>
      <w:tblPr>
        <w:tblW w:type="auto" w:w="100"/>
        <w:tblBorders>
          <w:top w:val="single" w:color="B8C4D9" w:sz="2"/>
          <w:left w:val="single" w:color="B8C4D9" w:sz="2"/>
          <w:bottom w:val="single" w:color="B8C4D9" w:sz="2"/>
          <w:right w:val="single" w:color="B8C4D9" w:sz="2"/>
          <w:insideH w:val="none"/>
          <w:insideV w:val="none"/>
        </w:tblBorders>
      </w:tblPr>
      <w:tblGrid>
        <w:gridCol w:w="9360"/>
      </w:tblGrid>
      <w:tr>
        <w:tc>
          <w:tcPr>
            <w:tcW w:type="dxa" w:w="9360"/>
            <w:shd w:fill="FCFDFE" w:val="clear"/>
            <w:tcMar>
              <w:top w:type="dxa" w:w="160"/>
              <w:left w:type="dxa" w:w="200"/>
              <w:bottom w:type="dxa" w:w="160"/>
              <w:right w:type="dxa" w:w="200"/>
            </w:tcMar>
          </w:tcPr>
          <w:p>
            <w:pPr>
              <w:spacing w:after="40"/>
            </w:pPr>
            <w:r>
              <w:rPr>
                <w:b/>
                <w:bCs/>
                <w:color w:val="595959"/>
                <w:spacing w:val="40"/>
                <w:sz w:val="18"/>
                <w:szCs w:val="18"/>
              </w:rPr>
              <w:t xml:space="preserve">SEND: MONDAY, 8AM, TWO HOURS BEFORE THE CUT-OFF</w:t>
            </w:r>
          </w:p>
          <w:p>
            <w:pPr>
              <w:spacing w:after="40"/>
            </w:pPr>
            <w:r>
              <w:rPr>
                <w:b/>
                <w:bCs/>
                <w:color w:val="1F4E79"/>
                <w:sz w:val="19"/>
                <w:szCs w:val="19"/>
              </w:rPr>
              <w:t xml:space="preserve">To:  </w:t>
            </w:r>
            <w:r>
              <w:rPr>
                <w:sz w:val="19"/>
                <w:szCs w:val="19"/>
              </w:rPr>
              <w:t xml:space="preserve">Approving managers with items outstanding</w:t>
            </w:r>
          </w:p>
          <w:p>
            <w:pPr>
              <w:spacing w:after="40"/>
            </w:pPr>
            <w:r>
              <w:rPr>
                <w:b/>
                <w:bCs/>
                <w:color w:val="1F4E79"/>
                <w:sz w:val="19"/>
                <w:szCs w:val="19"/>
              </w:rPr>
              <w:t xml:space="preserve">Cc:  </w:t>
            </w:r>
            <w:r>
              <w:rPr>
                <w:sz w:val="19"/>
                <w:szCs w:val="19"/>
              </w:rPr>
              <w:t xml:space="preserve">Their department heads, Graham, Duncan, accounts</w:t>
            </w:r>
          </w:p>
          <w:p>
            <w:pPr>
              <w:spacing w:after="40"/>
            </w:pPr>
            <w:r>
              <w:rPr>
                <w:b/>
                <w:bCs/>
                <w:color w:val="1F4E79"/>
                <w:sz w:val="19"/>
                <w:szCs w:val="19"/>
              </w:rPr>
              <w:t xml:space="preserve">Subject:  </w:t>
            </w:r>
            <w:r>
              <w:rPr>
                <w:sz w:val="19"/>
                <w:szCs w:val="19"/>
              </w:rPr>
              <w:t xml:space="preserve">Final call: timesheet approvals close at 10am today - fortnight ending [DD Mon]</w:t>
            </w:r>
          </w:p>
          <w:p>
            <w:pPr>
              <w:pBdr>
                <w:bottom w:val="single" w:color="D0D7E5" w:sz="4" w:space="6"/>
              </w:pBdr>
              <w:spacing w:after="120" w:before="100"/>
            </w:pPr>
          </w:p>
          <w:p>
            <w:pPr>
              <w:spacing w:after="120"/>
            </w:pPr>
            <w:r>
              <w:rPr>
                <w:sz w:val="20"/>
                <w:szCs w:val="20"/>
              </w:rPr>
              <w:t xml:space="preserve">Hi [Name],</w:t>
            </w:r>
          </w:p>
          <w:p>
            <w:pPr>
              <w:spacing w:after="120"/>
            </w:pPr>
            <w:r>
              <w:rPr>
                <w:sz w:val="20"/>
                <w:szCs w:val="20"/>
              </w:rPr>
              <w:t xml:space="preserve">Approvals for the fortnight ending [DD Mon] close at 10am this morning. The following are still unapproved in Employment Hero:</w:t>
            </w:r>
          </w:p>
          <w:p>
            <w:pPr>
              <w:pStyle w:val="ListParagraph"/>
              <w:numPr>
                <w:ilvl w:val="0"/>
                <w:numId w:val="2"/>
              </w:numPr>
              <w:spacing w:after="60"/>
            </w:pPr>
            <w:r>
              <w:rPr>
                <w:sz w:val="20"/>
                <w:szCs w:val="20"/>
              </w:rPr>
              <w:t xml:space="preserve">[Employee name] - [n] shifts - [dates]</w:t>
            </w:r>
          </w:p>
          <w:p>
            <w:pPr>
              <w:pStyle w:val="ListParagraph"/>
              <w:numPr>
                <w:ilvl w:val="0"/>
                <w:numId w:val="2"/>
              </w:numPr>
              <w:spacing w:after="60"/>
            </w:pPr>
            <w:r>
              <w:rPr>
                <w:sz w:val="20"/>
                <w:szCs w:val="20"/>
              </w:rPr>
              <w:t xml:space="preserve">[Employee name] - [n] shifts - [dates]</w:t>
            </w:r>
          </w:p>
          <w:p>
            <w:pPr>
              <w:spacing w:after="120"/>
            </w:pPr>
            <w:r>
              <w:rPr>
                <w:sz w:val="20"/>
                <w:szCs w:val="20"/>
              </w:rPr>
              <w:t xml:space="preserve">After 10am these hours drop out of this fortnight's pay run and will be paid in the next one. I will not be able to add them in afterwards.</w:t>
            </w:r>
          </w:p>
          <w:p>
            <w:pPr>
              <w:spacing w:after="120"/>
            </w:pPr>
            <w:r>
              <w:rPr>
                <w:sz w:val="20"/>
                <w:szCs w:val="20"/>
              </w:rPr>
              <w:t xml:space="preserve">If there is a reason you cannot approve by 10am, tell me now and I will note it, but the cut-off does not move.</w:t>
            </w:r>
          </w:p>
          <w:p>
            <w:pPr>
              <w:spacing w:after="120"/>
            </w:pPr>
            <w:r>
              <w:rPr>
                <w:sz w:val="20"/>
                <w:szCs w:val="20"/>
              </w:rPr>
              <w:t xml:space="preserve">Thanks,</w:t>
            </w:r>
          </w:p>
          <w:p>
            <w:pPr>
              <w:spacing w:after="120"/>
            </w:pPr>
            <w:r>
              <w:rPr>
                <w:sz w:val="20"/>
                <w:szCs w:val="20"/>
              </w:rPr>
              <w:t xml:space="preserve">[Name]</w:t>
            </w:r>
          </w:p>
        </w:tc>
      </w:tr>
    </w:tbl>
    <w:p>
      <w:pPr>
        <w:spacing w:after="200"/>
      </w:pPr>
    </w:p>
    <w:p>
      <w:pPr>
        <w:pStyle w:val="Heading2"/>
        <w:spacing w:after="160" w:before="360"/>
      </w:pPr>
      <w:r>
        <w:rPr>
          <w:b/>
          <w:bCs/>
          <w:color w:val="1F4E79"/>
          <w:sz w:val="24"/>
          <w:szCs w:val="24"/>
        </w:rPr>
        <w:t xml:space="preserve">E4  Monday, cut-off passed</w:t>
      </w:r>
    </w:p>
    <w:tbl>
      <w:tblPr>
        <w:tblW w:type="auto" w:w="100"/>
        <w:tblBorders>
          <w:top w:val="single" w:color="B8C4D9" w:sz="2"/>
          <w:left w:val="single" w:color="B8C4D9" w:sz="2"/>
          <w:bottom w:val="single" w:color="B8C4D9" w:sz="2"/>
          <w:right w:val="single" w:color="B8C4D9" w:sz="2"/>
          <w:insideH w:val="none"/>
          <w:insideV w:val="none"/>
        </w:tblBorders>
      </w:tblPr>
      <w:tblGrid>
        <w:gridCol w:w="9360"/>
      </w:tblGrid>
      <w:tr>
        <w:tc>
          <w:tcPr>
            <w:tcW w:type="dxa" w:w="9360"/>
            <w:shd w:fill="FCFDFE" w:val="clear"/>
            <w:tcMar>
              <w:top w:type="dxa" w:w="160"/>
              <w:left w:type="dxa" w:w="200"/>
              <w:bottom w:type="dxa" w:w="160"/>
              <w:right w:type="dxa" w:w="200"/>
            </w:tcMar>
          </w:tcPr>
          <w:p>
            <w:pPr>
              <w:spacing w:after="40"/>
            </w:pPr>
            <w:r>
              <w:rPr>
                <w:b/>
                <w:bCs/>
                <w:color w:val="595959"/>
                <w:spacing w:val="40"/>
                <w:sz w:val="18"/>
                <w:szCs w:val="18"/>
              </w:rPr>
              <w:t xml:space="preserve">SEND: MONDAY, 10:05AM, IMMEDIATELY AFTER THE CUT-OFF</w:t>
            </w:r>
          </w:p>
          <w:p>
            <w:pPr>
              <w:spacing w:after="40"/>
            </w:pPr>
            <w:r>
              <w:rPr>
                <w:b/>
                <w:bCs/>
                <w:color w:val="1F4E79"/>
                <w:sz w:val="19"/>
                <w:szCs w:val="19"/>
              </w:rPr>
              <w:t xml:space="preserve">To:  </w:t>
            </w:r>
            <w:r>
              <w:rPr>
                <w:sz w:val="19"/>
                <w:szCs w:val="19"/>
              </w:rPr>
              <w:t xml:space="preserve">The approving manager</w:t>
            </w:r>
          </w:p>
          <w:p>
            <w:pPr>
              <w:spacing w:after="40"/>
            </w:pPr>
            <w:r>
              <w:rPr>
                <w:b/>
                <w:bCs/>
                <w:color w:val="1F4E79"/>
                <w:sz w:val="19"/>
                <w:szCs w:val="19"/>
              </w:rPr>
              <w:t xml:space="preserve">Cc:  </w:t>
            </w:r>
            <w:r>
              <w:rPr>
                <w:sz w:val="19"/>
                <w:szCs w:val="19"/>
              </w:rPr>
              <w:t xml:space="preserve">Their department head, Graham, Duncan, accounts</w:t>
            </w:r>
          </w:p>
          <w:p>
            <w:pPr>
              <w:spacing w:after="40"/>
            </w:pPr>
            <w:r>
              <w:rPr>
                <w:b/>
                <w:bCs/>
                <w:color w:val="1F4E79"/>
                <w:sz w:val="19"/>
                <w:szCs w:val="19"/>
              </w:rPr>
              <w:t xml:space="preserve">Subject:  </w:t>
            </w:r>
            <w:r>
              <w:rPr>
                <w:sz w:val="19"/>
                <w:szCs w:val="19"/>
              </w:rPr>
              <w:t xml:space="preserve">Cut-off passed: [n] timesheets unapproved, hours deferred to next pay run - fortnight ending [DD Mon]</w:t>
            </w:r>
          </w:p>
          <w:p>
            <w:pPr>
              <w:pBdr>
                <w:bottom w:val="single" w:color="D0D7E5" w:sz="4" w:space="6"/>
              </w:pBdr>
              <w:spacing w:after="120" w:before="100"/>
            </w:pPr>
          </w:p>
          <w:p>
            <w:pPr>
              <w:spacing w:after="120"/>
            </w:pPr>
            <w:r>
              <w:rPr>
                <w:sz w:val="20"/>
                <w:szCs w:val="20"/>
              </w:rPr>
              <w:t xml:space="preserve">Hi [Name],</w:t>
            </w:r>
          </w:p>
          <w:p>
            <w:pPr>
              <w:spacing w:after="120"/>
            </w:pPr>
            <w:r>
              <w:rPr>
                <w:sz w:val="20"/>
                <w:szCs w:val="20"/>
              </w:rPr>
              <w:t xml:space="preserve">The 10am cut-off for the fortnight ending [DD Mon] has now passed. The following timesheets were not approved and the hours have been excluded from this fortnight's pay run:</w:t>
            </w:r>
          </w:p>
          <w:p>
            <w:pPr>
              <w:pStyle w:val="ListParagraph"/>
              <w:numPr>
                <w:ilvl w:val="0"/>
                <w:numId w:val="2"/>
              </w:numPr>
              <w:spacing w:after="60"/>
            </w:pPr>
            <w:r>
              <w:rPr>
                <w:sz w:val="20"/>
                <w:szCs w:val="20"/>
              </w:rPr>
              <w:t xml:space="preserve">[Employee name] - [n] hours - [dates] - [cost centre]</w:t>
            </w:r>
          </w:p>
          <w:p>
            <w:pPr>
              <w:pStyle w:val="ListParagraph"/>
              <w:numPr>
                <w:ilvl w:val="0"/>
                <w:numId w:val="2"/>
              </w:numPr>
              <w:spacing w:after="60"/>
            </w:pPr>
            <w:r>
              <w:rPr>
                <w:sz w:val="20"/>
                <w:szCs w:val="20"/>
              </w:rPr>
              <w:t xml:space="preserve">[Employee name] - [n] hours - [dates] - [cost centre]</w:t>
            </w:r>
          </w:p>
          <w:p>
            <w:pPr>
              <w:spacing w:after="120"/>
            </w:pPr>
            <w:r>
              <w:rPr>
                <w:sz w:val="20"/>
                <w:szCs w:val="20"/>
              </w:rPr>
              <w:t xml:space="preserve">These hours will be paid in the pay run for the fortnight ending [DD Mon], as a back pay. Nothing is lost; the payment is one fortnight later.</w:t>
            </w:r>
          </w:p>
          <w:p>
            <w:pPr>
              <w:spacing w:after="120"/>
            </w:pPr>
            <w:r>
              <w:rPr>
                <w:sz w:val="20"/>
                <w:szCs w:val="20"/>
              </w:rPr>
              <w:t xml:space="preserve">Reminders were sent on [Thursday DD Mon], [Friday DD Mon] and at 8am this morning.</w:t>
            </w:r>
          </w:p>
          <w:p>
            <w:pPr>
              <w:spacing w:after="120"/>
            </w:pPr>
            <w:r>
              <w:rPr>
                <w:sz w:val="20"/>
                <w:szCs w:val="20"/>
              </w:rPr>
              <w:t xml:space="preserve">Please approve the timesheets when you can so the hours are picked up next fortnight. If the approval is still outstanding at the next cut-off the same thing will happen again.</w:t>
            </w:r>
          </w:p>
          <w:p>
            <w:pPr>
              <w:spacing w:after="120"/>
            </w:pPr>
            <w:r>
              <w:rPr>
                <w:sz w:val="20"/>
                <w:szCs w:val="20"/>
              </w:rPr>
              <w:t xml:space="preserve">[Department head name], flagging this for your visibility.</w:t>
            </w:r>
          </w:p>
          <w:p>
            <w:pPr>
              <w:spacing w:after="120"/>
            </w:pPr>
            <w:r>
              <w:rPr>
                <w:sz w:val="20"/>
                <w:szCs w:val="20"/>
              </w:rPr>
              <w:t xml:space="preserve">Thanks,</w:t>
            </w:r>
          </w:p>
          <w:p>
            <w:pPr>
              <w:spacing w:after="120"/>
            </w:pPr>
            <w:r>
              <w:rPr>
                <w:sz w:val="20"/>
                <w:szCs w:val="20"/>
              </w:rPr>
              <w:t xml:space="preserve">[Name]</w:t>
            </w:r>
          </w:p>
        </w:tc>
      </w:tr>
    </w:tbl>
    <w:p>
      <w:pPr>
        <w:spacing w:after="200"/>
      </w:pPr>
    </w:p>
    <w:p>
      <w:pPr>
        <w:pStyle w:val="Heading2"/>
        <w:spacing w:after="160" w:before="360"/>
      </w:pPr>
      <w:r>
        <w:rPr>
          <w:b/>
          <w:bCs/>
          <w:color w:val="1F4E79"/>
          <w:sz w:val="24"/>
          <w:szCs w:val="24"/>
        </w:rPr>
        <w:t xml:space="preserve">E5  Query back to an approver</w:t>
      </w:r>
    </w:p>
    <w:p>
      <w:pPr>
        <w:spacing w:after="120"/>
      </w:pPr>
      <w:r>
        <w:rPr>
          <w:sz w:val="22"/>
          <w:szCs w:val="22"/>
        </w:rPr>
        <w:t xml:space="preserve">For use when payroll spots something that looks wrong in an approved timesheet. It goes back to the approver with a deadline; it is not corrected in the pay run.</w:t>
      </w:r>
    </w:p>
    <w:tbl>
      <w:tblPr>
        <w:tblW w:type="auto" w:w="100"/>
        <w:tblBorders>
          <w:top w:val="single" w:color="B8C4D9" w:sz="2"/>
          <w:left w:val="single" w:color="B8C4D9" w:sz="2"/>
          <w:bottom w:val="single" w:color="B8C4D9" w:sz="2"/>
          <w:right w:val="single" w:color="B8C4D9" w:sz="2"/>
          <w:insideH w:val="none"/>
          <w:insideV w:val="none"/>
        </w:tblBorders>
      </w:tblPr>
      <w:tblGrid>
        <w:gridCol w:w="9360"/>
      </w:tblGrid>
      <w:tr>
        <w:tc>
          <w:tcPr>
            <w:tcW w:type="dxa" w:w="9360"/>
            <w:shd w:fill="FCFDFE" w:val="clear"/>
            <w:tcMar>
              <w:top w:type="dxa" w:w="160"/>
              <w:left w:type="dxa" w:w="200"/>
              <w:bottom w:type="dxa" w:w="160"/>
              <w:right w:type="dxa" w:w="200"/>
            </w:tcMar>
          </w:tcPr>
          <w:p>
            <w:pPr>
              <w:spacing w:after="40"/>
            </w:pPr>
            <w:r>
              <w:rPr>
                <w:b/>
                <w:bCs/>
                <w:color w:val="595959"/>
                <w:spacing w:val="40"/>
                <w:sz w:val="18"/>
                <w:szCs w:val="18"/>
              </w:rPr>
              <w:t xml:space="preserve">SEND: AS SOON AS IT IS FOUND, DURING RECONCILIATION</w:t>
            </w:r>
          </w:p>
          <w:p>
            <w:pPr>
              <w:spacing w:after="40"/>
            </w:pPr>
            <w:r>
              <w:rPr>
                <w:b/>
                <w:bCs/>
                <w:color w:val="1F4E79"/>
                <w:sz w:val="19"/>
                <w:szCs w:val="19"/>
              </w:rPr>
              <w:t xml:space="preserve">To:  </w:t>
            </w:r>
            <w:r>
              <w:rPr>
                <w:sz w:val="19"/>
                <w:szCs w:val="19"/>
              </w:rPr>
              <w:t xml:space="preserve">The approving manager</w:t>
            </w:r>
          </w:p>
          <w:p>
            <w:pPr>
              <w:spacing w:after="40"/>
            </w:pPr>
            <w:r>
              <w:rPr>
                <w:b/>
                <w:bCs/>
                <w:color w:val="1F4E79"/>
                <w:sz w:val="19"/>
                <w:szCs w:val="19"/>
              </w:rPr>
              <w:t xml:space="preserve">Cc:  </w:t>
            </w:r>
            <w:r>
              <w:rPr>
                <w:sz w:val="19"/>
                <w:szCs w:val="19"/>
              </w:rPr>
              <w:t xml:space="preserve">accounts</w:t>
            </w:r>
          </w:p>
          <w:p>
            <w:pPr>
              <w:spacing w:after="40"/>
            </w:pPr>
            <w:r>
              <w:rPr>
                <w:b/>
                <w:bCs/>
                <w:color w:val="1F4E79"/>
                <w:sz w:val="19"/>
                <w:szCs w:val="19"/>
              </w:rPr>
              <w:t xml:space="preserve">Subject:  </w:t>
            </w:r>
            <w:r>
              <w:rPr>
                <w:sz w:val="19"/>
                <w:szCs w:val="19"/>
              </w:rPr>
              <w:t xml:space="preserve">Query on an approved timesheet: [Employee name] - fortnight ending [DD Mon]</w:t>
            </w:r>
          </w:p>
          <w:p>
            <w:pPr>
              <w:pBdr>
                <w:bottom w:val="single" w:color="D0D7E5" w:sz="4" w:space="6"/>
              </w:pBdr>
              <w:spacing w:after="120" w:before="100"/>
            </w:pPr>
          </w:p>
          <w:p>
            <w:pPr>
              <w:spacing w:after="120"/>
            </w:pPr>
            <w:r>
              <w:rPr>
                <w:sz w:val="20"/>
                <w:szCs w:val="20"/>
              </w:rPr>
              <w:t xml:space="preserve">Hi [Name],</w:t>
            </w:r>
          </w:p>
          <w:p>
            <w:pPr>
              <w:spacing w:after="120"/>
            </w:pPr>
            <w:r>
              <w:rPr>
                <w:sz w:val="20"/>
                <w:szCs w:val="20"/>
              </w:rPr>
              <w:t xml:space="preserve">While processing the pay run I have come across the following on a timesheet you have approved:</w:t>
            </w:r>
          </w:p>
          <w:p>
            <w:pPr>
              <w:pStyle w:val="ListParagraph"/>
              <w:numPr>
                <w:ilvl w:val="0"/>
                <w:numId w:val="2"/>
              </w:numPr>
              <w:spacing w:after="60"/>
            </w:pPr>
            <w:r>
              <w:rPr>
                <w:sz w:val="20"/>
                <w:szCs w:val="20"/>
              </w:rPr>
              <w:t xml:space="preserve">[Employee name], [date]: [what the record shows] - [why it looks wrong, e.g. 14 hours recorded with no overtime approval attached / time in lieu recorded against a day with no rostered shift / no meal break recorded on a 9 hour shift]</w:t>
            </w:r>
          </w:p>
          <w:p>
            <w:pPr>
              <w:spacing w:after="120"/>
            </w:pPr>
            <w:r>
              <w:rPr>
                <w:sz w:val="20"/>
                <w:szCs w:val="20"/>
              </w:rPr>
              <w:t xml:space="preserve">I am not able to resolve this one; it is a question about what was worked and whether it was authorised, which sits with you as the approver.</w:t>
            </w:r>
          </w:p>
          <w:p>
            <w:pPr>
              <w:spacing w:after="120"/>
            </w:pPr>
            <w:r>
              <w:rPr>
                <w:sz w:val="20"/>
                <w:szCs w:val="20"/>
              </w:rPr>
              <w:t xml:space="preserve">Can you confirm either that the timesheet is correct as approved, or tell me what it should say, by [time] [today / tomorrow]. If I do not hear back before the pay run is finalised, I will process it exactly as approved, or exclude it and pay it next fortnight if it cannot be paid compliantly as it stands.</w:t>
            </w:r>
          </w:p>
          <w:p>
            <w:pPr>
              <w:spacing w:after="120"/>
            </w:pPr>
            <w:r>
              <w:rPr>
                <w:sz w:val="20"/>
                <w:szCs w:val="20"/>
              </w:rPr>
              <w:t xml:space="preserve">Thanks,</w:t>
            </w:r>
          </w:p>
          <w:p>
            <w:pPr>
              <w:spacing w:after="120"/>
            </w:pPr>
            <w:r>
              <w:rPr>
                <w:sz w:val="20"/>
                <w:szCs w:val="20"/>
              </w:rPr>
              <w:t xml:space="preserve">[Name]</w:t>
            </w:r>
          </w:p>
        </w:tc>
      </w:tr>
    </w:tbl>
    <w:p>
      <w:pPr>
        <w:spacing w:after="200"/>
      </w:pPr>
    </w:p>
    <w:p>
      <w:pPr>
        <w:pStyle w:val="Heading2"/>
        <w:spacing w:after="160" w:before="360"/>
      </w:pPr>
      <w:r>
        <w:rPr>
          <w:b/>
          <w:bCs/>
          <w:color w:val="1F4E79"/>
          <w:sz w:val="24"/>
          <w:szCs w:val="24"/>
        </w:rPr>
        <w:t xml:space="preserve">E6  Telling an employee their time moves to the next run</w:t>
      </w:r>
    </w:p>
    <w:p>
      <w:pPr>
        <w:spacing w:after="120"/>
      </w:pPr>
      <w:r>
        <w:rPr>
          <w:sz w:val="22"/>
          <w:szCs w:val="22"/>
        </w:rPr>
        <w:t xml:space="preserve">Send this only once the cut-off has passed and E4 has gone out. Keep it factual and do not editorialise about the manager.</w:t>
      </w:r>
    </w:p>
    <w:tbl>
      <w:tblPr>
        <w:tblW w:type="auto" w:w="100"/>
        <w:tblBorders>
          <w:top w:val="single" w:color="B8C4D9" w:sz="2"/>
          <w:left w:val="single" w:color="B8C4D9" w:sz="2"/>
          <w:bottom w:val="single" w:color="B8C4D9" w:sz="2"/>
          <w:right w:val="single" w:color="B8C4D9" w:sz="2"/>
          <w:insideH w:val="none"/>
          <w:insideV w:val="none"/>
        </w:tblBorders>
      </w:tblPr>
      <w:tblGrid>
        <w:gridCol w:w="9360"/>
      </w:tblGrid>
      <w:tr>
        <w:tc>
          <w:tcPr>
            <w:tcW w:type="dxa" w:w="9360"/>
            <w:shd w:fill="FCFDFE" w:val="clear"/>
            <w:tcMar>
              <w:top w:type="dxa" w:w="160"/>
              <w:left w:type="dxa" w:w="200"/>
              <w:bottom w:type="dxa" w:w="160"/>
              <w:right w:type="dxa" w:w="200"/>
            </w:tcMar>
          </w:tcPr>
          <w:p>
            <w:pPr>
              <w:spacing w:after="40"/>
            </w:pPr>
            <w:r>
              <w:rPr>
                <w:b/>
                <w:bCs/>
                <w:color w:val="595959"/>
                <w:spacing w:val="40"/>
                <w:sz w:val="18"/>
                <w:szCs w:val="18"/>
              </w:rPr>
              <w:t xml:space="preserve">SEND: MONDAY, AFTER THE CUT-OFF</w:t>
            </w:r>
          </w:p>
          <w:p>
            <w:pPr>
              <w:spacing w:after="40"/>
            </w:pPr>
            <w:r>
              <w:rPr>
                <w:b/>
                <w:bCs/>
                <w:color w:val="1F4E79"/>
                <w:sz w:val="19"/>
                <w:szCs w:val="19"/>
              </w:rPr>
              <w:t xml:space="preserve">To:  </w:t>
            </w:r>
            <w:r>
              <w:rPr>
                <w:sz w:val="19"/>
                <w:szCs w:val="19"/>
              </w:rPr>
              <w:t xml:space="preserve">The affected employee</w:t>
            </w:r>
          </w:p>
          <w:p>
            <w:pPr>
              <w:spacing w:after="40"/>
            </w:pPr>
            <w:r>
              <w:rPr>
                <w:b/>
                <w:bCs/>
                <w:color w:val="1F4E79"/>
                <w:sz w:val="19"/>
                <w:szCs w:val="19"/>
              </w:rPr>
              <w:t xml:space="preserve">Cc:  </w:t>
            </w:r>
            <w:r>
              <w:rPr>
                <w:sz w:val="19"/>
                <w:szCs w:val="19"/>
              </w:rPr>
              <w:t xml:space="preserve">Their approving manager, accounts</w:t>
            </w:r>
          </w:p>
          <w:p>
            <w:pPr>
              <w:spacing w:after="40"/>
            </w:pPr>
            <w:r>
              <w:rPr>
                <w:b/>
                <w:bCs/>
                <w:color w:val="1F4E79"/>
                <w:sz w:val="19"/>
                <w:szCs w:val="19"/>
              </w:rPr>
              <w:t xml:space="preserve">Subject:  </w:t>
            </w:r>
            <w:r>
              <w:rPr>
                <w:sz w:val="19"/>
                <w:szCs w:val="19"/>
              </w:rPr>
              <w:t xml:space="preserve">Part of your hours for [DD Mon] to [DD Mon] will be paid in the next pay run</w:t>
            </w:r>
          </w:p>
          <w:p>
            <w:pPr>
              <w:pBdr>
                <w:bottom w:val="single" w:color="D0D7E5" w:sz="4" w:space="6"/>
              </w:pBdr>
              <w:spacing w:after="120" w:before="100"/>
            </w:pPr>
          </w:p>
          <w:p>
            <w:pPr>
              <w:spacing w:after="120"/>
            </w:pPr>
            <w:r>
              <w:rPr>
                <w:sz w:val="20"/>
                <w:szCs w:val="20"/>
              </w:rPr>
              <w:t xml:space="preserve">Hi [Name],</w:t>
            </w:r>
          </w:p>
          <w:p>
            <w:pPr>
              <w:spacing w:after="120"/>
            </w:pPr>
            <w:r>
              <w:rPr>
                <w:sz w:val="20"/>
                <w:szCs w:val="20"/>
              </w:rPr>
              <w:t xml:space="preserve">I am letting you know that the following hours were not approved in Employment Hero before this fortnight's cut-off, so they are not in Tuesday's pay:</w:t>
            </w:r>
          </w:p>
          <w:p>
            <w:pPr>
              <w:pStyle w:val="ListParagraph"/>
              <w:numPr>
                <w:ilvl w:val="0"/>
                <w:numId w:val="2"/>
              </w:numPr>
              <w:spacing w:after="60"/>
            </w:pPr>
            <w:r>
              <w:rPr>
                <w:sz w:val="20"/>
                <w:szCs w:val="20"/>
              </w:rPr>
              <w:t xml:space="preserve">[date] - [n] hours</w:t>
            </w:r>
          </w:p>
          <w:p>
            <w:pPr>
              <w:pStyle w:val="ListParagraph"/>
              <w:numPr>
                <w:ilvl w:val="0"/>
                <w:numId w:val="2"/>
              </w:numPr>
              <w:spacing w:after="60"/>
            </w:pPr>
            <w:r>
              <w:rPr>
                <w:sz w:val="20"/>
                <w:szCs w:val="20"/>
              </w:rPr>
              <w:t xml:space="preserve">[date] - [n] hours</w:t>
            </w:r>
          </w:p>
          <w:p>
            <w:pPr>
              <w:spacing w:after="120"/>
            </w:pPr>
            <w:r>
              <w:rPr>
                <w:sz w:val="20"/>
                <w:szCs w:val="20"/>
              </w:rPr>
              <w:t xml:space="preserve">These hours will be paid in full in the next pay run, dated [DD Mon], as a back pay. Nothing has been lost and no further action is needed from you.</w:t>
            </w:r>
          </w:p>
          <w:p>
            <w:pPr>
              <w:spacing w:after="120"/>
            </w:pPr>
            <w:r>
              <w:rPr>
                <w:sz w:val="20"/>
                <w:szCs w:val="20"/>
              </w:rPr>
              <w:t xml:space="preserve">The rest of your pay for the fortnight is unaffected and will be paid on [DD Mon] as normal.</w:t>
            </w:r>
          </w:p>
          <w:p>
            <w:pPr>
              <w:spacing w:after="120"/>
            </w:pPr>
            <w:r>
              <w:rPr>
                <w:sz w:val="20"/>
                <w:szCs w:val="20"/>
              </w:rPr>
              <w:t xml:space="preserve">Approvals for the period are handled by [Manager name], who is copied here.</w:t>
            </w:r>
          </w:p>
          <w:p>
            <w:pPr>
              <w:spacing w:after="120"/>
            </w:pPr>
            <w:r>
              <w:rPr>
                <w:sz w:val="20"/>
                <w:szCs w:val="20"/>
              </w:rPr>
              <w:t xml:space="preserve">Thanks,</w:t>
            </w:r>
          </w:p>
          <w:p>
            <w:pPr>
              <w:spacing w:after="120"/>
            </w:pPr>
            <w:r>
              <w:rPr>
                <w:sz w:val="20"/>
                <w:szCs w:val="20"/>
              </w:rPr>
              <w:t xml:space="preserve">[Name]</w:t>
            </w:r>
          </w:p>
        </w:tc>
      </w:tr>
    </w:tbl>
    <w:p>
      <w:pPr>
        <w:spacing w:after="200"/>
      </w:pPr>
    </w:p>
    <w:p>
      <w:pPr>
        <w:pStyle w:val="Heading2"/>
        <w:spacing w:after="160" w:before="360"/>
      </w:pPr>
      <w:r>
        <w:rPr>
          <w:b/>
          <w:bCs/>
          <w:color w:val="1F4E79"/>
          <w:sz w:val="24"/>
          <w:szCs w:val="24"/>
        </w:rPr>
        <w:t xml:space="preserve">E7  Announcing the change, once</w:t>
      </w:r>
    </w:p>
    <w:p>
      <w:pPr>
        <w:spacing w:after="120"/>
      </w:pPr>
      <w:r>
        <w:rPr>
          <w:sz w:val="22"/>
          <w:szCs w:val="22"/>
        </w:rPr>
        <w:t xml:space="preserve">The one-off email that puts the new arrangement in place. Send it over Duncan's or Graham's name rather than payroll's: a process change that reassigns accountability does not land coming from the person it benefits.</w:t>
      </w:r>
    </w:p>
    <w:tbl>
      <w:tblPr>
        <w:tblW w:type="auto" w:w="100"/>
        <w:tblBorders>
          <w:top w:val="single" w:color="B8C4D9" w:sz="2"/>
          <w:left w:val="single" w:color="B8C4D9" w:sz="2"/>
          <w:bottom w:val="single" w:color="B8C4D9" w:sz="2"/>
          <w:right w:val="single" w:color="B8C4D9" w:sz="2"/>
          <w:insideH w:val="none"/>
          <w:insideV w:val="none"/>
        </w:tblBorders>
      </w:tblPr>
      <w:tblGrid>
        <w:gridCol w:w="9360"/>
      </w:tblGrid>
      <w:tr>
        <w:tc>
          <w:tcPr>
            <w:tcW w:type="dxa" w:w="9360"/>
            <w:shd w:fill="FCFDFE" w:val="clear"/>
            <w:tcMar>
              <w:top w:type="dxa" w:w="160"/>
              <w:left w:type="dxa" w:w="200"/>
              <w:bottom w:type="dxa" w:w="160"/>
              <w:right w:type="dxa" w:w="200"/>
            </w:tcMar>
          </w:tcPr>
          <w:p>
            <w:pPr>
              <w:spacing w:after="40"/>
            </w:pPr>
            <w:r>
              <w:rPr>
                <w:b/>
                <w:bCs/>
                <w:color w:val="595959"/>
                <w:spacing w:val="40"/>
                <w:sz w:val="18"/>
                <w:szCs w:val="18"/>
              </w:rPr>
              <w:t xml:space="preserve">SEND: ONCE, AT LEAST ONE FULL FORTNIGHT BEFORE IT TAKES EFFECT</w:t>
            </w:r>
          </w:p>
          <w:p>
            <w:pPr>
              <w:spacing w:after="40"/>
            </w:pPr>
            <w:r>
              <w:rPr>
                <w:b/>
                <w:bCs/>
                <w:color w:val="1F4E79"/>
                <w:sz w:val="19"/>
                <w:szCs w:val="19"/>
              </w:rPr>
              <w:t xml:space="preserve">To:  </w:t>
            </w:r>
            <w:r>
              <w:rPr>
                <w:sz w:val="19"/>
                <w:szCs w:val="19"/>
              </w:rPr>
              <w:t xml:space="preserve">All approving managers and department heads</w:t>
            </w:r>
          </w:p>
          <w:p>
            <w:pPr>
              <w:spacing w:after="40"/>
            </w:pPr>
            <w:r>
              <w:rPr>
                <w:b/>
                <w:bCs/>
                <w:color w:val="1F4E79"/>
                <w:sz w:val="19"/>
                <w:szCs w:val="19"/>
              </w:rPr>
              <w:t xml:space="preserve">Cc:  </w:t>
            </w:r>
            <w:r>
              <w:rPr>
                <w:sz w:val="19"/>
                <w:szCs w:val="19"/>
              </w:rPr>
              <w:t xml:space="preserve">accounts</w:t>
            </w:r>
          </w:p>
          <w:p>
            <w:pPr>
              <w:spacing w:after="40"/>
            </w:pPr>
            <w:r>
              <w:rPr>
                <w:b/>
                <w:bCs/>
                <w:color w:val="1F4E79"/>
                <w:sz w:val="19"/>
                <w:szCs w:val="19"/>
              </w:rPr>
              <w:t xml:space="preserve">Subject:  </w:t>
            </w:r>
            <w:r>
              <w:rPr>
                <w:sz w:val="19"/>
                <w:szCs w:val="19"/>
              </w:rPr>
              <w:t xml:space="preserve">Change to payroll timesheet approvals, effective fortnight ending [DD Mon]</w:t>
            </w:r>
          </w:p>
          <w:p>
            <w:pPr>
              <w:pBdr>
                <w:bottom w:val="single" w:color="D0D7E5" w:sz="4" w:space="6"/>
              </w:pBdr>
              <w:spacing w:after="120" w:before="100"/>
            </w:pPr>
          </w:p>
          <w:p>
            <w:pPr>
              <w:spacing w:after="120"/>
            </w:pPr>
            <w:r>
              <w:rPr>
                <w:sz w:val="20"/>
                <w:szCs w:val="20"/>
              </w:rPr>
              <w:t xml:space="preserve">All,</w:t>
            </w:r>
          </w:p>
          <w:p>
            <w:pPr>
              <w:spacing w:after="120"/>
            </w:pPr>
            <w:r>
              <w:rPr>
                <w:sz w:val="20"/>
                <w:szCs w:val="20"/>
              </w:rPr>
              <w:t xml:space="preserve">From the fortnight ending [DD Mon] we are formalising how timesheets are approved. The change is about who checks what; the deadlines and the systems are unchanged.</w:t>
            </w:r>
          </w:p>
          <w:p>
            <w:pPr>
              <w:spacing w:after="120"/>
            </w:pPr>
            <w:r>
              <w:rPr>
                <w:sz w:val="20"/>
                <w:szCs w:val="20"/>
              </w:rPr>
              <w:t xml:space="preserve">Approving managers are responsible for confirming, before approving a timesheet:</w:t>
            </w:r>
          </w:p>
          <w:p>
            <w:pPr>
              <w:pStyle w:val="ListParagraph"/>
              <w:numPr>
                <w:ilvl w:val="0"/>
                <w:numId w:val="2"/>
              </w:numPr>
              <w:spacing w:after="60"/>
            </w:pPr>
            <w:r>
              <w:rPr>
                <w:sz w:val="20"/>
                <w:szCs w:val="20"/>
              </w:rPr>
              <w:t xml:space="preserve">The hours recorded were actually worked</w:t>
            </w:r>
          </w:p>
          <w:p>
            <w:pPr>
              <w:pStyle w:val="ListParagraph"/>
              <w:numPr>
                <w:ilvl w:val="0"/>
                <w:numId w:val="2"/>
              </w:numPr>
              <w:spacing w:after="60"/>
            </w:pPr>
            <w:r>
              <w:rPr>
                <w:sz w:val="20"/>
                <w:szCs w:val="20"/>
              </w:rPr>
              <w:t xml:space="preserve">The actual times reconcile to the roster, or the difference is understood and accepted</w:t>
            </w:r>
          </w:p>
          <w:p>
            <w:pPr>
              <w:pStyle w:val="ListParagraph"/>
              <w:numPr>
                <w:ilvl w:val="0"/>
                <w:numId w:val="2"/>
              </w:numPr>
              <w:spacing w:after="60"/>
            </w:pPr>
            <w:r>
              <w:rPr>
                <w:sz w:val="20"/>
                <w:szCs w:val="20"/>
              </w:rPr>
              <w:t xml:space="preserve">Any overtime was authorised in advance, with the approval attached to the timesheet recording the reason, whether it is chargeable to the client, and whether it is paid or taken as time in lieu</w:t>
            </w:r>
          </w:p>
          <w:p>
            <w:pPr>
              <w:pStyle w:val="ListParagraph"/>
              <w:numPr>
                <w:ilvl w:val="0"/>
                <w:numId w:val="2"/>
              </w:numPr>
              <w:spacing w:after="60"/>
            </w:pPr>
            <w:r>
              <w:rPr>
                <w:sz w:val="20"/>
                <w:szCs w:val="20"/>
              </w:rPr>
              <w:t xml:space="preserve">Any time in lieu accrued or taken is correct against the roster</w:t>
            </w:r>
          </w:p>
          <w:p>
            <w:pPr>
              <w:pStyle w:val="ListParagraph"/>
              <w:numPr>
                <w:ilvl w:val="0"/>
                <w:numId w:val="2"/>
              </w:numPr>
              <w:spacing w:after="60"/>
            </w:pPr>
            <w:r>
              <w:rPr>
                <w:sz w:val="20"/>
                <w:szCs w:val="20"/>
              </w:rPr>
              <w:t xml:space="preserve">Meal breaks are recorded accurately</w:t>
            </w:r>
          </w:p>
          <w:p>
            <w:pPr>
              <w:pStyle w:val="ListParagraph"/>
              <w:numPr>
                <w:ilvl w:val="0"/>
                <w:numId w:val="2"/>
              </w:numPr>
              <w:spacing w:after="60"/>
            </w:pPr>
            <w:r>
              <w:rPr>
                <w:sz w:val="20"/>
                <w:szCs w:val="20"/>
              </w:rPr>
              <w:t xml:space="preserve">The cost centre on each shift is correct</w:t>
            </w:r>
          </w:p>
          <w:p>
            <w:pPr>
              <w:spacing w:after="120"/>
            </w:pPr>
            <w:r>
              <w:rPr>
                <w:sz w:val="20"/>
                <w:szCs w:val="20"/>
              </w:rPr>
              <w:t xml:space="preserve">Payroll is responsible for processing approved timesheets correctly: applying the award and the overtime matrix, verifying pay rates, balancing the pay run, and superannuation, PAYG and reporting. Payroll will not check hours against rosters and will not decide whether overtime or time in lieu was authorised. Those checks require knowledge of what was worked, which sits with the manager, not with payroll.</w:t>
            </w:r>
          </w:p>
          <w:p>
            <w:pPr>
              <w:spacing w:after="120"/>
            </w:pPr>
            <w:r>
              <w:rPr>
                <w:sz w:val="20"/>
                <w:szCs w:val="20"/>
              </w:rPr>
              <w:t xml:space="preserve">Two practical consequences:</w:t>
            </w:r>
          </w:p>
          <w:p>
            <w:pPr>
              <w:pStyle w:val="ListParagraph"/>
              <w:numPr>
                <w:ilvl w:val="0"/>
                <w:numId w:val="2"/>
              </w:numPr>
              <w:spacing w:after="60"/>
            </w:pPr>
            <w:r>
              <w:rPr>
                <w:sz w:val="20"/>
                <w:szCs w:val="20"/>
              </w:rPr>
              <w:t xml:space="preserve">Timesheets must be approved by 10am on the Monday of the processing week. Any time not approved by then will be paid in the next pay run. It will not be entered manually and the pay run will not be held.</w:t>
            </w:r>
          </w:p>
          <w:p>
            <w:pPr>
              <w:pStyle w:val="ListParagraph"/>
              <w:numPr>
                <w:ilvl w:val="0"/>
                <w:numId w:val="2"/>
              </w:numPr>
              <w:spacing w:after="60"/>
            </w:pPr>
            <w:r>
              <w:rPr>
                <w:sz w:val="20"/>
                <w:szCs w:val="20"/>
              </w:rPr>
              <w:t xml:space="preserve">Where payroll finds something that looks wrong on an approved timesheet, it will come back to the approving manager as a query rather than being corrected by payroll.</w:t>
            </w:r>
          </w:p>
          <w:p>
            <w:pPr>
              <w:spacing w:after="120"/>
            </w:pPr>
            <w:r>
              <w:rPr>
                <w:sz w:val="20"/>
                <w:szCs w:val="20"/>
              </w:rPr>
              <w:t xml:space="preserve">Please make sure a delegate is set up in Employment Hero for any period you are away, so approvals are not held up by leave.</w:t>
            </w:r>
          </w:p>
          <w:p>
            <w:pPr>
              <w:spacing w:after="120"/>
            </w:pPr>
            <w:r>
              <w:rPr>
                <w:sz w:val="20"/>
                <w:szCs w:val="20"/>
              </w:rPr>
              <w:t xml:space="preserve">[Duncan / Graham]</w:t>
            </w:r>
          </w:p>
        </w:tc>
      </w:tr>
    </w:tbl>
    <w:p>
      <w:pPr>
        <w:spacing w:after="200"/>
      </w:pPr>
    </w:p>
    <w:p>
      <w:pPr>
        <w:pStyle w:val="Heading2"/>
        <w:spacing w:after="160" w:before="360"/>
      </w:pPr>
      <w:r>
        <w:rPr>
          <w:b/>
          <w:bCs/>
          <w:color w:val="1F4E79"/>
          <w:sz w:val="24"/>
          <w:szCs w:val="24"/>
        </w:rPr>
        <w:t xml:space="preserve">Using the templates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Keep the wording identical</w:t>
            </w:r>
          </w:p>
        </w:tc>
        <w:tc>
          <w:tcPr>
            <w:tcW w:type="dxa" w:w="6460"/>
            <w:shd w:fill="F7F9FC" w:val="clear"/>
            <w:tcMar>
              <w:top w:type="dxa" w:w="80"/>
              <w:left w:type="dxa" w:w="140"/>
              <w:bottom w:type="dxa" w:w="80"/>
              <w:right w:type="dxa" w:w="140"/>
            </w:tcMar>
          </w:tcPr>
          <w:p>
            <w:r>
              <w:rPr>
                <w:b w:val="false"/>
                <w:bCs w:val="false"/>
                <w:sz w:val="20"/>
                <w:szCs w:val="20"/>
              </w:rPr>
              <w:t xml:space="preserve">The value is in being able to show the same notice went out every fortnight. Rewriting them each time undermines that</w:t>
            </w:r>
          </w:p>
        </w:tc>
      </w:tr>
      <w:tr>
        <w:tc>
          <w:tcPr>
            <w:tcW w:type="dxa" w:w="2900"/>
            <w:shd w:fill="FFFFFF" w:val="clear"/>
            <w:tcMar>
              <w:top w:type="dxa" w:w="80"/>
              <w:left w:type="dxa" w:w="140"/>
              <w:bottom w:type="dxa" w:w="80"/>
              <w:right w:type="dxa" w:w="140"/>
            </w:tcMar>
          </w:tcPr>
          <w:p>
            <w:r>
              <w:rPr>
                <w:b/>
                <w:bCs/>
                <w:sz w:val="20"/>
                <w:szCs w:val="20"/>
              </w:rPr>
              <w:t xml:space="preserve">Send from the payroll mailbox</w:t>
            </w:r>
          </w:p>
        </w:tc>
        <w:tc>
          <w:tcPr>
            <w:tcW w:type="dxa" w:w="6460"/>
            <w:shd w:fill="FFFFFF" w:val="clear"/>
            <w:tcMar>
              <w:top w:type="dxa" w:w="80"/>
              <w:left w:type="dxa" w:w="140"/>
              <w:bottom w:type="dxa" w:w="80"/>
              <w:right w:type="dxa" w:w="140"/>
            </w:tcMar>
          </w:tcPr>
          <w:p>
            <w:r>
              <w:rPr>
                <w:b w:val="false"/>
                <w:bCs w:val="false"/>
                <w:sz w:val="20"/>
                <w:szCs w:val="20"/>
              </w:rPr>
              <w:t xml:space="preserve">So the record sits with the role, not with whoever happened to be processing</w:t>
            </w:r>
          </w:p>
        </w:tc>
      </w:tr>
      <w:tr>
        <w:tc>
          <w:tcPr>
            <w:tcW w:type="dxa" w:w="2900"/>
            <w:shd w:fill="F7F9FC" w:val="clear"/>
            <w:tcMar>
              <w:top w:type="dxa" w:w="80"/>
              <w:left w:type="dxa" w:w="140"/>
              <w:bottom w:type="dxa" w:w="80"/>
              <w:right w:type="dxa" w:w="140"/>
            </w:tcMar>
          </w:tcPr>
          <w:p>
            <w:r>
              <w:rPr>
                <w:b/>
                <w:bCs/>
                <w:sz w:val="20"/>
                <w:szCs w:val="20"/>
              </w:rPr>
              <w:t xml:space="preserve">File the sent emails</w:t>
            </w:r>
          </w:p>
        </w:tc>
        <w:tc>
          <w:tcPr>
            <w:tcW w:type="dxa" w:w="6460"/>
            <w:shd w:fill="F7F9FC" w:val="clear"/>
            <w:tcMar>
              <w:top w:type="dxa" w:w="80"/>
              <w:left w:type="dxa" w:w="140"/>
              <w:bottom w:type="dxa" w:w="80"/>
              <w:right w:type="dxa" w:w="140"/>
            </w:tcMar>
          </w:tcPr>
          <w:p>
            <w:r>
              <w:rPr>
                <w:b w:val="false"/>
                <w:bCs w:val="false"/>
                <w:sz w:val="20"/>
                <w:szCs w:val="20"/>
              </w:rPr>
              <w:t xml:space="preserve">Into the fortnight folder with the rest of the records, as described in Part 6. They are the evidence of notice</w:t>
            </w:r>
          </w:p>
        </w:tc>
      </w:tr>
      <w:tr>
        <w:tc>
          <w:tcPr>
            <w:tcW w:type="dxa" w:w="2900"/>
            <w:shd w:fill="FFFFFF" w:val="clear"/>
            <w:tcMar>
              <w:top w:type="dxa" w:w="80"/>
              <w:left w:type="dxa" w:w="140"/>
              <w:bottom w:type="dxa" w:w="80"/>
              <w:right w:type="dxa" w:w="140"/>
            </w:tcMar>
          </w:tcPr>
          <w:p>
            <w:r>
              <w:rPr>
                <w:b/>
                <w:bCs/>
                <w:sz w:val="20"/>
                <w:szCs w:val="20"/>
              </w:rPr>
              <w:t xml:space="preserve">Keep E7 separate</w:t>
            </w:r>
          </w:p>
        </w:tc>
        <w:tc>
          <w:tcPr>
            <w:tcW w:type="dxa" w:w="6460"/>
            <w:shd w:fill="FFFFFF" w:val="clear"/>
            <w:tcMar>
              <w:top w:type="dxa" w:w="80"/>
              <w:left w:type="dxa" w:w="140"/>
              <w:bottom w:type="dxa" w:w="80"/>
              <w:right w:type="dxa" w:w="140"/>
            </w:tcMar>
          </w:tcPr>
          <w:p>
            <w:r>
              <w:rPr>
                <w:b w:val="false"/>
                <w:bCs w:val="false"/>
                <w:sz w:val="20"/>
                <w:szCs w:val="20"/>
              </w:rPr>
              <w:t xml:space="preserve">It is a one-off from Duncan or Graham. The fortnightly four come from payroll</w:t>
            </w:r>
          </w:p>
        </w:tc>
      </w:tr>
      <w:tr>
        <w:tc>
          <w:tcPr>
            <w:tcW w:type="dxa" w:w="2900"/>
            <w:shd w:fill="F7F9FC" w:val="clear"/>
            <w:tcMar>
              <w:top w:type="dxa" w:w="80"/>
              <w:left w:type="dxa" w:w="140"/>
              <w:bottom w:type="dxa" w:w="80"/>
              <w:right w:type="dxa" w:w="140"/>
            </w:tcMar>
          </w:tcPr>
          <w:p>
            <w:r>
              <w:rPr>
                <w:b/>
                <w:bCs/>
                <w:sz w:val="20"/>
                <w:szCs w:val="20"/>
              </w:rPr>
              <w:t xml:space="preserve">Do not add the names of people who are up to date</w:t>
            </w:r>
          </w:p>
        </w:tc>
        <w:tc>
          <w:tcPr>
            <w:tcW w:type="dxa" w:w="6460"/>
            <w:shd w:fill="F7F9FC" w:val="clear"/>
            <w:tcMar>
              <w:top w:type="dxa" w:w="80"/>
              <w:left w:type="dxa" w:w="140"/>
              <w:bottom w:type="dxa" w:w="80"/>
              <w:right w:type="dxa" w:w="140"/>
            </w:tcMar>
          </w:tcPr>
          <w:p>
            <w:r>
              <w:rPr>
                <w:b w:val="false"/>
                <w:bCs w:val="false"/>
                <w:sz w:val="20"/>
                <w:szCs w:val="20"/>
              </w:rPr>
              <w:t xml:space="preserve">E2, E3 and E4 go only to approvers with something outstanding. Copying everyone on an escalation that is not theirs is how people start ignoring the emails</w:t>
            </w:r>
          </w:p>
        </w:tc>
      </w:tr>
    </w:tbl>
    <w:p>
      <w:pPr>
        <w:spacing w:after="200"/>
      </w:pPr>
    </w:p>
    <w:p>
      <w:pPr>
        <w:pStyle w:val="Heading1"/>
        <w:spacing w:after="160" w:before="360"/>
      </w:pPr>
      <w:r>
        <w:rPr>
          <w:b/>
          <w:bCs/>
          <w:color w:val="1F4E79"/>
          <w:sz w:val="28"/>
          <w:szCs w:val="28"/>
        </w:rPr>
        <w:t xml:space="preserve">The cycle at a glance</w:t>
      </w:r>
    </w:p>
    <w:p>
      <w:pPr>
        <w:spacing w:after="120"/>
      </w:pPr>
      <w:r>
        <w:rPr>
          <w:sz w:val="22"/>
          <w:szCs w:val="22"/>
        </w:rPr>
        <w:t xml:space="preserve">Payroll runs fortnightly. The pay period ends on a Friday, prep starts the same day, the run is processed on the Monday, and the money moves on the Tuesday.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rPr>
          <w:tblHeader/>
        </w:trPr>
        <w:tc>
          <w:tcPr>
            <w:tcW w:type="dxa" w:w="1800"/>
            <w:shd w:fill="1F4E79" w:val="clear"/>
            <w:tcMar>
              <w:top w:type="dxa" w:w="90"/>
              <w:left w:type="dxa" w:w="140"/>
              <w:bottom w:type="dxa" w:w="90"/>
              <w:right w:type="dxa" w:w="140"/>
            </w:tcMar>
          </w:tcPr>
          <w:p>
            <w:r>
              <w:rPr>
                <w:b/>
                <w:bCs/>
                <w:color w:val="FFFFFF"/>
                <w:sz w:val="19"/>
                <w:szCs w:val="19"/>
              </w:rPr>
              <w:t xml:space="preserve">When</w:t>
            </w:r>
          </w:p>
        </w:tc>
        <w:tc>
          <w:tcPr>
            <w:tcW w:type="dxa" w:w="5960"/>
            <w:shd w:fill="1F4E79" w:val="clear"/>
            <w:tcMar>
              <w:top w:type="dxa" w:w="90"/>
              <w:left w:type="dxa" w:w="140"/>
              <w:bottom w:type="dxa" w:w="90"/>
              <w:right w:type="dxa" w:w="140"/>
            </w:tcMar>
          </w:tcPr>
          <w:p>
            <w:r>
              <w:rPr>
                <w:b/>
                <w:bCs/>
                <w:color w:val="FFFFFF"/>
                <w:sz w:val="19"/>
                <w:szCs w:val="19"/>
              </w:rPr>
              <w:t xml:space="preserve">What happens</w:t>
            </w:r>
          </w:p>
        </w:tc>
        <w:tc>
          <w:tcPr>
            <w:tcW w:type="dxa" w:w="1600"/>
            <w:shd w:fill="1F4E79" w:val="clear"/>
            <w:tcMar>
              <w:top w:type="dxa" w:w="90"/>
              <w:left w:type="dxa" w:w="140"/>
              <w:bottom w:type="dxa" w:w="90"/>
              <w:right w:type="dxa" w:w="140"/>
            </w:tcMar>
          </w:tcPr>
          <w:p>
            <w:r>
              <w:rPr>
                <w:b/>
                <w:bCs/>
                <w:color w:val="FFFFFF"/>
                <w:sz w:val="19"/>
                <w:szCs w:val="19"/>
              </w:rPr>
              <w:t xml:space="preserve">Whose</w:t>
            </w:r>
          </w:p>
        </w:tc>
      </w:tr>
      <w:tr>
        <w:tc>
          <w:tcPr>
            <w:tcW w:type="dxa" w:w="1800"/>
            <w:shd w:fill="F7F9FC" w:val="clear"/>
            <w:tcMar>
              <w:top w:type="dxa" w:w="90"/>
              <w:left w:type="dxa" w:w="140"/>
              <w:bottom w:type="dxa" w:w="90"/>
              <w:right w:type="dxa" w:w="140"/>
            </w:tcMar>
          </w:tcPr>
          <w:p>
            <w:r>
              <w:rPr>
                <w:b/>
                <w:bCs/>
                <w:sz w:val="19"/>
                <w:szCs w:val="19"/>
              </w:rPr>
              <w:t xml:space="preserve">Across the fortnight</w:t>
            </w:r>
          </w:p>
        </w:tc>
        <w:tc>
          <w:tcPr>
            <w:tcW w:type="dxa" w:w="5960"/>
            <w:shd w:fill="F7F9FC" w:val="clear"/>
            <w:tcMar>
              <w:top w:type="dxa" w:w="90"/>
              <w:left w:type="dxa" w:w="140"/>
              <w:bottom w:type="dxa" w:w="90"/>
              <w:right w:type="dxa" w:w="140"/>
            </w:tcMar>
          </w:tcPr>
          <w:p>
            <w:r>
              <w:rPr>
                <w:b w:val="false"/>
                <w:bCs w:val="false"/>
                <w:sz w:val="19"/>
                <w:szCs w:val="19"/>
              </w:rPr>
              <w:t xml:space="preserve">Payroll notes arrive in your inbox and the CTS Accounts inbox, collated into a single draft email as they come  (Part 1)</w:t>
            </w:r>
          </w:p>
        </w:tc>
        <w:tc>
          <w:tcPr>
            <w:tcW w:type="dxa" w:w="1600"/>
            <w:shd w:fill="F7F9FC" w:val="clear"/>
            <w:tcMar>
              <w:top w:type="dxa" w:w="90"/>
              <w:left w:type="dxa" w:w="140"/>
              <w:bottom w:type="dxa" w:w="90"/>
              <w:right w:type="dxa" w:w="140"/>
            </w:tcMar>
          </w:tcPr>
          <w:p>
            <w:r>
              <w:rPr>
                <w:b w:val="false"/>
                <w:bCs w:val="false"/>
                <w:sz w:val="19"/>
                <w:szCs w:val="19"/>
              </w:rPr>
              <w:t xml:space="preserve">Payroll</w:t>
            </w:r>
          </w:p>
        </w:tc>
      </w:tr>
      <w:tr>
        <w:tc>
          <w:tcPr>
            <w:tcW w:type="dxa" w:w="1800"/>
            <w:shd w:fill="FFFFFF" w:val="clear"/>
            <w:tcMar>
              <w:top w:type="dxa" w:w="90"/>
              <w:left w:type="dxa" w:w="140"/>
              <w:bottom w:type="dxa" w:w="90"/>
              <w:right w:type="dxa" w:w="140"/>
            </w:tcMar>
          </w:tcPr>
          <w:p>
            <w:r>
              <w:rPr>
                <w:b/>
                <w:bCs/>
                <w:sz w:val="19"/>
                <w:szCs w:val="19"/>
              </w:rPr>
              <w:t xml:space="preserve">Thursday, 9am</w:t>
            </w:r>
          </w:p>
        </w:tc>
        <w:tc>
          <w:tcPr>
            <w:tcW w:type="dxa" w:w="5960"/>
            <w:shd w:fill="FFFFFF" w:val="clear"/>
            <w:tcMar>
              <w:top w:type="dxa" w:w="90"/>
              <w:left w:type="dxa" w:w="140"/>
              <w:bottom w:type="dxa" w:w="90"/>
              <w:right w:type="dxa" w:w="140"/>
            </w:tcMar>
          </w:tcPr>
          <w:p>
            <w:r>
              <w:rPr>
                <w:b w:val="false"/>
                <w:bCs w:val="false"/>
                <w:sz w:val="19"/>
                <w:szCs w:val="19"/>
              </w:rPr>
              <w:t xml:space="preserve">E1 advance notice to all approvers</w:t>
            </w:r>
          </w:p>
        </w:tc>
        <w:tc>
          <w:tcPr>
            <w:tcW w:type="dxa" w:w="1600"/>
            <w:shd w:fill="FFFFFF" w:val="clear"/>
            <w:tcMar>
              <w:top w:type="dxa" w:w="90"/>
              <w:left w:type="dxa" w:w="140"/>
              <w:bottom w:type="dxa" w:w="90"/>
              <w:right w:type="dxa" w:w="140"/>
            </w:tcMar>
          </w:tcPr>
          <w:p>
            <w:r>
              <w:rPr>
                <w:b w:val="false"/>
                <w:bCs w:val="false"/>
                <w:sz w:val="19"/>
                <w:szCs w:val="19"/>
              </w:rPr>
              <w:t xml:space="preserve">Payroll</w:t>
            </w:r>
          </w:p>
        </w:tc>
      </w:tr>
      <w:tr>
        <w:tc>
          <w:tcPr>
            <w:tcW w:type="dxa" w:w="1800"/>
            <w:shd w:fill="F7F9FC" w:val="clear"/>
            <w:tcMar>
              <w:top w:type="dxa" w:w="90"/>
              <w:left w:type="dxa" w:w="140"/>
              <w:bottom w:type="dxa" w:w="90"/>
              <w:right w:type="dxa" w:w="140"/>
            </w:tcMar>
          </w:tcPr>
          <w:p>
            <w:r>
              <w:rPr>
                <w:b/>
                <w:bCs/>
                <w:sz w:val="19"/>
                <w:szCs w:val="19"/>
              </w:rPr>
              <w:t xml:space="preserve">Friday, period end</w:t>
            </w:r>
          </w:p>
        </w:tc>
        <w:tc>
          <w:tcPr>
            <w:tcW w:type="dxa" w:w="5960"/>
            <w:shd w:fill="F7F9FC" w:val="clear"/>
            <w:tcMar>
              <w:top w:type="dxa" w:w="90"/>
              <w:left w:type="dxa" w:w="140"/>
              <w:bottom w:type="dxa" w:w="90"/>
              <w:right w:type="dxa" w:w="140"/>
            </w:tcMar>
          </w:tcPr>
          <w:p>
            <w:r>
              <w:rPr>
                <w:b w:val="false"/>
                <w:bCs w:val="false"/>
                <w:sz w:val="19"/>
                <w:szCs w:val="19"/>
              </w:rPr>
              <w:t xml:space="preserve">The pay period closes. Prep starts the same day: the period runs Saturday to Friday, so the Friday it ends on is the Friday before the processing Monday</w:t>
            </w:r>
          </w:p>
        </w:tc>
        <w:tc>
          <w:tcPr>
            <w:tcW w:type="dxa" w:w="1600"/>
            <w:shd w:fill="F7F9FC" w:val="clear"/>
            <w:tcMar>
              <w:top w:type="dxa" w:w="90"/>
              <w:left w:type="dxa" w:w="140"/>
              <w:bottom w:type="dxa" w:w="90"/>
              <w:right w:type="dxa" w:w="140"/>
            </w:tcMar>
          </w:tcPr>
          <w:p>
            <w:r>
              <w:rPr>
                <w:b w:val="false"/>
                <w:bCs w:val="false"/>
                <w:sz w:val="19"/>
                <w:szCs w:val="19"/>
              </w:rPr>
              <w:t xml:space="preserve">Payroll</w:t>
            </w:r>
          </w:p>
        </w:tc>
      </w:tr>
      <w:tr>
        <w:tc>
          <w:tcPr>
            <w:tcW w:type="dxa" w:w="1800"/>
            <w:shd w:fill="FFFFFF" w:val="clear"/>
            <w:tcMar>
              <w:top w:type="dxa" w:w="90"/>
              <w:left w:type="dxa" w:w="140"/>
              <w:bottom w:type="dxa" w:w="90"/>
              <w:right w:type="dxa" w:w="140"/>
            </w:tcMar>
          </w:tcPr>
          <w:p>
            <w:r>
              <w:rPr>
                <w:b/>
                <w:bCs/>
                <w:sz w:val="19"/>
                <w:szCs w:val="19"/>
              </w:rPr>
              <w:t xml:space="preserve">Friday, period end</w:t>
            </w:r>
          </w:p>
        </w:tc>
        <w:tc>
          <w:tcPr>
            <w:tcW w:type="dxa" w:w="5960"/>
            <w:shd w:fill="FFFFFF" w:val="clear"/>
            <w:tcMar>
              <w:top w:type="dxa" w:w="90"/>
              <w:left w:type="dxa" w:w="140"/>
              <w:bottom w:type="dxa" w:w="90"/>
              <w:right w:type="dxa" w:w="140"/>
            </w:tcMar>
          </w:tcPr>
          <w:p>
            <w:r>
              <w:rPr>
                <w:b w:val="false"/>
                <w:bCs w:val="false"/>
                <w:sz w:val="19"/>
                <w:szCs w:val="19"/>
              </w:rPr>
              <w:t xml:space="preserve">Timesheet template copied into the fortnight folder and populated, notes recorded  (Part 1)</w:t>
            </w:r>
          </w:p>
        </w:tc>
        <w:tc>
          <w:tcPr>
            <w:tcW w:type="dxa" w:w="1600"/>
            <w:shd w:fill="FFFFFF" w:val="clear"/>
            <w:tcMar>
              <w:top w:type="dxa" w:w="90"/>
              <w:left w:type="dxa" w:w="140"/>
              <w:bottom w:type="dxa" w:w="90"/>
              <w:right w:type="dxa" w:w="140"/>
            </w:tcMar>
          </w:tcPr>
          <w:p>
            <w:r>
              <w:rPr>
                <w:b w:val="false"/>
                <w:bCs w:val="false"/>
                <w:sz w:val="19"/>
                <w:szCs w:val="19"/>
              </w:rPr>
              <w:t xml:space="preserve">Payroll</w:t>
            </w:r>
          </w:p>
        </w:tc>
      </w:tr>
      <w:tr>
        <w:tc>
          <w:tcPr>
            <w:tcW w:type="dxa" w:w="1800"/>
            <w:shd w:fill="F7F9FC" w:val="clear"/>
            <w:tcMar>
              <w:top w:type="dxa" w:w="90"/>
              <w:left w:type="dxa" w:w="140"/>
              <w:bottom w:type="dxa" w:w="90"/>
              <w:right w:type="dxa" w:w="140"/>
            </w:tcMar>
          </w:tcPr>
          <w:p>
            <w:r>
              <w:rPr>
                <w:b/>
                <w:bCs/>
                <w:sz w:val="19"/>
                <w:szCs w:val="19"/>
              </w:rPr>
              <w:t xml:space="preserve">Friday, 4pm</w:t>
            </w:r>
          </w:p>
        </w:tc>
        <w:tc>
          <w:tcPr>
            <w:tcW w:type="dxa" w:w="5960"/>
            <w:shd w:fill="F7F9FC" w:val="clear"/>
            <w:tcMar>
              <w:top w:type="dxa" w:w="90"/>
              <w:left w:type="dxa" w:w="140"/>
              <w:bottom w:type="dxa" w:w="90"/>
              <w:right w:type="dxa" w:w="140"/>
            </w:tcMar>
          </w:tcPr>
          <w:p>
            <w:r>
              <w:rPr>
                <w:b w:val="false"/>
                <w:bCs w:val="false"/>
                <w:sz w:val="19"/>
                <w:szCs w:val="19"/>
              </w:rPr>
              <w:t xml:space="preserve">E2 period closed, outstanding approvals named</w:t>
            </w:r>
          </w:p>
        </w:tc>
        <w:tc>
          <w:tcPr>
            <w:tcW w:type="dxa" w:w="1600"/>
            <w:shd w:fill="F7F9FC" w:val="clear"/>
            <w:tcMar>
              <w:top w:type="dxa" w:w="90"/>
              <w:left w:type="dxa" w:w="140"/>
              <w:bottom w:type="dxa" w:w="90"/>
              <w:right w:type="dxa" w:w="140"/>
            </w:tcMar>
          </w:tcPr>
          <w:p>
            <w:r>
              <w:rPr>
                <w:b w:val="false"/>
                <w:bCs w:val="false"/>
                <w:sz w:val="19"/>
                <w:szCs w:val="19"/>
              </w:rPr>
              <w:t xml:space="preserve">Payroll</w:t>
            </w:r>
          </w:p>
        </w:tc>
      </w:tr>
      <w:tr>
        <w:tc>
          <w:tcPr>
            <w:tcW w:type="dxa" w:w="1800"/>
            <w:shd w:fill="FFFFFF" w:val="clear"/>
            <w:tcMar>
              <w:top w:type="dxa" w:w="90"/>
              <w:left w:type="dxa" w:w="140"/>
              <w:bottom w:type="dxa" w:w="90"/>
              <w:right w:type="dxa" w:w="140"/>
            </w:tcMar>
          </w:tcPr>
          <w:p>
            <w:r>
              <w:rPr>
                <w:b/>
                <w:bCs/>
                <w:sz w:val="19"/>
                <w:szCs w:val="19"/>
              </w:rPr>
              <w:t xml:space="preserve">Friday to Monday</w:t>
            </w:r>
          </w:p>
        </w:tc>
        <w:tc>
          <w:tcPr>
            <w:tcW w:type="dxa" w:w="5960"/>
            <w:shd w:fill="FFFFFF" w:val="clear"/>
            <w:tcMar>
              <w:top w:type="dxa" w:w="90"/>
              <w:left w:type="dxa" w:w="140"/>
              <w:bottom w:type="dxa" w:w="90"/>
              <w:right w:type="dxa" w:w="140"/>
            </w:tcMar>
          </w:tcPr>
          <w:p>
            <w:r>
              <w:rPr>
                <w:b w:val="false"/>
                <w:bCs w:val="false"/>
                <w:sz w:val="19"/>
                <w:szCs w:val="19"/>
              </w:rPr>
              <w:t xml:space="preserve">Managers check hours against rosters, check overtime and time in lieu, and approve</w:t>
            </w:r>
          </w:p>
        </w:tc>
        <w:tc>
          <w:tcPr>
            <w:tcW w:type="dxa" w:w="1600"/>
            <w:shd w:fill="FFFFFF" w:val="clear"/>
            <w:tcMar>
              <w:top w:type="dxa" w:w="90"/>
              <w:left w:type="dxa" w:w="140"/>
              <w:bottom w:type="dxa" w:w="90"/>
              <w:right w:type="dxa" w:w="140"/>
            </w:tcMar>
          </w:tcPr>
          <w:p>
            <w:r>
              <w:rPr>
                <w:b w:val="false"/>
                <w:bCs w:val="false"/>
                <w:sz w:val="19"/>
                <w:szCs w:val="19"/>
              </w:rPr>
              <w:t xml:space="preserve">Approvers</w:t>
            </w:r>
          </w:p>
        </w:tc>
      </w:tr>
      <w:tr>
        <w:tc>
          <w:tcPr>
            <w:tcW w:type="dxa" w:w="1800"/>
            <w:shd w:fill="F7F9FC" w:val="clear"/>
            <w:tcMar>
              <w:top w:type="dxa" w:w="90"/>
              <w:left w:type="dxa" w:w="140"/>
              <w:bottom w:type="dxa" w:w="90"/>
              <w:right w:type="dxa" w:w="140"/>
            </w:tcMar>
          </w:tcPr>
          <w:p>
            <w:r>
              <w:rPr>
                <w:b/>
                <w:bCs/>
                <w:sz w:val="19"/>
                <w:szCs w:val="19"/>
              </w:rPr>
              <w:t xml:space="preserve">Monday, 8am</w:t>
            </w:r>
          </w:p>
        </w:tc>
        <w:tc>
          <w:tcPr>
            <w:tcW w:type="dxa" w:w="5960"/>
            <w:shd w:fill="F7F9FC" w:val="clear"/>
            <w:tcMar>
              <w:top w:type="dxa" w:w="90"/>
              <w:left w:type="dxa" w:w="140"/>
              <w:bottom w:type="dxa" w:w="90"/>
              <w:right w:type="dxa" w:w="140"/>
            </w:tcMar>
          </w:tcPr>
          <w:p>
            <w:r>
              <w:rPr>
                <w:b w:val="false"/>
                <w:bCs w:val="false"/>
                <w:sz w:val="19"/>
                <w:szCs w:val="19"/>
              </w:rPr>
              <w:t xml:space="preserve">E3 final call to anyone still outstanding</w:t>
            </w:r>
          </w:p>
        </w:tc>
        <w:tc>
          <w:tcPr>
            <w:tcW w:type="dxa" w:w="1600"/>
            <w:shd w:fill="F7F9FC" w:val="clear"/>
            <w:tcMar>
              <w:top w:type="dxa" w:w="90"/>
              <w:left w:type="dxa" w:w="140"/>
              <w:bottom w:type="dxa" w:w="90"/>
              <w:right w:type="dxa" w:w="140"/>
            </w:tcMar>
          </w:tcPr>
          <w:p>
            <w:r>
              <w:rPr>
                <w:b w:val="false"/>
                <w:bCs w:val="false"/>
                <w:sz w:val="19"/>
                <w:szCs w:val="19"/>
              </w:rPr>
              <w:t xml:space="preserve">Payroll</w:t>
            </w:r>
          </w:p>
        </w:tc>
      </w:tr>
      <w:tr>
        <w:tc>
          <w:tcPr>
            <w:tcW w:type="dxa" w:w="1800"/>
            <w:shd w:fill="FFFFFF" w:val="clear"/>
            <w:tcMar>
              <w:top w:type="dxa" w:w="90"/>
              <w:left w:type="dxa" w:w="140"/>
              <w:bottom w:type="dxa" w:w="90"/>
              <w:right w:type="dxa" w:w="140"/>
            </w:tcMar>
          </w:tcPr>
          <w:p>
            <w:r>
              <w:rPr>
                <w:b/>
                <w:bCs/>
                <w:sz w:val="19"/>
                <w:szCs w:val="19"/>
              </w:rPr>
              <w:t xml:space="preserve">Monday, 10am</w:t>
            </w:r>
          </w:p>
        </w:tc>
        <w:tc>
          <w:tcPr>
            <w:tcW w:type="dxa" w:w="5960"/>
            <w:shd w:fill="FFFFFF" w:val="clear"/>
            <w:tcMar>
              <w:top w:type="dxa" w:w="90"/>
              <w:left w:type="dxa" w:w="140"/>
              <w:bottom w:type="dxa" w:w="90"/>
              <w:right w:type="dxa" w:w="140"/>
            </w:tcMar>
          </w:tcPr>
          <w:p>
            <w:r>
              <w:rPr>
                <w:b w:val="false"/>
                <w:bCs w:val="false"/>
                <w:sz w:val="19"/>
                <w:szCs w:val="19"/>
              </w:rPr>
              <w:t xml:space="preserve">Cut-off. Approvals close</w:t>
            </w:r>
          </w:p>
        </w:tc>
        <w:tc>
          <w:tcPr>
            <w:tcW w:type="dxa" w:w="1600"/>
            <w:shd w:fill="FFFFFF" w:val="clear"/>
            <w:tcMar>
              <w:top w:type="dxa" w:w="90"/>
              <w:left w:type="dxa" w:w="140"/>
              <w:bottom w:type="dxa" w:w="90"/>
              <w:right w:type="dxa" w:w="140"/>
            </w:tcMar>
          </w:tcPr>
          <w:p>
            <w:r>
              <w:rPr>
                <w:b w:val="false"/>
                <w:bCs w:val="false"/>
                <w:sz w:val="19"/>
                <w:szCs w:val="19"/>
              </w:rPr>
              <w:t xml:space="preserve">Approvers</w:t>
            </w:r>
          </w:p>
        </w:tc>
      </w:tr>
      <w:tr>
        <w:tc>
          <w:tcPr>
            <w:tcW w:type="dxa" w:w="1800"/>
            <w:shd w:fill="F7F9FC" w:val="clear"/>
            <w:tcMar>
              <w:top w:type="dxa" w:w="90"/>
              <w:left w:type="dxa" w:w="140"/>
              <w:bottom w:type="dxa" w:w="90"/>
              <w:right w:type="dxa" w:w="140"/>
            </w:tcMar>
          </w:tcPr>
          <w:p>
            <w:r>
              <w:rPr>
                <w:b/>
                <w:bCs/>
                <w:sz w:val="19"/>
                <w:szCs w:val="19"/>
              </w:rPr>
              <w:t xml:space="preserve">Monday, 10:05am</w:t>
            </w:r>
          </w:p>
        </w:tc>
        <w:tc>
          <w:tcPr>
            <w:tcW w:type="dxa" w:w="5960"/>
            <w:shd w:fill="F7F9FC" w:val="clear"/>
            <w:tcMar>
              <w:top w:type="dxa" w:w="90"/>
              <w:left w:type="dxa" w:w="140"/>
              <w:bottom w:type="dxa" w:w="90"/>
              <w:right w:type="dxa" w:w="140"/>
            </w:tcMar>
          </w:tcPr>
          <w:p>
            <w:r>
              <w:rPr>
                <w:b w:val="false"/>
                <w:bCs w:val="false"/>
                <w:sz w:val="19"/>
                <w:szCs w:val="19"/>
              </w:rPr>
              <w:t xml:space="preserve">E4 escalation. Unapproved hours excluded and deferred to the next run</w:t>
            </w:r>
          </w:p>
        </w:tc>
        <w:tc>
          <w:tcPr>
            <w:tcW w:type="dxa" w:w="1600"/>
            <w:shd w:fill="F7F9FC" w:val="clear"/>
            <w:tcMar>
              <w:top w:type="dxa" w:w="90"/>
              <w:left w:type="dxa" w:w="140"/>
              <w:bottom w:type="dxa" w:w="90"/>
              <w:right w:type="dxa" w:w="140"/>
            </w:tcMar>
          </w:tcPr>
          <w:p>
            <w:r>
              <w:rPr>
                <w:b w:val="false"/>
                <w:bCs w:val="false"/>
                <w:sz w:val="19"/>
                <w:szCs w:val="19"/>
              </w:rPr>
              <w:t xml:space="preserve">Payroll</w:t>
            </w:r>
          </w:p>
        </w:tc>
      </w:tr>
      <w:tr>
        <w:tc>
          <w:tcPr>
            <w:tcW w:type="dxa" w:w="1800"/>
            <w:shd w:fill="FFFFFF" w:val="clear"/>
            <w:tcMar>
              <w:top w:type="dxa" w:w="90"/>
              <w:left w:type="dxa" w:w="140"/>
              <w:bottom w:type="dxa" w:w="90"/>
              <w:right w:type="dxa" w:w="140"/>
            </w:tcMar>
          </w:tcPr>
          <w:p>
            <w:r>
              <w:rPr>
                <w:b/>
                <w:bCs/>
                <w:sz w:val="19"/>
                <w:szCs w:val="19"/>
              </w:rPr>
              <w:t xml:space="preserve">Monday morning</w:t>
            </w:r>
          </w:p>
        </w:tc>
        <w:tc>
          <w:tcPr>
            <w:tcW w:type="dxa" w:w="5960"/>
            <w:shd w:fill="FFFFFF" w:val="clear"/>
            <w:tcMar>
              <w:top w:type="dxa" w:w="90"/>
              <w:left w:type="dxa" w:w="140"/>
              <w:bottom w:type="dxa" w:w="90"/>
              <w:right w:type="dxa" w:w="140"/>
            </w:tcMar>
          </w:tcPr>
          <w:p>
            <w:r>
              <w:rPr>
                <w:b w:val="false"/>
                <w:bCs w:val="false"/>
                <w:sz w:val="19"/>
                <w:szCs w:val="19"/>
              </w:rPr>
              <w:t xml:space="preserve">Gate: nothing under Submitted. Create the pay run  (Part 2)</w:t>
            </w:r>
          </w:p>
        </w:tc>
        <w:tc>
          <w:tcPr>
            <w:tcW w:type="dxa" w:w="1600"/>
            <w:shd w:fill="FFFFFF" w:val="clear"/>
            <w:tcMar>
              <w:top w:type="dxa" w:w="90"/>
              <w:left w:type="dxa" w:w="140"/>
              <w:bottom w:type="dxa" w:w="90"/>
              <w:right w:type="dxa" w:w="140"/>
            </w:tcMar>
          </w:tcPr>
          <w:p>
            <w:r>
              <w:rPr>
                <w:b w:val="false"/>
                <w:bCs w:val="false"/>
                <w:sz w:val="19"/>
                <w:szCs w:val="19"/>
              </w:rPr>
              <w:t xml:space="preserve">Payroll</w:t>
            </w:r>
          </w:p>
        </w:tc>
      </w:tr>
      <w:tr>
        <w:tc>
          <w:tcPr>
            <w:tcW w:type="dxa" w:w="1800"/>
            <w:shd w:fill="F7F9FC" w:val="clear"/>
            <w:tcMar>
              <w:top w:type="dxa" w:w="90"/>
              <w:left w:type="dxa" w:w="140"/>
              <w:bottom w:type="dxa" w:w="90"/>
              <w:right w:type="dxa" w:w="140"/>
            </w:tcMar>
          </w:tcPr>
          <w:p>
            <w:r>
              <w:rPr>
                <w:b/>
                <w:bCs/>
                <w:sz w:val="19"/>
                <w:szCs w:val="19"/>
              </w:rPr>
              <w:t xml:space="preserve">Monday</w:t>
            </w:r>
          </w:p>
        </w:tc>
        <w:tc>
          <w:tcPr>
            <w:tcW w:type="dxa" w:w="5960"/>
            <w:shd w:fill="F7F9FC" w:val="clear"/>
            <w:tcMar>
              <w:top w:type="dxa" w:w="90"/>
              <w:left w:type="dxa" w:w="140"/>
              <w:bottom w:type="dxa" w:w="90"/>
              <w:right w:type="dxa" w:w="140"/>
            </w:tcMar>
          </w:tcPr>
          <w:p>
            <w:r>
              <w:rPr>
                <w:b w:val="false"/>
                <w:bCs w:val="false"/>
                <w:sz w:val="19"/>
                <w:szCs w:val="19"/>
              </w:rPr>
              <w:t xml:space="preserve">Process the pay run employee by employee, applying the award and the matrix to approved hours  (Parts 3a, 3b, 3c)</w:t>
            </w:r>
          </w:p>
        </w:tc>
        <w:tc>
          <w:tcPr>
            <w:tcW w:type="dxa" w:w="1600"/>
            <w:shd w:fill="F7F9FC" w:val="clear"/>
            <w:tcMar>
              <w:top w:type="dxa" w:w="90"/>
              <w:left w:type="dxa" w:w="140"/>
              <w:bottom w:type="dxa" w:w="90"/>
              <w:right w:type="dxa" w:w="140"/>
            </w:tcMar>
          </w:tcPr>
          <w:p>
            <w:r>
              <w:rPr>
                <w:b w:val="false"/>
                <w:bCs w:val="false"/>
                <w:sz w:val="19"/>
                <w:szCs w:val="19"/>
              </w:rPr>
              <w:t xml:space="preserve">Payroll</w:t>
            </w:r>
          </w:p>
        </w:tc>
      </w:tr>
      <w:tr>
        <w:tc>
          <w:tcPr>
            <w:tcW w:type="dxa" w:w="1800"/>
            <w:shd w:fill="FFFFFF" w:val="clear"/>
            <w:tcMar>
              <w:top w:type="dxa" w:w="90"/>
              <w:left w:type="dxa" w:w="140"/>
              <w:bottom w:type="dxa" w:w="90"/>
              <w:right w:type="dxa" w:w="140"/>
            </w:tcMar>
          </w:tcPr>
          <w:p>
            <w:r>
              <w:rPr>
                <w:b/>
                <w:bCs/>
                <w:sz w:val="19"/>
                <w:szCs w:val="19"/>
              </w:rPr>
              <w:t xml:space="preserve">Monday</w:t>
            </w:r>
          </w:p>
        </w:tc>
        <w:tc>
          <w:tcPr>
            <w:tcW w:type="dxa" w:w="5960"/>
            <w:shd w:fill="FFFFFF" w:val="clear"/>
            <w:tcMar>
              <w:top w:type="dxa" w:w="90"/>
              <w:left w:type="dxa" w:w="140"/>
              <w:bottom w:type="dxa" w:w="90"/>
              <w:right w:type="dxa" w:w="140"/>
            </w:tcMar>
          </w:tcPr>
          <w:p>
            <w:r>
              <w:rPr>
                <w:b w:val="false"/>
                <w:bCs w:val="false"/>
                <w:sz w:val="19"/>
                <w:szCs w:val="19"/>
              </w:rPr>
              <w:t xml:space="preserve">Apply the payroll notes, accrue bonus leave if it is the last run of the month, verify rates, balance to zero  (Part 5)</w:t>
            </w:r>
          </w:p>
        </w:tc>
        <w:tc>
          <w:tcPr>
            <w:tcW w:type="dxa" w:w="1600"/>
            <w:shd w:fill="FFFFFF" w:val="clear"/>
            <w:tcMar>
              <w:top w:type="dxa" w:w="90"/>
              <w:left w:type="dxa" w:w="140"/>
              <w:bottom w:type="dxa" w:w="90"/>
              <w:right w:type="dxa" w:w="140"/>
            </w:tcMar>
          </w:tcPr>
          <w:p>
            <w:r>
              <w:rPr>
                <w:b w:val="false"/>
                <w:bCs w:val="false"/>
                <w:sz w:val="19"/>
                <w:szCs w:val="19"/>
              </w:rPr>
              <w:t xml:space="preserve">Payroll</w:t>
            </w:r>
          </w:p>
        </w:tc>
      </w:tr>
      <w:tr>
        <w:tc>
          <w:tcPr>
            <w:tcW w:type="dxa" w:w="1800"/>
            <w:shd w:fill="F7F9FC" w:val="clear"/>
            <w:tcMar>
              <w:top w:type="dxa" w:w="90"/>
              <w:left w:type="dxa" w:w="140"/>
              <w:bottom w:type="dxa" w:w="90"/>
              <w:right w:type="dxa" w:w="140"/>
            </w:tcMar>
          </w:tcPr>
          <w:p>
            <w:r>
              <w:rPr>
                <w:b/>
                <w:bCs/>
                <w:sz w:val="19"/>
                <w:szCs w:val="19"/>
              </w:rPr>
              <w:t xml:space="preserve">Monday</w:t>
            </w:r>
          </w:p>
        </w:tc>
        <w:tc>
          <w:tcPr>
            <w:tcW w:type="dxa" w:w="5960"/>
            <w:shd w:fill="F7F9FC" w:val="clear"/>
            <w:tcMar>
              <w:top w:type="dxa" w:w="90"/>
              <w:left w:type="dxa" w:w="140"/>
              <w:bottom w:type="dxa" w:w="90"/>
              <w:right w:type="dxa" w:w="140"/>
            </w:tcMar>
          </w:tcPr>
          <w:p>
            <w:r>
              <w:rPr>
                <w:b w:val="false"/>
                <w:bCs w:val="false"/>
                <w:sz w:val="19"/>
                <w:szCs w:val="19"/>
              </w:rPr>
              <w:t xml:space="preserve">Finalise, Graham approves, ABA file to CommBiz, funds transferred, Duncan notified, super created, five reports filed  (Part 6)</w:t>
            </w:r>
          </w:p>
        </w:tc>
        <w:tc>
          <w:tcPr>
            <w:tcW w:type="dxa" w:w="1600"/>
            <w:shd w:fill="F7F9FC" w:val="clear"/>
            <w:tcMar>
              <w:top w:type="dxa" w:w="90"/>
              <w:left w:type="dxa" w:w="140"/>
              <w:bottom w:type="dxa" w:w="90"/>
              <w:right w:type="dxa" w:w="140"/>
            </w:tcMar>
          </w:tcPr>
          <w:p>
            <w:r>
              <w:rPr>
                <w:b w:val="false"/>
                <w:bCs w:val="false"/>
                <w:sz w:val="19"/>
                <w:szCs w:val="19"/>
              </w:rPr>
              <w:t xml:space="preserve">Payroll, Graham</w:t>
            </w:r>
          </w:p>
        </w:tc>
      </w:tr>
      <w:tr>
        <w:tc>
          <w:tcPr>
            <w:tcW w:type="dxa" w:w="1800"/>
            <w:shd w:fill="FFFFFF" w:val="clear"/>
            <w:tcMar>
              <w:top w:type="dxa" w:w="90"/>
              <w:left w:type="dxa" w:w="140"/>
              <w:bottom w:type="dxa" w:w="90"/>
              <w:right w:type="dxa" w:w="140"/>
            </w:tcMar>
          </w:tcPr>
          <w:p>
            <w:r>
              <w:rPr>
                <w:b/>
                <w:bCs/>
                <w:sz w:val="19"/>
                <w:szCs w:val="19"/>
              </w:rPr>
              <w:t xml:space="preserve">Tuesday</w:t>
            </w:r>
          </w:p>
        </w:tc>
        <w:tc>
          <w:tcPr>
            <w:tcW w:type="dxa" w:w="5960"/>
            <w:shd w:fill="FFFFFF" w:val="clear"/>
            <w:tcMar>
              <w:top w:type="dxa" w:w="90"/>
              <w:left w:type="dxa" w:w="140"/>
              <w:bottom w:type="dxa" w:w="90"/>
              <w:right w:type="dxa" w:w="140"/>
            </w:tcMar>
          </w:tcPr>
          <w:p>
            <w:r>
              <w:rPr>
                <w:b w:val="false"/>
                <w:bCs w:val="false"/>
                <w:sz w:val="19"/>
                <w:szCs w:val="19"/>
              </w:rPr>
              <w:t xml:space="preserve">Pay date. Duncan approves the payment in CommBiz and it processes</w:t>
            </w:r>
          </w:p>
        </w:tc>
        <w:tc>
          <w:tcPr>
            <w:tcW w:type="dxa" w:w="1600"/>
            <w:shd w:fill="FFFFFF" w:val="clear"/>
            <w:tcMar>
              <w:top w:type="dxa" w:w="90"/>
              <w:left w:type="dxa" w:w="140"/>
              <w:bottom w:type="dxa" w:w="90"/>
              <w:right w:type="dxa" w:w="140"/>
            </w:tcMar>
          </w:tcPr>
          <w:p>
            <w:r>
              <w:rPr>
                <w:b w:val="false"/>
                <w:bCs w:val="false"/>
                <w:sz w:val="19"/>
                <w:szCs w:val="19"/>
              </w:rPr>
              <w:t xml:space="preserve">Duncan</w:t>
            </w:r>
          </w:p>
        </w:tc>
      </w:tr>
      <w:tr>
        <w:tc>
          <w:tcPr>
            <w:tcW w:type="dxa" w:w="1800"/>
            <w:shd w:fill="F7F9FC" w:val="clear"/>
            <w:tcMar>
              <w:top w:type="dxa" w:w="90"/>
              <w:left w:type="dxa" w:w="140"/>
              <w:bottom w:type="dxa" w:w="90"/>
              <w:right w:type="dxa" w:w="140"/>
            </w:tcMar>
          </w:tcPr>
          <w:p>
            <w:r>
              <w:rPr>
                <w:b/>
                <w:bCs/>
                <w:sz w:val="19"/>
                <w:szCs w:val="19"/>
              </w:rPr>
              <w:t xml:space="preserve">The day after approval</w:t>
            </w:r>
          </w:p>
        </w:tc>
        <w:tc>
          <w:tcPr>
            <w:tcW w:type="dxa" w:w="5960"/>
            <w:shd w:fill="F7F9FC" w:val="clear"/>
            <w:tcMar>
              <w:top w:type="dxa" w:w="90"/>
              <w:left w:type="dxa" w:w="140"/>
              <w:bottom w:type="dxa" w:w="90"/>
              <w:right w:type="dxa" w:w="140"/>
            </w:tcMar>
          </w:tcPr>
          <w:p>
            <w:r>
              <w:rPr>
                <w:b w:val="false"/>
                <w:bCs w:val="false"/>
                <w:sz w:val="19"/>
                <w:szCs w:val="19"/>
              </w:rPr>
              <w:t xml:space="preserve">Publish pay slips. Complete super and the ATO lodgement if either was deferred  (Part 6)</w:t>
            </w:r>
          </w:p>
        </w:tc>
        <w:tc>
          <w:tcPr>
            <w:tcW w:type="dxa" w:w="1600"/>
            <w:shd w:fill="F7F9FC" w:val="clear"/>
            <w:tcMar>
              <w:top w:type="dxa" w:w="90"/>
              <w:left w:type="dxa" w:w="140"/>
              <w:bottom w:type="dxa" w:w="90"/>
              <w:right w:type="dxa" w:w="140"/>
            </w:tcMar>
          </w:tcPr>
          <w:p>
            <w:r>
              <w:rPr>
                <w:b w:val="false"/>
                <w:bCs w:val="false"/>
                <w:sz w:val="19"/>
                <w:szCs w:val="19"/>
              </w:rPr>
              <w:t xml:space="preserve">Payroll</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Four fixed points.  </w:t>
            </w:r>
            <w:r>
              <w:rPr>
                <w:sz w:val="22"/>
                <w:szCs w:val="22"/>
              </w:rPr>
              <w:t xml:space="preserve">The recordings fix four things: prep starts the Friday before, the timesheet cut-off is 10am Monday, the pay date is always the Tuesday of the processing week, and pay slips are published the day after the payment is approved. Everything between the cut-off and the pay date runs on the Monday. The recordings never show that Monday's work split across two days, so treat Monday as a full day, not a morning.</w:t>
            </w:r>
          </w:p>
        </w:tc>
      </w:tr>
    </w:tbl>
    <w:p>
      <w:pPr>
        <w:spacing w:after="200"/>
      </w:pPr>
    </w:p>
    <w:p>
      <w:pPr>
        <w:pStyle w:val="Heading1"/>
        <w:spacing w:after="160" w:before="360"/>
      </w:pPr>
      <w:r>
        <w:rPr>
          <w:b/>
          <w:bCs/>
          <w:color w:val="1F4E79"/>
          <w:sz w:val="28"/>
          <w:szCs w:val="28"/>
        </w:rPr>
        <w:t xml:space="preserve">The main line: seven stages</w:t>
      </w:r>
    </w:p>
    <w:p>
      <w:pPr>
        <w:spacing w:after="120"/>
      </w:pPr>
      <w:r>
        <w:rPr>
          <w:sz w:val="22"/>
          <w:szCs w:val="22"/>
        </w:rPr>
        <w:t xml:space="preserve">Each stage has a trigger that starts it and a gate that has to be satisfied before the next one begins. Skipping a gate does not save time; it means redoing the work after the problem surfaces further down.</w:t>
      </w:r>
    </w:p>
    <w:p>
      <w:pPr>
        <w:pStyle w:val="Heading2"/>
        <w:spacing w:after="160" w:before="360"/>
      </w:pPr>
      <w:r>
        <w:rPr>
          <w:b/>
          <w:bCs/>
          <w:color w:val="1F4E79"/>
          <w:sz w:val="24"/>
          <w:szCs w:val="24"/>
        </w:rPr>
        <w:t xml:space="preserve">Stage 1  Prep and the approval window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Starts when</w:t>
            </w:r>
          </w:p>
        </w:tc>
        <w:tc>
          <w:tcPr>
            <w:tcW w:type="dxa" w:w="6460"/>
            <w:shd w:fill="F7F9FC" w:val="clear"/>
            <w:tcMar>
              <w:top w:type="dxa" w:w="80"/>
              <w:left w:type="dxa" w:w="140"/>
              <w:bottom w:type="dxa" w:w="80"/>
              <w:right w:type="dxa" w:w="140"/>
            </w:tcMar>
          </w:tcPr>
          <w:p>
            <w:r>
              <w:rPr>
                <w:b w:val="false"/>
                <w:bCs w:val="false"/>
                <w:sz w:val="20"/>
                <w:szCs w:val="20"/>
              </w:rPr>
              <w:t xml:space="preserve">The pay period closes on the Friday. Note collection has been running all fortnight</w:t>
            </w:r>
          </w:p>
        </w:tc>
      </w:tr>
      <w:tr>
        <w:tc>
          <w:tcPr>
            <w:tcW w:type="dxa" w:w="2900"/>
            <w:shd w:fill="FFFFFF" w:val="clear"/>
            <w:tcMar>
              <w:top w:type="dxa" w:w="80"/>
              <w:left w:type="dxa" w:w="140"/>
              <w:bottom w:type="dxa" w:w="80"/>
              <w:right w:type="dxa" w:w="140"/>
            </w:tcMar>
          </w:tcPr>
          <w:p>
            <w:r>
              <w:rPr>
                <w:b/>
                <w:bCs/>
                <w:sz w:val="20"/>
                <w:szCs w:val="20"/>
              </w:rPr>
              <w:t xml:space="preserve">Payroll does</w:t>
            </w:r>
          </w:p>
        </w:tc>
        <w:tc>
          <w:tcPr>
            <w:tcW w:type="dxa" w:w="6460"/>
            <w:shd w:fill="FFFFFF" w:val="clear"/>
            <w:tcMar>
              <w:top w:type="dxa" w:w="80"/>
              <w:left w:type="dxa" w:w="140"/>
              <w:bottom w:type="dxa" w:w="80"/>
              <w:right w:type="dxa" w:w="140"/>
            </w:tcMar>
          </w:tcPr>
          <w:p>
            <w:r>
              <w:rPr>
                <w:b w:val="false"/>
                <w:bCs w:val="false"/>
                <w:sz w:val="20"/>
                <w:szCs w:val="20"/>
              </w:rPr>
              <w:t xml:space="preserve">Collates the notes into one email for approval, copies the timesheet template into the fortnight folder, records every note, populates columns E to S only where the dollar value changes, and sends E1, E2 and E3 on schedule</w:t>
            </w:r>
          </w:p>
        </w:tc>
      </w:tr>
      <w:tr>
        <w:tc>
          <w:tcPr>
            <w:tcW w:type="dxa" w:w="2900"/>
            <w:shd w:fill="F7F9FC" w:val="clear"/>
            <w:tcMar>
              <w:top w:type="dxa" w:w="80"/>
              <w:left w:type="dxa" w:w="140"/>
              <w:bottom w:type="dxa" w:w="80"/>
              <w:right w:type="dxa" w:w="140"/>
            </w:tcMar>
          </w:tcPr>
          <w:p>
            <w:r>
              <w:rPr>
                <w:b/>
                <w:bCs/>
                <w:sz w:val="20"/>
                <w:szCs w:val="20"/>
              </w:rPr>
              <w:t xml:space="preserve">Approvers do</w:t>
            </w:r>
          </w:p>
        </w:tc>
        <w:tc>
          <w:tcPr>
            <w:tcW w:type="dxa" w:w="6460"/>
            <w:shd w:fill="F7F9FC" w:val="clear"/>
            <w:tcMar>
              <w:top w:type="dxa" w:w="80"/>
              <w:left w:type="dxa" w:w="140"/>
              <w:bottom w:type="dxa" w:w="80"/>
              <w:right w:type="dxa" w:w="140"/>
            </w:tcMar>
          </w:tcPr>
          <w:p>
            <w:r>
              <w:rPr>
                <w:b w:val="false"/>
                <w:bCs w:val="false"/>
                <w:sz w:val="20"/>
                <w:szCs w:val="20"/>
              </w:rPr>
              <w:t xml:space="preserve">Check hours against the roster, check that overtime and time in lieu are correct and authorised, and approve in Employment Hero by 10am Monday</w:t>
            </w:r>
          </w:p>
        </w:tc>
      </w:tr>
      <w:tr>
        <w:tc>
          <w:tcPr>
            <w:tcW w:type="dxa" w:w="2900"/>
            <w:shd w:fill="FFFFFF" w:val="clear"/>
            <w:tcMar>
              <w:top w:type="dxa" w:w="80"/>
              <w:left w:type="dxa" w:w="140"/>
              <w:bottom w:type="dxa" w:w="80"/>
              <w:right w:type="dxa" w:w="140"/>
            </w:tcMar>
          </w:tcPr>
          <w:p>
            <w:r>
              <w:rPr>
                <w:b/>
                <w:bCs/>
                <w:sz w:val="20"/>
                <w:szCs w:val="20"/>
              </w:rPr>
              <w:t xml:space="preserve">Systems</w:t>
            </w:r>
          </w:p>
        </w:tc>
        <w:tc>
          <w:tcPr>
            <w:tcW w:type="dxa" w:w="6460"/>
            <w:shd w:fill="FFFFFF" w:val="clear"/>
            <w:tcMar>
              <w:top w:type="dxa" w:w="80"/>
              <w:left w:type="dxa" w:w="140"/>
              <w:bottom w:type="dxa" w:w="80"/>
              <w:right w:type="dxa" w:w="140"/>
            </w:tcMar>
          </w:tcPr>
          <w:p>
            <w:r>
              <w:rPr>
                <w:b w:val="false"/>
                <w:bCs w:val="false"/>
                <w:sz w:val="20"/>
                <w:szCs w:val="20"/>
              </w:rPr>
              <w:t xml:space="preserve">Outlook, Y drive, Employment Hero</w:t>
            </w:r>
          </w:p>
        </w:tc>
      </w:tr>
      <w:tr>
        <w:tc>
          <w:tcPr>
            <w:tcW w:type="dxa" w:w="2900"/>
            <w:shd w:fill="F7F9FC" w:val="clear"/>
            <w:tcMar>
              <w:top w:type="dxa" w:w="80"/>
              <w:left w:type="dxa" w:w="140"/>
              <w:bottom w:type="dxa" w:w="80"/>
              <w:right w:type="dxa" w:w="140"/>
            </w:tcMar>
          </w:tcPr>
          <w:p>
            <w:r>
              <w:rPr>
                <w:b/>
                <w:bCs/>
                <w:sz w:val="20"/>
                <w:szCs w:val="20"/>
              </w:rPr>
              <w:t xml:space="preserve">Gate</w:t>
            </w:r>
          </w:p>
        </w:tc>
        <w:tc>
          <w:tcPr>
            <w:tcW w:type="dxa" w:w="6460"/>
            <w:shd w:fill="F7F9FC" w:val="clear"/>
            <w:tcMar>
              <w:top w:type="dxa" w:w="80"/>
              <w:left w:type="dxa" w:w="140"/>
              <w:bottom w:type="dxa" w:w="80"/>
              <w:right w:type="dxa" w:w="140"/>
            </w:tcMar>
          </w:tcPr>
          <w:p>
            <w:r>
              <w:rPr>
                <w:b w:val="false"/>
                <w:bCs w:val="false"/>
                <w:sz w:val="20"/>
                <w:szCs w:val="20"/>
              </w:rPr>
              <w:t xml:space="preserve">10am Monday. Nothing under Submitted. Anything still unapproved is excluded and paid in the next run; E4 goes out at 10:05am</w:t>
            </w:r>
          </w:p>
        </w:tc>
      </w:tr>
      <w:tr>
        <w:tc>
          <w:tcPr>
            <w:tcW w:type="dxa" w:w="2900"/>
            <w:shd w:fill="FFFFFF" w:val="clear"/>
            <w:tcMar>
              <w:top w:type="dxa" w:w="80"/>
              <w:left w:type="dxa" w:w="140"/>
              <w:bottom w:type="dxa" w:w="80"/>
              <w:right w:type="dxa" w:w="140"/>
            </w:tcMar>
          </w:tcPr>
          <w:p>
            <w:r>
              <w:rPr>
                <w:b/>
                <w:bCs/>
                <w:sz w:val="20"/>
                <w:szCs w:val="20"/>
              </w:rPr>
              <w:t xml:space="preserve">Detail in</w:t>
            </w:r>
          </w:p>
        </w:tc>
        <w:tc>
          <w:tcPr>
            <w:tcW w:type="dxa" w:w="6460"/>
            <w:shd w:fill="FFFFFF" w:val="clear"/>
            <w:tcMar>
              <w:top w:type="dxa" w:w="80"/>
              <w:left w:type="dxa" w:w="140"/>
              <w:bottom w:type="dxa" w:w="80"/>
              <w:right w:type="dxa" w:w="140"/>
            </w:tcMar>
          </w:tcPr>
          <w:p>
            <w:r>
              <w:rPr>
                <w:b w:val="false"/>
                <w:bCs w:val="false"/>
                <w:sz w:val="20"/>
                <w:szCs w:val="20"/>
              </w:rPr>
              <w:t xml:space="preserve">Part 1: Payroll Prep, and the emails above</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Payroll no longer owns this gate's outcome.  </w:t>
            </w:r>
            <w:r>
              <w:rPr>
                <w:sz w:val="22"/>
                <w:szCs w:val="22"/>
              </w:rPr>
              <w:t xml:space="preserve">Payroll owns sending the reminders on time and escalating at 10:05am. It does not own getting the approvals in, and it does not hold the pay run open waiting for them. That is the difference between the old process and this one.</w:t>
            </w:r>
          </w:p>
        </w:tc>
      </w:tr>
    </w:tbl>
    <w:p>
      <w:pPr>
        <w:spacing w:after="200"/>
      </w:pPr>
    </w:p>
    <w:p>
      <w:pPr>
        <w:pStyle w:val="Heading2"/>
        <w:spacing w:after="160" w:before="360"/>
      </w:pPr>
      <w:r>
        <w:rPr>
          <w:b/>
          <w:bCs/>
          <w:color w:val="1F4E79"/>
          <w:sz w:val="24"/>
          <w:szCs w:val="24"/>
        </w:rPr>
        <w:t xml:space="preserve">Stage 2  Create the pay run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Starts when</w:t>
            </w:r>
          </w:p>
        </w:tc>
        <w:tc>
          <w:tcPr>
            <w:tcW w:type="dxa" w:w="6460"/>
            <w:shd w:fill="F7F9FC" w:val="clear"/>
            <w:tcMar>
              <w:top w:type="dxa" w:w="80"/>
              <w:left w:type="dxa" w:w="140"/>
              <w:bottom w:type="dxa" w:w="80"/>
              <w:right w:type="dxa" w:w="140"/>
            </w:tcMar>
          </w:tcPr>
          <w:p>
            <w:r>
              <w:rPr>
                <w:b w:val="false"/>
                <w:bCs w:val="false"/>
                <w:sz w:val="20"/>
                <w:szCs w:val="20"/>
              </w:rPr>
              <w:t xml:space="preserve">The cut-off has passed and the approvals gate is resolved, one way or the other</w:t>
            </w:r>
          </w:p>
        </w:tc>
      </w:tr>
      <w:tr>
        <w:tc>
          <w:tcPr>
            <w:tcW w:type="dxa" w:w="2900"/>
            <w:shd w:fill="FFFFFF" w:val="clear"/>
            <w:tcMar>
              <w:top w:type="dxa" w:w="80"/>
              <w:left w:type="dxa" w:w="140"/>
              <w:bottom w:type="dxa" w:w="80"/>
              <w:right w:type="dxa" w:w="140"/>
            </w:tcMar>
          </w:tcPr>
          <w:p>
            <w:r>
              <w:rPr>
                <w:b/>
                <w:bCs/>
                <w:sz w:val="20"/>
                <w:szCs w:val="20"/>
              </w:rPr>
              <w:t xml:space="preserve">Payroll does</w:t>
            </w:r>
          </w:p>
        </w:tc>
        <w:tc>
          <w:tcPr>
            <w:tcW w:type="dxa" w:w="6460"/>
            <w:shd w:fill="FFFFFF" w:val="clear"/>
            <w:tcMar>
              <w:top w:type="dxa" w:w="80"/>
              <w:left w:type="dxa" w:w="140"/>
              <w:bottom w:type="dxa" w:w="80"/>
              <w:right w:type="dxa" w:w="140"/>
            </w:tcMar>
          </w:tcPr>
          <w:p>
            <w:r>
              <w:rPr>
                <w:b w:val="false"/>
                <w:bCs w:val="false"/>
                <w:sz w:val="20"/>
                <w:szCs w:val="20"/>
              </w:rPr>
              <w:t xml:space="preserve">Sets cell B1 to the fortnight period, re-checks Submitted is empty, creates the pay run on CTS - Fortnight with the pay date set to the Tuesday</w:t>
            </w:r>
          </w:p>
        </w:tc>
      </w:tr>
      <w:tr>
        <w:tc>
          <w:tcPr>
            <w:tcW w:type="dxa" w:w="2900"/>
            <w:shd w:fill="F7F9FC" w:val="clear"/>
            <w:tcMar>
              <w:top w:type="dxa" w:w="80"/>
              <w:left w:type="dxa" w:w="140"/>
              <w:bottom w:type="dxa" w:w="80"/>
              <w:right w:type="dxa" w:w="140"/>
            </w:tcMar>
          </w:tcPr>
          <w:p>
            <w:r>
              <w:rPr>
                <w:b/>
                <w:bCs/>
                <w:sz w:val="20"/>
                <w:szCs w:val="20"/>
              </w:rPr>
              <w:t xml:space="preserve">Systems</w:t>
            </w:r>
          </w:p>
        </w:tc>
        <w:tc>
          <w:tcPr>
            <w:tcW w:type="dxa" w:w="6460"/>
            <w:shd w:fill="F7F9FC" w:val="clear"/>
            <w:tcMar>
              <w:top w:type="dxa" w:w="80"/>
              <w:left w:type="dxa" w:w="140"/>
              <w:bottom w:type="dxa" w:w="80"/>
              <w:right w:type="dxa" w:w="140"/>
            </w:tcMar>
          </w:tcPr>
          <w:p>
            <w:r>
              <w:rPr>
                <w:b w:val="false"/>
                <w:bCs w:val="false"/>
                <w:sz w:val="20"/>
                <w:szCs w:val="20"/>
              </w:rPr>
              <w:t xml:space="preserve">Excel timesheet, Employment Hero</w:t>
            </w:r>
          </w:p>
        </w:tc>
      </w:tr>
      <w:tr>
        <w:tc>
          <w:tcPr>
            <w:tcW w:type="dxa" w:w="2900"/>
            <w:shd w:fill="FFFFFF" w:val="clear"/>
            <w:tcMar>
              <w:top w:type="dxa" w:w="80"/>
              <w:left w:type="dxa" w:w="140"/>
              <w:bottom w:type="dxa" w:w="80"/>
              <w:right w:type="dxa" w:w="140"/>
            </w:tcMar>
          </w:tcPr>
          <w:p>
            <w:r>
              <w:rPr>
                <w:b/>
                <w:bCs/>
                <w:sz w:val="20"/>
                <w:szCs w:val="20"/>
              </w:rPr>
              <w:t xml:space="preserve">Watch</w:t>
            </w:r>
          </w:p>
        </w:tc>
        <w:tc>
          <w:tcPr>
            <w:tcW w:type="dxa" w:w="6460"/>
            <w:shd w:fill="FFFFFF" w:val="clear"/>
            <w:tcMar>
              <w:top w:type="dxa" w:w="80"/>
              <w:left w:type="dxa" w:w="140"/>
              <w:bottom w:type="dxa" w:w="80"/>
              <w:right w:type="dxa" w:w="140"/>
            </w:tcMar>
          </w:tcPr>
          <w:p>
            <w:r>
              <w:rPr>
                <w:b w:val="false"/>
                <w:bCs w:val="false"/>
                <w:sz w:val="20"/>
                <w:szCs w:val="20"/>
              </w:rPr>
              <w:t xml:space="preserve">Import Timesheets must be set to Timesheets for this pay period, never All unpaid timesheets</w:t>
            </w:r>
          </w:p>
        </w:tc>
      </w:tr>
      <w:tr>
        <w:tc>
          <w:tcPr>
            <w:tcW w:type="dxa" w:w="2900"/>
            <w:shd w:fill="F7F9FC" w:val="clear"/>
            <w:tcMar>
              <w:top w:type="dxa" w:w="80"/>
              <w:left w:type="dxa" w:w="140"/>
              <w:bottom w:type="dxa" w:w="80"/>
              <w:right w:type="dxa" w:w="140"/>
            </w:tcMar>
          </w:tcPr>
          <w:p>
            <w:r>
              <w:rPr>
                <w:b/>
                <w:bCs/>
                <w:sz w:val="20"/>
                <w:szCs w:val="20"/>
              </w:rPr>
              <w:t xml:space="preserve">Gate</w:t>
            </w:r>
          </w:p>
        </w:tc>
        <w:tc>
          <w:tcPr>
            <w:tcW w:type="dxa" w:w="6460"/>
            <w:shd w:fill="F7F9FC" w:val="clear"/>
            <w:tcMar>
              <w:top w:type="dxa" w:w="80"/>
              <w:left w:type="dxa" w:w="140"/>
              <w:bottom w:type="dxa" w:w="80"/>
              <w:right w:type="dxa" w:w="140"/>
            </w:tcMar>
          </w:tcPr>
          <w:p>
            <w:r>
              <w:rPr>
                <w:b w:val="false"/>
                <w:bCs w:val="false"/>
                <w:sz w:val="20"/>
                <w:szCs w:val="20"/>
              </w:rPr>
              <w:t xml:space="preserve">The payee count looks right for the fortnight. If it does not, delete the pay run and create it again rather than working through it</w:t>
            </w:r>
          </w:p>
        </w:tc>
      </w:tr>
      <w:tr>
        <w:tc>
          <w:tcPr>
            <w:tcW w:type="dxa" w:w="2900"/>
            <w:shd w:fill="FFFFFF" w:val="clear"/>
            <w:tcMar>
              <w:top w:type="dxa" w:w="80"/>
              <w:left w:type="dxa" w:w="140"/>
              <w:bottom w:type="dxa" w:w="80"/>
              <w:right w:type="dxa" w:w="140"/>
            </w:tcMar>
          </w:tcPr>
          <w:p>
            <w:r>
              <w:rPr>
                <w:b/>
                <w:bCs/>
                <w:sz w:val="20"/>
                <w:szCs w:val="20"/>
              </w:rPr>
              <w:t xml:space="preserve">Detail in</w:t>
            </w:r>
          </w:p>
        </w:tc>
        <w:tc>
          <w:tcPr>
            <w:tcW w:type="dxa" w:w="6460"/>
            <w:shd w:fill="FFFFFF" w:val="clear"/>
            <w:tcMar>
              <w:top w:type="dxa" w:w="80"/>
              <w:left w:type="dxa" w:w="140"/>
              <w:bottom w:type="dxa" w:w="80"/>
              <w:right w:type="dxa" w:w="140"/>
            </w:tcMar>
          </w:tcPr>
          <w:p>
            <w:r>
              <w:rPr>
                <w:b w:val="false"/>
                <w:bCs w:val="false"/>
                <w:sz w:val="20"/>
                <w:szCs w:val="20"/>
              </w:rPr>
              <w:t xml:space="preserve">Part 2: Creating a New Pay Run</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Nothing is committed yet.  </w:t>
            </w:r>
            <w:r>
              <w:rPr>
                <w:sz w:val="22"/>
                <w:szCs w:val="22"/>
              </w:rPr>
              <w:t xml:space="preserve">Stage 2 is the last point where starting over is cheap. Deleting and recreating a wrongly built pay run takes minutes; correcting one employee by employee takes the afternoon.</w:t>
            </w:r>
          </w:p>
        </w:tc>
      </w:tr>
    </w:tbl>
    <w:p>
      <w:pPr>
        <w:spacing w:after="200"/>
      </w:pPr>
    </w:p>
    <w:p>
      <w:pPr>
        <w:pStyle w:val="Heading2"/>
        <w:spacing w:after="160" w:before="360"/>
      </w:pPr>
      <w:r>
        <w:rPr>
          <w:b/>
          <w:bCs/>
          <w:color w:val="1F4E79"/>
          <w:sz w:val="24"/>
          <w:szCs w:val="24"/>
        </w:rPr>
        <w:t xml:space="preserve">Stage 3  Process the approved hours</w:t>
      </w:r>
    </w:p>
    <w:p>
      <w:pPr>
        <w:spacing w:after="120"/>
      </w:pPr>
      <w:r>
        <w:rPr>
          <w:sz w:val="22"/>
          <w:szCs w:val="22"/>
        </w:rPr>
        <w:t xml:space="preserve">This stage used to be reconciliation. Under the responsibility model it is not: the hours arrive certified by the approver, and payroll's job is to see that they are paid correctly under the award and the matrix, not to re-establish what was worked.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Starts when</w:t>
            </w:r>
          </w:p>
        </w:tc>
        <w:tc>
          <w:tcPr>
            <w:tcW w:type="dxa" w:w="6460"/>
            <w:shd w:fill="F7F9FC" w:val="clear"/>
            <w:tcMar>
              <w:top w:type="dxa" w:w="80"/>
              <w:left w:type="dxa" w:w="140"/>
              <w:bottom w:type="dxa" w:w="80"/>
              <w:right w:type="dxa" w:w="140"/>
            </w:tcMar>
          </w:tcPr>
          <w:p>
            <w:r>
              <w:rPr>
                <w:b w:val="false"/>
                <w:bCs w:val="false"/>
                <w:sz w:val="20"/>
                <w:szCs w:val="20"/>
              </w:rPr>
              <w:t xml:space="preserve">The pay run exists and the payee count is right</w:t>
            </w:r>
          </w:p>
        </w:tc>
      </w:tr>
      <w:tr>
        <w:tc>
          <w:tcPr>
            <w:tcW w:type="dxa" w:w="2900"/>
            <w:shd w:fill="FFFFFF" w:val="clear"/>
            <w:tcMar>
              <w:top w:type="dxa" w:w="80"/>
              <w:left w:type="dxa" w:w="140"/>
              <w:bottom w:type="dxa" w:w="80"/>
              <w:right w:type="dxa" w:w="140"/>
            </w:tcMar>
          </w:tcPr>
          <w:p>
            <w:r>
              <w:rPr>
                <w:b/>
                <w:bCs/>
                <w:sz w:val="20"/>
                <w:szCs w:val="20"/>
              </w:rPr>
              <w:t xml:space="preserve">Payroll does</w:t>
            </w:r>
          </w:p>
        </w:tc>
        <w:tc>
          <w:tcPr>
            <w:tcW w:type="dxa" w:w="6460"/>
            <w:shd w:fill="FFFFFF" w:val="clear"/>
            <w:tcMar>
              <w:top w:type="dxa" w:w="80"/>
              <w:left w:type="dxa" w:w="140"/>
              <w:bottom w:type="dxa" w:w="80"/>
              <w:right w:type="dxa" w:w="140"/>
            </w:tcMar>
          </w:tcPr>
          <w:p>
            <w:r>
              <w:rPr>
                <w:b w:val="false"/>
                <w:bCs w:val="false"/>
                <w:sz w:val="20"/>
                <w:szCs w:val="20"/>
              </w:rPr>
              <w:t xml:space="preserve">Works the pay run in alphabetical order. Checks each person's employment type, then applies the correct award or matrix treatment to the hours as approved</w:t>
            </w:r>
          </w:p>
        </w:tc>
      </w:tr>
      <w:tr>
        <w:tc>
          <w:tcPr>
            <w:tcW w:type="dxa" w:w="2900"/>
            <w:shd w:fill="F7F9FC" w:val="clear"/>
            <w:tcMar>
              <w:top w:type="dxa" w:w="80"/>
              <w:left w:type="dxa" w:w="140"/>
              <w:bottom w:type="dxa" w:w="80"/>
              <w:right w:type="dxa" w:w="140"/>
            </w:tcMar>
          </w:tcPr>
          <w:p>
            <w:r>
              <w:rPr>
                <w:b/>
                <w:bCs/>
                <w:sz w:val="20"/>
                <w:szCs w:val="20"/>
              </w:rPr>
              <w:t xml:space="preserve">Payroll does not</w:t>
            </w:r>
          </w:p>
        </w:tc>
        <w:tc>
          <w:tcPr>
            <w:tcW w:type="dxa" w:w="6460"/>
            <w:shd w:fill="F7F9FC" w:val="clear"/>
            <w:tcMar>
              <w:top w:type="dxa" w:w="80"/>
              <w:left w:type="dxa" w:w="140"/>
              <w:bottom w:type="dxa" w:w="80"/>
              <w:right w:type="dxa" w:w="140"/>
            </w:tcMar>
          </w:tcPr>
          <w:p>
            <w:r>
              <w:rPr>
                <w:b w:val="false"/>
                <w:bCs w:val="false"/>
                <w:sz w:val="20"/>
                <w:szCs w:val="20"/>
              </w:rPr>
              <w:t xml:space="preserve">Run the roster comparison, decide whether a long day was authorised, or decide whether hours should have been overtime or time in lieu. Those are queried back under E5</w:t>
            </w:r>
          </w:p>
        </w:tc>
      </w:tr>
      <w:tr>
        <w:tc>
          <w:tcPr>
            <w:tcW w:type="dxa" w:w="2900"/>
            <w:shd w:fill="FFFFFF" w:val="clear"/>
            <w:tcMar>
              <w:top w:type="dxa" w:w="80"/>
              <w:left w:type="dxa" w:w="140"/>
              <w:bottom w:type="dxa" w:w="80"/>
              <w:right w:type="dxa" w:w="140"/>
            </w:tcMar>
          </w:tcPr>
          <w:p>
            <w:r>
              <w:rPr>
                <w:b/>
                <w:bCs/>
                <w:sz w:val="20"/>
                <w:szCs w:val="20"/>
              </w:rPr>
              <w:t xml:space="preserve">Systems</w:t>
            </w:r>
          </w:p>
        </w:tc>
        <w:tc>
          <w:tcPr>
            <w:tcW w:type="dxa" w:w="6460"/>
            <w:shd w:fill="FFFFFF" w:val="clear"/>
            <w:tcMar>
              <w:top w:type="dxa" w:w="80"/>
              <w:left w:type="dxa" w:w="140"/>
              <w:bottom w:type="dxa" w:w="80"/>
              <w:right w:type="dxa" w:w="140"/>
            </w:tcMar>
          </w:tcPr>
          <w:p>
            <w:r>
              <w:rPr>
                <w:b w:val="false"/>
                <w:bCs w:val="false"/>
                <w:sz w:val="20"/>
                <w:szCs w:val="20"/>
              </w:rPr>
              <w:t xml:space="preserve">Employment Hero, the Live Performance Award, the CTS Overtime Matrix, the Excel timesheet</w:t>
            </w:r>
          </w:p>
        </w:tc>
      </w:tr>
      <w:tr>
        <w:tc>
          <w:tcPr>
            <w:tcW w:type="dxa" w:w="2900"/>
            <w:shd w:fill="F7F9FC" w:val="clear"/>
            <w:tcMar>
              <w:top w:type="dxa" w:w="80"/>
              <w:left w:type="dxa" w:w="140"/>
              <w:bottom w:type="dxa" w:w="80"/>
              <w:right w:type="dxa" w:w="140"/>
            </w:tcMar>
          </w:tcPr>
          <w:p>
            <w:r>
              <w:rPr>
                <w:b/>
                <w:bCs/>
                <w:sz w:val="20"/>
                <w:szCs w:val="20"/>
              </w:rPr>
              <w:t xml:space="preserve">Watch</w:t>
            </w:r>
          </w:p>
        </w:tc>
        <w:tc>
          <w:tcPr>
            <w:tcW w:type="dxa" w:w="6460"/>
            <w:shd w:fill="F7F9FC" w:val="clear"/>
            <w:tcMar>
              <w:top w:type="dxa" w:w="80"/>
              <w:left w:type="dxa" w:w="140"/>
              <w:bottom w:type="dxa" w:w="80"/>
              <w:right w:type="dxa" w:w="140"/>
            </w:tcMar>
          </w:tcPr>
          <w:p>
            <w:r>
              <w:rPr>
                <w:b w:val="false"/>
                <w:bCs w:val="false"/>
                <w:sz w:val="20"/>
                <w:szCs w:val="20"/>
              </w:rPr>
              <w:t xml:space="preserve">This is still the longest stage of the fortnight, and still where a non-compliant payment would originate</w:t>
            </w:r>
          </w:p>
        </w:tc>
      </w:tr>
      <w:tr>
        <w:tc>
          <w:tcPr>
            <w:tcW w:type="dxa" w:w="2900"/>
            <w:shd w:fill="FFFFFF" w:val="clear"/>
            <w:tcMar>
              <w:top w:type="dxa" w:w="80"/>
              <w:left w:type="dxa" w:w="140"/>
              <w:bottom w:type="dxa" w:w="80"/>
              <w:right w:type="dxa" w:w="140"/>
            </w:tcMar>
          </w:tcPr>
          <w:p>
            <w:r>
              <w:rPr>
                <w:b/>
                <w:bCs/>
                <w:sz w:val="20"/>
                <w:szCs w:val="20"/>
              </w:rPr>
              <w:t xml:space="preserve">Gate</w:t>
            </w:r>
          </w:p>
        </w:tc>
        <w:tc>
          <w:tcPr>
            <w:tcW w:type="dxa" w:w="6460"/>
            <w:shd w:fill="FFFFFF" w:val="clear"/>
            <w:tcMar>
              <w:top w:type="dxa" w:w="80"/>
              <w:left w:type="dxa" w:w="140"/>
              <w:bottom w:type="dxa" w:w="80"/>
              <w:right w:type="dxa" w:w="140"/>
            </w:tcMar>
          </w:tcPr>
          <w:p>
            <w:r>
              <w:rPr>
                <w:b w:val="false"/>
                <w:bCs w:val="false"/>
                <w:sz w:val="20"/>
                <w:szCs w:val="20"/>
              </w:rPr>
              <w:t xml:space="preserve">Every payee processed, hours transferred to the spreadsheet, verified rates marked green, queries sent on anything that cannot be paid as approved</w:t>
            </w:r>
          </w:p>
        </w:tc>
      </w:tr>
      <w:tr>
        <w:tc>
          <w:tcPr>
            <w:tcW w:type="dxa" w:w="2900"/>
            <w:shd w:fill="F7F9FC" w:val="clear"/>
            <w:tcMar>
              <w:top w:type="dxa" w:w="80"/>
              <w:left w:type="dxa" w:w="140"/>
              <w:bottom w:type="dxa" w:w="80"/>
              <w:right w:type="dxa" w:w="140"/>
            </w:tcMar>
          </w:tcPr>
          <w:p>
            <w:r>
              <w:rPr>
                <w:b/>
                <w:bCs/>
                <w:sz w:val="20"/>
                <w:szCs w:val="20"/>
              </w:rPr>
              <w:t xml:space="preserve">Detail in</w:t>
            </w:r>
          </w:p>
        </w:tc>
        <w:tc>
          <w:tcPr>
            <w:tcW w:type="dxa" w:w="6460"/>
            <w:shd w:fill="F7F9FC" w:val="clear"/>
            <w:tcMar>
              <w:top w:type="dxa" w:w="80"/>
              <w:left w:type="dxa" w:w="140"/>
              <w:bottom w:type="dxa" w:w="80"/>
              <w:right w:type="dxa" w:w="140"/>
            </w:tcMar>
          </w:tcPr>
          <w:p>
            <w:r>
              <w:rPr>
                <w:b w:val="false"/>
                <w:bCs w:val="false"/>
                <w:sz w:val="20"/>
                <w:szCs w:val="20"/>
              </w:rPr>
              <w:t xml:space="preserve">Parts 3a, 3b and 3c. Which one applies is set out under Which path each employee takes, below</w:t>
            </w:r>
          </w:p>
        </w:tc>
      </w:tr>
    </w:tbl>
    <w:p>
      <w:pPr>
        <w:spacing w:after="200"/>
      </w:pPr>
    </w:p>
    <w:p>
      <w:pPr>
        <w:pStyle w:val="Heading2"/>
        <w:spacing w:after="160" w:before="360"/>
      </w:pPr>
      <w:r>
        <w:rPr>
          <w:b/>
          <w:bCs/>
          <w:color w:val="1F4E79"/>
          <w:sz w:val="24"/>
          <w:szCs w:val="24"/>
        </w:rPr>
        <w:t xml:space="preserve">Stage 4  Apply the notes and adjustments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Starts when</w:t>
            </w:r>
          </w:p>
        </w:tc>
        <w:tc>
          <w:tcPr>
            <w:tcW w:type="dxa" w:w="6460"/>
            <w:shd w:fill="F7F9FC" w:val="clear"/>
            <w:tcMar>
              <w:top w:type="dxa" w:w="80"/>
              <w:left w:type="dxa" w:w="140"/>
              <w:bottom w:type="dxa" w:w="80"/>
              <w:right w:type="dxa" w:w="140"/>
            </w:tcMar>
          </w:tcPr>
          <w:p>
            <w:r>
              <w:rPr>
                <w:b w:val="false"/>
                <w:bCs w:val="false"/>
                <w:sz w:val="20"/>
                <w:szCs w:val="20"/>
              </w:rPr>
              <w:t xml:space="preserve">Everyone in the pay run has been processed</w:t>
            </w:r>
          </w:p>
        </w:tc>
      </w:tr>
      <w:tr>
        <w:tc>
          <w:tcPr>
            <w:tcW w:type="dxa" w:w="2900"/>
            <w:shd w:fill="FFFFFF" w:val="clear"/>
            <w:tcMar>
              <w:top w:type="dxa" w:w="80"/>
              <w:left w:type="dxa" w:w="140"/>
              <w:bottom w:type="dxa" w:w="80"/>
              <w:right w:type="dxa" w:w="140"/>
            </w:tcMar>
          </w:tcPr>
          <w:p>
            <w:r>
              <w:rPr>
                <w:b/>
                <w:bCs/>
                <w:sz w:val="20"/>
                <w:szCs w:val="20"/>
              </w:rPr>
              <w:t xml:space="preserve">Payroll does</w:t>
            </w:r>
          </w:p>
        </w:tc>
        <w:tc>
          <w:tcPr>
            <w:tcW w:type="dxa" w:w="6460"/>
            <w:shd w:fill="FFFFFF" w:val="clear"/>
            <w:tcMar>
              <w:top w:type="dxa" w:w="80"/>
              <w:left w:type="dxa" w:w="140"/>
              <w:bottom w:type="dxa" w:w="80"/>
              <w:right w:type="dxa" w:w="140"/>
            </w:tcMar>
          </w:tcPr>
          <w:p>
            <w:r>
              <w:rPr>
                <w:b w:val="false"/>
                <w:bCs w:val="false"/>
                <w:sz w:val="20"/>
                <w:szCs w:val="20"/>
              </w:rPr>
              <w:t xml:space="preserve">Adds anyone still missing, then applies every payroll note: back pays, leave never captured, time in lieu adjustments, per diem at $75 a night</w:t>
            </w:r>
          </w:p>
        </w:tc>
      </w:tr>
      <w:tr>
        <w:tc>
          <w:tcPr>
            <w:tcW w:type="dxa" w:w="2900"/>
            <w:shd w:fill="F7F9FC" w:val="clear"/>
            <w:tcMar>
              <w:top w:type="dxa" w:w="80"/>
              <w:left w:type="dxa" w:w="140"/>
              <w:bottom w:type="dxa" w:w="80"/>
              <w:right w:type="dxa" w:w="140"/>
            </w:tcMar>
          </w:tcPr>
          <w:p>
            <w:r>
              <w:rPr>
                <w:b/>
                <w:bCs/>
                <w:sz w:val="20"/>
                <w:szCs w:val="20"/>
              </w:rPr>
              <w:t xml:space="preserve">Also</w:t>
            </w:r>
          </w:p>
        </w:tc>
        <w:tc>
          <w:tcPr>
            <w:tcW w:type="dxa" w:w="6460"/>
            <w:shd w:fill="F7F9FC" w:val="clear"/>
            <w:tcMar>
              <w:top w:type="dxa" w:w="80"/>
              <w:left w:type="dxa" w:w="140"/>
              <w:bottom w:type="dxa" w:w="80"/>
              <w:right w:type="dxa" w:w="140"/>
            </w:tcMar>
          </w:tcPr>
          <w:p>
            <w:r>
              <w:rPr>
                <w:b w:val="false"/>
                <w:bCs w:val="false"/>
                <w:sz w:val="20"/>
                <w:szCs w:val="20"/>
              </w:rPr>
              <w:t xml:space="preserve">Back pays for hours that dropped out of the previous fortnight for want of an approval. These arrive here as a routine item, not an exception</w:t>
            </w:r>
          </w:p>
        </w:tc>
      </w:tr>
      <w:tr>
        <w:tc>
          <w:tcPr>
            <w:tcW w:type="dxa" w:w="2900"/>
            <w:shd w:fill="FFFFFF" w:val="clear"/>
            <w:tcMar>
              <w:top w:type="dxa" w:w="80"/>
              <w:left w:type="dxa" w:w="140"/>
              <w:bottom w:type="dxa" w:w="80"/>
              <w:right w:type="dxa" w:w="140"/>
            </w:tcMar>
          </w:tcPr>
          <w:p>
            <w:r>
              <w:rPr>
                <w:b/>
                <w:bCs/>
                <w:sz w:val="20"/>
                <w:szCs w:val="20"/>
              </w:rPr>
              <w:t xml:space="preserve">Also</w:t>
            </w:r>
          </w:p>
        </w:tc>
        <w:tc>
          <w:tcPr>
            <w:tcW w:type="dxa" w:w="6460"/>
            <w:shd w:fill="FFFFFF" w:val="clear"/>
            <w:tcMar>
              <w:top w:type="dxa" w:w="80"/>
              <w:left w:type="dxa" w:w="140"/>
              <w:bottom w:type="dxa" w:w="80"/>
              <w:right w:type="dxa" w:w="140"/>
            </w:tcMar>
          </w:tcPr>
          <w:p>
            <w:r>
              <w:rPr>
                <w:b w:val="false"/>
                <w:bCs w:val="false"/>
                <w:sz w:val="20"/>
                <w:szCs w:val="20"/>
              </w:rPr>
              <w:t xml:space="preserve">If this is the last pay run of the month, accrues bonus leave from the tracker, a month ahead</w:t>
            </w:r>
          </w:p>
        </w:tc>
      </w:tr>
      <w:tr>
        <w:tc>
          <w:tcPr>
            <w:tcW w:type="dxa" w:w="2900"/>
            <w:shd w:fill="F7F9FC" w:val="clear"/>
            <w:tcMar>
              <w:top w:type="dxa" w:w="80"/>
              <w:left w:type="dxa" w:w="140"/>
              <w:bottom w:type="dxa" w:w="80"/>
              <w:right w:type="dxa" w:w="140"/>
            </w:tcMar>
          </w:tcPr>
          <w:p>
            <w:r>
              <w:rPr>
                <w:b/>
                <w:bCs/>
                <w:sz w:val="20"/>
                <w:szCs w:val="20"/>
              </w:rPr>
              <w:t xml:space="preserve">Then</w:t>
            </w:r>
          </w:p>
        </w:tc>
        <w:tc>
          <w:tcPr>
            <w:tcW w:type="dxa" w:w="6460"/>
            <w:shd w:fill="F7F9FC" w:val="clear"/>
            <w:tcMar>
              <w:top w:type="dxa" w:w="80"/>
              <w:left w:type="dxa" w:w="140"/>
              <w:bottom w:type="dxa" w:w="80"/>
              <w:right w:type="dxa" w:w="140"/>
            </w:tcMar>
          </w:tcPr>
          <w:p>
            <w:r>
              <w:rPr>
                <w:b w:val="false"/>
                <w:bCs w:val="false"/>
                <w:sz w:val="20"/>
                <w:szCs w:val="20"/>
              </w:rPr>
              <w:t xml:space="preserve">Verifies every pay rate against the rate increase spreadsheet, and overrides any rate that failed to sync from HR</w:t>
            </w:r>
          </w:p>
        </w:tc>
      </w:tr>
      <w:tr>
        <w:tc>
          <w:tcPr>
            <w:tcW w:type="dxa" w:w="2900"/>
            <w:shd w:fill="FFFFFF" w:val="clear"/>
            <w:tcMar>
              <w:top w:type="dxa" w:w="80"/>
              <w:left w:type="dxa" w:w="140"/>
              <w:bottom w:type="dxa" w:w="80"/>
              <w:right w:type="dxa" w:w="140"/>
            </w:tcMar>
          </w:tcPr>
          <w:p>
            <w:r>
              <w:rPr>
                <w:b/>
                <w:bCs/>
                <w:sz w:val="20"/>
                <w:szCs w:val="20"/>
              </w:rPr>
              <w:t xml:space="preserve">Gate</w:t>
            </w:r>
          </w:p>
        </w:tc>
        <w:tc>
          <w:tcPr>
            <w:tcW w:type="dxa" w:w="6460"/>
            <w:shd w:fill="FFFFFF" w:val="clear"/>
            <w:tcMar>
              <w:top w:type="dxa" w:w="80"/>
              <w:left w:type="dxa" w:w="140"/>
              <w:bottom w:type="dxa" w:w="80"/>
              <w:right w:type="dxa" w:w="140"/>
            </w:tcMar>
          </w:tcPr>
          <w:p>
            <w:r>
              <w:rPr>
                <w:b w:val="false"/>
                <w:bCs w:val="false"/>
                <w:sz w:val="20"/>
                <w:szCs w:val="20"/>
              </w:rPr>
              <w:t xml:space="preserve">Nothing left to add. Anything applied after this point throws the balance out again</w:t>
            </w:r>
          </w:p>
        </w:tc>
      </w:tr>
      <w:tr>
        <w:tc>
          <w:tcPr>
            <w:tcW w:type="dxa" w:w="2900"/>
            <w:shd w:fill="F7F9FC" w:val="clear"/>
            <w:tcMar>
              <w:top w:type="dxa" w:w="80"/>
              <w:left w:type="dxa" w:w="140"/>
              <w:bottom w:type="dxa" w:w="80"/>
              <w:right w:type="dxa" w:w="140"/>
            </w:tcMar>
          </w:tcPr>
          <w:p>
            <w:r>
              <w:rPr>
                <w:b/>
                <w:bCs/>
                <w:sz w:val="20"/>
                <w:szCs w:val="20"/>
              </w:rPr>
              <w:t xml:space="preserve">Detail in</w:t>
            </w:r>
          </w:p>
        </w:tc>
        <w:tc>
          <w:tcPr>
            <w:tcW w:type="dxa" w:w="6460"/>
            <w:shd w:fill="F7F9FC" w:val="clear"/>
            <w:tcMar>
              <w:top w:type="dxa" w:w="80"/>
              <w:left w:type="dxa" w:w="140"/>
              <w:bottom w:type="dxa" w:w="80"/>
              <w:right w:type="dxa" w:w="140"/>
            </w:tcMar>
          </w:tcPr>
          <w:p>
            <w:r>
              <w:rPr>
                <w:b w:val="false"/>
                <w:bCs w:val="false"/>
                <w:sz w:val="20"/>
                <w:szCs w:val="20"/>
              </w:rPr>
              <w:t xml:space="preserve">Part 5, Steps 1 to 4</w:t>
            </w:r>
          </w:p>
        </w:tc>
      </w:tr>
    </w:tbl>
    <w:p>
      <w:pPr>
        <w:spacing w:after="200"/>
      </w:pPr>
    </w:p>
    <w:p>
      <w:pPr>
        <w:pStyle w:val="Heading2"/>
        <w:spacing w:after="160" w:before="360"/>
      </w:pPr>
      <w:r>
        <w:rPr>
          <w:b/>
          <w:bCs/>
          <w:color w:val="1F4E79"/>
          <w:sz w:val="24"/>
          <w:szCs w:val="24"/>
        </w:rPr>
        <w:t xml:space="preserve">Stage 5  Balance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Starts when</w:t>
            </w:r>
          </w:p>
        </w:tc>
        <w:tc>
          <w:tcPr>
            <w:tcW w:type="dxa" w:w="6460"/>
            <w:shd w:fill="F7F9FC" w:val="clear"/>
            <w:tcMar>
              <w:top w:type="dxa" w:w="80"/>
              <w:left w:type="dxa" w:w="140"/>
              <w:bottom w:type="dxa" w:w="80"/>
              <w:right w:type="dxa" w:w="140"/>
            </w:tcMar>
          </w:tcPr>
          <w:p>
            <w:r>
              <w:rPr>
                <w:b w:val="false"/>
                <w:bCs w:val="false"/>
                <w:sz w:val="20"/>
                <w:szCs w:val="20"/>
              </w:rPr>
              <w:t xml:space="preserve">Every adjustment is in and every rate is verified</w:t>
            </w:r>
          </w:p>
        </w:tc>
      </w:tr>
      <w:tr>
        <w:tc>
          <w:tcPr>
            <w:tcW w:type="dxa" w:w="2900"/>
            <w:shd w:fill="FFFFFF" w:val="clear"/>
            <w:tcMar>
              <w:top w:type="dxa" w:w="80"/>
              <w:left w:type="dxa" w:w="140"/>
              <w:bottom w:type="dxa" w:w="80"/>
              <w:right w:type="dxa" w:w="140"/>
            </w:tcMar>
          </w:tcPr>
          <w:p>
            <w:r>
              <w:rPr>
                <w:b/>
                <w:bCs/>
                <w:sz w:val="20"/>
                <w:szCs w:val="20"/>
              </w:rPr>
              <w:t xml:space="preserve">Payroll does</w:t>
            </w:r>
          </w:p>
        </w:tc>
        <w:tc>
          <w:tcPr>
            <w:tcW w:type="dxa" w:w="6460"/>
            <w:shd w:fill="FFFFFF" w:val="clear"/>
            <w:tcMar>
              <w:top w:type="dxa" w:w="80"/>
              <w:left w:type="dxa" w:w="140"/>
              <w:bottom w:type="dxa" w:w="80"/>
              <w:right w:type="dxa" w:w="140"/>
            </w:tcMar>
          </w:tcPr>
          <w:p>
            <w:r>
              <w:rPr>
                <w:b w:val="false"/>
                <w:bCs w:val="false"/>
                <w:sz w:val="20"/>
                <w:szCs w:val="20"/>
              </w:rPr>
              <w:t xml:space="preserve">Enters the Employment Hero totals against the per EH Payroll row and reads the two checksums</w:t>
            </w:r>
          </w:p>
        </w:tc>
      </w:tr>
      <w:tr>
        <w:tc>
          <w:tcPr>
            <w:tcW w:type="dxa" w:w="2900"/>
            <w:shd w:fill="F7F9FC" w:val="clear"/>
            <w:tcMar>
              <w:top w:type="dxa" w:w="80"/>
              <w:left w:type="dxa" w:w="140"/>
              <w:bottom w:type="dxa" w:w="80"/>
              <w:right w:type="dxa" w:w="140"/>
            </w:tcMar>
          </w:tcPr>
          <w:p>
            <w:r>
              <w:rPr>
                <w:b/>
                <w:bCs/>
                <w:sz w:val="20"/>
                <w:szCs w:val="20"/>
              </w:rPr>
              <w:t xml:space="preserve">Read it as</w:t>
            </w:r>
          </w:p>
        </w:tc>
        <w:tc>
          <w:tcPr>
            <w:tcW w:type="dxa" w:w="6460"/>
            <w:shd w:fill="F7F9FC" w:val="clear"/>
            <w:tcMar>
              <w:top w:type="dxa" w:w="80"/>
              <w:left w:type="dxa" w:w="140"/>
              <w:bottom w:type="dxa" w:w="80"/>
              <w:right w:type="dxa" w:w="140"/>
            </w:tcMar>
          </w:tcPr>
          <w:p>
            <w:r>
              <w:rPr>
                <w:b w:val="false"/>
                <w:bCs w:val="false"/>
                <w:sz w:val="20"/>
                <w:szCs w:val="20"/>
              </w:rPr>
              <w:t xml:space="preserve">Hours checksum at zero means the processing is complete. Dollars out with hours agreeing means a rate or multiplier is wrong, usually an overtime rate on a stale base rate</w:t>
            </w:r>
          </w:p>
        </w:tc>
      </w:tr>
      <w:tr>
        <w:tc>
          <w:tcPr>
            <w:tcW w:type="dxa" w:w="2900"/>
            <w:shd w:fill="FFFFFF" w:val="clear"/>
            <w:tcMar>
              <w:top w:type="dxa" w:w="80"/>
              <w:left w:type="dxa" w:w="140"/>
              <w:bottom w:type="dxa" w:w="80"/>
              <w:right w:type="dxa" w:w="140"/>
            </w:tcMar>
          </w:tcPr>
          <w:p>
            <w:r>
              <w:rPr>
                <w:b/>
                <w:bCs/>
                <w:sz w:val="20"/>
                <w:szCs w:val="20"/>
              </w:rPr>
              <w:t xml:space="preserve">Gate</w:t>
            </w:r>
          </w:p>
        </w:tc>
        <w:tc>
          <w:tcPr>
            <w:tcW w:type="dxa" w:w="6460"/>
            <w:shd w:fill="FFFFFF" w:val="clear"/>
            <w:tcMar>
              <w:top w:type="dxa" w:w="80"/>
              <w:left w:type="dxa" w:w="140"/>
              <w:bottom w:type="dxa" w:w="80"/>
              <w:right w:type="dxa" w:w="140"/>
            </w:tcMar>
          </w:tcPr>
          <w:p>
            <w:r>
              <w:rPr>
                <w:b w:val="false"/>
                <w:bCs w:val="false"/>
                <w:sz w:val="20"/>
                <w:szCs w:val="20"/>
              </w:rPr>
              <w:t xml:space="preserve">Both checksums at zero, or the dollar figure within a couple of cents of rounding</w:t>
            </w:r>
          </w:p>
        </w:tc>
      </w:tr>
      <w:tr>
        <w:tc>
          <w:tcPr>
            <w:tcW w:type="dxa" w:w="2900"/>
            <w:shd w:fill="F7F9FC" w:val="clear"/>
            <w:tcMar>
              <w:top w:type="dxa" w:w="80"/>
              <w:left w:type="dxa" w:w="140"/>
              <w:bottom w:type="dxa" w:w="80"/>
              <w:right w:type="dxa" w:w="140"/>
            </w:tcMar>
          </w:tcPr>
          <w:p>
            <w:r>
              <w:rPr>
                <w:b/>
                <w:bCs/>
                <w:sz w:val="20"/>
                <w:szCs w:val="20"/>
              </w:rPr>
              <w:t xml:space="preserve">Detail in</w:t>
            </w:r>
          </w:p>
        </w:tc>
        <w:tc>
          <w:tcPr>
            <w:tcW w:type="dxa" w:w="6460"/>
            <w:shd w:fill="F7F9FC" w:val="clear"/>
            <w:tcMar>
              <w:top w:type="dxa" w:w="80"/>
              <w:left w:type="dxa" w:w="140"/>
              <w:bottom w:type="dxa" w:w="80"/>
              <w:right w:type="dxa" w:w="140"/>
            </w:tcMar>
          </w:tcPr>
          <w:p>
            <w:r>
              <w:rPr>
                <w:b w:val="false"/>
                <w:bCs w:val="false"/>
                <w:sz w:val="20"/>
                <w:szCs w:val="20"/>
              </w:rPr>
              <w:t xml:space="preserve">Part 5, Step 5</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Balance once, at the end.  </w:t>
            </w:r>
            <w:r>
              <w:rPr>
                <w:sz w:val="22"/>
                <w:szCs w:val="22"/>
              </w:rPr>
              <w:t xml:space="preserve">Checking the totals early feels productive and is not. A single back pay applied afterwards puts the balance out again and the work is repeated. Get everything in first.</w:t>
            </w:r>
          </w:p>
        </w:tc>
      </w:tr>
    </w:tbl>
    <w:p>
      <w:pPr>
        <w:spacing w:after="200"/>
      </w:pPr>
    </w:p>
    <w:p>
      <w:pPr>
        <w:pStyle w:val="Heading2"/>
        <w:spacing w:after="160" w:before="360"/>
      </w:pPr>
      <w:r>
        <w:rPr>
          <w:b/>
          <w:bCs/>
          <w:color w:val="1F4E79"/>
          <w:sz w:val="24"/>
          <w:szCs w:val="24"/>
        </w:rPr>
        <w:t xml:space="preserve">Stage 6  Finalise and pay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Starts when</w:t>
            </w:r>
          </w:p>
        </w:tc>
        <w:tc>
          <w:tcPr>
            <w:tcW w:type="dxa" w:w="6460"/>
            <w:shd w:fill="F7F9FC" w:val="clear"/>
            <w:tcMar>
              <w:top w:type="dxa" w:w="80"/>
              <w:left w:type="dxa" w:w="140"/>
              <w:bottom w:type="dxa" w:w="80"/>
              <w:right w:type="dxa" w:w="140"/>
            </w:tcMar>
          </w:tcPr>
          <w:p>
            <w:r>
              <w:rPr>
                <w:b w:val="false"/>
                <w:bCs w:val="false"/>
                <w:sz w:val="20"/>
                <w:szCs w:val="20"/>
              </w:rPr>
              <w:t xml:space="preserve">Both checksums read zero</w:t>
            </w:r>
          </w:p>
        </w:tc>
      </w:tr>
      <w:tr>
        <w:tc>
          <w:tcPr>
            <w:tcW w:type="dxa" w:w="2900"/>
            <w:shd w:fill="FFFFFF" w:val="clear"/>
            <w:tcMar>
              <w:top w:type="dxa" w:w="80"/>
              <w:left w:type="dxa" w:w="140"/>
              <w:bottom w:type="dxa" w:w="80"/>
              <w:right w:type="dxa" w:w="140"/>
            </w:tcMar>
          </w:tcPr>
          <w:p>
            <w:r>
              <w:rPr>
                <w:b/>
                <w:bCs/>
                <w:sz w:val="20"/>
                <w:szCs w:val="20"/>
              </w:rPr>
              <w:t xml:space="preserve">Payroll does</w:t>
            </w:r>
          </w:p>
        </w:tc>
        <w:tc>
          <w:tcPr>
            <w:tcW w:type="dxa" w:w="6460"/>
            <w:shd w:fill="FFFFFF" w:val="clear"/>
            <w:tcMar>
              <w:top w:type="dxa" w:w="80"/>
              <w:left w:type="dxa" w:w="140"/>
              <w:bottom w:type="dxa" w:w="80"/>
              <w:right w:type="dxa" w:w="140"/>
            </w:tcMar>
          </w:tcPr>
          <w:p>
            <w:r>
              <w:rPr>
                <w:b w:val="false"/>
                <w:bCs w:val="false"/>
                <w:sz w:val="20"/>
                <w:szCs w:val="20"/>
              </w:rPr>
              <w:t xml:space="preserve">Checks the pay period and paid date, finalises with Graham as approver, then waits</w:t>
            </w:r>
          </w:p>
        </w:tc>
      </w:tr>
      <w:tr>
        <w:tc>
          <w:tcPr>
            <w:tcW w:type="dxa" w:w="2900"/>
            <w:shd w:fill="F7F9FC" w:val="clear"/>
            <w:tcMar>
              <w:top w:type="dxa" w:w="80"/>
              <w:left w:type="dxa" w:w="140"/>
              <w:bottom w:type="dxa" w:w="80"/>
              <w:right w:type="dxa" w:w="140"/>
            </w:tcMar>
          </w:tcPr>
          <w:p>
            <w:r>
              <w:rPr>
                <w:b/>
                <w:bCs/>
                <w:sz w:val="20"/>
                <w:szCs w:val="20"/>
              </w:rPr>
              <w:t xml:space="preserve">Graham does</w:t>
            </w:r>
          </w:p>
        </w:tc>
        <w:tc>
          <w:tcPr>
            <w:tcW w:type="dxa" w:w="6460"/>
            <w:shd w:fill="F7F9FC" w:val="clear"/>
            <w:tcMar>
              <w:top w:type="dxa" w:w="80"/>
              <w:left w:type="dxa" w:w="140"/>
              <w:bottom w:type="dxa" w:w="80"/>
              <w:right w:type="dxa" w:w="140"/>
            </w:tcMar>
          </w:tcPr>
          <w:p>
            <w:r>
              <w:rPr>
                <w:b w:val="false"/>
                <w:bCs w:val="false"/>
                <w:sz w:val="20"/>
                <w:szCs w:val="20"/>
              </w:rPr>
              <w:t xml:space="preserve">Logs in, reviews the total and approves. Nothing proceeds until he does</w:t>
            </w:r>
          </w:p>
        </w:tc>
      </w:tr>
      <w:tr>
        <w:tc>
          <w:tcPr>
            <w:tcW w:type="dxa" w:w="2900"/>
            <w:shd w:fill="FFFFFF" w:val="clear"/>
            <w:tcMar>
              <w:top w:type="dxa" w:w="80"/>
              <w:left w:type="dxa" w:w="140"/>
              <w:bottom w:type="dxa" w:w="80"/>
              <w:right w:type="dxa" w:w="140"/>
            </w:tcMar>
          </w:tcPr>
          <w:p>
            <w:r>
              <w:rPr>
                <w:b/>
                <w:bCs/>
                <w:sz w:val="20"/>
                <w:szCs w:val="20"/>
              </w:rPr>
              <w:t xml:space="preserve">Then payroll</w:t>
            </w:r>
          </w:p>
        </w:tc>
        <w:tc>
          <w:tcPr>
            <w:tcW w:type="dxa" w:w="6460"/>
            <w:shd w:fill="FFFFFF" w:val="clear"/>
            <w:tcMar>
              <w:top w:type="dxa" w:w="80"/>
              <w:left w:type="dxa" w:w="140"/>
              <w:bottom w:type="dxa" w:w="80"/>
              <w:right w:type="dxa" w:w="140"/>
            </w:tcMar>
          </w:tcPr>
          <w:p>
            <w:r>
              <w:rPr>
                <w:b w:val="false"/>
                <w:bCs w:val="false"/>
                <w:sz w:val="20"/>
                <w:szCs w:val="20"/>
              </w:rPr>
              <w:t xml:space="preserve">Refreshes, downloads the ABA file, imports it to CommBiz as Direct Entry with Set File as Modifiable ticked, submits and confirms</w:t>
            </w:r>
          </w:p>
        </w:tc>
      </w:tr>
      <w:tr>
        <w:tc>
          <w:tcPr>
            <w:tcW w:type="dxa" w:w="2900"/>
            <w:shd w:fill="F7F9FC" w:val="clear"/>
            <w:tcMar>
              <w:top w:type="dxa" w:w="80"/>
              <w:left w:type="dxa" w:w="140"/>
              <w:bottom w:type="dxa" w:w="80"/>
              <w:right w:type="dxa" w:w="140"/>
            </w:tcMar>
          </w:tcPr>
          <w:p>
            <w:r>
              <w:rPr>
                <w:b/>
                <w:bCs/>
                <w:sz w:val="20"/>
                <w:szCs w:val="20"/>
              </w:rPr>
              <w:t xml:space="preserve">Then funds</w:t>
            </w:r>
          </w:p>
        </w:tc>
        <w:tc>
          <w:tcPr>
            <w:tcW w:type="dxa" w:w="6460"/>
            <w:shd w:fill="F7F9FC" w:val="clear"/>
            <w:tcMar>
              <w:top w:type="dxa" w:w="80"/>
              <w:left w:type="dxa" w:w="140"/>
              <w:bottom w:type="dxa" w:w="80"/>
              <w:right w:type="dxa" w:w="140"/>
            </w:tcMar>
          </w:tcPr>
          <w:p>
            <w:r>
              <w:rPr>
                <w:b w:val="false"/>
                <w:bCs w:val="false"/>
                <w:sz w:val="20"/>
                <w:szCs w:val="20"/>
              </w:rPr>
              <w:t xml:space="preserve">Cover net payroll plus super plus anything else scheduled, transferred from savings, leaving roughly a $20,000 buffer, described as MT payroll</w:t>
            </w:r>
          </w:p>
        </w:tc>
      </w:tr>
      <w:tr>
        <w:tc>
          <w:tcPr>
            <w:tcW w:type="dxa" w:w="2900"/>
            <w:shd w:fill="FFFFFF" w:val="clear"/>
            <w:tcMar>
              <w:top w:type="dxa" w:w="80"/>
              <w:left w:type="dxa" w:w="140"/>
              <w:bottom w:type="dxa" w:w="80"/>
              <w:right w:type="dxa" w:w="140"/>
            </w:tcMar>
          </w:tcPr>
          <w:p>
            <w:r>
              <w:rPr>
                <w:b/>
                <w:bCs/>
                <w:sz w:val="20"/>
                <w:szCs w:val="20"/>
              </w:rPr>
              <w:t xml:space="preserve">Then notify</w:t>
            </w:r>
          </w:p>
        </w:tc>
        <w:tc>
          <w:tcPr>
            <w:tcW w:type="dxa" w:w="6460"/>
            <w:shd w:fill="FFFFFF" w:val="clear"/>
            <w:tcMar>
              <w:top w:type="dxa" w:w="80"/>
              <w:left w:type="dxa" w:w="140"/>
              <w:bottom w:type="dxa" w:w="80"/>
              <w:right w:type="dxa" w:w="140"/>
            </w:tcMar>
          </w:tcPr>
          <w:p>
            <w:r>
              <w:rPr>
                <w:b w:val="false"/>
                <w:bCs w:val="false"/>
                <w:sz w:val="20"/>
                <w:szCs w:val="20"/>
              </w:rPr>
              <w:t xml:space="preserve">Payroll email to Duncan, copying Graham, Danica and accounts, with the production summary and the transaction group screenshot. Then post in the payments chat tagging Duncan</w:t>
            </w:r>
          </w:p>
        </w:tc>
      </w:tr>
      <w:tr>
        <w:tc>
          <w:tcPr>
            <w:tcW w:type="dxa" w:w="2900"/>
            <w:shd w:fill="F7F9FC" w:val="clear"/>
            <w:tcMar>
              <w:top w:type="dxa" w:w="80"/>
              <w:left w:type="dxa" w:w="140"/>
              <w:bottom w:type="dxa" w:w="80"/>
              <w:right w:type="dxa" w:w="140"/>
            </w:tcMar>
          </w:tcPr>
          <w:p>
            <w:r>
              <w:rPr>
                <w:b/>
                <w:bCs/>
                <w:sz w:val="20"/>
                <w:szCs w:val="20"/>
              </w:rPr>
              <w:t xml:space="preserve">Then super</w:t>
            </w:r>
          </w:p>
        </w:tc>
        <w:tc>
          <w:tcPr>
            <w:tcW w:type="dxa" w:w="6460"/>
            <w:shd w:fill="F7F9FC" w:val="clear"/>
            <w:tcMar>
              <w:top w:type="dxa" w:w="80"/>
              <w:left w:type="dxa" w:w="140"/>
              <w:bottom w:type="dxa" w:w="80"/>
              <w:right w:type="dxa" w:w="140"/>
            </w:tcMar>
          </w:tcPr>
          <w:p>
            <w:r>
              <w:rPr>
                <w:b w:val="false"/>
                <w:bCs w:val="false"/>
                <w:sz w:val="20"/>
                <w:szCs w:val="20"/>
              </w:rPr>
              <w:t xml:space="preserve">Create Super Payment, then validate and confirm the batch separately</w:t>
            </w:r>
          </w:p>
        </w:tc>
      </w:tr>
      <w:tr>
        <w:tc>
          <w:tcPr>
            <w:tcW w:type="dxa" w:w="2900"/>
            <w:shd w:fill="FFFFFF" w:val="clear"/>
            <w:tcMar>
              <w:top w:type="dxa" w:w="80"/>
              <w:left w:type="dxa" w:w="140"/>
              <w:bottom w:type="dxa" w:w="80"/>
              <w:right w:type="dxa" w:w="140"/>
            </w:tcMar>
          </w:tcPr>
          <w:p>
            <w:r>
              <w:rPr>
                <w:b/>
                <w:bCs/>
                <w:sz w:val="20"/>
                <w:szCs w:val="20"/>
              </w:rPr>
              <w:t xml:space="preserve">Then file</w:t>
            </w:r>
          </w:p>
        </w:tc>
        <w:tc>
          <w:tcPr>
            <w:tcW w:type="dxa" w:w="6460"/>
            <w:shd w:fill="FFFFFF" w:val="clear"/>
            <w:tcMar>
              <w:top w:type="dxa" w:w="80"/>
              <w:left w:type="dxa" w:w="140"/>
              <w:bottom w:type="dxa" w:w="80"/>
              <w:right w:type="dxa" w:w="140"/>
            </w:tcMar>
          </w:tcPr>
          <w:p>
            <w:r>
              <w:rPr>
                <w:b w:val="false"/>
                <w:bCs w:val="false"/>
                <w:sz w:val="20"/>
                <w:szCs w:val="20"/>
              </w:rPr>
              <w:t xml:space="preserve">Five files into the fortnight folder: pay slips, pay run audit, ABA file, leave balances, leave liability. Both leave reports run to the period end date, not today. The four approval emails go in the same folder</w:t>
            </w:r>
          </w:p>
        </w:tc>
      </w:tr>
      <w:tr>
        <w:tc>
          <w:tcPr>
            <w:tcW w:type="dxa" w:w="2900"/>
            <w:shd w:fill="F7F9FC" w:val="clear"/>
            <w:tcMar>
              <w:top w:type="dxa" w:w="80"/>
              <w:left w:type="dxa" w:w="140"/>
              <w:bottom w:type="dxa" w:w="80"/>
              <w:right w:type="dxa" w:w="140"/>
            </w:tcMar>
          </w:tcPr>
          <w:p>
            <w:r>
              <w:rPr>
                <w:b/>
                <w:bCs/>
                <w:sz w:val="20"/>
                <w:szCs w:val="20"/>
              </w:rPr>
              <w:t xml:space="preserve">Gate</w:t>
            </w:r>
          </w:p>
        </w:tc>
        <w:tc>
          <w:tcPr>
            <w:tcW w:type="dxa" w:w="6460"/>
            <w:shd w:fill="F7F9FC" w:val="clear"/>
            <w:tcMar>
              <w:top w:type="dxa" w:w="80"/>
              <w:left w:type="dxa" w:w="140"/>
              <w:bottom w:type="dxa" w:w="80"/>
              <w:right w:type="dxa" w:w="140"/>
            </w:tcMar>
          </w:tcPr>
          <w:p>
            <w:r>
              <w:rPr>
                <w:b w:val="false"/>
                <w:bCs w:val="false"/>
                <w:sz w:val="20"/>
                <w:szCs w:val="20"/>
              </w:rPr>
              <w:t xml:space="preserve">Duncan approves the payment in CommBiz</w:t>
            </w:r>
          </w:p>
        </w:tc>
      </w:tr>
      <w:tr>
        <w:tc>
          <w:tcPr>
            <w:tcW w:type="dxa" w:w="2900"/>
            <w:shd w:fill="FFFFFF" w:val="clear"/>
            <w:tcMar>
              <w:top w:type="dxa" w:w="80"/>
              <w:left w:type="dxa" w:w="140"/>
              <w:bottom w:type="dxa" w:w="80"/>
              <w:right w:type="dxa" w:w="140"/>
            </w:tcMar>
          </w:tcPr>
          <w:p>
            <w:r>
              <w:rPr>
                <w:b/>
                <w:bCs/>
                <w:sz w:val="20"/>
                <w:szCs w:val="20"/>
              </w:rPr>
              <w:t xml:space="preserve">Detail in</w:t>
            </w:r>
          </w:p>
        </w:tc>
        <w:tc>
          <w:tcPr>
            <w:tcW w:type="dxa" w:w="6460"/>
            <w:shd w:fill="FFFFFF" w:val="clear"/>
            <w:tcMar>
              <w:top w:type="dxa" w:w="80"/>
              <w:left w:type="dxa" w:w="140"/>
              <w:bottom w:type="dxa" w:w="80"/>
              <w:right w:type="dxa" w:w="140"/>
            </w:tcMar>
          </w:tcPr>
          <w:p>
            <w:r>
              <w:rPr>
                <w:b w:val="false"/>
                <w:bCs w:val="false"/>
                <w:sz w:val="20"/>
                <w:szCs w:val="20"/>
              </w:rPr>
              <w:t xml:space="preserve">Part 6: Finalisation &amp; Bank Upload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is the least reversible stage.  </w:t>
            </w:r>
            <w:r>
              <w:rPr>
                <w:sz w:val="22"/>
                <w:szCs w:val="22"/>
              </w:rPr>
              <w:t xml:space="preserve">Once super payments have been made against a pay run, Employment Hero will not let you unlock it. Be confident the processing is complete before you finalise, not hopeful.</w:t>
            </w:r>
          </w:p>
        </w:tc>
      </w:tr>
    </w:tbl>
    <w:p>
      <w:pPr>
        <w:spacing w:after="200"/>
      </w:pPr>
    </w:p>
    <w:p>
      <w:pPr>
        <w:pStyle w:val="Heading2"/>
        <w:spacing w:after="160" w:before="360"/>
      </w:pPr>
      <w:r>
        <w:rPr>
          <w:b/>
          <w:bCs/>
          <w:color w:val="1F4E79"/>
          <w:sz w:val="24"/>
          <w:szCs w:val="24"/>
        </w:rPr>
        <w:t xml:space="preserve">Stage 7  Next day close-out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Starts when</w:t>
            </w:r>
          </w:p>
        </w:tc>
        <w:tc>
          <w:tcPr>
            <w:tcW w:type="dxa" w:w="6460"/>
            <w:shd w:fill="F7F9FC" w:val="clear"/>
            <w:tcMar>
              <w:top w:type="dxa" w:w="80"/>
              <w:left w:type="dxa" w:w="140"/>
              <w:bottom w:type="dxa" w:w="80"/>
              <w:right w:type="dxa" w:w="140"/>
            </w:tcMar>
          </w:tcPr>
          <w:p>
            <w:r>
              <w:rPr>
                <w:b w:val="false"/>
                <w:bCs w:val="false"/>
                <w:sz w:val="20"/>
                <w:szCs w:val="20"/>
              </w:rPr>
              <w:t xml:space="preserve">You have confirmed Duncan approved the payment</w:t>
            </w:r>
          </w:p>
        </w:tc>
      </w:tr>
      <w:tr>
        <w:tc>
          <w:tcPr>
            <w:tcW w:type="dxa" w:w="2900"/>
            <w:shd w:fill="FFFFFF" w:val="clear"/>
            <w:tcMar>
              <w:top w:type="dxa" w:w="80"/>
              <w:left w:type="dxa" w:w="140"/>
              <w:bottom w:type="dxa" w:w="80"/>
              <w:right w:type="dxa" w:w="140"/>
            </w:tcMar>
          </w:tcPr>
          <w:p>
            <w:r>
              <w:rPr>
                <w:b/>
                <w:bCs/>
                <w:sz w:val="20"/>
                <w:szCs w:val="20"/>
              </w:rPr>
              <w:t xml:space="preserve">Payroll does</w:t>
            </w:r>
          </w:p>
        </w:tc>
        <w:tc>
          <w:tcPr>
            <w:tcW w:type="dxa" w:w="6460"/>
            <w:shd w:fill="FFFFFF" w:val="clear"/>
            <w:tcMar>
              <w:top w:type="dxa" w:w="80"/>
              <w:left w:type="dxa" w:w="140"/>
              <w:bottom w:type="dxa" w:w="80"/>
              <w:right w:type="dxa" w:w="140"/>
            </w:tcMar>
          </w:tcPr>
          <w:p>
            <w:r>
              <w:rPr>
                <w:b w:val="false"/>
                <w:bCs w:val="false"/>
                <w:sz w:val="20"/>
                <w:szCs w:val="20"/>
              </w:rPr>
              <w:t xml:space="preserve">Publishes pay slips. This is what notifies employees, which is why it waits for the approval</w:t>
            </w:r>
          </w:p>
        </w:tc>
      </w:tr>
      <w:tr>
        <w:tc>
          <w:tcPr>
            <w:tcW w:type="dxa" w:w="2900"/>
            <w:shd w:fill="F7F9FC" w:val="clear"/>
            <w:tcMar>
              <w:top w:type="dxa" w:w="80"/>
              <w:left w:type="dxa" w:w="140"/>
              <w:bottom w:type="dxa" w:w="80"/>
              <w:right w:type="dxa" w:w="140"/>
            </w:tcMar>
          </w:tcPr>
          <w:p>
            <w:r>
              <w:rPr>
                <w:b/>
                <w:bCs/>
                <w:sz w:val="20"/>
                <w:szCs w:val="20"/>
              </w:rPr>
              <w:t xml:space="preserve">Also</w:t>
            </w:r>
          </w:p>
        </w:tc>
        <w:tc>
          <w:tcPr>
            <w:tcW w:type="dxa" w:w="6460"/>
            <w:shd w:fill="F7F9FC" w:val="clear"/>
            <w:tcMar>
              <w:top w:type="dxa" w:w="80"/>
              <w:left w:type="dxa" w:w="140"/>
              <w:bottom w:type="dxa" w:w="80"/>
              <w:right w:type="dxa" w:w="140"/>
            </w:tcMar>
          </w:tcPr>
          <w:p>
            <w:r>
              <w:rPr>
                <w:b w:val="false"/>
                <w:bCs w:val="false"/>
                <w:sz w:val="20"/>
                <w:szCs w:val="20"/>
              </w:rPr>
              <w:t xml:space="preserve">Completes the super batch and the ATO lodgement if either was deferred</w:t>
            </w:r>
          </w:p>
        </w:tc>
      </w:tr>
      <w:tr>
        <w:tc>
          <w:tcPr>
            <w:tcW w:type="dxa" w:w="2900"/>
            <w:shd w:fill="FFFFFF" w:val="clear"/>
            <w:tcMar>
              <w:top w:type="dxa" w:w="80"/>
              <w:left w:type="dxa" w:w="140"/>
              <w:bottom w:type="dxa" w:w="80"/>
              <w:right w:type="dxa" w:w="140"/>
            </w:tcMar>
          </w:tcPr>
          <w:p>
            <w:r>
              <w:rPr>
                <w:b/>
                <w:bCs/>
                <w:sz w:val="20"/>
                <w:szCs w:val="20"/>
              </w:rPr>
              <w:t xml:space="preserve">Also</w:t>
            </w:r>
          </w:p>
        </w:tc>
        <w:tc>
          <w:tcPr>
            <w:tcW w:type="dxa" w:w="6460"/>
            <w:shd w:fill="FFFFFF" w:val="clear"/>
            <w:tcMar>
              <w:top w:type="dxa" w:w="80"/>
              <w:left w:type="dxa" w:w="140"/>
              <w:bottom w:type="dxa" w:w="80"/>
              <w:right w:type="dxa" w:w="140"/>
            </w:tcMar>
          </w:tcPr>
          <w:p>
            <w:r>
              <w:rPr>
                <w:b w:val="false"/>
                <w:bCs w:val="false"/>
                <w:sz w:val="20"/>
                <w:szCs w:val="20"/>
              </w:rPr>
              <w:t xml:space="preserve">Sends E6 to anyone whose hours were deferred, if that has not already gone out</w:t>
            </w:r>
          </w:p>
        </w:tc>
      </w:tr>
      <w:tr>
        <w:tc>
          <w:tcPr>
            <w:tcW w:type="dxa" w:w="2900"/>
            <w:shd w:fill="F7F9FC" w:val="clear"/>
            <w:tcMar>
              <w:top w:type="dxa" w:w="80"/>
              <w:left w:type="dxa" w:w="140"/>
              <w:bottom w:type="dxa" w:w="80"/>
              <w:right w:type="dxa" w:w="140"/>
            </w:tcMar>
          </w:tcPr>
          <w:p>
            <w:r>
              <w:rPr>
                <w:b/>
                <w:bCs/>
                <w:sz w:val="20"/>
                <w:szCs w:val="20"/>
              </w:rPr>
              <w:t xml:space="preserve">Gate</w:t>
            </w:r>
          </w:p>
        </w:tc>
        <w:tc>
          <w:tcPr>
            <w:tcW w:type="dxa" w:w="6460"/>
            <w:shd w:fill="F7F9FC" w:val="clear"/>
            <w:tcMar>
              <w:top w:type="dxa" w:w="80"/>
              <w:left w:type="dxa" w:w="140"/>
              <w:bottom w:type="dxa" w:w="80"/>
              <w:right w:type="dxa" w:w="140"/>
            </w:tcMar>
          </w:tcPr>
          <w:p>
            <w:r>
              <w:rPr>
                <w:b w:val="false"/>
                <w:bCs w:val="false"/>
                <w:sz w:val="20"/>
                <w:szCs w:val="20"/>
              </w:rPr>
              <w:t xml:space="preserve">The fortnight is closed. The next one has already started collecting notes, and carries the deferred hours as back pay</w:t>
            </w:r>
          </w:p>
        </w:tc>
      </w:tr>
      <w:tr>
        <w:tc>
          <w:tcPr>
            <w:tcW w:type="dxa" w:w="2900"/>
            <w:shd w:fill="FFFFFF" w:val="clear"/>
            <w:tcMar>
              <w:top w:type="dxa" w:w="80"/>
              <w:left w:type="dxa" w:w="140"/>
              <w:bottom w:type="dxa" w:w="80"/>
              <w:right w:type="dxa" w:w="140"/>
            </w:tcMar>
          </w:tcPr>
          <w:p>
            <w:r>
              <w:rPr>
                <w:b/>
                <w:bCs/>
                <w:sz w:val="20"/>
                <w:szCs w:val="20"/>
              </w:rPr>
              <w:t xml:space="preserve">Detail in</w:t>
            </w:r>
          </w:p>
        </w:tc>
        <w:tc>
          <w:tcPr>
            <w:tcW w:type="dxa" w:w="6460"/>
            <w:shd w:fill="FFFFFF" w:val="clear"/>
            <w:tcMar>
              <w:top w:type="dxa" w:w="80"/>
              <w:left w:type="dxa" w:w="140"/>
              <w:bottom w:type="dxa" w:w="80"/>
              <w:right w:type="dxa" w:w="140"/>
            </w:tcMar>
          </w:tcPr>
          <w:p>
            <w:r>
              <w:rPr>
                <w:b w:val="false"/>
                <w:bCs w:val="false"/>
                <w:sz w:val="20"/>
                <w:szCs w:val="20"/>
              </w:rPr>
              <w:t xml:space="preserve">Part 6, Step 7</w:t>
            </w:r>
          </w:p>
        </w:tc>
      </w:tr>
    </w:tbl>
    <w:p>
      <w:pPr>
        <w:spacing w:after="200"/>
      </w:pPr>
    </w:p>
    <w:p>
      <w:pPr>
        <w:pStyle w:val="Heading1"/>
        <w:spacing w:after="160" w:before="360"/>
      </w:pPr>
      <w:r>
        <w:rPr>
          <w:b/>
          <w:bCs/>
          <w:color w:val="1F4E79"/>
          <w:sz w:val="28"/>
          <w:szCs w:val="28"/>
        </w:rPr>
        <w:t xml:space="preserve">The gates: six points where the process stops</w:t>
      </w:r>
    </w:p>
    <w:p>
      <w:pPr>
        <w:spacing w:after="120"/>
      </w:pPr>
      <w:r>
        <w:rPr>
          <w:sz w:val="22"/>
          <w:szCs w:val="22"/>
        </w:rPr>
        <w:t xml:space="preserve">These are the points where you cannot proceed until something is true. Three are payroll's to clear and three belong to somebody else.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300"/>
        <w:gridCol w:w="3860"/>
      </w:tblGrid>
      <w:tr>
        <w:trPr>
          <w:tblHeader/>
        </w:trPr>
        <w:tc>
          <w:tcPr>
            <w:tcW w:type="dxa" w:w="1500"/>
            <w:shd w:fill="1F4E79" w:val="clear"/>
            <w:tcMar>
              <w:top w:type="dxa" w:w="90"/>
              <w:left w:type="dxa" w:w="140"/>
              <w:bottom w:type="dxa" w:w="90"/>
              <w:right w:type="dxa" w:w="140"/>
            </w:tcMar>
          </w:tcPr>
          <w:p>
            <w:r>
              <w:rPr>
                <w:b/>
                <w:bCs/>
                <w:color w:val="FFFFFF"/>
                <w:sz w:val="19"/>
                <w:szCs w:val="19"/>
              </w:rPr>
              <w:t xml:space="preserve">Gate</w:t>
            </w:r>
          </w:p>
        </w:tc>
        <w:tc>
          <w:tcPr>
            <w:tcW w:type="dxa" w:w="2700"/>
            <w:shd w:fill="1F4E79" w:val="clear"/>
            <w:tcMar>
              <w:top w:type="dxa" w:w="90"/>
              <w:left w:type="dxa" w:w="140"/>
              <w:bottom w:type="dxa" w:w="90"/>
              <w:right w:type="dxa" w:w="140"/>
            </w:tcMar>
          </w:tcPr>
          <w:p>
            <w:r>
              <w:rPr>
                <w:b/>
                <w:bCs/>
                <w:color w:val="FFFFFF"/>
                <w:sz w:val="19"/>
                <w:szCs w:val="19"/>
              </w:rPr>
              <w:t xml:space="preserve">What has to be true</w:t>
            </w:r>
          </w:p>
        </w:tc>
        <w:tc>
          <w:tcPr>
            <w:tcW w:type="dxa" w:w="1300"/>
            <w:shd w:fill="1F4E79" w:val="clear"/>
            <w:tcMar>
              <w:top w:type="dxa" w:w="90"/>
              <w:left w:type="dxa" w:w="140"/>
              <w:bottom w:type="dxa" w:w="90"/>
              <w:right w:type="dxa" w:w="140"/>
            </w:tcMar>
          </w:tcPr>
          <w:p>
            <w:r>
              <w:rPr>
                <w:b/>
                <w:bCs/>
                <w:color w:val="FFFFFF"/>
                <w:sz w:val="19"/>
                <w:szCs w:val="19"/>
              </w:rPr>
              <w:t xml:space="preserve">Whose</w:t>
            </w:r>
          </w:p>
        </w:tc>
        <w:tc>
          <w:tcPr>
            <w:tcW w:type="dxa" w:w="3860"/>
            <w:shd w:fill="1F4E79" w:val="clear"/>
            <w:tcMar>
              <w:top w:type="dxa" w:w="90"/>
              <w:left w:type="dxa" w:w="140"/>
              <w:bottom w:type="dxa" w:w="90"/>
              <w:right w:type="dxa" w:w="140"/>
            </w:tcMar>
          </w:tcPr>
          <w:p>
            <w:r>
              <w:rPr>
                <w:b/>
                <w:bCs/>
                <w:color w:val="FFFFFF"/>
                <w:sz w:val="19"/>
                <w:szCs w:val="19"/>
              </w:rPr>
              <w:t xml:space="preserve">If it is not</w:t>
            </w:r>
          </w:p>
        </w:tc>
      </w:tr>
      <w:tr>
        <w:tc>
          <w:tcPr>
            <w:tcW w:type="dxa" w:w="1500"/>
            <w:shd w:fill="F7F9FC" w:val="clear"/>
            <w:tcMar>
              <w:top w:type="dxa" w:w="90"/>
              <w:left w:type="dxa" w:w="140"/>
              <w:bottom w:type="dxa" w:w="90"/>
              <w:right w:type="dxa" w:w="140"/>
            </w:tcMar>
          </w:tcPr>
          <w:p>
            <w:r>
              <w:rPr>
                <w:b/>
                <w:bCs/>
                <w:sz w:val="19"/>
                <w:szCs w:val="19"/>
              </w:rPr>
              <w:t xml:space="preserve">1. Approvals</w:t>
            </w:r>
          </w:p>
        </w:tc>
        <w:tc>
          <w:tcPr>
            <w:tcW w:type="dxa" w:w="2700"/>
            <w:shd w:fill="F7F9FC" w:val="clear"/>
            <w:tcMar>
              <w:top w:type="dxa" w:w="90"/>
              <w:left w:type="dxa" w:w="140"/>
              <w:bottom w:type="dxa" w:w="90"/>
              <w:right w:type="dxa" w:w="140"/>
            </w:tcMar>
          </w:tcPr>
          <w:p>
            <w:r>
              <w:rPr>
                <w:b w:val="false"/>
                <w:bCs w:val="false"/>
                <w:sz w:val="19"/>
                <w:szCs w:val="19"/>
              </w:rPr>
              <w:t xml:space="preserve">Nothing under Submitted at 10am Monday</w:t>
            </w:r>
          </w:p>
        </w:tc>
        <w:tc>
          <w:tcPr>
            <w:tcW w:type="dxa" w:w="1300"/>
            <w:shd w:fill="F7F9FC" w:val="clear"/>
            <w:tcMar>
              <w:top w:type="dxa" w:w="90"/>
              <w:left w:type="dxa" w:w="140"/>
              <w:bottom w:type="dxa" w:w="90"/>
              <w:right w:type="dxa" w:w="140"/>
            </w:tcMar>
          </w:tcPr>
          <w:p>
            <w:r>
              <w:rPr>
                <w:b w:val="false"/>
                <w:bCs w:val="false"/>
                <w:sz w:val="19"/>
                <w:szCs w:val="19"/>
              </w:rPr>
              <w:t xml:space="preserve">Approvers</w:t>
            </w:r>
          </w:p>
        </w:tc>
        <w:tc>
          <w:tcPr>
            <w:tcW w:type="dxa" w:w="3860"/>
            <w:shd w:fill="F7F9FC" w:val="clear"/>
            <w:tcMar>
              <w:top w:type="dxa" w:w="90"/>
              <w:left w:type="dxa" w:w="140"/>
              <w:bottom w:type="dxa" w:w="90"/>
              <w:right w:type="dxa" w:w="140"/>
            </w:tcMar>
          </w:tcPr>
          <w:p>
            <w:r>
              <w:rPr>
                <w:b w:val="false"/>
                <w:bCs w:val="false"/>
                <w:sz w:val="19"/>
                <w:szCs w:val="19"/>
              </w:rPr>
              <w:t xml:space="preserve">Payroll does not wait. The hours are excluded and paid next fortnight, and E4 goes out</w:t>
            </w:r>
          </w:p>
        </w:tc>
      </w:tr>
      <w:tr>
        <w:tc>
          <w:tcPr>
            <w:tcW w:type="dxa" w:w="1500"/>
            <w:shd w:fill="FFFFFF" w:val="clear"/>
            <w:tcMar>
              <w:top w:type="dxa" w:w="90"/>
              <w:left w:type="dxa" w:w="140"/>
              <w:bottom w:type="dxa" w:w="90"/>
              <w:right w:type="dxa" w:w="140"/>
            </w:tcMar>
          </w:tcPr>
          <w:p>
            <w:r>
              <w:rPr>
                <w:b/>
                <w:bCs/>
                <w:sz w:val="19"/>
                <w:szCs w:val="19"/>
              </w:rPr>
              <w:t xml:space="preserve">2. Payee count</w:t>
            </w:r>
          </w:p>
        </w:tc>
        <w:tc>
          <w:tcPr>
            <w:tcW w:type="dxa" w:w="2700"/>
            <w:shd w:fill="FFFFFF" w:val="clear"/>
            <w:tcMar>
              <w:top w:type="dxa" w:w="90"/>
              <w:left w:type="dxa" w:w="140"/>
              <w:bottom w:type="dxa" w:w="90"/>
              <w:right w:type="dxa" w:w="140"/>
            </w:tcMar>
          </w:tcPr>
          <w:p>
            <w:r>
              <w:rPr>
                <w:b w:val="false"/>
                <w:bCs w:val="false"/>
                <w:sz w:val="19"/>
                <w:szCs w:val="19"/>
              </w:rPr>
              <w:t xml:space="preserve">The count at the top of the pay run looks right</w:t>
            </w:r>
          </w:p>
        </w:tc>
        <w:tc>
          <w:tcPr>
            <w:tcW w:type="dxa" w:w="1300"/>
            <w:shd w:fill="FFFFFF" w:val="clear"/>
            <w:tcMar>
              <w:top w:type="dxa" w:w="90"/>
              <w:left w:type="dxa" w:w="140"/>
              <w:bottom w:type="dxa" w:w="90"/>
              <w:right w:type="dxa" w:w="140"/>
            </w:tcMar>
          </w:tcPr>
          <w:p>
            <w:r>
              <w:rPr>
                <w:b w:val="false"/>
                <w:bCs w:val="false"/>
                <w:sz w:val="19"/>
                <w:szCs w:val="19"/>
              </w:rPr>
              <w:t xml:space="preserve">Payroll</w:t>
            </w:r>
          </w:p>
        </w:tc>
        <w:tc>
          <w:tcPr>
            <w:tcW w:type="dxa" w:w="3860"/>
            <w:shd w:fill="FFFFFF" w:val="clear"/>
            <w:tcMar>
              <w:top w:type="dxa" w:w="90"/>
              <w:left w:type="dxa" w:w="140"/>
              <w:bottom w:type="dxa" w:w="90"/>
              <w:right w:type="dxa" w:w="140"/>
            </w:tcMar>
          </w:tcPr>
          <w:p>
            <w:r>
              <w:rPr>
                <w:b w:val="false"/>
                <w:bCs w:val="false"/>
                <w:sz w:val="19"/>
                <w:szCs w:val="19"/>
              </w:rPr>
              <w:t xml:space="preserve">Stop and investigate before working through the run</w:t>
            </w:r>
          </w:p>
        </w:tc>
      </w:tr>
      <w:tr>
        <w:tc>
          <w:tcPr>
            <w:tcW w:type="dxa" w:w="1500"/>
            <w:shd w:fill="F7F9FC" w:val="clear"/>
            <w:tcMar>
              <w:top w:type="dxa" w:w="90"/>
              <w:left w:type="dxa" w:w="140"/>
              <w:bottom w:type="dxa" w:w="90"/>
              <w:right w:type="dxa" w:w="140"/>
            </w:tcMar>
          </w:tcPr>
          <w:p>
            <w:r>
              <w:rPr>
                <w:b/>
                <w:bCs/>
                <w:sz w:val="19"/>
                <w:szCs w:val="19"/>
              </w:rPr>
              <w:t xml:space="preserve">3. Hours checksum</w:t>
            </w:r>
          </w:p>
        </w:tc>
        <w:tc>
          <w:tcPr>
            <w:tcW w:type="dxa" w:w="2700"/>
            <w:shd w:fill="F7F9FC" w:val="clear"/>
            <w:tcMar>
              <w:top w:type="dxa" w:w="90"/>
              <w:left w:type="dxa" w:w="140"/>
              <w:bottom w:type="dxa" w:w="90"/>
              <w:right w:type="dxa" w:w="140"/>
            </w:tcMar>
          </w:tcPr>
          <w:p>
            <w:r>
              <w:rPr>
                <w:b w:val="false"/>
                <w:bCs w:val="false"/>
                <w:sz w:val="19"/>
                <w:szCs w:val="19"/>
              </w:rPr>
              <w:t xml:space="preserve">Reads zero before dollars are looked at</w:t>
            </w:r>
          </w:p>
        </w:tc>
        <w:tc>
          <w:tcPr>
            <w:tcW w:type="dxa" w:w="1300"/>
            <w:shd w:fill="F7F9FC" w:val="clear"/>
            <w:tcMar>
              <w:top w:type="dxa" w:w="90"/>
              <w:left w:type="dxa" w:w="140"/>
              <w:bottom w:type="dxa" w:w="90"/>
              <w:right w:type="dxa" w:w="140"/>
            </w:tcMar>
          </w:tcPr>
          <w:p>
            <w:r>
              <w:rPr>
                <w:b w:val="false"/>
                <w:bCs w:val="false"/>
                <w:sz w:val="19"/>
                <w:szCs w:val="19"/>
              </w:rPr>
              <w:t xml:space="preserve">Payroll</w:t>
            </w:r>
          </w:p>
        </w:tc>
        <w:tc>
          <w:tcPr>
            <w:tcW w:type="dxa" w:w="3860"/>
            <w:shd w:fill="F7F9FC" w:val="clear"/>
            <w:tcMar>
              <w:top w:type="dxa" w:w="90"/>
              <w:left w:type="dxa" w:w="140"/>
              <w:bottom w:type="dxa" w:w="90"/>
              <w:right w:type="dxa" w:w="140"/>
            </w:tcMar>
          </w:tcPr>
          <w:p>
            <w:r>
              <w:rPr>
                <w:b w:val="false"/>
                <w:bCs w:val="false"/>
                <w:sz w:val="19"/>
                <w:szCs w:val="19"/>
              </w:rPr>
              <w:t xml:space="preserve">Keep working. Do not start on dollars</w:t>
            </w:r>
          </w:p>
        </w:tc>
      </w:tr>
      <w:tr>
        <w:tc>
          <w:tcPr>
            <w:tcW w:type="dxa" w:w="1500"/>
            <w:shd w:fill="FFFFFF" w:val="clear"/>
            <w:tcMar>
              <w:top w:type="dxa" w:w="90"/>
              <w:left w:type="dxa" w:w="140"/>
              <w:bottom w:type="dxa" w:w="90"/>
              <w:right w:type="dxa" w:w="140"/>
            </w:tcMar>
          </w:tcPr>
          <w:p>
            <w:r>
              <w:rPr>
                <w:b/>
                <w:bCs/>
                <w:sz w:val="19"/>
                <w:szCs w:val="19"/>
              </w:rPr>
              <w:t xml:space="preserve">4. Dollar checksum</w:t>
            </w:r>
          </w:p>
        </w:tc>
        <w:tc>
          <w:tcPr>
            <w:tcW w:type="dxa" w:w="2700"/>
            <w:shd w:fill="FFFFFF" w:val="clear"/>
            <w:tcMar>
              <w:top w:type="dxa" w:w="90"/>
              <w:left w:type="dxa" w:w="140"/>
              <w:bottom w:type="dxa" w:w="90"/>
              <w:right w:type="dxa" w:w="140"/>
            </w:tcMar>
          </w:tcPr>
          <w:p>
            <w:r>
              <w:rPr>
                <w:b w:val="false"/>
                <w:bCs w:val="false"/>
                <w:sz w:val="19"/>
                <w:szCs w:val="19"/>
              </w:rPr>
              <w:t xml:space="preserve">Zero, or within a couple of cents of rounding</w:t>
            </w:r>
          </w:p>
        </w:tc>
        <w:tc>
          <w:tcPr>
            <w:tcW w:type="dxa" w:w="1300"/>
            <w:shd w:fill="FFFFFF" w:val="clear"/>
            <w:tcMar>
              <w:top w:type="dxa" w:w="90"/>
              <w:left w:type="dxa" w:w="140"/>
              <w:bottom w:type="dxa" w:w="90"/>
              <w:right w:type="dxa" w:w="140"/>
            </w:tcMar>
          </w:tcPr>
          <w:p>
            <w:r>
              <w:rPr>
                <w:b w:val="false"/>
                <w:bCs w:val="false"/>
                <w:sz w:val="19"/>
                <w:szCs w:val="19"/>
              </w:rPr>
              <w:t xml:space="preserve">Payroll</w:t>
            </w:r>
          </w:p>
        </w:tc>
        <w:tc>
          <w:tcPr>
            <w:tcW w:type="dxa" w:w="3860"/>
            <w:shd w:fill="FFFFFF" w:val="clear"/>
            <w:tcMar>
              <w:top w:type="dxa" w:w="90"/>
              <w:left w:type="dxa" w:w="140"/>
              <w:bottom w:type="dxa" w:w="90"/>
              <w:right w:type="dxa" w:w="140"/>
            </w:tcMar>
          </w:tcPr>
          <w:p>
            <w:r>
              <w:rPr>
                <w:b w:val="false"/>
                <w:bCs w:val="false"/>
                <w:sz w:val="19"/>
                <w:szCs w:val="19"/>
              </w:rPr>
              <w:t xml:space="preserve">Do not finalise. Read gross earnings employee by employee</w:t>
            </w:r>
          </w:p>
        </w:tc>
      </w:tr>
      <w:tr>
        <w:tc>
          <w:tcPr>
            <w:tcW w:type="dxa" w:w="1500"/>
            <w:shd w:fill="F7F9FC" w:val="clear"/>
            <w:tcMar>
              <w:top w:type="dxa" w:w="90"/>
              <w:left w:type="dxa" w:w="140"/>
              <w:bottom w:type="dxa" w:w="90"/>
              <w:right w:type="dxa" w:w="140"/>
            </w:tcMar>
          </w:tcPr>
          <w:p>
            <w:r>
              <w:rPr>
                <w:b/>
                <w:bCs/>
                <w:sz w:val="19"/>
                <w:szCs w:val="19"/>
              </w:rPr>
              <w:t xml:space="preserve">5. Graham</w:t>
            </w:r>
          </w:p>
        </w:tc>
        <w:tc>
          <w:tcPr>
            <w:tcW w:type="dxa" w:w="2700"/>
            <w:shd w:fill="F7F9FC" w:val="clear"/>
            <w:tcMar>
              <w:top w:type="dxa" w:w="90"/>
              <w:left w:type="dxa" w:w="140"/>
              <w:bottom w:type="dxa" w:w="90"/>
              <w:right w:type="dxa" w:w="140"/>
            </w:tcMar>
          </w:tcPr>
          <w:p>
            <w:r>
              <w:rPr>
                <w:b w:val="false"/>
                <w:bCs w:val="false"/>
                <w:sz w:val="19"/>
                <w:szCs w:val="19"/>
              </w:rPr>
              <w:t xml:space="preserve">Approves the finalised pay run</w:t>
            </w:r>
          </w:p>
        </w:tc>
        <w:tc>
          <w:tcPr>
            <w:tcW w:type="dxa" w:w="1300"/>
            <w:shd w:fill="F7F9FC" w:val="clear"/>
            <w:tcMar>
              <w:top w:type="dxa" w:w="90"/>
              <w:left w:type="dxa" w:w="140"/>
              <w:bottom w:type="dxa" w:w="90"/>
              <w:right w:type="dxa" w:w="140"/>
            </w:tcMar>
          </w:tcPr>
          <w:p>
            <w:r>
              <w:rPr>
                <w:b w:val="false"/>
                <w:bCs w:val="false"/>
                <w:sz w:val="19"/>
                <w:szCs w:val="19"/>
              </w:rPr>
              <w:t xml:space="preserve">Graham</w:t>
            </w:r>
          </w:p>
        </w:tc>
        <w:tc>
          <w:tcPr>
            <w:tcW w:type="dxa" w:w="3860"/>
            <w:shd w:fill="F7F9FC" w:val="clear"/>
            <w:tcMar>
              <w:top w:type="dxa" w:w="90"/>
              <w:left w:type="dxa" w:w="140"/>
              <w:bottom w:type="dxa" w:w="90"/>
              <w:right w:type="dxa" w:w="140"/>
            </w:tcMar>
          </w:tcPr>
          <w:p>
            <w:r>
              <w:rPr>
                <w:b w:val="false"/>
                <w:bCs w:val="false"/>
                <w:sz w:val="19"/>
                <w:szCs w:val="19"/>
              </w:rPr>
              <w:t xml:space="preserve">Nothing proceeds. No documented backup</w:t>
            </w:r>
          </w:p>
        </w:tc>
      </w:tr>
      <w:tr>
        <w:tc>
          <w:tcPr>
            <w:tcW w:type="dxa" w:w="1500"/>
            <w:shd w:fill="FFFFFF" w:val="clear"/>
            <w:tcMar>
              <w:top w:type="dxa" w:w="90"/>
              <w:left w:type="dxa" w:w="140"/>
              <w:bottom w:type="dxa" w:w="90"/>
              <w:right w:type="dxa" w:w="140"/>
            </w:tcMar>
          </w:tcPr>
          <w:p>
            <w:r>
              <w:rPr>
                <w:b/>
                <w:bCs/>
                <w:sz w:val="19"/>
                <w:szCs w:val="19"/>
              </w:rPr>
              <w:t xml:space="preserve">6. Duncan</w:t>
            </w:r>
          </w:p>
        </w:tc>
        <w:tc>
          <w:tcPr>
            <w:tcW w:type="dxa" w:w="2700"/>
            <w:shd w:fill="FFFFFF" w:val="clear"/>
            <w:tcMar>
              <w:top w:type="dxa" w:w="90"/>
              <w:left w:type="dxa" w:w="140"/>
              <w:bottom w:type="dxa" w:w="90"/>
              <w:right w:type="dxa" w:w="140"/>
            </w:tcMar>
          </w:tcPr>
          <w:p>
            <w:r>
              <w:rPr>
                <w:b w:val="false"/>
                <w:bCs w:val="false"/>
                <w:sz w:val="19"/>
                <w:szCs w:val="19"/>
              </w:rPr>
              <w:t xml:space="preserve">Approves the payment in CommBiz</w:t>
            </w:r>
          </w:p>
        </w:tc>
        <w:tc>
          <w:tcPr>
            <w:tcW w:type="dxa" w:w="1300"/>
            <w:shd w:fill="FFFFFF" w:val="clear"/>
            <w:tcMar>
              <w:top w:type="dxa" w:w="90"/>
              <w:left w:type="dxa" w:w="140"/>
              <w:bottom w:type="dxa" w:w="90"/>
              <w:right w:type="dxa" w:w="140"/>
            </w:tcMar>
          </w:tcPr>
          <w:p>
            <w:r>
              <w:rPr>
                <w:b w:val="false"/>
                <w:bCs w:val="false"/>
                <w:sz w:val="19"/>
                <w:szCs w:val="19"/>
              </w:rPr>
              <w:t xml:space="preserve">Duncan</w:t>
            </w:r>
          </w:p>
        </w:tc>
        <w:tc>
          <w:tcPr>
            <w:tcW w:type="dxa" w:w="3860"/>
            <w:shd w:fill="FFFFFF" w:val="clear"/>
            <w:tcMar>
              <w:top w:type="dxa" w:w="90"/>
              <w:left w:type="dxa" w:w="140"/>
              <w:bottom w:type="dxa" w:w="90"/>
              <w:right w:type="dxa" w:w="140"/>
            </w:tcMar>
          </w:tcPr>
          <w:p>
            <w:r>
              <w:rPr>
                <w:b w:val="false"/>
                <w:bCs w:val="false"/>
                <w:sz w:val="19"/>
                <w:szCs w:val="19"/>
              </w:rPr>
              <w:t xml:space="preserve">The payment sits. No pay slips published. No documented backup</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Gate 1 has changed; gates 5 and 6 have not.  </w:t>
            </w:r>
            <w:r>
              <w:rPr>
                <w:sz w:val="22"/>
                <w:szCs w:val="22"/>
              </w:rPr>
              <w:t xml:space="preserve">Gate 1 used to be open-ended: payroll chased until the approvals came in. It now closes at 10am with a defined consequence. Gates 5 and 6 still depend on two named people with no documented backup, which remains the largest hole in this workflow.</w:t>
            </w:r>
          </w:p>
        </w:tc>
      </w:tr>
    </w:tbl>
    <w:p>
      <w:pPr>
        <w:spacing w:after="200"/>
      </w:pPr>
    </w:p>
    <w:p>
      <w:pPr>
        <w:pStyle w:val="Heading1"/>
        <w:spacing w:after="160" w:before="360"/>
      </w:pPr>
      <w:r>
        <w:rPr>
          <w:b/>
          <w:bCs/>
          <w:color w:val="1F4E79"/>
          <w:sz w:val="28"/>
          <w:szCs w:val="28"/>
        </w:rPr>
        <w:t xml:space="preserve">Which path each employee takes</w:t>
      </w:r>
    </w:p>
    <w:p>
      <w:pPr>
        <w:spacing w:after="120"/>
      </w:pPr>
      <w:r>
        <w:rPr>
          <w:sz w:val="22"/>
          <w:szCs w:val="22"/>
        </w:rPr>
        <w:t xml:space="preserve">Stage 3 is not one procedure, it is three. Which applies depends on employment type and on whether the person's hours reach the pay run on their own. Check the type before applying any rule: the same hours are treated differently for a casual and a salaried employee.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480"/>
        <w:gridCol w:w="3480"/>
      </w:tblGrid>
      <w:tr>
        <w:trPr>
          <w:tblHeader/>
        </w:trPr>
        <w:tc>
          <w:tcPr>
            <w:tcW w:type="dxa" w:w="1500"/>
            <w:shd w:fill="1F4E79" w:val="clear"/>
            <w:tcMar>
              <w:top w:type="dxa" w:w="90"/>
              <w:left w:type="dxa" w:w="140"/>
              <w:bottom w:type="dxa" w:w="90"/>
              <w:right w:type="dxa" w:w="140"/>
            </w:tcMar>
          </w:tcPr>
          <w:p>
            <w:r>
              <w:rPr>
                <w:b/>
                <w:bCs/>
                <w:color w:val="FFFFFF"/>
                <w:sz w:val="19"/>
                <w:szCs w:val="19"/>
              </w:rPr>
              <w:t xml:space="preserve">Who</w:t>
            </w:r>
          </w:p>
        </w:tc>
        <w:tc>
          <w:tcPr>
            <w:tcW w:type="dxa" w:w="900"/>
            <w:shd w:fill="1F4E79" w:val="clear"/>
            <w:tcMar>
              <w:top w:type="dxa" w:w="90"/>
              <w:left w:type="dxa" w:w="140"/>
              <w:bottom w:type="dxa" w:w="90"/>
              <w:right w:type="dxa" w:w="140"/>
            </w:tcMar>
          </w:tcPr>
          <w:p>
            <w:r>
              <w:rPr>
                <w:b/>
                <w:bCs/>
                <w:color w:val="FFFFFF"/>
                <w:sz w:val="19"/>
                <w:szCs w:val="19"/>
              </w:rPr>
              <w:t xml:space="preserve">Path</w:t>
            </w:r>
          </w:p>
        </w:tc>
        <w:tc>
          <w:tcPr>
            <w:tcW w:type="dxa" w:w="3480"/>
            <w:shd w:fill="1F4E79" w:val="clear"/>
            <w:tcMar>
              <w:top w:type="dxa" w:w="90"/>
              <w:left w:type="dxa" w:w="140"/>
              <w:bottom w:type="dxa" w:w="90"/>
              <w:right w:type="dxa" w:w="140"/>
            </w:tcMar>
          </w:tcPr>
          <w:p>
            <w:r>
              <w:rPr>
                <w:b/>
                <w:bCs/>
                <w:color w:val="FFFFFF"/>
                <w:sz w:val="19"/>
                <w:szCs w:val="19"/>
              </w:rPr>
              <w:t xml:space="preserve">What payroll applies</w:t>
            </w:r>
          </w:p>
        </w:tc>
        <w:tc>
          <w:tcPr>
            <w:tcW w:type="dxa" w:w="3480"/>
            <w:shd w:fill="1F4E79" w:val="clear"/>
            <w:tcMar>
              <w:top w:type="dxa" w:w="90"/>
              <w:left w:type="dxa" w:w="140"/>
              <w:bottom w:type="dxa" w:w="90"/>
              <w:right w:type="dxa" w:w="140"/>
            </w:tcMar>
          </w:tcPr>
          <w:p>
            <w:r>
              <w:rPr>
                <w:b/>
                <w:bCs/>
                <w:color w:val="FFFFFF"/>
                <w:sz w:val="19"/>
                <w:szCs w:val="19"/>
              </w:rPr>
              <w:t xml:space="preserve">What the approver certified</w:t>
            </w:r>
          </w:p>
        </w:tc>
      </w:tr>
      <w:tr>
        <w:tc>
          <w:tcPr>
            <w:tcW w:type="dxa" w:w="1500"/>
            <w:shd w:fill="F7F9FC" w:val="clear"/>
            <w:tcMar>
              <w:top w:type="dxa" w:w="90"/>
              <w:left w:type="dxa" w:w="140"/>
              <w:bottom w:type="dxa" w:w="90"/>
              <w:right w:type="dxa" w:w="140"/>
            </w:tcMar>
          </w:tcPr>
          <w:p>
            <w:r>
              <w:rPr>
                <w:b/>
                <w:bCs/>
                <w:sz w:val="19"/>
                <w:szCs w:val="19"/>
              </w:rPr>
              <w:t xml:space="preserve">Casual, rostered</w:t>
            </w:r>
          </w:p>
        </w:tc>
        <w:tc>
          <w:tcPr>
            <w:tcW w:type="dxa" w:w="900"/>
            <w:shd w:fill="F7F9FC" w:val="clear"/>
            <w:tcMar>
              <w:top w:type="dxa" w:w="90"/>
              <w:left w:type="dxa" w:w="140"/>
              <w:bottom w:type="dxa" w:w="90"/>
              <w:right w:type="dxa" w:w="140"/>
            </w:tcMar>
          </w:tcPr>
          <w:p>
            <w:r>
              <w:rPr>
                <w:b w:val="false"/>
                <w:bCs w:val="false"/>
                <w:sz w:val="19"/>
                <w:szCs w:val="19"/>
              </w:rPr>
              <w:t xml:space="preserve">Part 3a</w:t>
            </w:r>
          </w:p>
        </w:tc>
        <w:tc>
          <w:tcPr>
            <w:tcW w:type="dxa" w:w="3480"/>
            <w:shd w:fill="F7F9FC" w:val="clear"/>
            <w:tcMar>
              <w:top w:type="dxa" w:w="90"/>
              <w:left w:type="dxa" w:w="140"/>
              <w:bottom w:type="dxa" w:w="90"/>
              <w:right w:type="dxa" w:w="140"/>
            </w:tcMar>
          </w:tcPr>
          <w:p>
            <w:r>
              <w:rPr>
                <w:b w:val="false"/>
                <w:bCs w:val="false"/>
                <w:sz w:val="19"/>
                <w:szCs w:val="19"/>
              </w:rPr>
              <w:t xml:space="preserve">Live Performance Award: 1.75 above 38 hours in a week, overtime above 8 hours in a day, the meal-break rules, and no double-dipping between daily and weekly</w:t>
            </w:r>
          </w:p>
        </w:tc>
        <w:tc>
          <w:tcPr>
            <w:tcW w:type="dxa" w:w="3480"/>
            <w:shd w:fill="F7F9FC" w:val="clear"/>
            <w:tcMar>
              <w:top w:type="dxa" w:w="90"/>
              <w:left w:type="dxa" w:w="140"/>
              <w:bottom w:type="dxa" w:w="90"/>
              <w:right w:type="dxa" w:w="140"/>
            </w:tcMar>
          </w:tcPr>
          <w:p>
            <w:r>
              <w:rPr>
                <w:b w:val="false"/>
                <w:bCs w:val="false"/>
                <w:sz w:val="19"/>
                <w:szCs w:val="19"/>
              </w:rPr>
              <w:t xml:space="preserve">That the hours are true and reconcile to the roster, and that any overtime was authorised</w:t>
            </w:r>
          </w:p>
        </w:tc>
      </w:tr>
      <w:tr>
        <w:tc>
          <w:tcPr>
            <w:tcW w:type="dxa" w:w="1500"/>
            <w:shd w:fill="FFFFFF" w:val="clear"/>
            <w:tcMar>
              <w:top w:type="dxa" w:w="90"/>
              <w:left w:type="dxa" w:w="140"/>
              <w:bottom w:type="dxa" w:w="90"/>
              <w:right w:type="dxa" w:w="140"/>
            </w:tcMar>
          </w:tcPr>
          <w:p>
            <w:r>
              <w:rPr>
                <w:b/>
                <w:bCs/>
                <w:sz w:val="19"/>
                <w:szCs w:val="19"/>
              </w:rPr>
              <w:t xml:space="preserve">Casual, ad hoc contract</w:t>
            </w:r>
          </w:p>
        </w:tc>
        <w:tc>
          <w:tcPr>
            <w:tcW w:type="dxa" w:w="900"/>
            <w:shd w:fill="FFFFFF" w:val="clear"/>
            <w:tcMar>
              <w:top w:type="dxa" w:w="90"/>
              <w:left w:type="dxa" w:w="140"/>
              <w:bottom w:type="dxa" w:w="90"/>
              <w:right w:type="dxa" w:w="140"/>
            </w:tcMar>
          </w:tcPr>
          <w:p>
            <w:r>
              <w:rPr>
                <w:b w:val="false"/>
                <w:bCs w:val="false"/>
                <w:sz w:val="19"/>
                <w:szCs w:val="19"/>
              </w:rPr>
              <w:t xml:space="preserve">Part 3a</w:t>
            </w:r>
          </w:p>
        </w:tc>
        <w:tc>
          <w:tcPr>
            <w:tcW w:type="dxa" w:w="3480"/>
            <w:shd w:fill="FFFFFF" w:val="clear"/>
            <w:tcMar>
              <w:top w:type="dxa" w:w="90"/>
              <w:left w:type="dxa" w:w="140"/>
              <w:bottom w:type="dxa" w:w="90"/>
              <w:right w:type="dxa" w:w="140"/>
            </w:tcMar>
          </w:tcPr>
          <w:p>
            <w:r>
              <w:rPr>
                <w:b w:val="false"/>
                <w:bCs w:val="false"/>
                <w:sz w:val="19"/>
                <w:szCs w:val="19"/>
              </w:rPr>
              <w:t xml:space="preserve">The same award treatment</w:t>
            </w:r>
          </w:p>
        </w:tc>
        <w:tc>
          <w:tcPr>
            <w:tcW w:type="dxa" w:w="3480"/>
            <w:shd w:fill="FFFFFF" w:val="clear"/>
            <w:tcMar>
              <w:top w:type="dxa" w:w="90"/>
              <w:left w:type="dxa" w:w="140"/>
              <w:bottom w:type="dxa" w:w="90"/>
              <w:right w:type="dxa" w:w="140"/>
            </w:tcMar>
          </w:tcPr>
          <w:p>
            <w:r>
              <w:rPr>
                <w:b w:val="false"/>
                <w:bCs w:val="false"/>
                <w:sz w:val="19"/>
                <w:szCs w:val="19"/>
              </w:rPr>
              <w:t xml:space="preserve">The hours, verified against the manager's own knowledge. PwC Australia and payment networks among others run no roster, so the approval is the only control</w:t>
            </w:r>
          </w:p>
        </w:tc>
      </w:tr>
      <w:tr>
        <w:tc>
          <w:tcPr>
            <w:tcW w:type="dxa" w:w="1500"/>
            <w:shd w:fill="F7F9FC" w:val="clear"/>
            <w:tcMar>
              <w:top w:type="dxa" w:w="90"/>
              <w:left w:type="dxa" w:w="140"/>
              <w:bottom w:type="dxa" w:w="90"/>
              <w:right w:type="dxa" w:w="140"/>
            </w:tcMar>
          </w:tcPr>
          <w:p>
            <w:r>
              <w:rPr>
                <w:b/>
                <w:bCs/>
                <w:sz w:val="19"/>
                <w:szCs w:val="19"/>
              </w:rPr>
              <w:t xml:space="preserve">Salaried or full-time</w:t>
            </w:r>
          </w:p>
        </w:tc>
        <w:tc>
          <w:tcPr>
            <w:tcW w:type="dxa" w:w="900"/>
            <w:shd w:fill="F7F9FC" w:val="clear"/>
            <w:tcMar>
              <w:top w:type="dxa" w:w="90"/>
              <w:left w:type="dxa" w:w="140"/>
              <w:bottom w:type="dxa" w:w="90"/>
              <w:right w:type="dxa" w:w="140"/>
            </w:tcMar>
          </w:tcPr>
          <w:p>
            <w:r>
              <w:rPr>
                <w:b w:val="false"/>
                <w:bCs w:val="false"/>
                <w:sz w:val="19"/>
                <w:szCs w:val="19"/>
              </w:rPr>
              <w:t xml:space="preserve">Part 3b</w:t>
            </w:r>
          </w:p>
        </w:tc>
        <w:tc>
          <w:tcPr>
            <w:tcW w:type="dxa" w:w="3480"/>
            <w:shd w:fill="F7F9FC" w:val="clear"/>
            <w:tcMar>
              <w:top w:type="dxa" w:w="90"/>
              <w:left w:type="dxa" w:w="140"/>
              <w:bottom w:type="dxa" w:w="90"/>
              <w:right w:type="dxa" w:w="140"/>
            </w:tcMar>
          </w:tcPr>
          <w:p>
            <w:r>
              <w:rPr>
                <w:b w:val="false"/>
                <w:bCs w:val="false"/>
                <w:sz w:val="19"/>
                <w:szCs w:val="19"/>
              </w:rPr>
              <w:t xml:space="preserve">CTS Overtime Matrix, not the award. The 80-hour fortnight anchor and the 8-hour rounding rule</w:t>
            </w:r>
          </w:p>
        </w:tc>
        <w:tc>
          <w:tcPr>
            <w:tcW w:type="dxa" w:w="3480"/>
            <w:shd w:fill="F7F9FC" w:val="clear"/>
            <w:tcMar>
              <w:top w:type="dxa" w:w="90"/>
              <w:left w:type="dxa" w:w="140"/>
              <w:bottom w:type="dxa" w:w="90"/>
              <w:right w:type="dxa" w:w="140"/>
            </w:tcMar>
          </w:tcPr>
          <w:p>
            <w:r>
              <w:rPr>
                <w:b w:val="false"/>
                <w:bCs w:val="false"/>
                <w:sz w:val="19"/>
                <w:szCs w:val="19"/>
              </w:rPr>
              <w:t xml:space="preserve">That the hours are true and that any overtime was pre-approved, with the basis recorded</w:t>
            </w:r>
          </w:p>
        </w:tc>
      </w:tr>
      <w:tr>
        <w:tc>
          <w:tcPr>
            <w:tcW w:type="dxa" w:w="1500"/>
            <w:shd w:fill="FFFFFF" w:val="clear"/>
            <w:tcMar>
              <w:top w:type="dxa" w:w="90"/>
              <w:left w:type="dxa" w:w="140"/>
              <w:bottom w:type="dxa" w:w="90"/>
              <w:right w:type="dxa" w:w="140"/>
            </w:tcMar>
          </w:tcPr>
          <w:p>
            <w:r>
              <w:rPr>
                <w:b/>
                <w:bCs/>
                <w:sz w:val="19"/>
                <w:szCs w:val="19"/>
              </w:rPr>
              <w:t xml:space="preserve">Part-time, does not clock in</w:t>
            </w:r>
          </w:p>
        </w:tc>
        <w:tc>
          <w:tcPr>
            <w:tcW w:type="dxa" w:w="900"/>
            <w:shd w:fill="FFFFFF" w:val="clear"/>
            <w:tcMar>
              <w:top w:type="dxa" w:w="90"/>
              <w:left w:type="dxa" w:w="140"/>
              <w:bottom w:type="dxa" w:w="90"/>
              <w:right w:type="dxa" w:w="140"/>
            </w:tcMar>
          </w:tcPr>
          <w:p>
            <w:r>
              <w:rPr>
                <w:b w:val="false"/>
                <w:bCs w:val="false"/>
                <w:sz w:val="19"/>
                <w:szCs w:val="19"/>
              </w:rPr>
              <w:t xml:space="preserve">Part 3c</w:t>
            </w:r>
          </w:p>
        </w:tc>
        <w:tc>
          <w:tcPr>
            <w:tcW w:type="dxa" w:w="3480"/>
            <w:shd w:fill="FFFFFF" w:val="clear"/>
            <w:tcMar>
              <w:top w:type="dxa" w:w="90"/>
              <w:left w:type="dxa" w:w="140"/>
              <w:bottom w:type="dxa" w:w="90"/>
              <w:right w:type="dxa" w:w="140"/>
            </w:tcMar>
          </w:tcPr>
          <w:p>
            <w:r>
              <w:rPr>
                <w:b w:val="false"/>
                <w:bCs w:val="false"/>
                <w:sz w:val="19"/>
                <w:szCs w:val="19"/>
              </w:rPr>
              <w:t xml:space="preserve">Fixed hours from the rule on their login. Check the rate, which often comes through wrong</w:t>
            </w:r>
          </w:p>
        </w:tc>
        <w:tc>
          <w:tcPr>
            <w:tcW w:type="dxa" w:w="3480"/>
            <w:shd w:fill="FFFFFF" w:val="clear"/>
            <w:tcMar>
              <w:top w:type="dxa" w:w="90"/>
              <w:left w:type="dxa" w:w="140"/>
              <w:bottom w:type="dxa" w:w="90"/>
              <w:right w:type="dxa" w:w="140"/>
            </w:tcMar>
          </w:tcPr>
          <w:p>
            <w:r>
              <w:rPr>
                <w:b w:val="false"/>
                <w:bCs w:val="false"/>
                <w:sz w:val="19"/>
                <w:szCs w:val="19"/>
              </w:rPr>
              <w:t xml:space="preserve">Nothing to approve; there are no timesheets. Confirm the arrangement is current</w:t>
            </w:r>
          </w:p>
        </w:tc>
      </w:tr>
      <w:tr>
        <w:tc>
          <w:tcPr>
            <w:tcW w:type="dxa" w:w="1500"/>
            <w:shd w:fill="F7F9FC" w:val="clear"/>
            <w:tcMar>
              <w:top w:type="dxa" w:w="90"/>
              <w:left w:type="dxa" w:w="140"/>
              <w:bottom w:type="dxa" w:w="90"/>
              <w:right w:type="dxa" w:w="140"/>
            </w:tcMar>
          </w:tcPr>
          <w:p>
            <w:r>
              <w:rPr>
                <w:b/>
                <w:bCs/>
                <w:sz w:val="19"/>
                <w:szCs w:val="19"/>
              </w:rPr>
              <w:t xml:space="preserve">New starter</w:t>
            </w:r>
          </w:p>
        </w:tc>
        <w:tc>
          <w:tcPr>
            <w:tcW w:type="dxa" w:w="900"/>
            <w:shd w:fill="F7F9FC" w:val="clear"/>
            <w:tcMar>
              <w:top w:type="dxa" w:w="90"/>
              <w:left w:type="dxa" w:w="140"/>
              <w:bottom w:type="dxa" w:w="90"/>
              <w:right w:type="dxa" w:w="140"/>
            </w:tcMar>
          </w:tcPr>
          <w:p>
            <w:r>
              <w:rPr>
                <w:b w:val="false"/>
                <w:bCs w:val="false"/>
                <w:sz w:val="19"/>
                <w:szCs w:val="19"/>
              </w:rPr>
              <w:t xml:space="preserve">Part 3c</w:t>
            </w:r>
          </w:p>
        </w:tc>
        <w:tc>
          <w:tcPr>
            <w:tcW w:type="dxa" w:w="3480"/>
            <w:shd w:fill="F7F9FC" w:val="clear"/>
            <w:tcMar>
              <w:top w:type="dxa" w:w="90"/>
              <w:left w:type="dxa" w:w="140"/>
              <w:bottom w:type="dxa" w:w="90"/>
              <w:right w:type="dxa" w:w="140"/>
            </w:tcMar>
          </w:tcPr>
          <w:p>
            <w:r>
              <w:rPr>
                <w:b w:val="false"/>
                <w:bCs w:val="false"/>
                <w:sz w:val="19"/>
                <w:szCs w:val="19"/>
              </w:rPr>
              <w:t xml:space="preserve">In the pay run but not the spreadsheet. Add at the rate excluding casual loading</w:t>
            </w:r>
          </w:p>
        </w:tc>
        <w:tc>
          <w:tcPr>
            <w:tcW w:type="dxa" w:w="3480"/>
            <w:shd w:fill="F7F9FC" w:val="clear"/>
            <w:tcMar>
              <w:top w:type="dxa" w:w="90"/>
              <w:left w:type="dxa" w:w="140"/>
              <w:bottom w:type="dxa" w:w="90"/>
              <w:right w:type="dxa" w:w="140"/>
            </w:tcMar>
          </w:tcPr>
          <w:p>
            <w:r>
              <w:rPr>
                <w:b w:val="false"/>
                <w:bCs w:val="false"/>
                <w:sz w:val="19"/>
                <w:szCs w:val="19"/>
              </w:rPr>
              <w:t xml:space="preserve">The timesheet as for anyone else</w:t>
            </w:r>
          </w:p>
        </w:tc>
      </w:tr>
      <w:tr>
        <w:tc>
          <w:tcPr>
            <w:tcW w:type="dxa" w:w="1500"/>
            <w:shd w:fill="FFFFFF" w:val="clear"/>
            <w:tcMar>
              <w:top w:type="dxa" w:w="90"/>
              <w:left w:type="dxa" w:w="140"/>
              <w:bottom w:type="dxa" w:w="90"/>
              <w:right w:type="dxa" w:w="140"/>
            </w:tcMar>
          </w:tcPr>
          <w:p>
            <w:r>
              <w:rPr>
                <w:b/>
                <w:bCs/>
                <w:sz w:val="19"/>
                <w:szCs w:val="19"/>
              </w:rPr>
              <w:t xml:space="preserve">Anyone on leave without pay</w:t>
            </w:r>
          </w:p>
        </w:tc>
        <w:tc>
          <w:tcPr>
            <w:tcW w:type="dxa" w:w="900"/>
            <w:shd w:fill="FFFFFF" w:val="clear"/>
            <w:tcMar>
              <w:top w:type="dxa" w:w="90"/>
              <w:left w:type="dxa" w:w="140"/>
              <w:bottom w:type="dxa" w:w="90"/>
              <w:right w:type="dxa" w:w="140"/>
            </w:tcMar>
          </w:tcPr>
          <w:p>
            <w:r>
              <w:rPr>
                <w:b w:val="false"/>
                <w:bCs w:val="false"/>
                <w:sz w:val="19"/>
                <w:szCs w:val="19"/>
              </w:rPr>
              <w:t xml:space="preserve">Part 3c</w:t>
            </w:r>
          </w:p>
        </w:tc>
        <w:tc>
          <w:tcPr>
            <w:tcW w:type="dxa" w:w="3480"/>
            <w:shd w:fill="FFFFFF" w:val="clear"/>
            <w:tcMar>
              <w:top w:type="dxa" w:w="90"/>
              <w:left w:type="dxa" w:w="140"/>
              <w:bottom w:type="dxa" w:w="90"/>
              <w:right w:type="dxa" w:w="140"/>
            </w:tcMar>
          </w:tcPr>
          <w:p>
            <w:r>
              <w:rPr>
                <w:b w:val="false"/>
                <w:bCs w:val="false"/>
                <w:sz w:val="19"/>
                <w:szCs w:val="19"/>
              </w:rPr>
              <w:t xml:space="preserve">Created in HR first, then synced. Watch the rounding rule pushing a short day back to eight hours</w:t>
            </w:r>
          </w:p>
        </w:tc>
        <w:tc>
          <w:tcPr>
            <w:tcW w:type="dxa" w:w="3480"/>
            <w:shd w:fill="FFFFFF" w:val="clear"/>
            <w:tcMar>
              <w:top w:type="dxa" w:w="90"/>
              <w:left w:type="dxa" w:w="140"/>
              <w:bottom w:type="dxa" w:w="90"/>
              <w:right w:type="dxa" w:w="140"/>
            </w:tcMar>
          </w:tcPr>
          <w:p>
            <w:r>
              <w:rPr>
                <w:b w:val="false"/>
                <w:bCs w:val="false"/>
                <w:sz w:val="19"/>
                <w:szCs w:val="19"/>
              </w:rPr>
              <w:t xml:space="preserve">That the leave is approved and the dates are right</w:t>
            </w:r>
          </w:p>
        </w:tc>
      </w:tr>
      <w:tr>
        <w:tc>
          <w:tcPr>
            <w:tcW w:type="dxa" w:w="1500"/>
            <w:shd w:fill="F7F9FC" w:val="clear"/>
            <w:tcMar>
              <w:top w:type="dxa" w:w="90"/>
              <w:left w:type="dxa" w:w="140"/>
              <w:bottom w:type="dxa" w:w="90"/>
              <w:right w:type="dxa" w:w="140"/>
            </w:tcMar>
          </w:tcPr>
          <w:p>
            <w:r>
              <w:rPr>
                <w:b/>
                <w:bCs/>
                <w:sz w:val="19"/>
                <w:szCs w:val="19"/>
              </w:rPr>
              <w:t xml:space="preserve">A missed shift from an earlier fortnight</w:t>
            </w:r>
          </w:p>
        </w:tc>
        <w:tc>
          <w:tcPr>
            <w:tcW w:type="dxa" w:w="900"/>
            <w:shd w:fill="F7F9FC" w:val="clear"/>
            <w:tcMar>
              <w:top w:type="dxa" w:w="90"/>
              <w:left w:type="dxa" w:w="140"/>
              <w:bottom w:type="dxa" w:w="90"/>
              <w:right w:type="dxa" w:w="140"/>
            </w:tcMar>
          </w:tcPr>
          <w:p>
            <w:r>
              <w:rPr>
                <w:b w:val="false"/>
                <w:bCs w:val="false"/>
                <w:sz w:val="19"/>
                <w:szCs w:val="19"/>
              </w:rPr>
              <w:t xml:space="preserve">Part 3c</w:t>
            </w:r>
          </w:p>
        </w:tc>
        <w:tc>
          <w:tcPr>
            <w:tcW w:type="dxa" w:w="3480"/>
            <w:shd w:fill="F7F9FC" w:val="clear"/>
            <w:tcMar>
              <w:top w:type="dxa" w:w="90"/>
              <w:left w:type="dxa" w:w="140"/>
              <w:bottom w:type="dxa" w:w="90"/>
              <w:right w:type="dxa" w:w="140"/>
            </w:tcMar>
          </w:tcPr>
          <w:p>
            <w:r>
              <w:rPr>
                <w:b w:val="false"/>
                <w:bCs w:val="false"/>
                <w:sz w:val="19"/>
                <w:szCs w:val="19"/>
              </w:rPr>
              <w:t xml:space="preserve">The one case where you import unpaid timesheets instead of this pay period</w:t>
            </w:r>
          </w:p>
        </w:tc>
        <w:tc>
          <w:tcPr>
            <w:tcW w:type="dxa" w:w="3480"/>
            <w:shd w:fill="F7F9FC" w:val="clear"/>
            <w:tcMar>
              <w:top w:type="dxa" w:w="90"/>
              <w:left w:type="dxa" w:w="140"/>
              <w:bottom w:type="dxa" w:w="90"/>
              <w:right w:type="dxa" w:w="140"/>
            </w:tcMar>
          </w:tcPr>
          <w:p>
            <w:r>
              <w:rPr>
                <w:b w:val="false"/>
                <w:bCs w:val="false"/>
                <w:sz w:val="19"/>
                <w:szCs w:val="19"/>
              </w:rPr>
              <w:t xml:space="preserve">The shift, retrospectively, before payroll will pay it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manual-handling people are the ones that get missed.  </w:t>
            </w:r>
            <w:r>
              <w:rPr>
                <w:sz w:val="22"/>
                <w:szCs w:val="22"/>
              </w:rPr>
              <w:t xml:space="preserve">Everyone in Parts 3a and 3b appears in the pay run, so working top to bottom finds them. The people in Part 3c can be absent altogether. Nothing prompts you; you have to know to look.</w:t>
            </w:r>
          </w:p>
        </w:tc>
      </w:tr>
    </w:tbl>
    <w:p>
      <w:pPr>
        <w:spacing w:after="200"/>
      </w:pPr>
    </w:p>
    <w:p>
      <w:pPr>
        <w:pStyle w:val="Heading1"/>
        <w:spacing w:after="160" w:before="360"/>
      </w:pPr>
      <w:r>
        <w:rPr>
          <w:b/>
          <w:bCs/>
          <w:color w:val="1F4E79"/>
          <w:sz w:val="28"/>
          <w:szCs w:val="28"/>
        </w:rPr>
        <w:t xml:space="preserve">Branches off the main line</w:t>
      </w:r>
    </w:p>
    <w:p>
      <w:pPr>
        <w:spacing w:after="120"/>
      </w:pPr>
      <w:r>
        <w:rPr>
          <w:sz w:val="22"/>
          <w:szCs w:val="22"/>
        </w:rPr>
        <w:t xml:space="preserve">These sit outside the fortnightly sequence. Each has a settled answer, so the risk is not knowing the branch exists rather than not knowing what to do.</w:t>
      </w:r>
    </w:p>
    <w:p>
      <w:pPr>
        <w:pStyle w:val="Heading2"/>
        <w:spacing w:after="160" w:before="360"/>
      </w:pPr>
      <w:r>
        <w:rPr>
          <w:b/>
          <w:bCs/>
          <w:color w:val="1F4E79"/>
          <w:sz w:val="24"/>
          <w:szCs w:val="24"/>
        </w:rPr>
        <w:t xml:space="preserve">Hours that dropped out for want of an approval</w:t>
      </w:r>
    </w:p>
    <w:p>
      <w:pPr>
        <w:spacing w:after="120"/>
      </w:pPr>
      <w:r>
        <w:rPr>
          <w:sz w:val="22"/>
          <w:szCs w:val="22"/>
        </w:rPr>
        <w:t xml:space="preserve">The routine case now, rather than an exception. The hours were excluded at the cut-off, E4 and E6 have gone out, and the approval has since come through. Pay it in the current run as a back pay under Part 5, selecting only the affected dates. Nothing special is required and no separate authorisation is needed: the hours were worked and are now approved.</w:t>
      </w:r>
    </w:p>
    <w:p>
      <w:pPr>
        <w:pStyle w:val="Heading2"/>
        <w:spacing w:after="160" w:before="360"/>
      </w:pPr>
      <w:r>
        <w:rPr>
          <w:b/>
          <w:bCs/>
          <w:color w:val="1F4E79"/>
          <w:sz w:val="24"/>
          <w:szCs w:val="24"/>
        </w:rPr>
        <w:t xml:space="preserve">A timesheet approved with overtime or time in lieu that looks wrong</w:t>
      </w:r>
    </w:p>
    <w:p>
      <w:pPr>
        <w:spacing w:after="120"/>
      </w:pPr>
      <w:r>
        <w:rPr>
          <w:sz w:val="22"/>
          <w:szCs w:val="22"/>
        </w:rPr>
        <w:t xml:space="preserve">Query it back under E5 with a deadline. Do not correct it and do not pay it on your own reading. If the approver does not respond before the pay run is finalised, pay it exactly as approved where that is compliant, or exclude it and pay it next fortnight where it is not. Either way the record shows that payroll raised it and who did not answer.</w:t>
      </w:r>
    </w:p>
    <w:p>
      <w:pPr>
        <w:pStyle w:val="Heading2"/>
        <w:spacing w:after="160" w:before="360"/>
      </w:pPr>
      <w:r>
        <w:rPr>
          <w:b/>
          <w:bCs/>
          <w:color w:val="1F4E79"/>
          <w:sz w:val="24"/>
          <w:szCs w:val="24"/>
        </w:rPr>
        <w:t xml:space="preserve">A termination or final pay</w:t>
      </w:r>
    </w:p>
    <w:p>
      <w:pPr>
        <w:spacing w:after="120"/>
      </w:pPr>
      <w:r>
        <w:rPr>
          <w:sz w:val="22"/>
          <w:szCs w:val="22"/>
        </w:rPr>
        <w:t xml:space="preserve">Not part of the cycle. A resignation is paid through a small ad hoc pay run created for that person, usually because the final pay cannot wait for the next fortnight. The mechanics are the same as a normal run, but you strip the pay run back to the people you actually need, terminate inside it, and check the unused leave payout against the balances held in Employment Hero HR before finalising. Annual leave and time in lieu are paid out; personal and carer's leave and family and domestic violence leave are not. See Part 7.</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 termination is the one case where deferring to the next run is not available.  </w:t>
            </w:r>
            <w:r>
              <w:rPr>
                <w:sz w:val="22"/>
                <w:szCs w:val="22"/>
              </w:rPr>
              <w:t xml:space="preserve">There is no next pay run for someone who has left. Unapproved hours on a final pay have to be resolved before it is finalised, which means the approval has to be chased, and chased hard. Treat an outstanding approval on a termination as an immediate escalation to the department head, not a cut-off matter.</w:t>
            </w:r>
          </w:p>
        </w:tc>
      </w:tr>
    </w:tbl>
    <w:p>
      <w:pPr>
        <w:spacing w:after="200"/>
      </w:pPr>
    </w:p>
    <w:p>
      <w:pPr>
        <w:pStyle w:val="Heading2"/>
        <w:spacing w:after="160" w:before="360"/>
      </w:pPr>
      <w:r>
        <w:rPr>
          <w:b/>
          <w:bCs/>
          <w:color w:val="1F4E79"/>
          <w:sz w:val="24"/>
          <w:szCs w:val="24"/>
        </w:rPr>
        <w:t xml:space="preserve">An expense submitted after the cut-off</w:t>
      </w:r>
    </w:p>
    <w:p>
      <w:pPr>
        <w:spacing w:after="120"/>
      </w:pPr>
      <w:r>
        <w:rPr>
          <w:sz w:val="22"/>
          <w:szCs w:val="22"/>
        </w:rPr>
        <w:t xml:space="preserve">It goes into the following pay run. Expenses only import if they were submitted before the cut-off, and there is no way to force a late one in. Entering it by hand risks the same expense importing again next fortnight and being paid twice. This has been the process since 2024, and it is the precedent the same rule for unapproved hours is built on.</w:t>
      </w:r>
    </w:p>
    <w:p>
      <w:pPr>
        <w:pStyle w:val="Heading2"/>
        <w:spacing w:after="160" w:before="360"/>
      </w:pPr>
      <w:r>
        <w:rPr>
          <w:b/>
          <w:bCs/>
          <w:color w:val="1F4E79"/>
          <w:sz w:val="24"/>
          <w:szCs w:val="24"/>
        </w:rPr>
        <w:t xml:space="preserve">An error found after finalising</w:t>
      </w:r>
    </w:p>
    <w:p>
      <w:pPr>
        <w:spacing w:after="120"/>
      </w:pPr>
      <w:r>
        <w:rPr>
          <w:sz w:val="22"/>
          <w:szCs w:val="22"/>
        </w:rPr>
        <w:t xml:space="preserve">Part 5 shows corrections being made as back pays in the following fortnight, which is the documented answer. Once super has been paid against the run it cannot be unlocked at all. What is not documented is whether an underpayment, or an error on a termination, has to be fixed immediately instead, and who decides. Ask before you need it.</w:t>
      </w:r>
    </w:p>
    <w:p>
      <w:pPr>
        <w:pStyle w:val="Heading2"/>
        <w:spacing w:after="160" w:before="360"/>
      </w:pPr>
      <w:r>
        <w:rPr>
          <w:b/>
          <w:bCs/>
          <w:color w:val="1F4E79"/>
          <w:sz w:val="24"/>
          <w:szCs w:val="24"/>
        </w:rPr>
        <w:t xml:space="preserve">A rate that did not sync from HR</w:t>
      </w:r>
    </w:p>
    <w:p>
      <w:pPr>
        <w:spacing w:after="120"/>
      </w:pPr>
      <w:r>
        <w:rPr>
          <w:sz w:val="22"/>
          <w:szCs w:val="22"/>
        </w:rPr>
        <w:t xml:space="preserve">A known Employment Hero fault leaves the old rate in payroll, often with a warning icon against the employee. This is payroll's, not the approver's: override the rate manually for the current run, then check whether earlier fortnights were paid at the stale rate and add a back pay if they were.</w:t>
      </w:r>
    </w:p>
    <w:p>
      <w:pPr>
        <w:pStyle w:val="Heading2"/>
        <w:spacing w:after="160" w:before="360"/>
      </w:pPr>
      <w:r>
        <w:rPr>
          <w:b/>
          <w:bCs/>
          <w:color w:val="1F4E79"/>
          <w:sz w:val="24"/>
          <w:szCs w:val="24"/>
        </w:rPr>
        <w:t xml:space="preserve">A casual needing access to a cost centre</w:t>
      </w:r>
    </w:p>
    <w:p>
      <w:pPr>
        <w:spacing w:after="120"/>
      </w:pPr>
      <w:r>
        <w:rPr>
          <w:sz w:val="22"/>
          <w:szCs w:val="22"/>
        </w:rPr>
        <w:t xml:space="preserve">Not part of any pay run. Most cost centres are available to everyone; casuals are the exception and have to be enabled individually under Payroll Settings, Locations. Do it on the payroll side, not in HR, where the setting only allows a single cost centre.</w:t>
      </w:r>
    </w:p>
    <w:p>
      <w:pPr>
        <w:pStyle w:val="Heading1"/>
        <w:spacing w:after="160" w:before="360"/>
      </w:pPr>
      <w:r>
        <w:rPr>
          <w:b/>
          <w:bCs/>
          <w:color w:val="1F4E79"/>
          <w:sz w:val="28"/>
          <w:szCs w:val="28"/>
        </w:rPr>
        <w:t xml:space="preserve">What happens only sometimes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Last pay run of the month</w:t>
            </w:r>
          </w:p>
        </w:tc>
        <w:tc>
          <w:tcPr>
            <w:tcW w:type="dxa" w:w="6460"/>
            <w:shd w:fill="F7F9FC" w:val="clear"/>
            <w:tcMar>
              <w:top w:type="dxa" w:w="80"/>
              <w:left w:type="dxa" w:w="140"/>
              <w:bottom w:type="dxa" w:w="80"/>
              <w:right w:type="dxa" w:w="140"/>
            </w:tcMar>
          </w:tcPr>
          <w:p>
            <w:r>
              <w:rPr>
                <w:b w:val="false"/>
                <w:bCs w:val="false"/>
                <w:sz w:val="20"/>
                <w:szCs w:val="20"/>
              </w:rPr>
              <w:t xml:space="preserve">Accrue bonus leave, always a month ahead, from the tracker spreadsheet. A day is eight hours. No accrual without a signed letter; mark the tracker and backdate once it is in place</w:t>
            </w:r>
          </w:p>
        </w:tc>
      </w:tr>
      <w:tr>
        <w:tc>
          <w:tcPr>
            <w:tcW w:type="dxa" w:w="2900"/>
            <w:shd w:fill="FFFFFF" w:val="clear"/>
            <w:tcMar>
              <w:top w:type="dxa" w:w="80"/>
              <w:left w:type="dxa" w:w="140"/>
              <w:bottom w:type="dxa" w:w="80"/>
              <w:right w:type="dxa" w:w="140"/>
            </w:tcMar>
          </w:tcPr>
          <w:p>
            <w:r>
              <w:rPr>
                <w:b/>
                <w:bCs/>
                <w:sz w:val="20"/>
                <w:szCs w:val="20"/>
              </w:rPr>
              <w:t xml:space="preserve">Every fortnight, after finalising</w:t>
            </w:r>
          </w:p>
        </w:tc>
        <w:tc>
          <w:tcPr>
            <w:tcW w:type="dxa" w:w="6460"/>
            <w:shd w:fill="FFFFFF" w:val="clear"/>
            <w:tcMar>
              <w:top w:type="dxa" w:w="80"/>
              <w:left w:type="dxa" w:w="140"/>
              <w:bottom w:type="dxa" w:w="80"/>
              <w:right w:type="dxa" w:w="140"/>
            </w:tcMar>
          </w:tcPr>
          <w:p>
            <w:r>
              <w:rPr>
                <w:b w:val="false"/>
                <w:bCs w:val="false"/>
                <w:sz w:val="20"/>
                <w:szCs w:val="20"/>
              </w:rPr>
              <w:t xml:space="preserve">Five reports filed into the fortnight folder, with the related emails and the four approval emails</w:t>
            </w:r>
          </w:p>
        </w:tc>
      </w:tr>
      <w:tr>
        <w:tc>
          <w:tcPr>
            <w:tcW w:type="dxa" w:w="2900"/>
            <w:shd w:fill="F7F9FC" w:val="clear"/>
            <w:tcMar>
              <w:top w:type="dxa" w:w="80"/>
              <w:left w:type="dxa" w:w="140"/>
              <w:bottom w:type="dxa" w:w="80"/>
              <w:right w:type="dxa" w:w="140"/>
            </w:tcMar>
          </w:tcPr>
          <w:p>
            <w:r>
              <w:rPr>
                <w:b/>
                <w:bCs/>
                <w:sz w:val="20"/>
                <w:szCs w:val="20"/>
              </w:rPr>
              <w:t xml:space="preserve">Every fortnight</w:t>
            </w:r>
          </w:p>
        </w:tc>
        <w:tc>
          <w:tcPr>
            <w:tcW w:type="dxa" w:w="6460"/>
            <w:shd w:fill="F7F9FC" w:val="clear"/>
            <w:tcMar>
              <w:top w:type="dxa" w:w="80"/>
              <w:left w:type="dxa" w:w="140"/>
              <w:bottom w:type="dxa" w:w="80"/>
              <w:right w:type="dxa" w:w="140"/>
            </w:tcMar>
          </w:tcPr>
          <w:p>
            <w:r>
              <w:rPr>
                <w:b w:val="false"/>
                <w:bCs w:val="false"/>
                <w:sz w:val="20"/>
                <w:szCs w:val="20"/>
              </w:rPr>
              <w:t xml:space="preserve">The super batch created, then validated and confirmed. Creating it does not send it</w:t>
            </w:r>
          </w:p>
        </w:tc>
      </w:tr>
      <w:tr>
        <w:tc>
          <w:tcPr>
            <w:tcW w:type="dxa" w:w="2900"/>
            <w:shd w:fill="FFFFFF" w:val="clear"/>
            <w:tcMar>
              <w:top w:type="dxa" w:w="80"/>
              <w:left w:type="dxa" w:w="140"/>
              <w:bottom w:type="dxa" w:w="80"/>
              <w:right w:type="dxa" w:w="140"/>
            </w:tcMar>
          </w:tcPr>
          <w:p>
            <w:r>
              <w:rPr>
                <w:b/>
                <w:bCs/>
                <w:sz w:val="20"/>
                <w:szCs w:val="20"/>
              </w:rPr>
              <w:t xml:space="preserve">Every fortnight</w:t>
            </w:r>
          </w:p>
        </w:tc>
        <w:tc>
          <w:tcPr>
            <w:tcW w:type="dxa" w:w="6460"/>
            <w:shd w:fill="FFFFFF" w:val="clear"/>
            <w:tcMar>
              <w:top w:type="dxa" w:w="80"/>
              <w:left w:type="dxa" w:w="140"/>
              <w:bottom w:type="dxa" w:w="80"/>
              <w:right w:type="dxa" w:w="140"/>
            </w:tcMar>
          </w:tcPr>
          <w:p>
            <w:r>
              <w:rPr>
                <w:b w:val="false"/>
                <w:bCs w:val="false"/>
                <w:sz w:val="20"/>
                <w:szCs w:val="20"/>
              </w:rPr>
              <w:t xml:space="preserve">The pay run lodged with the ATO, a separate action from the finalised pay run screen</w:t>
            </w:r>
          </w:p>
        </w:tc>
      </w:tr>
      <w:tr>
        <w:tc>
          <w:tcPr>
            <w:tcW w:type="dxa" w:w="2900"/>
            <w:shd w:fill="F7F9FC" w:val="clear"/>
            <w:tcMar>
              <w:top w:type="dxa" w:w="80"/>
              <w:left w:type="dxa" w:w="140"/>
              <w:bottom w:type="dxa" w:w="80"/>
              <w:right w:type="dxa" w:w="140"/>
            </w:tcMar>
          </w:tcPr>
          <w:p>
            <w:r>
              <w:rPr>
                <w:b/>
                <w:bCs/>
                <w:sz w:val="20"/>
                <w:szCs w:val="20"/>
              </w:rPr>
              <w:t xml:space="preserve">Whenever rates change</w:t>
            </w:r>
          </w:p>
        </w:tc>
        <w:tc>
          <w:tcPr>
            <w:tcW w:type="dxa" w:w="6460"/>
            <w:shd w:fill="F7F9FC" w:val="clear"/>
            <w:tcMar>
              <w:top w:type="dxa" w:w="80"/>
              <w:left w:type="dxa" w:w="140"/>
              <w:bottom w:type="dxa" w:w="80"/>
              <w:right w:type="dxa" w:w="140"/>
            </w:tcMar>
          </w:tcPr>
          <w:p>
            <w:r>
              <w:rPr>
                <w:b w:val="false"/>
                <w:bCs w:val="false"/>
                <w:sz w:val="20"/>
                <w:szCs w:val="20"/>
              </w:rPr>
              <w:t xml:space="preserve">Verify every rate against the rate increase spreadsheet before balancing. Anyone absent from it has had no change</w:t>
            </w:r>
          </w:p>
        </w:tc>
      </w:tr>
      <w:tr>
        <w:tc>
          <w:tcPr>
            <w:tcW w:type="dxa" w:w="2900"/>
            <w:shd w:fill="FFFFFF" w:val="clear"/>
            <w:tcMar>
              <w:top w:type="dxa" w:w="80"/>
              <w:left w:type="dxa" w:w="140"/>
              <w:bottom w:type="dxa" w:w="80"/>
              <w:right w:type="dxa" w:w="140"/>
            </w:tcMar>
          </w:tcPr>
          <w:p>
            <w:r>
              <w:rPr>
                <w:b/>
                <w:bCs/>
                <w:sz w:val="20"/>
                <w:szCs w:val="20"/>
              </w:rPr>
              <w:t xml:space="preserve">Whenever an approver goes on leave</w:t>
            </w:r>
          </w:p>
        </w:tc>
        <w:tc>
          <w:tcPr>
            <w:tcW w:type="dxa" w:w="6460"/>
            <w:shd w:fill="FFFFFF" w:val="clear"/>
            <w:tcMar>
              <w:top w:type="dxa" w:w="80"/>
              <w:left w:type="dxa" w:w="140"/>
              <w:bottom w:type="dxa" w:w="80"/>
              <w:right w:type="dxa" w:w="140"/>
            </w:tcMar>
          </w:tcPr>
          <w:p>
            <w:r>
              <w:rPr>
                <w:b w:val="false"/>
                <w:bCs w:val="false"/>
                <w:sz w:val="20"/>
                <w:szCs w:val="20"/>
              </w:rPr>
              <w:t xml:space="preserve">Confirm a delegate is set up in Employment Hero before they go. E1 asks for this every fortnight</w:t>
            </w:r>
          </w:p>
        </w:tc>
      </w:tr>
    </w:tbl>
    <w:p>
      <w:pPr>
        <w:spacing w:after="200"/>
      </w:pPr>
    </w:p>
    <w:p>
      <w:pPr>
        <w:pStyle w:val="Heading1"/>
        <w:spacing w:after="160" w:before="360"/>
      </w:pPr>
      <w:r>
        <w:rPr>
          <w:b/>
          <w:bCs/>
          <w:color w:val="1F4E79"/>
          <w:sz w:val="28"/>
          <w:szCs w:val="28"/>
        </w:rPr>
        <w:t xml:space="preserve">Who has to act, and when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gridCol w:w="2000"/>
      </w:tblGrid>
      <w:tr>
        <w:trPr>
          <w:tblHeader/>
        </w:trPr>
        <w:tc>
          <w:tcPr>
            <w:tcW w:type="dxa" w:w="1900"/>
            <w:shd w:fill="1F4E79" w:val="clear"/>
            <w:tcMar>
              <w:top w:type="dxa" w:w="90"/>
              <w:left w:type="dxa" w:w="140"/>
              <w:bottom w:type="dxa" w:w="90"/>
              <w:right w:type="dxa" w:w="140"/>
            </w:tcMar>
          </w:tcPr>
          <w:p>
            <w:r>
              <w:rPr>
                <w:b/>
                <w:bCs/>
                <w:color w:val="FFFFFF"/>
                <w:sz w:val="19"/>
                <w:szCs w:val="19"/>
              </w:rPr>
              <w:t xml:space="preserve">Who</w:t>
            </w:r>
          </w:p>
        </w:tc>
        <w:tc>
          <w:tcPr>
            <w:tcW w:type="dxa" w:w="5460"/>
            <w:shd w:fill="1F4E79" w:val="clear"/>
            <w:tcMar>
              <w:top w:type="dxa" w:w="90"/>
              <w:left w:type="dxa" w:w="140"/>
              <w:bottom w:type="dxa" w:w="90"/>
              <w:right w:type="dxa" w:w="140"/>
            </w:tcMar>
          </w:tcPr>
          <w:p>
            <w:r>
              <w:rPr>
                <w:b/>
                <w:bCs/>
                <w:color w:val="FFFFFF"/>
                <w:sz w:val="19"/>
                <w:szCs w:val="19"/>
              </w:rPr>
              <w:t xml:space="preserve">What</w:t>
            </w:r>
          </w:p>
        </w:tc>
        <w:tc>
          <w:tcPr>
            <w:tcW w:type="dxa" w:w="2000"/>
            <w:shd w:fill="1F4E79" w:val="clear"/>
            <w:tcMar>
              <w:top w:type="dxa" w:w="90"/>
              <w:left w:type="dxa" w:w="140"/>
              <w:bottom w:type="dxa" w:w="90"/>
              <w:right w:type="dxa" w:w="140"/>
            </w:tcMar>
          </w:tcPr>
          <w:p>
            <w:r>
              <w:rPr>
                <w:b/>
                <w:bCs/>
                <w:color w:val="FFFFFF"/>
                <w:sz w:val="19"/>
                <w:szCs w:val="19"/>
              </w:rPr>
              <w:t xml:space="preserve">By when</w:t>
            </w:r>
          </w:p>
        </w:tc>
      </w:tr>
      <w:tr>
        <w:tc>
          <w:tcPr>
            <w:tcW w:type="dxa" w:w="1900"/>
            <w:shd w:fill="F7F9FC" w:val="clear"/>
            <w:tcMar>
              <w:top w:type="dxa" w:w="90"/>
              <w:left w:type="dxa" w:w="140"/>
              <w:bottom w:type="dxa" w:w="90"/>
              <w:right w:type="dxa" w:w="140"/>
            </w:tcMar>
          </w:tcPr>
          <w:p>
            <w:r>
              <w:rPr>
                <w:b/>
                <w:bCs/>
                <w:sz w:val="19"/>
                <w:szCs w:val="19"/>
              </w:rPr>
              <w:t xml:space="preserve">Approving managers</w:t>
            </w:r>
          </w:p>
        </w:tc>
        <w:tc>
          <w:tcPr>
            <w:tcW w:type="dxa" w:w="5460"/>
            <w:shd w:fill="F7F9FC" w:val="clear"/>
            <w:tcMar>
              <w:top w:type="dxa" w:w="90"/>
              <w:left w:type="dxa" w:w="140"/>
              <w:bottom w:type="dxa" w:w="90"/>
              <w:right w:type="dxa" w:w="140"/>
            </w:tcMar>
          </w:tcPr>
          <w:p>
            <w:r>
              <w:rPr>
                <w:b w:val="false"/>
                <w:bCs w:val="false"/>
                <w:sz w:val="19"/>
                <w:szCs w:val="19"/>
              </w:rPr>
              <w:t xml:space="preserve">Check hours against the roster, check overtime and time in lieu are correct and authorised, attach the overtime approval, approve in Employment Hero</w:t>
            </w:r>
          </w:p>
        </w:tc>
        <w:tc>
          <w:tcPr>
            <w:tcW w:type="dxa" w:w="2000"/>
            <w:shd w:fill="F7F9FC" w:val="clear"/>
            <w:tcMar>
              <w:top w:type="dxa" w:w="90"/>
              <w:left w:type="dxa" w:w="140"/>
              <w:bottom w:type="dxa" w:w="90"/>
              <w:right w:type="dxa" w:w="140"/>
            </w:tcMar>
          </w:tcPr>
          <w:p>
            <w:r>
              <w:rPr>
                <w:b w:val="false"/>
                <w:bCs w:val="false"/>
                <w:sz w:val="19"/>
                <w:szCs w:val="19"/>
              </w:rPr>
              <w:t xml:space="preserve">10am Monday of the processing week</w:t>
            </w:r>
          </w:p>
        </w:tc>
      </w:tr>
      <w:tr>
        <w:tc>
          <w:tcPr>
            <w:tcW w:type="dxa" w:w="1900"/>
            <w:shd w:fill="FFFFFF" w:val="clear"/>
            <w:tcMar>
              <w:top w:type="dxa" w:w="90"/>
              <w:left w:type="dxa" w:w="140"/>
              <w:bottom w:type="dxa" w:w="90"/>
              <w:right w:type="dxa" w:w="140"/>
            </w:tcMar>
          </w:tcPr>
          <w:p>
            <w:r>
              <w:rPr>
                <w:b/>
                <w:bCs/>
                <w:sz w:val="19"/>
                <w:szCs w:val="19"/>
              </w:rPr>
              <w:t xml:space="preserve">Approving managers</w:t>
            </w:r>
          </w:p>
        </w:tc>
        <w:tc>
          <w:tcPr>
            <w:tcW w:type="dxa" w:w="5460"/>
            <w:shd w:fill="FFFFFF" w:val="clear"/>
            <w:tcMar>
              <w:top w:type="dxa" w:w="90"/>
              <w:left w:type="dxa" w:w="140"/>
              <w:bottom w:type="dxa" w:w="90"/>
              <w:right w:type="dxa" w:w="140"/>
            </w:tcMar>
          </w:tcPr>
          <w:p>
            <w:r>
              <w:rPr>
                <w:b w:val="false"/>
                <w:bCs w:val="false"/>
                <w:sz w:val="19"/>
                <w:szCs w:val="19"/>
              </w:rPr>
              <w:t xml:space="preserve">Nominate a delegate before any period of leave</w:t>
            </w:r>
          </w:p>
        </w:tc>
        <w:tc>
          <w:tcPr>
            <w:tcW w:type="dxa" w:w="2000"/>
            <w:shd w:fill="FFFFFF" w:val="clear"/>
            <w:tcMar>
              <w:top w:type="dxa" w:w="90"/>
              <w:left w:type="dxa" w:w="140"/>
              <w:bottom w:type="dxa" w:w="90"/>
              <w:right w:type="dxa" w:w="140"/>
            </w:tcMar>
          </w:tcPr>
          <w:p>
            <w:r>
              <w:rPr>
                <w:b w:val="false"/>
                <w:bCs w:val="false"/>
                <w:sz w:val="19"/>
                <w:szCs w:val="19"/>
              </w:rPr>
              <w:t xml:space="preserve">Before they go</w:t>
            </w:r>
          </w:p>
        </w:tc>
      </w:tr>
      <w:tr>
        <w:tc>
          <w:tcPr>
            <w:tcW w:type="dxa" w:w="1900"/>
            <w:shd w:fill="F7F9FC" w:val="clear"/>
            <w:tcMar>
              <w:top w:type="dxa" w:w="90"/>
              <w:left w:type="dxa" w:w="140"/>
              <w:bottom w:type="dxa" w:w="90"/>
              <w:right w:type="dxa" w:w="140"/>
            </w:tcMar>
          </w:tcPr>
          <w:p>
            <w:r>
              <w:rPr>
                <w:b/>
                <w:bCs/>
                <w:sz w:val="19"/>
                <w:szCs w:val="19"/>
              </w:rPr>
              <w:t xml:space="preserve">Department heads</w:t>
            </w:r>
          </w:p>
        </w:tc>
        <w:tc>
          <w:tcPr>
            <w:tcW w:type="dxa" w:w="5460"/>
            <w:shd w:fill="F7F9FC" w:val="clear"/>
            <w:tcMar>
              <w:top w:type="dxa" w:w="90"/>
              <w:left w:type="dxa" w:w="140"/>
              <w:bottom w:type="dxa" w:w="90"/>
              <w:right w:type="dxa" w:w="140"/>
            </w:tcMar>
          </w:tcPr>
          <w:p>
            <w:r>
              <w:rPr>
                <w:b w:val="false"/>
                <w:bCs w:val="false"/>
                <w:sz w:val="19"/>
                <w:szCs w:val="19"/>
              </w:rPr>
              <w:t xml:space="preserve">Resolve a repeated failure to approve on time with their manager</w:t>
            </w:r>
          </w:p>
        </w:tc>
        <w:tc>
          <w:tcPr>
            <w:tcW w:type="dxa" w:w="2000"/>
            <w:shd w:fill="F7F9FC" w:val="clear"/>
            <w:tcMar>
              <w:top w:type="dxa" w:w="90"/>
              <w:left w:type="dxa" w:w="140"/>
              <w:bottom w:type="dxa" w:w="90"/>
              <w:right w:type="dxa" w:w="140"/>
            </w:tcMar>
          </w:tcPr>
          <w:p>
            <w:r>
              <w:rPr>
                <w:b w:val="false"/>
                <w:bCs w:val="false"/>
                <w:sz w:val="19"/>
                <w:szCs w:val="19"/>
              </w:rPr>
              <w:t xml:space="preserve">Same day as the escalation</w:t>
            </w:r>
          </w:p>
        </w:tc>
      </w:tr>
      <w:tr>
        <w:tc>
          <w:tcPr>
            <w:tcW w:type="dxa" w:w="1900"/>
            <w:shd w:fill="FFFFFF" w:val="clear"/>
            <w:tcMar>
              <w:top w:type="dxa" w:w="90"/>
              <w:left w:type="dxa" w:w="140"/>
              <w:bottom w:type="dxa" w:w="90"/>
              <w:right w:type="dxa" w:w="140"/>
            </w:tcMar>
          </w:tcPr>
          <w:p>
            <w:r>
              <w:rPr>
                <w:b/>
                <w:bCs/>
                <w:sz w:val="19"/>
                <w:szCs w:val="19"/>
              </w:rPr>
              <w:t xml:space="preserve">Duncan or Graham</w:t>
            </w:r>
          </w:p>
        </w:tc>
        <w:tc>
          <w:tcPr>
            <w:tcW w:type="dxa" w:w="5460"/>
            <w:shd w:fill="FFFFFF" w:val="clear"/>
            <w:tcMar>
              <w:top w:type="dxa" w:w="90"/>
              <w:left w:type="dxa" w:w="140"/>
              <w:bottom w:type="dxa" w:w="90"/>
              <w:right w:type="dxa" w:w="140"/>
            </w:tcMar>
          </w:tcPr>
          <w:p>
            <w:r>
              <w:rPr>
                <w:b w:val="false"/>
                <w:bCs w:val="false"/>
                <w:sz w:val="19"/>
                <w:szCs w:val="19"/>
              </w:rPr>
              <w:t xml:space="preserve">Approve the collated payroll notes at the end of prep</w:t>
            </w:r>
          </w:p>
        </w:tc>
        <w:tc>
          <w:tcPr>
            <w:tcW w:type="dxa" w:w="2000"/>
            <w:shd w:fill="FFFFFF" w:val="clear"/>
            <w:tcMar>
              <w:top w:type="dxa" w:w="90"/>
              <w:left w:type="dxa" w:w="140"/>
              <w:bottom w:type="dxa" w:w="90"/>
              <w:right w:type="dxa" w:w="140"/>
            </w:tcMar>
          </w:tcPr>
          <w:p>
            <w:r>
              <w:rPr>
                <w:b w:val="false"/>
                <w:bCs w:val="false"/>
                <w:sz w:val="19"/>
                <w:szCs w:val="19"/>
              </w:rPr>
              <w:t xml:space="preserve">Before the pay run is finalised</w:t>
            </w:r>
          </w:p>
        </w:tc>
      </w:tr>
      <w:tr>
        <w:tc>
          <w:tcPr>
            <w:tcW w:type="dxa" w:w="1900"/>
            <w:shd w:fill="F7F9FC" w:val="clear"/>
            <w:tcMar>
              <w:top w:type="dxa" w:w="90"/>
              <w:left w:type="dxa" w:w="140"/>
              <w:bottom w:type="dxa" w:w="90"/>
              <w:right w:type="dxa" w:w="140"/>
            </w:tcMar>
          </w:tcPr>
          <w:p>
            <w:r>
              <w:rPr>
                <w:b/>
                <w:bCs/>
                <w:sz w:val="19"/>
                <w:szCs w:val="19"/>
              </w:rPr>
              <w:t xml:space="preserve">Payroll</w:t>
            </w:r>
          </w:p>
        </w:tc>
        <w:tc>
          <w:tcPr>
            <w:tcW w:type="dxa" w:w="5460"/>
            <w:shd w:fill="F7F9FC" w:val="clear"/>
            <w:tcMar>
              <w:top w:type="dxa" w:w="90"/>
              <w:left w:type="dxa" w:w="140"/>
              <w:bottom w:type="dxa" w:w="90"/>
              <w:right w:type="dxa" w:w="140"/>
            </w:tcMar>
          </w:tcPr>
          <w:p>
            <w:r>
              <w:rPr>
                <w:b w:val="false"/>
                <w:bCs w:val="false"/>
                <w:sz w:val="19"/>
                <w:szCs w:val="19"/>
              </w:rPr>
              <w:t xml:space="preserve">Everything from creating the pay run to filing the reports, plus the four reminder emails</w:t>
            </w:r>
          </w:p>
        </w:tc>
        <w:tc>
          <w:tcPr>
            <w:tcW w:type="dxa" w:w="2000"/>
            <w:shd w:fill="F7F9FC" w:val="clear"/>
            <w:tcMar>
              <w:top w:type="dxa" w:w="90"/>
              <w:left w:type="dxa" w:w="140"/>
              <w:bottom w:type="dxa" w:w="90"/>
              <w:right w:type="dxa" w:w="140"/>
            </w:tcMar>
          </w:tcPr>
          <w:p>
            <w:r>
              <w:rPr>
                <w:b w:val="false"/>
                <w:bCs w:val="false"/>
                <w:sz w:val="19"/>
                <w:szCs w:val="19"/>
              </w:rPr>
              <w:t xml:space="preserve">Monday of the processing week</w:t>
            </w:r>
          </w:p>
        </w:tc>
      </w:tr>
      <w:tr>
        <w:tc>
          <w:tcPr>
            <w:tcW w:type="dxa" w:w="1900"/>
            <w:shd w:fill="FFFFFF" w:val="clear"/>
            <w:tcMar>
              <w:top w:type="dxa" w:w="90"/>
              <w:left w:type="dxa" w:w="140"/>
              <w:bottom w:type="dxa" w:w="90"/>
              <w:right w:type="dxa" w:w="140"/>
            </w:tcMar>
          </w:tcPr>
          <w:p>
            <w:r>
              <w:rPr>
                <w:b/>
                <w:bCs/>
                <w:sz w:val="19"/>
                <w:szCs w:val="19"/>
              </w:rPr>
              <w:t xml:space="preserve">Graham</w:t>
            </w:r>
          </w:p>
        </w:tc>
        <w:tc>
          <w:tcPr>
            <w:tcW w:type="dxa" w:w="5460"/>
            <w:shd w:fill="FFFFFF" w:val="clear"/>
            <w:tcMar>
              <w:top w:type="dxa" w:w="90"/>
              <w:left w:type="dxa" w:w="140"/>
              <w:bottom w:type="dxa" w:w="90"/>
              <w:right w:type="dxa" w:w="140"/>
            </w:tcMar>
          </w:tcPr>
          <w:p>
            <w:r>
              <w:rPr>
                <w:b w:val="false"/>
                <w:bCs w:val="false"/>
                <w:sz w:val="19"/>
                <w:szCs w:val="19"/>
              </w:rPr>
              <w:t xml:space="preserve">Approve the finalised pay run in Employment Hero</w:t>
            </w:r>
          </w:p>
        </w:tc>
        <w:tc>
          <w:tcPr>
            <w:tcW w:type="dxa" w:w="2000"/>
            <w:shd w:fill="FFFFFF" w:val="clear"/>
            <w:tcMar>
              <w:top w:type="dxa" w:w="90"/>
              <w:left w:type="dxa" w:w="140"/>
              <w:bottom w:type="dxa" w:w="90"/>
              <w:right w:type="dxa" w:w="140"/>
            </w:tcMar>
          </w:tcPr>
          <w:p>
            <w:r>
              <w:rPr>
                <w:b w:val="false"/>
                <w:bCs w:val="false"/>
                <w:sz w:val="19"/>
                <w:szCs w:val="19"/>
              </w:rPr>
              <w:t xml:space="preserve">Monday</w:t>
            </w:r>
          </w:p>
        </w:tc>
      </w:tr>
      <w:tr>
        <w:tc>
          <w:tcPr>
            <w:tcW w:type="dxa" w:w="1900"/>
            <w:shd w:fill="F7F9FC" w:val="clear"/>
            <w:tcMar>
              <w:top w:type="dxa" w:w="90"/>
              <w:left w:type="dxa" w:w="140"/>
              <w:bottom w:type="dxa" w:w="90"/>
              <w:right w:type="dxa" w:w="140"/>
            </w:tcMar>
          </w:tcPr>
          <w:p>
            <w:r>
              <w:rPr>
                <w:b/>
                <w:bCs/>
                <w:sz w:val="19"/>
                <w:szCs w:val="19"/>
              </w:rPr>
              <w:t xml:space="preserve">Duncan</w:t>
            </w:r>
          </w:p>
        </w:tc>
        <w:tc>
          <w:tcPr>
            <w:tcW w:type="dxa" w:w="5460"/>
            <w:shd w:fill="F7F9FC" w:val="clear"/>
            <w:tcMar>
              <w:top w:type="dxa" w:w="90"/>
              <w:left w:type="dxa" w:w="140"/>
              <w:bottom w:type="dxa" w:w="90"/>
              <w:right w:type="dxa" w:w="140"/>
            </w:tcMar>
          </w:tcPr>
          <w:p>
            <w:r>
              <w:rPr>
                <w:b w:val="false"/>
                <w:bCs w:val="false"/>
                <w:sz w:val="19"/>
                <w:szCs w:val="19"/>
              </w:rPr>
              <w:t xml:space="preserve">Approve the payment in CommBiz</w:t>
            </w:r>
          </w:p>
        </w:tc>
        <w:tc>
          <w:tcPr>
            <w:tcW w:type="dxa" w:w="2000"/>
            <w:shd w:fill="F7F9FC" w:val="clear"/>
            <w:tcMar>
              <w:top w:type="dxa" w:w="90"/>
              <w:left w:type="dxa" w:w="140"/>
              <w:bottom w:type="dxa" w:w="90"/>
              <w:right w:type="dxa" w:w="140"/>
            </w:tcMar>
          </w:tcPr>
          <w:p>
            <w:r>
              <w:rPr>
                <w:b w:val="false"/>
                <w:bCs w:val="false"/>
                <w:sz w:val="19"/>
                <w:szCs w:val="19"/>
              </w:rPr>
              <w:t xml:space="preserve">Tuesday, the pay date</w:t>
            </w:r>
          </w:p>
        </w:tc>
      </w:tr>
      <w:tr>
        <w:tc>
          <w:tcPr>
            <w:tcW w:type="dxa" w:w="1900"/>
            <w:shd w:fill="FFFFFF" w:val="clear"/>
            <w:tcMar>
              <w:top w:type="dxa" w:w="90"/>
              <w:left w:type="dxa" w:w="140"/>
              <w:bottom w:type="dxa" w:w="90"/>
              <w:right w:type="dxa" w:w="140"/>
            </w:tcMar>
          </w:tcPr>
          <w:p>
            <w:r>
              <w:rPr>
                <w:b/>
                <w:bCs/>
                <w:sz w:val="19"/>
                <w:szCs w:val="19"/>
              </w:rPr>
              <w:t xml:space="preserve">Payroll</w:t>
            </w:r>
          </w:p>
        </w:tc>
        <w:tc>
          <w:tcPr>
            <w:tcW w:type="dxa" w:w="5460"/>
            <w:shd w:fill="FFFFFF" w:val="clear"/>
            <w:tcMar>
              <w:top w:type="dxa" w:w="90"/>
              <w:left w:type="dxa" w:w="140"/>
              <w:bottom w:type="dxa" w:w="90"/>
              <w:right w:type="dxa" w:w="140"/>
            </w:tcMar>
          </w:tcPr>
          <w:p>
            <w:r>
              <w:rPr>
                <w:b w:val="false"/>
                <w:bCs w:val="false"/>
                <w:sz w:val="19"/>
                <w:szCs w:val="19"/>
              </w:rPr>
              <w:t xml:space="preserve">Publish pay slips once the payment is approved</w:t>
            </w:r>
          </w:p>
        </w:tc>
        <w:tc>
          <w:tcPr>
            <w:tcW w:type="dxa" w:w="2000"/>
            <w:shd w:fill="FFFFFF" w:val="clear"/>
            <w:tcMar>
              <w:top w:type="dxa" w:w="90"/>
              <w:left w:type="dxa" w:w="140"/>
              <w:bottom w:type="dxa" w:w="90"/>
              <w:right w:type="dxa" w:w="140"/>
            </w:tcMar>
          </w:tcPr>
          <w:p>
            <w:r>
              <w:rPr>
                <w:b w:val="false"/>
                <w:bCs w:val="false"/>
                <w:sz w:val="19"/>
                <w:szCs w:val="19"/>
              </w:rPr>
              <w:t xml:space="preserve">The day after approval</w:t>
            </w:r>
          </w:p>
        </w:tc>
      </w:tr>
    </w:tbl>
    <w:p>
      <w:pPr>
        <w:spacing w:after="200"/>
      </w:pPr>
    </w:p>
    <w:p>
      <w:pPr>
        <w:pStyle w:val="Heading1"/>
        <w:spacing w:after="160" w:before="360"/>
      </w:pPr>
      <w:r>
        <w:rPr>
          <w:b/>
          <w:bCs/>
          <w:color w:val="1F4E79"/>
          <w:sz w:val="28"/>
          <w:szCs w:val="28"/>
        </w:rPr>
        <w:t xml:space="preserve">When it goes wrong</w:t>
      </w:r>
    </w:p>
    <w:p>
      <w:pPr>
        <w:spacing w:after="120"/>
      </w:pPr>
      <w:r>
        <w:rPr>
          <w:sz w:val="22"/>
          <w:szCs w:val="22"/>
        </w:rPr>
        <w:t xml:space="preserve">The left column is the symptom. The right is the first move. Where the recordings stop, it says so; those are the ones to get answers for before your first run rather than on the 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rPr>
          <w:tblHeader/>
        </w:trPr>
        <w:tc>
          <w:tcPr>
            <w:tcW w:type="dxa" w:w="2500"/>
            <w:shd w:fill="1F4E79" w:val="clear"/>
            <w:tcMar>
              <w:top w:type="dxa" w:w="90"/>
              <w:left w:type="dxa" w:w="140"/>
              <w:bottom w:type="dxa" w:w="90"/>
              <w:right w:type="dxa" w:w="140"/>
            </w:tcMar>
          </w:tcPr>
          <w:p>
            <w:r>
              <w:rPr>
                <w:b/>
                <w:bCs/>
                <w:color w:val="FFFFFF"/>
                <w:sz w:val="19"/>
                <w:szCs w:val="19"/>
              </w:rPr>
              <w:t xml:space="preserve">Symptom</w:t>
            </w:r>
          </w:p>
        </w:tc>
        <w:tc>
          <w:tcPr>
            <w:tcW w:type="dxa" w:w="5460"/>
            <w:shd w:fill="1F4E79" w:val="clear"/>
            <w:tcMar>
              <w:top w:type="dxa" w:w="90"/>
              <w:left w:type="dxa" w:w="140"/>
              <w:bottom w:type="dxa" w:w="90"/>
              <w:right w:type="dxa" w:w="140"/>
            </w:tcMar>
          </w:tcPr>
          <w:p>
            <w:r>
              <w:rPr>
                <w:b/>
                <w:bCs/>
                <w:color w:val="FFFFFF"/>
                <w:sz w:val="19"/>
                <w:szCs w:val="19"/>
              </w:rPr>
              <w:t xml:space="preserve">First move</w:t>
            </w:r>
          </w:p>
        </w:tc>
        <w:tc>
          <w:tcPr>
            <w:tcW w:type="dxa" w:w="1400"/>
            <w:shd w:fill="1F4E79" w:val="clear"/>
            <w:tcMar>
              <w:top w:type="dxa" w:w="90"/>
              <w:left w:type="dxa" w:w="140"/>
              <w:bottom w:type="dxa" w:w="90"/>
              <w:right w:type="dxa" w:w="140"/>
            </w:tcMar>
          </w:tcPr>
          <w:p>
            <w:r>
              <w:rPr>
                <w:b/>
                <w:bCs/>
                <w:color w:val="FFFFFF"/>
                <w:sz w:val="19"/>
                <w:szCs w:val="19"/>
              </w:rPr>
              <w:t xml:space="preserve">Whose</w:t>
            </w:r>
          </w:p>
        </w:tc>
      </w:tr>
      <w:tr>
        <w:tc>
          <w:tcPr>
            <w:tcW w:type="dxa" w:w="2500"/>
            <w:shd w:fill="F7F9FC" w:val="clear"/>
            <w:tcMar>
              <w:top w:type="dxa" w:w="90"/>
              <w:left w:type="dxa" w:w="140"/>
              <w:bottom w:type="dxa" w:w="90"/>
              <w:right w:type="dxa" w:w="140"/>
            </w:tcMar>
          </w:tcPr>
          <w:p>
            <w:r>
              <w:rPr>
                <w:b/>
                <w:bCs/>
                <w:sz w:val="19"/>
                <w:szCs w:val="19"/>
              </w:rPr>
              <w:t xml:space="preserve">Timesheets unapproved at 10am Monday</w:t>
            </w:r>
          </w:p>
        </w:tc>
        <w:tc>
          <w:tcPr>
            <w:tcW w:type="dxa" w:w="5460"/>
            <w:shd w:fill="F7F9FC" w:val="clear"/>
            <w:tcMar>
              <w:top w:type="dxa" w:w="90"/>
              <w:left w:type="dxa" w:w="140"/>
              <w:bottom w:type="dxa" w:w="90"/>
              <w:right w:type="dxa" w:w="140"/>
            </w:tcMar>
          </w:tcPr>
          <w:p>
            <w:r>
              <w:rPr>
                <w:b w:val="false"/>
                <w:bCs w:val="false"/>
                <w:sz w:val="19"/>
                <w:szCs w:val="19"/>
              </w:rPr>
              <w:t xml:space="preserve">Send E4, exclude the hours, proceed. The hours are paid next fortnight. Do not wait and do not enter them manually</w:t>
            </w:r>
          </w:p>
        </w:tc>
        <w:tc>
          <w:tcPr>
            <w:tcW w:type="dxa" w:w="1400"/>
            <w:shd w:fill="F7F9FC" w:val="clear"/>
            <w:tcMar>
              <w:top w:type="dxa" w:w="90"/>
              <w:left w:type="dxa" w:w="140"/>
              <w:bottom w:type="dxa" w:w="90"/>
              <w:right w:type="dxa" w:w="140"/>
            </w:tcMar>
          </w:tcPr>
          <w:p>
            <w:r>
              <w:rPr>
                <w:b w:val="false"/>
                <w:bCs w:val="false"/>
                <w:sz w:val="19"/>
                <w:szCs w:val="19"/>
              </w:rPr>
              <w:t xml:space="preserve">Payroll sends, approver owns</w:t>
            </w:r>
          </w:p>
        </w:tc>
      </w:tr>
      <w:tr>
        <w:tc>
          <w:tcPr>
            <w:tcW w:type="dxa" w:w="2500"/>
            <w:shd w:fill="FFFFFF" w:val="clear"/>
            <w:tcMar>
              <w:top w:type="dxa" w:w="90"/>
              <w:left w:type="dxa" w:w="140"/>
              <w:bottom w:type="dxa" w:w="90"/>
              <w:right w:type="dxa" w:w="140"/>
            </w:tcMar>
          </w:tcPr>
          <w:p>
            <w:r>
              <w:rPr>
                <w:b/>
                <w:bCs/>
                <w:sz w:val="19"/>
                <w:szCs w:val="19"/>
              </w:rPr>
              <w:t xml:space="preserve">A whole department unapproved</w:t>
            </w:r>
          </w:p>
        </w:tc>
        <w:tc>
          <w:tcPr>
            <w:tcW w:type="dxa" w:w="5460"/>
            <w:shd w:fill="FFFFFF" w:val="clear"/>
            <w:tcMar>
              <w:top w:type="dxa" w:w="90"/>
              <w:left w:type="dxa" w:w="140"/>
              <w:bottom w:type="dxa" w:w="90"/>
              <w:right w:type="dxa" w:w="140"/>
            </w:tcMar>
          </w:tcPr>
          <w:p>
            <w:r>
              <w:rPr>
                <w:b w:val="false"/>
                <w:bCs w:val="false"/>
                <w:sz w:val="19"/>
                <w:szCs w:val="19"/>
              </w:rPr>
              <w:t xml:space="preserve">Same answer, but escalate to the department head and to Graham before you proceed. The volume may justify a decision to move the pay date, and that decision is not payroll's to make</w:t>
            </w:r>
          </w:p>
        </w:tc>
        <w:tc>
          <w:tcPr>
            <w:tcW w:type="dxa" w:w="1400"/>
            <w:shd w:fill="FFFFFF" w:val="clear"/>
            <w:tcMar>
              <w:top w:type="dxa" w:w="90"/>
              <w:left w:type="dxa" w:w="140"/>
              <w:bottom w:type="dxa" w:w="90"/>
              <w:right w:type="dxa" w:w="140"/>
            </w:tcMar>
          </w:tcPr>
          <w:p>
            <w:r>
              <w:rPr>
                <w:b w:val="false"/>
                <w:bCs w:val="false"/>
                <w:sz w:val="19"/>
                <w:szCs w:val="19"/>
              </w:rPr>
              <w:t xml:space="preserve">Escalation</w:t>
            </w:r>
          </w:p>
        </w:tc>
      </w:tr>
      <w:tr>
        <w:tc>
          <w:tcPr>
            <w:tcW w:type="dxa" w:w="2500"/>
            <w:shd w:fill="F7F9FC" w:val="clear"/>
            <w:tcMar>
              <w:top w:type="dxa" w:w="90"/>
              <w:left w:type="dxa" w:w="140"/>
              <w:bottom w:type="dxa" w:w="90"/>
              <w:right w:type="dxa" w:w="140"/>
            </w:tcMar>
          </w:tcPr>
          <w:p>
            <w:r>
              <w:rPr>
                <w:b/>
                <w:bCs/>
                <w:sz w:val="19"/>
                <w:szCs w:val="19"/>
              </w:rPr>
              <w:t xml:space="preserve">An approved timesheet looks wrong</w:t>
            </w:r>
          </w:p>
        </w:tc>
        <w:tc>
          <w:tcPr>
            <w:tcW w:type="dxa" w:w="5460"/>
            <w:shd w:fill="F7F9FC" w:val="clear"/>
            <w:tcMar>
              <w:top w:type="dxa" w:w="90"/>
              <w:left w:type="dxa" w:w="140"/>
              <w:bottom w:type="dxa" w:w="90"/>
              <w:right w:type="dxa" w:w="140"/>
            </w:tcMar>
          </w:tcPr>
          <w:p>
            <w:r>
              <w:rPr>
                <w:b w:val="false"/>
                <w:bCs w:val="false"/>
                <w:sz w:val="19"/>
                <w:szCs w:val="19"/>
              </w:rPr>
              <w:t xml:space="preserve">Send E5 with a deadline. Do not correct it</w:t>
            </w:r>
          </w:p>
        </w:tc>
        <w:tc>
          <w:tcPr>
            <w:tcW w:type="dxa" w:w="1400"/>
            <w:shd w:fill="F7F9FC" w:val="clear"/>
            <w:tcMar>
              <w:top w:type="dxa" w:w="90"/>
              <w:left w:type="dxa" w:w="140"/>
              <w:bottom w:type="dxa" w:w="90"/>
              <w:right w:type="dxa" w:w="140"/>
            </w:tcMar>
          </w:tcPr>
          <w:p>
            <w:r>
              <w:rPr>
                <w:b w:val="false"/>
                <w:bCs w:val="false"/>
                <w:sz w:val="19"/>
                <w:szCs w:val="19"/>
              </w:rPr>
              <w:t xml:space="preserve">Payroll raises, approver resolves</w:t>
            </w:r>
          </w:p>
        </w:tc>
      </w:tr>
      <w:tr>
        <w:tc>
          <w:tcPr>
            <w:tcW w:type="dxa" w:w="2500"/>
            <w:shd w:fill="FFFFFF" w:val="clear"/>
            <w:tcMar>
              <w:top w:type="dxa" w:w="90"/>
              <w:left w:type="dxa" w:w="140"/>
              <w:bottom w:type="dxa" w:w="90"/>
              <w:right w:type="dxa" w:w="140"/>
            </w:tcMar>
          </w:tcPr>
          <w:p>
            <w:r>
              <w:rPr>
                <w:b/>
                <w:bCs/>
                <w:sz w:val="19"/>
                <w:szCs w:val="19"/>
              </w:rPr>
              <w:t xml:space="preserve">A manager asks you to add unapproved hours</w:t>
            </w:r>
          </w:p>
        </w:tc>
        <w:tc>
          <w:tcPr>
            <w:tcW w:type="dxa" w:w="5460"/>
            <w:shd w:fill="FFFFFF" w:val="clear"/>
            <w:tcMar>
              <w:top w:type="dxa" w:w="90"/>
              <w:left w:type="dxa" w:w="140"/>
              <w:bottom w:type="dxa" w:w="90"/>
              <w:right w:type="dxa" w:w="140"/>
            </w:tcMar>
          </w:tcPr>
          <w:p>
            <w:r>
              <w:rPr>
                <w:b w:val="false"/>
                <w:bCs w:val="false"/>
                <w:sz w:val="19"/>
                <w:szCs w:val="19"/>
              </w:rPr>
              <w:t xml:space="preserve">Decline and point at the rule: it is paid next fortnight. If they push, refer them to Graham. Do not make the exception yourself</w:t>
            </w:r>
          </w:p>
        </w:tc>
        <w:tc>
          <w:tcPr>
            <w:tcW w:type="dxa" w:w="1400"/>
            <w:shd w:fill="FFFFFF" w:val="clear"/>
            <w:tcMar>
              <w:top w:type="dxa" w:w="90"/>
              <w:left w:type="dxa" w:w="140"/>
              <w:bottom w:type="dxa" w:w="90"/>
              <w:right w:type="dxa" w:w="140"/>
            </w:tcMar>
          </w:tcPr>
          <w:p>
            <w:r>
              <w:rPr>
                <w:b w:val="false"/>
                <w:bCs w:val="false"/>
                <w:sz w:val="19"/>
                <w:szCs w:val="19"/>
              </w:rPr>
              <w:t xml:space="preserve">Payroll</w:t>
            </w:r>
          </w:p>
        </w:tc>
      </w:tr>
      <w:tr>
        <w:tc>
          <w:tcPr>
            <w:tcW w:type="dxa" w:w="2500"/>
            <w:shd w:fill="F7F9FC" w:val="clear"/>
            <w:tcMar>
              <w:top w:type="dxa" w:w="90"/>
              <w:left w:type="dxa" w:w="140"/>
              <w:bottom w:type="dxa" w:w="90"/>
              <w:right w:type="dxa" w:w="140"/>
            </w:tcMar>
          </w:tcPr>
          <w:p>
            <w:r>
              <w:rPr>
                <w:b/>
                <w:bCs/>
                <w:sz w:val="19"/>
                <w:szCs w:val="19"/>
              </w:rPr>
              <w:t xml:space="preserve">Unapproved hours on a termination</w:t>
            </w:r>
          </w:p>
        </w:tc>
        <w:tc>
          <w:tcPr>
            <w:tcW w:type="dxa" w:w="5460"/>
            <w:shd w:fill="F7F9FC" w:val="clear"/>
            <w:tcMar>
              <w:top w:type="dxa" w:w="90"/>
              <w:left w:type="dxa" w:w="140"/>
              <w:bottom w:type="dxa" w:w="90"/>
              <w:right w:type="dxa" w:w="140"/>
            </w:tcMar>
          </w:tcPr>
          <w:p>
            <w:r>
              <w:rPr>
                <w:b w:val="false"/>
                <w:bCs w:val="false"/>
                <w:sz w:val="19"/>
                <w:szCs w:val="19"/>
              </w:rPr>
              <w:t xml:space="preserve">Escalate immediately. There is no next pay run to defer to</w:t>
            </w:r>
          </w:p>
        </w:tc>
        <w:tc>
          <w:tcPr>
            <w:tcW w:type="dxa" w:w="1400"/>
            <w:shd w:fill="F7F9FC" w:val="clear"/>
            <w:tcMar>
              <w:top w:type="dxa" w:w="90"/>
              <w:left w:type="dxa" w:w="140"/>
              <w:bottom w:type="dxa" w:w="90"/>
              <w:right w:type="dxa" w:w="140"/>
            </w:tcMar>
          </w:tcPr>
          <w:p>
            <w:r>
              <w:rPr>
                <w:b w:val="false"/>
                <w:bCs w:val="false"/>
                <w:sz w:val="19"/>
                <w:szCs w:val="19"/>
              </w:rPr>
              <w:t xml:space="preserve">Escalation</w:t>
            </w:r>
          </w:p>
        </w:tc>
      </w:tr>
      <w:tr>
        <w:tc>
          <w:tcPr>
            <w:tcW w:type="dxa" w:w="2500"/>
            <w:shd w:fill="FFFFFF" w:val="clear"/>
            <w:tcMar>
              <w:top w:type="dxa" w:w="90"/>
              <w:left w:type="dxa" w:w="140"/>
              <w:bottom w:type="dxa" w:w="90"/>
              <w:right w:type="dxa" w:w="140"/>
            </w:tcMar>
          </w:tcPr>
          <w:p>
            <w:r>
              <w:rPr>
                <w:b/>
                <w:bCs/>
                <w:sz w:val="19"/>
                <w:szCs w:val="19"/>
              </w:rPr>
              <w:t xml:space="preserve">The pay run will not balance</w:t>
            </w:r>
          </w:p>
        </w:tc>
        <w:tc>
          <w:tcPr>
            <w:tcW w:type="dxa" w:w="5460"/>
            <w:shd w:fill="FFFFFF" w:val="clear"/>
            <w:tcMar>
              <w:top w:type="dxa" w:w="90"/>
              <w:left w:type="dxa" w:w="140"/>
              <w:bottom w:type="dxa" w:w="90"/>
              <w:right w:type="dxa" w:w="140"/>
            </w:tcMar>
          </w:tcPr>
          <w:p>
            <w:r>
              <w:rPr>
                <w:b w:val="false"/>
                <w:bCs w:val="false"/>
                <w:sz w:val="19"/>
                <w:szCs w:val="19"/>
              </w:rPr>
              <w:t xml:space="preserve">Hours first, then dollars. Read gross earnings employee by employee and check overtime rates before ordinary rates. No documented threshold for asking for help</w:t>
            </w:r>
          </w:p>
        </w:tc>
        <w:tc>
          <w:tcPr>
            <w:tcW w:type="dxa" w:w="1400"/>
            <w:shd w:fill="FFFFFF" w:val="clear"/>
            <w:tcMar>
              <w:top w:type="dxa" w:w="90"/>
              <w:left w:type="dxa" w:w="140"/>
              <w:bottom w:type="dxa" w:w="90"/>
              <w:right w:type="dxa" w:w="140"/>
            </w:tcMar>
          </w:tcPr>
          <w:p>
            <w:r>
              <w:rPr>
                <w:b w:val="false"/>
                <w:bCs w:val="false"/>
                <w:sz w:val="19"/>
                <w:szCs w:val="19"/>
              </w:rPr>
              <w:t xml:space="preserve">Payroll</w:t>
            </w:r>
          </w:p>
        </w:tc>
      </w:tr>
      <w:tr>
        <w:tc>
          <w:tcPr>
            <w:tcW w:type="dxa" w:w="2500"/>
            <w:shd w:fill="F7F9FC" w:val="clear"/>
            <w:tcMar>
              <w:top w:type="dxa" w:w="90"/>
              <w:left w:type="dxa" w:w="140"/>
              <w:bottom w:type="dxa" w:w="90"/>
              <w:right w:type="dxa" w:w="140"/>
            </w:tcMar>
          </w:tcPr>
          <w:p>
            <w:r>
              <w:rPr>
                <w:b/>
                <w:bCs/>
                <w:sz w:val="19"/>
                <w:szCs w:val="19"/>
              </w:rPr>
              <w:t xml:space="preserve">Total hours look wrong for someone on leave without pay</w:t>
            </w:r>
          </w:p>
        </w:tc>
        <w:tc>
          <w:tcPr>
            <w:tcW w:type="dxa" w:w="5460"/>
            <w:shd w:fill="F7F9FC" w:val="clear"/>
            <w:tcMar>
              <w:top w:type="dxa" w:w="90"/>
              <w:left w:type="dxa" w:w="140"/>
              <w:bottom w:type="dxa" w:w="90"/>
              <w:right w:type="dxa" w:w="140"/>
            </w:tcMar>
          </w:tcPr>
          <w:p>
            <w:r>
              <w:rPr>
                <w:b w:val="false"/>
                <w:bCs w:val="false"/>
                <w:sz w:val="19"/>
                <w:szCs w:val="19"/>
              </w:rPr>
              <w:t xml:space="preserve">Known spreadsheet fault: the leave without pay column is excluded from total hours but needed for the dollar value. Verify that person's total by hand</w:t>
            </w:r>
          </w:p>
        </w:tc>
        <w:tc>
          <w:tcPr>
            <w:tcW w:type="dxa" w:w="1400"/>
            <w:shd w:fill="F7F9FC" w:val="clear"/>
            <w:tcMar>
              <w:top w:type="dxa" w:w="90"/>
              <w:left w:type="dxa" w:w="140"/>
              <w:bottom w:type="dxa" w:w="90"/>
              <w:right w:type="dxa" w:w="140"/>
            </w:tcMar>
          </w:tcPr>
          <w:p>
            <w:r>
              <w:rPr>
                <w:b w:val="false"/>
                <w:bCs w:val="false"/>
                <w:sz w:val="19"/>
                <w:szCs w:val="19"/>
              </w:rPr>
              <w:t xml:space="preserve">Payroll</w:t>
            </w:r>
          </w:p>
        </w:tc>
      </w:tr>
      <w:tr>
        <w:tc>
          <w:tcPr>
            <w:tcW w:type="dxa" w:w="2500"/>
            <w:shd w:fill="FFFFFF" w:val="clear"/>
            <w:tcMar>
              <w:top w:type="dxa" w:w="90"/>
              <w:left w:type="dxa" w:w="140"/>
              <w:bottom w:type="dxa" w:w="90"/>
              <w:right w:type="dxa" w:w="140"/>
            </w:tcMar>
          </w:tcPr>
          <w:p>
            <w:r>
              <w:rPr>
                <w:b/>
                <w:bCs/>
                <w:sz w:val="19"/>
                <w:szCs w:val="19"/>
              </w:rPr>
              <w:t xml:space="preserve">Not enough in the account</w:t>
            </w:r>
          </w:p>
        </w:tc>
        <w:tc>
          <w:tcPr>
            <w:tcW w:type="dxa" w:w="5460"/>
            <w:shd w:fill="FFFFFF" w:val="clear"/>
            <w:tcMar>
              <w:top w:type="dxa" w:w="90"/>
              <w:left w:type="dxa" w:w="140"/>
              <w:bottom w:type="dxa" w:w="90"/>
              <w:right w:type="dxa" w:w="140"/>
            </w:tcMar>
          </w:tcPr>
          <w:p>
            <w:r>
              <w:rPr>
                <w:b w:val="false"/>
                <w:bCs w:val="false"/>
                <w:sz w:val="19"/>
                <w:szCs w:val="19"/>
              </w:rPr>
              <w:t xml:space="preserve">Transfer from savings, covering net payroll plus super plus anything else scheduled, leaving a $20,000 buffer. How much notice the transfer needs to clear is not documented</w:t>
            </w:r>
          </w:p>
        </w:tc>
        <w:tc>
          <w:tcPr>
            <w:tcW w:type="dxa" w:w="1400"/>
            <w:shd w:fill="FFFFFF" w:val="clear"/>
            <w:tcMar>
              <w:top w:type="dxa" w:w="90"/>
              <w:left w:type="dxa" w:w="140"/>
              <w:bottom w:type="dxa" w:w="90"/>
              <w:right w:type="dxa" w:w="140"/>
            </w:tcMar>
          </w:tcPr>
          <w:p>
            <w:r>
              <w:rPr>
                <w:b w:val="false"/>
                <w:bCs w:val="false"/>
                <w:sz w:val="19"/>
                <w:szCs w:val="19"/>
              </w:rPr>
              <w:t xml:space="preserve">Payroll</w:t>
            </w:r>
          </w:p>
        </w:tc>
      </w:tr>
      <w:tr>
        <w:tc>
          <w:tcPr>
            <w:tcW w:type="dxa" w:w="2500"/>
            <w:shd w:fill="F7F9FC" w:val="clear"/>
            <w:tcMar>
              <w:top w:type="dxa" w:w="90"/>
              <w:left w:type="dxa" w:w="140"/>
              <w:bottom w:type="dxa" w:w="90"/>
              <w:right w:type="dxa" w:w="140"/>
            </w:tcMar>
          </w:tcPr>
          <w:p>
            <w:r>
              <w:rPr>
                <w:b/>
                <w:bCs/>
                <w:sz w:val="19"/>
                <w:szCs w:val="19"/>
              </w:rPr>
              <w:t xml:space="preserve">Employment Hero is unavailable</w:t>
            </w:r>
          </w:p>
        </w:tc>
        <w:tc>
          <w:tcPr>
            <w:tcW w:type="dxa" w:w="5460"/>
            <w:shd w:fill="F7F9FC" w:val="clear"/>
            <w:tcMar>
              <w:top w:type="dxa" w:w="90"/>
              <w:left w:type="dxa" w:w="140"/>
              <w:bottom w:type="dxa" w:w="90"/>
              <w:right w:type="dxa" w:w="140"/>
            </w:tcMar>
          </w:tcPr>
          <w:p>
            <w:r>
              <w:rPr>
                <w:b w:val="false"/>
                <w:bCs w:val="false"/>
                <w:sz w:val="19"/>
                <w:szCs w:val="19"/>
              </w:rPr>
              <w:t xml:space="preserve">Super and the ATO lodgement can slip to the next day; this happened during the Part 6 recording without consequence. What to do if the outage lands on the ABA upload is not documented</w:t>
            </w:r>
          </w:p>
        </w:tc>
        <w:tc>
          <w:tcPr>
            <w:tcW w:type="dxa" w:w="1400"/>
            <w:shd w:fill="F7F9FC" w:val="clear"/>
            <w:tcMar>
              <w:top w:type="dxa" w:w="90"/>
              <w:left w:type="dxa" w:w="140"/>
              <w:bottom w:type="dxa" w:w="90"/>
              <w:right w:type="dxa" w:w="140"/>
            </w:tcMar>
          </w:tcPr>
          <w:p>
            <w:r>
              <w:rPr>
                <w:b w:val="false"/>
                <w:bCs w:val="false"/>
                <w:sz w:val="19"/>
                <w:szCs w:val="19"/>
              </w:rPr>
              <w:t xml:space="preserve">Payroll</w:t>
            </w:r>
          </w:p>
        </w:tc>
      </w:tr>
      <w:tr>
        <w:tc>
          <w:tcPr>
            <w:tcW w:type="dxa" w:w="2500"/>
            <w:shd w:fill="FFFFFF" w:val="clear"/>
            <w:tcMar>
              <w:top w:type="dxa" w:w="90"/>
              <w:left w:type="dxa" w:w="140"/>
              <w:bottom w:type="dxa" w:w="90"/>
              <w:right w:type="dxa" w:w="140"/>
            </w:tcMar>
          </w:tcPr>
          <w:p>
            <w:r>
              <w:rPr>
                <w:b/>
                <w:bCs/>
                <w:sz w:val="19"/>
                <w:szCs w:val="19"/>
              </w:rPr>
              <w:t xml:space="preserve">Duncan has not approved by the pay date</w:t>
            </w:r>
          </w:p>
        </w:tc>
        <w:tc>
          <w:tcPr>
            <w:tcW w:type="dxa" w:w="5460"/>
            <w:shd w:fill="FFFFFF" w:val="clear"/>
            <w:tcMar>
              <w:top w:type="dxa" w:w="90"/>
              <w:left w:type="dxa" w:w="140"/>
              <w:bottom w:type="dxa" w:w="90"/>
              <w:right w:type="dxa" w:w="140"/>
            </w:tcMar>
          </w:tcPr>
          <w:p>
            <w:r>
              <w:rPr>
                <w:b w:val="false"/>
                <w:bCs w:val="false"/>
                <w:sz w:val="19"/>
                <w:szCs w:val="19"/>
              </w:rPr>
              <w:t xml:space="preserve">Not documented. The payment sits in CommBiz until approved</w:t>
            </w:r>
          </w:p>
        </w:tc>
        <w:tc>
          <w:tcPr>
            <w:tcW w:type="dxa" w:w="1400"/>
            <w:shd w:fill="FFFFFF" w:val="clear"/>
            <w:tcMar>
              <w:top w:type="dxa" w:w="90"/>
              <w:left w:type="dxa" w:w="140"/>
              <w:bottom w:type="dxa" w:w="90"/>
              <w:right w:type="dxa" w:w="140"/>
            </w:tcMar>
          </w:tcPr>
          <w:p>
            <w:r>
              <w:rPr>
                <w:b w:val="false"/>
                <w:bCs w:val="false"/>
                <w:sz w:val="19"/>
                <w:szCs w:val="19"/>
              </w:rPr>
              <w:t xml:space="preserve">Escalation</w:t>
            </w:r>
          </w:p>
        </w:tc>
      </w:tr>
      <w:tr>
        <w:tc>
          <w:tcPr>
            <w:tcW w:type="dxa" w:w="2500"/>
            <w:shd w:fill="F7F9FC" w:val="clear"/>
            <w:tcMar>
              <w:top w:type="dxa" w:w="90"/>
              <w:left w:type="dxa" w:w="140"/>
              <w:bottom w:type="dxa" w:w="90"/>
              <w:right w:type="dxa" w:w="140"/>
            </w:tcMar>
          </w:tcPr>
          <w:p>
            <w:r>
              <w:rPr>
                <w:b/>
                <w:bCs/>
                <w:sz w:val="19"/>
                <w:szCs w:val="19"/>
              </w:rPr>
              <w:t xml:space="preserve">An error surfaces after finalising</w:t>
            </w:r>
          </w:p>
        </w:tc>
        <w:tc>
          <w:tcPr>
            <w:tcW w:type="dxa" w:w="5460"/>
            <w:shd w:fill="F7F9FC" w:val="clear"/>
            <w:tcMar>
              <w:top w:type="dxa" w:w="90"/>
              <w:left w:type="dxa" w:w="140"/>
              <w:bottom w:type="dxa" w:w="90"/>
              <w:right w:type="dxa" w:w="140"/>
            </w:tcMar>
          </w:tcPr>
          <w:p>
            <w:r>
              <w:rPr>
                <w:b w:val="false"/>
                <w:bCs w:val="false"/>
                <w:sz w:val="19"/>
                <w:szCs w:val="19"/>
              </w:rPr>
              <w:t xml:space="preserve">Back pay in the following fortnight. Whether an underpayment has to be fixed sooner is not documented</w:t>
            </w:r>
          </w:p>
        </w:tc>
        <w:tc>
          <w:tcPr>
            <w:tcW w:type="dxa" w:w="1400"/>
            <w:shd w:fill="F7F9FC" w:val="clear"/>
            <w:tcMar>
              <w:top w:type="dxa" w:w="90"/>
              <w:left w:type="dxa" w:w="140"/>
              <w:bottom w:type="dxa" w:w="90"/>
              <w:right w:type="dxa" w:w="140"/>
            </w:tcMar>
          </w:tcPr>
          <w:p>
            <w:r>
              <w:rPr>
                <w:b w:val="false"/>
                <w:bCs w:val="false"/>
                <w:sz w:val="19"/>
                <w:szCs w:val="19"/>
              </w:rPr>
              <w:t xml:space="preserve">Payroll, then escalation</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one answer payroll must not give.  </w:t>
            </w:r>
            <w:r>
              <w:rPr>
                <w:sz w:val="22"/>
                <w:szCs w:val="22"/>
              </w:rPr>
              <w:t xml:space="preserve">There is no version of this where payroll enters hours that nobody approved. Not as a favour, not because the employee is upset, not because the manager promises to approve it later. That single exception, made once, re-establishes that payroll will absorb the problem and the cut-off stops working from that fortnight on.</w:t>
            </w:r>
          </w:p>
        </w:tc>
      </w:tr>
    </w:tbl>
    <w:p>
      <w:pPr>
        <w:spacing w:after="200"/>
      </w:pPr>
    </w:p>
    <w:p>
      <w:pPr>
        <w:pStyle w:val="Heading1"/>
        <w:spacing w:after="160" w:before="360"/>
      </w:pPr>
      <w:r>
        <w:rPr>
          <w:b/>
          <w:bCs/>
          <w:color w:val="1F4E79"/>
          <w:sz w:val="28"/>
          <w:szCs w:val="28"/>
        </w:rPr>
        <w:t xml:space="preserve">Known gaps</w:t>
      </w:r>
    </w:p>
    <w:p>
      <w:pPr>
        <w:spacing w:after="120"/>
      </w:pPr>
      <w:r>
        <w:rPr>
          <w:sz w:val="22"/>
          <w:szCs w:val="22"/>
        </w:rPr>
        <w:t xml:space="preserve">These are not oversights in the writing. They are things the training recordings never covered, or decisions this change raises that have not been made. Each needs an answer from Duncan or Graham.</w:t>
      </w:r>
    </w:p>
    <w:p>
      <w:pPr>
        <w:pStyle w:val="Heading2"/>
        <w:spacing w:after="160" w:before="360"/>
      </w:pPr>
      <w:r>
        <w:rPr>
          <w:b/>
          <w:bCs/>
          <w:color w:val="1F4E79"/>
          <w:sz w:val="24"/>
          <w:szCs w:val="24"/>
        </w:rPr>
        <w:t xml:space="preserve">Raised by this change</w:t>
      </w:r>
    </w:p>
    <w:p>
      <w:pPr>
        <w:pStyle w:val="ListParagraph"/>
        <w:numPr>
          <w:ilvl w:val="0"/>
          <w:numId w:val="2"/>
        </w:numPr>
        <w:spacing w:after="80"/>
      </w:pPr>
      <w:r>
        <w:rPr>
          <w:sz w:val="22"/>
          <w:szCs w:val="22"/>
        </w:rPr>
        <w:t xml:space="preserve">Sign-off on the responsibility model and the liability wording, and whether it goes into a policy document or an employment-related instruction</w:t>
      </w:r>
    </w:p>
    <w:p>
      <w:pPr>
        <w:pStyle w:val="ListParagraph"/>
        <w:numPr>
          <w:ilvl w:val="0"/>
          <w:numId w:val="2"/>
        </w:numPr>
        <w:spacing w:after="80"/>
      </w:pPr>
      <w:r>
        <w:rPr>
          <w:sz w:val="22"/>
          <w:szCs w:val="22"/>
        </w:rPr>
        <w:t xml:space="preserve">Whether the escalation ladder as proposed is agreed, and the named department head for each approving manager</w:t>
      </w:r>
    </w:p>
    <w:p>
      <w:pPr>
        <w:pStyle w:val="ListParagraph"/>
        <w:numPr>
          <w:ilvl w:val="0"/>
          <w:numId w:val="2"/>
        </w:numPr>
        <w:spacing w:after="80"/>
      </w:pPr>
      <w:r>
        <w:rPr>
          <w:sz w:val="22"/>
          <w:szCs w:val="22"/>
        </w:rPr>
        <w:t xml:space="preserve">Whether payroll or the approving manager tells an employee their hours have been deferred (template E6 assumes payroll)</w:t>
      </w:r>
    </w:p>
    <w:p>
      <w:pPr>
        <w:pStyle w:val="ListParagraph"/>
        <w:numPr>
          <w:ilvl w:val="0"/>
          <w:numId w:val="2"/>
        </w:numPr>
        <w:spacing w:after="80"/>
      </w:pPr>
      <w:r>
        <w:rPr>
          <w:sz w:val="22"/>
          <w:szCs w:val="22"/>
        </w:rPr>
        <w:t xml:space="preserve">What happens on a repeated failure by the same approver: how many fortnights before it becomes a performance matter, and whose</w:t>
      </w:r>
    </w:p>
    <w:p>
      <w:pPr>
        <w:pStyle w:val="ListParagraph"/>
        <w:numPr>
          <w:ilvl w:val="0"/>
          <w:numId w:val="2"/>
        </w:numPr>
        <w:spacing w:after="80"/>
      </w:pPr>
      <w:r>
        <w:rPr>
          <w:sz w:val="22"/>
          <w:szCs w:val="22"/>
        </w:rPr>
        <w:t xml:space="preserve">Whether a hard deadline applies to an E5 query, or it simply expires when the pay run is finalised</w:t>
      </w:r>
    </w:p>
    <w:p>
      <w:pPr>
        <w:pStyle w:val="Heading2"/>
        <w:spacing w:after="160" w:before="360"/>
      </w:pPr>
      <w:r>
        <w:rPr>
          <w:b/>
          <w:bCs/>
          <w:color w:val="1F4E79"/>
          <w:sz w:val="24"/>
          <w:szCs w:val="24"/>
        </w:rPr>
        <w:t xml:space="preserve">Open from the original recordings</w:t>
      </w:r>
    </w:p>
    <w:p>
      <w:pPr>
        <w:pStyle w:val="ListParagraph"/>
        <w:numPr>
          <w:ilvl w:val="0"/>
          <w:numId w:val="2"/>
        </w:numPr>
        <w:spacing w:after="80"/>
      </w:pPr>
      <w:r>
        <w:rPr>
          <w:sz w:val="22"/>
          <w:szCs w:val="22"/>
        </w:rPr>
        <w:t xml:space="preserve">What shifts when the Monday of the processing week, or the Tuesday pay date, falls on a public holiday</w:t>
      </w:r>
    </w:p>
    <w:p>
      <w:pPr>
        <w:pStyle w:val="ListParagraph"/>
        <w:numPr>
          <w:ilvl w:val="0"/>
          <w:numId w:val="2"/>
        </w:numPr>
        <w:spacing w:after="80"/>
      </w:pPr>
      <w:r>
        <w:rPr>
          <w:sz w:val="22"/>
          <w:szCs w:val="22"/>
        </w:rPr>
        <w:t xml:space="preserve">Who approves the pay run and the payment if Graham or Duncan is unavailable</w:t>
      </w:r>
    </w:p>
    <w:p>
      <w:pPr>
        <w:pStyle w:val="ListParagraph"/>
        <w:numPr>
          <w:ilvl w:val="0"/>
          <w:numId w:val="2"/>
        </w:numPr>
        <w:spacing w:after="80"/>
      </w:pPr>
      <w:r>
        <w:rPr>
          <w:sz w:val="22"/>
          <w:szCs w:val="22"/>
        </w:rPr>
        <w:t xml:space="preserve">Who to contact at Employment Hero when something breaks mid pay run</w:t>
      </w:r>
    </w:p>
    <w:p>
      <w:pPr>
        <w:pStyle w:val="ListParagraph"/>
        <w:numPr>
          <w:ilvl w:val="0"/>
          <w:numId w:val="2"/>
        </w:numPr>
        <w:spacing w:after="80"/>
      </w:pPr>
      <w:r>
        <w:rPr>
          <w:sz w:val="22"/>
          <w:szCs w:val="22"/>
        </w:rPr>
        <w:t xml:space="preserve">Who your escalation is if something goes wrong on pay day</w:t>
      </w:r>
    </w:p>
    <w:p>
      <w:pPr>
        <w:pStyle w:val="ListParagraph"/>
        <w:numPr>
          <w:ilvl w:val="0"/>
          <w:numId w:val="2"/>
        </w:numPr>
        <w:spacing w:after="80"/>
      </w:pPr>
      <w:r>
        <w:rPr>
          <w:sz w:val="22"/>
          <w:szCs w:val="22"/>
        </w:rPr>
        <w:t xml:space="preserve">How far back a missed shift can be recovered before it needs handling differently, and who approves a back pay for a closed period</w:t>
      </w:r>
    </w:p>
    <w:p>
      <w:pPr>
        <w:pStyle w:val="ListParagraph"/>
        <w:numPr>
          <w:ilvl w:val="0"/>
          <w:numId w:val="2"/>
        </w:numPr>
        <w:spacing w:after="80"/>
      </w:pPr>
      <w:r>
        <w:rPr>
          <w:sz w:val="22"/>
          <w:szCs w:val="22"/>
        </w:rPr>
        <w:t xml:space="preserve">Whether there is a variance threshold below which a pay run can be finalised, or whether it must always be zero apart from rounding</w:t>
      </w:r>
    </w:p>
    <w:p>
      <w:pPr>
        <w:pStyle w:val="ListParagraph"/>
        <w:numPr>
          <w:ilvl w:val="0"/>
          <w:numId w:val="2"/>
        </w:numPr>
        <w:spacing w:after="80"/>
      </w:pPr>
      <w:r>
        <w:rPr>
          <w:sz w:val="22"/>
          <w:szCs w:val="22"/>
        </w:rPr>
        <w:t xml:space="preserve">The conversion for a contract rate quoted inclusive of casual loading, and whether the ex-loading rate can be looked up rather than calculated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Three of these matter more than the rest.  </w:t>
            </w:r>
            <w:r>
              <w:rPr>
                <w:sz w:val="22"/>
                <w:szCs w:val="22"/>
              </w:rPr>
              <w:t xml:space="preserve">The two approver backups, the Employment Hero contact, and your escalation on pay day. Those are the ones you will need at the worst possible moment and cannot work out for yourself. Names, roles and phone numbers, written down somewhere you can find under pressure, before your first pay run rather than during it.</w:t>
            </w:r>
          </w:p>
        </w:tc>
      </w:tr>
    </w:tbl>
    <w:p>
      <w:pPr>
        <w:spacing w:after="200"/>
      </w:pPr>
    </w:p>
    <w:p>
      <w:pPr>
        <w:pStyle w:val="Heading1"/>
        <w:spacing w:after="160" w:before="360"/>
      </w:pPr>
      <w:r>
        <w:rPr>
          <w:b/>
          <w:bCs/>
          <w:color w:val="1F4E79"/>
          <w:sz w:val="28"/>
          <w:szCs w:val="28"/>
        </w:rPr>
        <w:t xml:space="preserve">What this changes elsewhere</w:t>
      </w:r>
    </w:p>
    <w:p>
      <w:pPr>
        <w:spacing w:after="120"/>
      </w:pPr>
      <w:r>
        <w:rPr>
          <w:sz w:val="22"/>
          <w:szCs w:val="22"/>
        </w:rPr>
        <w:t xml:space="preserve">The responsibility model contradicts parts of the existing manual and checklist, which were written from the recordings and describe payroll doing the checks that now sit with approvers. Until those are updated the documents disagree with each other, and in a dispute the older ones will be quoted back at you. These are the specific places to fix.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shd w:fill="1F4E79" w:val="clear"/>
            <w:tcMar>
              <w:top w:type="dxa" w:w="90"/>
              <w:left w:type="dxa" w:w="140"/>
              <w:bottom w:type="dxa" w:w="90"/>
              <w:right w:type="dxa" w:w="140"/>
            </w:tcMar>
          </w:tcPr>
          <w:p>
            <w:r>
              <w:rPr>
                <w:b/>
                <w:bCs/>
                <w:color w:val="FFFFFF"/>
                <w:sz w:val="19"/>
                <w:szCs w:val="19"/>
              </w:rPr>
              <w:t xml:space="preserve">Document</w:t>
            </w:r>
          </w:p>
        </w:tc>
        <w:tc>
          <w:tcPr>
            <w:tcW w:type="dxa" w:w="3780"/>
            <w:shd w:fill="1F4E79" w:val="clear"/>
            <w:tcMar>
              <w:top w:type="dxa" w:w="90"/>
              <w:left w:type="dxa" w:w="140"/>
              <w:bottom w:type="dxa" w:w="90"/>
              <w:right w:type="dxa" w:w="140"/>
            </w:tcMar>
          </w:tcPr>
          <w:p>
            <w:r>
              <w:rPr>
                <w:b/>
                <w:bCs/>
                <w:color w:val="FFFFFF"/>
                <w:sz w:val="19"/>
                <w:szCs w:val="19"/>
              </w:rPr>
              <w:t xml:space="preserve">What it says now</w:t>
            </w:r>
          </w:p>
        </w:tc>
        <w:tc>
          <w:tcPr>
            <w:tcW w:type="dxa" w:w="3780"/>
            <w:shd w:fill="1F4E79" w:val="clear"/>
            <w:tcMar>
              <w:top w:type="dxa" w:w="90"/>
              <w:left w:type="dxa" w:w="140"/>
              <w:bottom w:type="dxa" w:w="90"/>
              <w:right w:type="dxa" w:w="140"/>
            </w:tcMar>
          </w:tcPr>
          <w:p>
            <w:r>
              <w:rPr>
                <w:b/>
                <w:bCs/>
                <w:color w:val="FFFFFF"/>
                <w:sz w:val="19"/>
                <w:szCs w:val="19"/>
              </w:rPr>
              <w:t xml:space="preserve">What it needs to say</w:t>
            </w:r>
          </w:p>
        </w:tc>
      </w:tr>
      <w:tr>
        <w:tc>
          <w:tcPr>
            <w:tcW w:type="dxa" w:w="1800"/>
            <w:shd w:fill="F7F9FC" w:val="clear"/>
            <w:tcMar>
              <w:top w:type="dxa" w:w="90"/>
              <w:left w:type="dxa" w:w="140"/>
              <w:bottom w:type="dxa" w:w="90"/>
              <w:right w:type="dxa" w:w="140"/>
            </w:tcMar>
          </w:tcPr>
          <w:p>
            <w:r>
              <w:rPr>
                <w:b/>
                <w:bCs/>
                <w:sz w:val="19"/>
                <w:szCs w:val="19"/>
              </w:rPr>
              <w:t xml:space="preserve">Part 1, Step 5</w:t>
            </w:r>
          </w:p>
        </w:tc>
        <w:tc>
          <w:tcPr>
            <w:tcW w:type="dxa" w:w="3780"/>
            <w:shd w:fill="F7F9FC" w:val="clear"/>
            <w:tcMar>
              <w:top w:type="dxa" w:w="90"/>
              <w:left w:type="dxa" w:w="140"/>
              <w:bottom w:type="dxa" w:w="90"/>
              <w:right w:type="dxa" w:w="140"/>
            </w:tcMar>
          </w:tcPr>
          <w:p>
            <w:r>
              <w:rPr>
                <w:b w:val="false"/>
                <w:bCs w:val="false"/>
                <w:sz w:val="19"/>
                <w:szCs w:val="19"/>
              </w:rPr>
              <w:t xml:space="preserve">Payroll confirms approvals and chases what is outstanding, with no deadline or consequence</w:t>
            </w:r>
          </w:p>
        </w:tc>
        <w:tc>
          <w:tcPr>
            <w:tcW w:type="dxa" w:w="3780"/>
            <w:shd w:fill="F7F9FC" w:val="clear"/>
            <w:tcMar>
              <w:top w:type="dxa" w:w="90"/>
              <w:left w:type="dxa" w:w="140"/>
              <w:bottom w:type="dxa" w:w="90"/>
              <w:right w:type="dxa" w:w="140"/>
            </w:tcMar>
          </w:tcPr>
          <w:p>
            <w:r>
              <w:rPr>
                <w:b w:val="false"/>
                <w:bCs w:val="false"/>
                <w:sz w:val="19"/>
                <w:szCs w:val="19"/>
              </w:rPr>
              <w:t xml:space="preserve">Payroll sends the reminders and escalates at 10am. Unapproved hours are deferred to the next run</w:t>
            </w:r>
          </w:p>
        </w:tc>
      </w:tr>
      <w:tr>
        <w:tc>
          <w:tcPr>
            <w:tcW w:type="dxa" w:w="1800"/>
            <w:shd w:fill="FFFFFF" w:val="clear"/>
            <w:tcMar>
              <w:top w:type="dxa" w:w="90"/>
              <w:left w:type="dxa" w:w="140"/>
              <w:bottom w:type="dxa" w:w="90"/>
              <w:right w:type="dxa" w:w="140"/>
            </w:tcMar>
          </w:tcPr>
          <w:p>
            <w:r>
              <w:rPr>
                <w:b/>
                <w:bCs/>
                <w:sz w:val="19"/>
                <w:szCs w:val="19"/>
              </w:rPr>
              <w:t xml:space="preserve">Part 1, prep checklist</w:t>
            </w:r>
          </w:p>
        </w:tc>
        <w:tc>
          <w:tcPr>
            <w:tcW w:type="dxa" w:w="3780"/>
            <w:shd w:fill="FFFFFF" w:val="clear"/>
            <w:tcMar>
              <w:top w:type="dxa" w:w="90"/>
              <w:left w:type="dxa" w:w="140"/>
              <w:bottom w:type="dxa" w:w="90"/>
              <w:right w:type="dxa" w:w="140"/>
            </w:tcMar>
          </w:tcPr>
          <w:p>
            <w:r>
              <w:rPr>
                <w:b w:val="false"/>
                <w:bCs w:val="false"/>
                <w:sz w:val="19"/>
                <w:szCs w:val="19"/>
              </w:rPr>
              <w:t xml:space="preserve">Any missing timesheets have been followed up</w:t>
            </w:r>
          </w:p>
        </w:tc>
        <w:tc>
          <w:tcPr>
            <w:tcW w:type="dxa" w:w="3780"/>
            <w:shd w:fill="FFFFFF" w:val="clear"/>
            <w:tcMar>
              <w:top w:type="dxa" w:w="90"/>
              <w:left w:type="dxa" w:w="140"/>
              <w:bottom w:type="dxa" w:w="90"/>
              <w:right w:type="dxa" w:w="140"/>
            </w:tcMar>
          </w:tcPr>
          <w:p>
            <w:r>
              <w:rPr>
                <w:b w:val="false"/>
                <w:bCs w:val="false"/>
                <w:sz w:val="19"/>
                <w:szCs w:val="19"/>
              </w:rPr>
              <w:t xml:space="preserve">Missing timesheets have been notified to the approver; follow-up is theirs</w:t>
            </w:r>
          </w:p>
        </w:tc>
      </w:tr>
      <w:tr>
        <w:tc>
          <w:tcPr>
            <w:tcW w:type="dxa" w:w="1800"/>
            <w:shd w:fill="F7F9FC" w:val="clear"/>
            <w:tcMar>
              <w:top w:type="dxa" w:w="90"/>
              <w:left w:type="dxa" w:w="140"/>
              <w:bottom w:type="dxa" w:w="90"/>
              <w:right w:type="dxa" w:w="140"/>
            </w:tcMar>
          </w:tcPr>
          <w:p>
            <w:r>
              <w:rPr>
                <w:b/>
                <w:bCs/>
                <w:sz w:val="19"/>
                <w:szCs w:val="19"/>
              </w:rPr>
              <w:t xml:space="preserve">Part 3a, Step 1</w:t>
            </w:r>
          </w:p>
        </w:tc>
        <w:tc>
          <w:tcPr>
            <w:tcW w:type="dxa" w:w="3780"/>
            <w:shd w:fill="F7F9FC" w:val="clear"/>
            <w:tcMar>
              <w:top w:type="dxa" w:w="90"/>
              <w:left w:type="dxa" w:w="140"/>
              <w:bottom w:type="dxa" w:w="90"/>
              <w:right w:type="dxa" w:w="140"/>
            </w:tcMar>
          </w:tcPr>
          <w:p>
            <w:r>
              <w:rPr>
                <w:b w:val="false"/>
                <w:bCs w:val="false"/>
                <w:sz w:val="19"/>
                <w:szCs w:val="19"/>
              </w:rPr>
              <w:t xml:space="preserve">Payroll compares the timesheet against the roster using Compare with roster</w:t>
            </w:r>
          </w:p>
        </w:tc>
        <w:tc>
          <w:tcPr>
            <w:tcW w:type="dxa" w:w="3780"/>
            <w:shd w:fill="F7F9FC" w:val="clear"/>
            <w:tcMar>
              <w:top w:type="dxa" w:w="90"/>
              <w:left w:type="dxa" w:w="140"/>
              <w:bottom w:type="dxa" w:w="90"/>
              <w:right w:type="dxa" w:w="140"/>
            </w:tcMar>
          </w:tcPr>
          <w:p>
            <w:r>
              <w:rPr>
                <w:b w:val="false"/>
                <w:bCs w:val="false"/>
                <w:sz w:val="19"/>
                <w:szCs w:val="19"/>
              </w:rPr>
              <w:t xml:space="preserve">Remove. The roster comparison is the approver's check, made before approving</w:t>
            </w:r>
          </w:p>
        </w:tc>
      </w:tr>
      <w:tr>
        <w:tc>
          <w:tcPr>
            <w:tcW w:type="dxa" w:w="1800"/>
            <w:shd w:fill="FFFFFF" w:val="clear"/>
            <w:tcMar>
              <w:top w:type="dxa" w:w="90"/>
              <w:left w:type="dxa" w:w="140"/>
              <w:bottom w:type="dxa" w:w="90"/>
              <w:right w:type="dxa" w:w="140"/>
            </w:tcMar>
          </w:tcPr>
          <w:p>
            <w:r>
              <w:rPr>
                <w:b/>
                <w:bCs/>
                <w:sz w:val="19"/>
                <w:szCs w:val="19"/>
              </w:rPr>
              <w:t xml:space="preserve">Part 3a, Steps 2 and 3</w:t>
            </w:r>
          </w:p>
        </w:tc>
        <w:tc>
          <w:tcPr>
            <w:tcW w:type="dxa" w:w="3780"/>
            <w:shd w:fill="FFFFFF" w:val="clear"/>
            <w:tcMar>
              <w:top w:type="dxa" w:w="90"/>
              <w:left w:type="dxa" w:w="140"/>
              <w:bottom w:type="dxa" w:w="90"/>
              <w:right w:type="dxa" w:w="140"/>
            </w:tcMar>
          </w:tcPr>
          <w:p>
            <w:r>
              <w:rPr>
                <w:b w:val="false"/>
                <w:bCs w:val="false"/>
                <w:sz w:val="19"/>
                <w:szCs w:val="19"/>
              </w:rPr>
              <w:t xml:space="preserve">Payroll checks for weekly and daily overtime</w:t>
            </w:r>
          </w:p>
        </w:tc>
        <w:tc>
          <w:tcPr>
            <w:tcW w:type="dxa" w:w="3780"/>
            <w:shd w:fill="FFFFFF" w:val="clear"/>
            <w:tcMar>
              <w:top w:type="dxa" w:w="90"/>
              <w:left w:type="dxa" w:w="140"/>
              <w:bottom w:type="dxa" w:w="90"/>
              <w:right w:type="dxa" w:w="140"/>
            </w:tcMar>
          </w:tcPr>
          <w:p>
            <w:r>
              <w:rPr>
                <w:b w:val="false"/>
                <w:bCs w:val="false"/>
                <w:sz w:val="19"/>
                <w:szCs w:val="19"/>
              </w:rPr>
              <w:t xml:space="preserve">Keep, but reframed: payroll applies the award to approved hours. Whether the overtime was authorised is the approver's</w:t>
            </w:r>
          </w:p>
        </w:tc>
      </w:tr>
      <w:tr>
        <w:tc>
          <w:tcPr>
            <w:tcW w:type="dxa" w:w="1800"/>
            <w:shd w:fill="F7F9FC" w:val="clear"/>
            <w:tcMar>
              <w:top w:type="dxa" w:w="90"/>
              <w:left w:type="dxa" w:w="140"/>
              <w:bottom w:type="dxa" w:w="90"/>
              <w:right w:type="dxa" w:w="140"/>
            </w:tcMar>
          </w:tcPr>
          <w:p>
            <w:r>
              <w:rPr>
                <w:b/>
                <w:bCs/>
                <w:sz w:val="19"/>
                <w:szCs w:val="19"/>
              </w:rPr>
              <w:t xml:space="preserve">Part 3a, Step 5</w:t>
            </w:r>
          </w:p>
        </w:tc>
        <w:tc>
          <w:tcPr>
            <w:tcW w:type="dxa" w:w="3780"/>
            <w:shd w:fill="F7F9FC" w:val="clear"/>
            <w:tcMar>
              <w:top w:type="dxa" w:w="90"/>
              <w:left w:type="dxa" w:w="140"/>
              <w:bottom w:type="dxa" w:w="90"/>
              <w:right w:type="dxa" w:w="140"/>
            </w:tcMar>
          </w:tcPr>
          <w:p>
            <w:r>
              <w:rPr>
                <w:b w:val="false"/>
                <w:bCs w:val="false"/>
                <w:sz w:val="19"/>
                <w:szCs w:val="19"/>
              </w:rPr>
              <w:t xml:space="preserve">Payroll checks meal breaks</w:t>
            </w:r>
          </w:p>
        </w:tc>
        <w:tc>
          <w:tcPr>
            <w:tcW w:type="dxa" w:w="3780"/>
            <w:shd w:fill="F7F9FC" w:val="clear"/>
            <w:tcMar>
              <w:top w:type="dxa" w:w="90"/>
              <w:left w:type="dxa" w:w="140"/>
              <w:bottom w:type="dxa" w:w="90"/>
              <w:right w:type="dxa" w:w="140"/>
            </w:tcMar>
          </w:tcPr>
          <w:p>
            <w:r>
              <w:rPr>
                <w:b w:val="false"/>
                <w:bCs w:val="false"/>
                <w:sz w:val="19"/>
                <w:szCs w:val="19"/>
              </w:rPr>
              <w:t xml:space="preserve">Keep. Payroll applies the award consequence to what the record shows. Whether the break was taken is the approver's</w:t>
            </w:r>
          </w:p>
        </w:tc>
      </w:tr>
      <w:tr>
        <w:tc>
          <w:tcPr>
            <w:tcW w:type="dxa" w:w="1800"/>
            <w:shd w:fill="FFFFFF" w:val="clear"/>
            <w:tcMar>
              <w:top w:type="dxa" w:w="90"/>
              <w:left w:type="dxa" w:w="140"/>
              <w:bottom w:type="dxa" w:w="90"/>
              <w:right w:type="dxa" w:w="140"/>
            </w:tcMar>
          </w:tcPr>
          <w:p>
            <w:r>
              <w:rPr>
                <w:b/>
                <w:bCs/>
                <w:sz w:val="19"/>
                <w:szCs w:val="19"/>
              </w:rPr>
              <w:t xml:space="preserve">Part 3b, Step 2</w:t>
            </w:r>
          </w:p>
        </w:tc>
        <w:tc>
          <w:tcPr>
            <w:tcW w:type="dxa" w:w="3780"/>
            <w:shd w:fill="FFFFFF" w:val="clear"/>
            <w:tcMar>
              <w:top w:type="dxa" w:w="90"/>
              <w:left w:type="dxa" w:w="140"/>
              <w:bottom w:type="dxa" w:w="90"/>
              <w:right w:type="dxa" w:w="140"/>
            </w:tcMar>
          </w:tcPr>
          <w:p>
            <w:r>
              <w:rPr>
                <w:b w:val="false"/>
                <w:bCs w:val="false"/>
                <w:sz w:val="19"/>
                <w:szCs w:val="19"/>
              </w:rPr>
              <w:t xml:space="preserve">Payroll checks the week-ending view before chasing an apparent shortfall</w:t>
            </w:r>
          </w:p>
        </w:tc>
        <w:tc>
          <w:tcPr>
            <w:tcW w:type="dxa" w:w="3780"/>
            <w:shd w:fill="FFFFFF" w:val="clear"/>
            <w:tcMar>
              <w:top w:type="dxa" w:w="90"/>
              <w:left w:type="dxa" w:w="140"/>
              <w:bottom w:type="dxa" w:w="90"/>
              <w:right w:type="dxa" w:w="140"/>
            </w:tcMar>
          </w:tcPr>
          <w:p>
            <w:r>
              <w:rPr>
                <w:b w:val="false"/>
                <w:bCs w:val="false"/>
                <w:sz w:val="19"/>
                <w:szCs w:val="19"/>
              </w:rPr>
              <w:t xml:space="preserve">Reframe as a query back to the manager under E5 rather than payroll investigating</w:t>
            </w:r>
          </w:p>
        </w:tc>
      </w:tr>
      <w:tr>
        <w:tc>
          <w:tcPr>
            <w:tcW w:type="dxa" w:w="1800"/>
            <w:shd w:fill="F7F9FC" w:val="clear"/>
            <w:tcMar>
              <w:top w:type="dxa" w:w="90"/>
              <w:left w:type="dxa" w:w="140"/>
              <w:bottom w:type="dxa" w:w="90"/>
              <w:right w:type="dxa" w:w="140"/>
            </w:tcMar>
          </w:tcPr>
          <w:p>
            <w:r>
              <w:rPr>
                <w:b/>
                <w:bCs/>
                <w:sz w:val="19"/>
                <w:szCs w:val="19"/>
              </w:rPr>
              <w:t xml:space="preserve">Part 3b, Step 3</w:t>
            </w:r>
          </w:p>
        </w:tc>
        <w:tc>
          <w:tcPr>
            <w:tcW w:type="dxa" w:w="3780"/>
            <w:shd w:fill="F7F9FC" w:val="clear"/>
            <w:tcMar>
              <w:top w:type="dxa" w:w="90"/>
              <w:left w:type="dxa" w:w="140"/>
              <w:bottom w:type="dxa" w:w="90"/>
              <w:right w:type="dxa" w:w="140"/>
            </w:tcMar>
          </w:tcPr>
          <w:p>
            <w:r>
              <w:rPr>
                <w:b w:val="false"/>
                <w:bCs w:val="false"/>
                <w:sz w:val="19"/>
                <w:szCs w:val="19"/>
              </w:rPr>
              <w:t xml:space="preserve">Payroll applies the CTS Overtime Matrix</w:t>
            </w:r>
          </w:p>
        </w:tc>
        <w:tc>
          <w:tcPr>
            <w:tcW w:type="dxa" w:w="3780"/>
            <w:shd w:fill="F7F9FC" w:val="clear"/>
            <w:tcMar>
              <w:top w:type="dxa" w:w="90"/>
              <w:left w:type="dxa" w:w="140"/>
              <w:bottom w:type="dxa" w:w="90"/>
              <w:right w:type="dxa" w:w="140"/>
            </w:tcMar>
          </w:tcPr>
          <w:p>
            <w:r>
              <w:rPr>
                <w:b w:val="false"/>
                <w:bCs w:val="false"/>
                <w:sz w:val="19"/>
                <w:szCs w:val="19"/>
              </w:rPr>
              <w:t xml:space="preserve">Keep. Reading the matrix is payroll's; the authorisation and the chargeable basis are the approver's, from the attachment</w:t>
            </w:r>
          </w:p>
        </w:tc>
      </w:tr>
      <w:tr>
        <w:tc>
          <w:tcPr>
            <w:tcW w:type="dxa" w:w="1800"/>
            <w:shd w:fill="FFFFFF" w:val="clear"/>
            <w:tcMar>
              <w:top w:type="dxa" w:w="90"/>
              <w:left w:type="dxa" w:w="140"/>
              <w:bottom w:type="dxa" w:w="90"/>
              <w:right w:type="dxa" w:w="140"/>
            </w:tcMar>
          </w:tcPr>
          <w:p>
            <w:r>
              <w:rPr>
                <w:b/>
                <w:bCs/>
                <w:sz w:val="19"/>
                <w:szCs w:val="19"/>
              </w:rPr>
              <w:t xml:space="preserve">Checklist, steps 6 to 8</w:t>
            </w:r>
          </w:p>
        </w:tc>
        <w:tc>
          <w:tcPr>
            <w:tcW w:type="dxa" w:w="3780"/>
            <w:shd w:fill="FFFFFF" w:val="clear"/>
            <w:tcMar>
              <w:top w:type="dxa" w:w="90"/>
              <w:left w:type="dxa" w:w="140"/>
              <w:bottom w:type="dxa" w:w="90"/>
              <w:right w:type="dxa" w:w="140"/>
            </w:tcMar>
          </w:tcPr>
          <w:p>
            <w:r>
              <w:rPr>
                <w:b w:val="false"/>
                <w:bCs w:val="false"/>
                <w:sz w:val="19"/>
                <w:szCs w:val="19"/>
              </w:rPr>
              <w:t xml:space="preserve">Payroll confirms and chases approvals</w:t>
            </w:r>
          </w:p>
        </w:tc>
        <w:tc>
          <w:tcPr>
            <w:tcW w:type="dxa" w:w="3780"/>
            <w:shd w:fill="FFFFFF" w:val="clear"/>
            <w:tcMar>
              <w:top w:type="dxa" w:w="90"/>
              <w:left w:type="dxa" w:w="140"/>
              <w:bottom w:type="dxa" w:w="90"/>
              <w:right w:type="dxa" w:w="140"/>
            </w:tcMar>
          </w:tcPr>
          <w:p>
            <w:r>
              <w:rPr>
                <w:b w:val="false"/>
                <w:bCs w:val="false"/>
                <w:sz w:val="19"/>
                <w:szCs w:val="19"/>
              </w:rPr>
              <w:t xml:space="preserve">Replace with the reminder and escalation timetable and the four emails</w:t>
            </w:r>
          </w:p>
        </w:tc>
      </w:tr>
      <w:tr>
        <w:tc>
          <w:tcPr>
            <w:tcW w:type="dxa" w:w="1800"/>
            <w:shd w:fill="F7F9FC" w:val="clear"/>
            <w:tcMar>
              <w:top w:type="dxa" w:w="90"/>
              <w:left w:type="dxa" w:w="140"/>
              <w:bottom w:type="dxa" w:w="90"/>
              <w:right w:type="dxa" w:w="140"/>
            </w:tcMar>
          </w:tcPr>
          <w:p>
            <w:r>
              <w:rPr>
                <w:b/>
                <w:bCs/>
                <w:sz w:val="19"/>
                <w:szCs w:val="19"/>
              </w:rPr>
              <w:t xml:space="preserve">Checklist, steps 17, 19 and 20</w:t>
            </w:r>
          </w:p>
        </w:tc>
        <w:tc>
          <w:tcPr>
            <w:tcW w:type="dxa" w:w="3780"/>
            <w:shd w:fill="F7F9FC" w:val="clear"/>
            <w:tcMar>
              <w:top w:type="dxa" w:w="90"/>
              <w:left w:type="dxa" w:w="140"/>
              <w:bottom w:type="dxa" w:w="90"/>
              <w:right w:type="dxa" w:w="140"/>
            </w:tcMar>
          </w:tcPr>
          <w:p>
            <w:r>
              <w:rPr>
                <w:b w:val="false"/>
                <w:bCs w:val="false"/>
                <w:sz w:val="19"/>
                <w:szCs w:val="19"/>
              </w:rPr>
              <w:t xml:space="preserve">Payroll compares with roster, checks days over 8 hours, reads the overtime attachment</w:t>
            </w:r>
          </w:p>
        </w:tc>
        <w:tc>
          <w:tcPr>
            <w:tcW w:type="dxa" w:w="3780"/>
            <w:shd w:fill="F7F9FC" w:val="clear"/>
            <w:tcMar>
              <w:top w:type="dxa" w:w="90"/>
              <w:left w:type="dxa" w:w="140"/>
              <w:bottom w:type="dxa" w:w="90"/>
              <w:right w:type="dxa" w:w="140"/>
            </w:tcMar>
          </w:tcPr>
          <w:p>
            <w:r>
              <w:rPr>
                <w:b w:val="false"/>
                <w:bCs w:val="false"/>
                <w:sz w:val="19"/>
                <w:szCs w:val="19"/>
              </w:rPr>
              <w:t xml:space="preserve">Steps 17 and 19 move to the approver. Step 20 stays: payroll reads the attachment to rate it, not to verify it</w:t>
            </w:r>
          </w:p>
        </w:tc>
      </w:tr>
      <w:tr>
        <w:tc>
          <w:tcPr>
            <w:tcW w:type="dxa" w:w="1800"/>
            <w:shd w:fill="FFFFFF" w:val="clear"/>
            <w:tcMar>
              <w:top w:type="dxa" w:w="90"/>
              <w:left w:type="dxa" w:w="140"/>
              <w:bottom w:type="dxa" w:w="90"/>
              <w:right w:type="dxa" w:w="140"/>
            </w:tcMar>
          </w:tcPr>
          <w:p>
            <w:r>
              <w:rPr>
                <w:b/>
                <w:bCs/>
                <w:sz w:val="19"/>
                <w:szCs w:val="19"/>
              </w:rPr>
              <w:t xml:space="preserve">Listening version</w:t>
            </w:r>
          </w:p>
        </w:tc>
        <w:tc>
          <w:tcPr>
            <w:tcW w:type="dxa" w:w="3780"/>
            <w:shd w:fill="FFFFFF" w:val="clear"/>
            <w:tcMar>
              <w:top w:type="dxa" w:w="90"/>
              <w:left w:type="dxa" w:w="140"/>
              <w:bottom w:type="dxa" w:w="90"/>
              <w:right w:type="dxa" w:w="140"/>
            </w:tcMar>
          </w:tcPr>
          <w:p>
            <w:r>
              <w:rPr>
                <w:b w:val="false"/>
                <w:bCs w:val="false"/>
                <w:sz w:val="19"/>
                <w:szCs w:val="19"/>
              </w:rPr>
              <w:t xml:space="preserve">Follows the old split throughout</w:t>
            </w:r>
          </w:p>
        </w:tc>
        <w:tc>
          <w:tcPr>
            <w:tcW w:type="dxa" w:w="3780"/>
            <w:shd w:fill="FFFFFF" w:val="clear"/>
            <w:tcMar>
              <w:top w:type="dxa" w:w="90"/>
              <w:left w:type="dxa" w:w="140"/>
              <w:bottom w:type="dxa" w:w="90"/>
              <w:right w:type="dxa" w:w="140"/>
            </w:tcMar>
          </w:tcPr>
          <w:p>
            <w:r>
              <w:rPr>
                <w:b w:val="false"/>
                <w:bCs w:val="false"/>
                <w:sz w:val="19"/>
                <w:szCs w:val="19"/>
              </w:rPr>
              <w:t xml:space="preserve">Rebuild once the parts above are settled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circulate this document on its own.  </w:t>
            </w:r>
            <w:r>
              <w:rPr>
                <w:sz w:val="22"/>
                <w:szCs w:val="22"/>
              </w:rPr>
              <w:t xml:space="preserve">Sending it out while the manual still says payroll does the roster check gives every approver a written basis for pushing the work back. Either update the parts listed above at the same time, or circulate E7 and this document's responsibility section as the governing instruction and say plainly that the manual is being updated to match.</w:t>
            </w:r>
          </w:p>
        </w:tc>
      </w:tr>
    </w:tbl>
    <w:p>
      <w:pPr>
        <w:spacing w:after="200"/>
      </w:pPr>
    </w:p>
    <w:p>
      <w:pPr>
        <w:pStyle w:val="Heading1"/>
        <w:spacing w:after="160" w:before="360"/>
      </w:pPr>
      <w:r>
        <w:rPr>
          <w:b/>
          <w:bCs/>
          <w:color w:val="1F4E79"/>
          <w:sz w:val="28"/>
          <w:szCs w:val="28"/>
        </w:rPr>
        <w:t xml:space="preserve">Where the detail lives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Responsibility and the emails</w:t>
            </w:r>
          </w:p>
        </w:tc>
        <w:tc>
          <w:tcPr>
            <w:tcW w:type="dxa" w:w="6460"/>
            <w:shd w:fill="F7F9FC" w:val="clear"/>
            <w:tcMar>
              <w:top w:type="dxa" w:w="80"/>
              <w:left w:type="dxa" w:w="140"/>
              <w:bottom w:type="dxa" w:w="80"/>
              <w:right w:type="dxa" w:w="140"/>
            </w:tcMar>
          </w:tcPr>
          <w:p>
            <w:r>
              <w:rPr>
                <w:b w:val="false"/>
                <w:bCs w:val="false"/>
                <w:sz w:val="20"/>
                <w:szCs w:val="20"/>
              </w:rPr>
              <w:t xml:space="preserve">This document, sections Who is responsible for what and The emails</w:t>
            </w:r>
          </w:p>
        </w:tc>
      </w:tr>
      <w:tr>
        <w:tc>
          <w:tcPr>
            <w:tcW w:type="dxa" w:w="2900"/>
            <w:shd w:fill="FFFFFF" w:val="clear"/>
            <w:tcMar>
              <w:top w:type="dxa" w:w="80"/>
              <w:left w:type="dxa" w:w="140"/>
              <w:bottom w:type="dxa" w:w="80"/>
              <w:right w:type="dxa" w:w="140"/>
            </w:tcMar>
          </w:tcPr>
          <w:p>
            <w:r>
              <w:rPr>
                <w:b/>
                <w:bCs/>
                <w:sz w:val="20"/>
                <w:szCs w:val="20"/>
              </w:rPr>
              <w:t xml:space="preserve">Stage 1</w:t>
            </w:r>
          </w:p>
        </w:tc>
        <w:tc>
          <w:tcPr>
            <w:tcW w:type="dxa" w:w="6460"/>
            <w:shd w:fill="FFFFFF" w:val="clear"/>
            <w:tcMar>
              <w:top w:type="dxa" w:w="80"/>
              <w:left w:type="dxa" w:w="140"/>
              <w:bottom w:type="dxa" w:w="80"/>
              <w:right w:type="dxa" w:w="140"/>
            </w:tcMar>
          </w:tcPr>
          <w:p>
            <w:r>
              <w:rPr>
                <w:b w:val="false"/>
                <w:bCs w:val="false"/>
                <w:sz w:val="20"/>
                <w:szCs w:val="20"/>
              </w:rPr>
              <w:t xml:space="preserve">Payroll Processing - Part 1 - Payroll Prep</w:t>
            </w:r>
          </w:p>
        </w:tc>
      </w:tr>
      <w:tr>
        <w:tc>
          <w:tcPr>
            <w:tcW w:type="dxa" w:w="2900"/>
            <w:shd w:fill="F7F9FC" w:val="clear"/>
            <w:tcMar>
              <w:top w:type="dxa" w:w="80"/>
              <w:left w:type="dxa" w:w="140"/>
              <w:bottom w:type="dxa" w:w="80"/>
              <w:right w:type="dxa" w:w="140"/>
            </w:tcMar>
          </w:tcPr>
          <w:p>
            <w:r>
              <w:rPr>
                <w:b/>
                <w:bCs/>
                <w:sz w:val="20"/>
                <w:szCs w:val="20"/>
              </w:rPr>
              <w:t xml:space="preserve">Stage 2</w:t>
            </w:r>
          </w:p>
        </w:tc>
        <w:tc>
          <w:tcPr>
            <w:tcW w:type="dxa" w:w="6460"/>
            <w:shd w:fill="F7F9FC" w:val="clear"/>
            <w:tcMar>
              <w:top w:type="dxa" w:w="80"/>
              <w:left w:type="dxa" w:w="140"/>
              <w:bottom w:type="dxa" w:w="80"/>
              <w:right w:type="dxa" w:w="140"/>
            </w:tcMar>
          </w:tcPr>
          <w:p>
            <w:r>
              <w:rPr>
                <w:b w:val="false"/>
                <w:bCs w:val="false"/>
                <w:sz w:val="20"/>
                <w:szCs w:val="20"/>
              </w:rPr>
              <w:t xml:space="preserve">Payroll Processing - Part 2 - Creating a New Pay Run</w:t>
            </w:r>
          </w:p>
        </w:tc>
      </w:tr>
      <w:tr>
        <w:tc>
          <w:tcPr>
            <w:tcW w:type="dxa" w:w="2900"/>
            <w:shd w:fill="FFFFFF" w:val="clear"/>
            <w:tcMar>
              <w:top w:type="dxa" w:w="80"/>
              <w:left w:type="dxa" w:w="140"/>
              <w:bottom w:type="dxa" w:w="80"/>
              <w:right w:type="dxa" w:w="140"/>
            </w:tcMar>
          </w:tcPr>
          <w:p>
            <w:r>
              <w:rPr>
                <w:b/>
                <w:bCs/>
                <w:sz w:val="20"/>
                <w:szCs w:val="20"/>
              </w:rPr>
              <w:t xml:space="preserve">Stage 3, casuals</w:t>
            </w:r>
          </w:p>
        </w:tc>
        <w:tc>
          <w:tcPr>
            <w:tcW w:type="dxa" w:w="6460"/>
            <w:shd w:fill="FFFFFF" w:val="clear"/>
            <w:tcMar>
              <w:top w:type="dxa" w:w="80"/>
              <w:left w:type="dxa" w:w="140"/>
              <w:bottom w:type="dxa" w:w="80"/>
              <w:right w:type="dxa" w:w="140"/>
            </w:tcMar>
          </w:tcPr>
          <w:p>
            <w:r>
              <w:rPr>
                <w:b w:val="false"/>
                <w:bCs w:val="false"/>
                <w:sz w:val="20"/>
                <w:szCs w:val="20"/>
              </w:rPr>
              <w:t xml:space="preserve">Payroll Processing - Part 3a - Reconciling Casual Timesheets</w:t>
            </w:r>
          </w:p>
        </w:tc>
      </w:tr>
      <w:tr>
        <w:tc>
          <w:tcPr>
            <w:tcW w:type="dxa" w:w="2900"/>
            <w:shd w:fill="F7F9FC" w:val="clear"/>
            <w:tcMar>
              <w:top w:type="dxa" w:w="80"/>
              <w:left w:type="dxa" w:w="140"/>
              <w:bottom w:type="dxa" w:w="80"/>
              <w:right w:type="dxa" w:w="140"/>
            </w:tcMar>
          </w:tcPr>
          <w:p>
            <w:r>
              <w:rPr>
                <w:b/>
                <w:bCs/>
                <w:sz w:val="20"/>
                <w:szCs w:val="20"/>
              </w:rPr>
              <w:t xml:space="preserve">Stage 3, salaried</w:t>
            </w:r>
          </w:p>
        </w:tc>
        <w:tc>
          <w:tcPr>
            <w:tcW w:type="dxa" w:w="6460"/>
            <w:shd w:fill="F7F9FC" w:val="clear"/>
            <w:tcMar>
              <w:top w:type="dxa" w:w="80"/>
              <w:left w:type="dxa" w:w="140"/>
              <w:bottom w:type="dxa" w:w="80"/>
              <w:right w:type="dxa" w:w="140"/>
            </w:tcMar>
          </w:tcPr>
          <w:p>
            <w:r>
              <w:rPr>
                <w:b w:val="false"/>
                <w:bCs w:val="false"/>
                <w:sz w:val="20"/>
                <w:szCs w:val="20"/>
              </w:rPr>
              <w:t xml:space="preserve">Payroll Processing - Part 3b - Reconciling Salaried and Full-Time Timesheets</w:t>
            </w:r>
          </w:p>
        </w:tc>
      </w:tr>
      <w:tr>
        <w:tc>
          <w:tcPr>
            <w:tcW w:type="dxa" w:w="2900"/>
            <w:shd w:fill="FFFFFF" w:val="clear"/>
            <w:tcMar>
              <w:top w:type="dxa" w:w="80"/>
              <w:left w:type="dxa" w:w="140"/>
              <w:bottom w:type="dxa" w:w="80"/>
              <w:right w:type="dxa" w:w="140"/>
            </w:tcMar>
          </w:tcPr>
          <w:p>
            <w:r>
              <w:rPr>
                <w:b/>
                <w:bCs/>
                <w:sz w:val="20"/>
                <w:szCs w:val="20"/>
              </w:rPr>
              <w:t xml:space="preserve">Stage 3, manual handling</w:t>
            </w:r>
          </w:p>
        </w:tc>
        <w:tc>
          <w:tcPr>
            <w:tcW w:type="dxa" w:w="6460"/>
            <w:shd w:fill="FFFFFF" w:val="clear"/>
            <w:tcMar>
              <w:top w:type="dxa" w:w="80"/>
              <w:left w:type="dxa" w:w="140"/>
              <w:bottom w:type="dxa" w:w="80"/>
              <w:right w:type="dxa" w:w="140"/>
            </w:tcMar>
          </w:tcPr>
          <w:p>
            <w:r>
              <w:rPr>
                <w:b w:val="false"/>
                <w:bCs w:val="false"/>
                <w:sz w:val="20"/>
                <w:szCs w:val="20"/>
              </w:rPr>
              <w:t xml:space="preserve">Payroll Processing - Part 3c - Employees Needing Manual Handling</w:t>
            </w:r>
          </w:p>
        </w:tc>
      </w:tr>
      <w:tr>
        <w:tc>
          <w:tcPr>
            <w:tcW w:type="dxa" w:w="2900"/>
            <w:shd w:fill="F7F9FC" w:val="clear"/>
            <w:tcMar>
              <w:top w:type="dxa" w:w="80"/>
              <w:left w:type="dxa" w:w="140"/>
              <w:bottom w:type="dxa" w:w="80"/>
              <w:right w:type="dxa" w:w="140"/>
            </w:tcMar>
          </w:tcPr>
          <w:p>
            <w:r>
              <w:rPr>
                <w:b/>
                <w:bCs/>
                <w:sz w:val="20"/>
                <w:szCs w:val="20"/>
              </w:rPr>
              <w:t xml:space="preserve">Stages 4 and 5</w:t>
            </w:r>
          </w:p>
        </w:tc>
        <w:tc>
          <w:tcPr>
            <w:tcW w:type="dxa" w:w="6460"/>
            <w:shd w:fill="F7F9FC" w:val="clear"/>
            <w:tcMar>
              <w:top w:type="dxa" w:w="80"/>
              <w:left w:type="dxa" w:w="140"/>
              <w:bottom w:type="dxa" w:w="80"/>
              <w:right w:type="dxa" w:w="140"/>
            </w:tcMar>
          </w:tcPr>
          <w:p>
            <w:r>
              <w:rPr>
                <w:b w:val="false"/>
                <w:bCs w:val="false"/>
                <w:sz w:val="20"/>
                <w:szCs w:val="20"/>
              </w:rPr>
              <w:t xml:space="preserve">Payroll Processing - Part 5 - Reconciling and Balancing the Pay Run</w:t>
            </w:r>
          </w:p>
        </w:tc>
      </w:tr>
      <w:tr>
        <w:tc>
          <w:tcPr>
            <w:tcW w:type="dxa" w:w="2900"/>
            <w:shd w:fill="FFFFFF" w:val="clear"/>
            <w:tcMar>
              <w:top w:type="dxa" w:w="80"/>
              <w:left w:type="dxa" w:w="140"/>
              <w:bottom w:type="dxa" w:w="80"/>
              <w:right w:type="dxa" w:w="140"/>
            </w:tcMar>
          </w:tcPr>
          <w:p>
            <w:r>
              <w:rPr>
                <w:b/>
                <w:bCs/>
                <w:sz w:val="20"/>
                <w:szCs w:val="20"/>
              </w:rPr>
              <w:t xml:space="preserve">Stages 6 and 7</w:t>
            </w:r>
          </w:p>
        </w:tc>
        <w:tc>
          <w:tcPr>
            <w:tcW w:type="dxa" w:w="6460"/>
            <w:shd w:fill="FFFFFF" w:val="clear"/>
            <w:tcMar>
              <w:top w:type="dxa" w:w="80"/>
              <w:left w:type="dxa" w:w="140"/>
              <w:bottom w:type="dxa" w:w="80"/>
              <w:right w:type="dxa" w:w="140"/>
            </w:tcMar>
          </w:tcPr>
          <w:p>
            <w:r>
              <w:rPr>
                <w:b w:val="false"/>
                <w:bCs w:val="false"/>
                <w:sz w:val="20"/>
                <w:szCs w:val="20"/>
              </w:rPr>
              <w:t xml:space="preserve">Payroll Processing - Part 6 - Finalisation and Bank Upload</w:t>
            </w:r>
          </w:p>
        </w:tc>
      </w:tr>
      <w:tr>
        <w:tc>
          <w:tcPr>
            <w:tcW w:type="dxa" w:w="2900"/>
            <w:shd w:fill="F7F9FC" w:val="clear"/>
            <w:tcMar>
              <w:top w:type="dxa" w:w="80"/>
              <w:left w:type="dxa" w:w="140"/>
              <w:bottom w:type="dxa" w:w="80"/>
              <w:right w:type="dxa" w:w="140"/>
            </w:tcMar>
          </w:tcPr>
          <w:p>
            <w:r>
              <w:rPr>
                <w:b/>
                <w:bCs/>
                <w:sz w:val="20"/>
                <w:szCs w:val="20"/>
              </w:rPr>
              <w:t xml:space="preserve">Terminations</w:t>
            </w:r>
          </w:p>
        </w:tc>
        <w:tc>
          <w:tcPr>
            <w:tcW w:type="dxa" w:w="6460"/>
            <w:shd w:fill="F7F9FC" w:val="clear"/>
            <w:tcMar>
              <w:top w:type="dxa" w:w="80"/>
              <w:left w:type="dxa" w:w="140"/>
              <w:bottom w:type="dxa" w:w="80"/>
              <w:right w:type="dxa" w:w="140"/>
            </w:tcMar>
          </w:tcPr>
          <w:p>
            <w:r>
              <w:rPr>
                <w:b w:val="false"/>
                <w:bCs w:val="false"/>
                <w:sz w:val="20"/>
                <w:szCs w:val="20"/>
              </w:rPr>
              <w:t xml:space="preserve">Payroll Processing - Part 7 - Terminations and Out-of-Cycle Pay Runs</w:t>
            </w:r>
          </w:p>
        </w:tc>
      </w:tr>
      <w:tr>
        <w:tc>
          <w:tcPr>
            <w:tcW w:type="dxa" w:w="2900"/>
            <w:shd w:fill="FFFFFF" w:val="clear"/>
            <w:tcMar>
              <w:top w:type="dxa" w:w="80"/>
              <w:left w:type="dxa" w:w="140"/>
              <w:bottom w:type="dxa" w:w="80"/>
              <w:right w:type="dxa" w:w="140"/>
            </w:tcMar>
          </w:tcPr>
          <w:p>
            <w:r>
              <w:rPr>
                <w:b/>
                <w:bCs/>
                <w:sz w:val="20"/>
                <w:szCs w:val="20"/>
              </w:rPr>
              <w:t xml:space="preserve">All of it bound together</w:t>
            </w:r>
          </w:p>
        </w:tc>
        <w:tc>
          <w:tcPr>
            <w:tcW w:type="dxa" w:w="6460"/>
            <w:shd w:fill="FFFFFF" w:val="clear"/>
            <w:tcMar>
              <w:top w:type="dxa" w:w="80"/>
              <w:left w:type="dxa" w:w="140"/>
              <w:bottom w:type="dxa" w:w="80"/>
              <w:right w:type="dxa" w:w="140"/>
            </w:tcMar>
          </w:tcPr>
          <w:p>
            <w:r>
              <w:rPr>
                <w:b w:val="false"/>
                <w:bCs w:val="false"/>
                <w:sz w:val="20"/>
                <w:szCs w:val="20"/>
              </w:rPr>
              <w:t xml:space="preserve">Payroll Processing Manual - Complete</w:t>
            </w:r>
          </w:p>
        </w:tc>
      </w:tr>
      <w:tr>
        <w:tc>
          <w:tcPr>
            <w:tcW w:type="dxa" w:w="2900"/>
            <w:shd w:fill="F7F9FC" w:val="clear"/>
            <w:tcMar>
              <w:top w:type="dxa" w:w="80"/>
              <w:left w:type="dxa" w:w="140"/>
              <w:bottom w:type="dxa" w:w="80"/>
              <w:right w:type="dxa" w:w="140"/>
            </w:tcMar>
          </w:tcPr>
          <w:p>
            <w:r>
              <w:rPr>
                <w:b/>
                <w:bCs/>
                <w:sz w:val="20"/>
                <w:szCs w:val="20"/>
              </w:rPr>
              <w:t xml:space="preserve">Tick as you go</w:t>
            </w:r>
          </w:p>
        </w:tc>
        <w:tc>
          <w:tcPr>
            <w:tcW w:type="dxa" w:w="6460"/>
            <w:shd w:fill="F7F9FC" w:val="clear"/>
            <w:tcMar>
              <w:top w:type="dxa" w:w="80"/>
              <w:left w:type="dxa" w:w="140"/>
              <w:bottom w:type="dxa" w:w="80"/>
              <w:right w:type="dxa" w:w="140"/>
            </w:tcMar>
          </w:tcPr>
          <w:p>
            <w:r>
              <w:rPr>
                <w:b w:val="false"/>
                <w:bCs w:val="false"/>
                <w:sz w:val="20"/>
                <w:szCs w:val="20"/>
              </w:rPr>
              <w:t xml:space="preserve">Payroll Processing Checklist</w:t>
            </w:r>
          </w:p>
        </w:tc>
      </w:tr>
      <w:tr>
        <w:tc>
          <w:tcPr>
            <w:tcW w:type="dxa" w:w="2900"/>
            <w:shd w:fill="FFFFFF" w:val="clear"/>
            <w:tcMar>
              <w:top w:type="dxa" w:w="80"/>
              <w:left w:type="dxa" w:w="140"/>
              <w:bottom w:type="dxa" w:w="80"/>
              <w:right w:type="dxa" w:w="140"/>
            </w:tcMar>
          </w:tcPr>
          <w:p>
            <w:r>
              <w:rPr>
                <w:b/>
                <w:bCs/>
                <w:sz w:val="20"/>
                <w:szCs w:val="20"/>
              </w:rPr>
              <w:t xml:space="preserve">Revision away from the desk</w:t>
            </w:r>
          </w:p>
        </w:tc>
        <w:tc>
          <w:tcPr>
            <w:tcW w:type="dxa" w:w="6460"/>
            <w:shd w:fill="FFFFFF" w:val="clear"/>
            <w:tcMar>
              <w:top w:type="dxa" w:w="80"/>
              <w:left w:type="dxa" w:w="140"/>
              <w:bottom w:type="dxa" w:w="80"/>
              <w:right w:type="dxa" w:w="140"/>
            </w:tcMar>
          </w:tcPr>
          <w:p>
            <w:r>
              <w:rPr>
                <w:b w:val="false"/>
                <w:bCs w:val="false"/>
                <w:sz w:val="20"/>
                <w:szCs w:val="20"/>
              </w:rPr>
              <w:t xml:space="preserve">Payroll Step by Step - Listening Version</w:t>
            </w:r>
          </w:p>
        </w:tc>
      </w:tr>
      <w:tr>
        <w:tc>
          <w:tcPr>
            <w:tcW w:type="dxa" w:w="2900"/>
            <w:shd w:fill="F7F9FC" w:val="clear"/>
            <w:tcMar>
              <w:top w:type="dxa" w:w="80"/>
              <w:left w:type="dxa" w:w="140"/>
              <w:bottom w:type="dxa" w:w="80"/>
              <w:right w:type="dxa" w:w="140"/>
            </w:tcMar>
          </w:tcPr>
          <w:p>
            <w:r>
              <w:rPr>
                <w:b/>
                <w:bCs/>
                <w:sz w:val="20"/>
                <w:szCs w:val="20"/>
              </w:rPr>
              <w:t xml:space="preserve">The open questions</w:t>
            </w:r>
          </w:p>
        </w:tc>
        <w:tc>
          <w:tcPr>
            <w:tcW w:type="dxa" w:w="6460"/>
            <w:shd w:fill="F7F9FC" w:val="clear"/>
            <w:tcMar>
              <w:top w:type="dxa" w:w="80"/>
              <w:left w:type="dxa" w:w="140"/>
              <w:bottom w:type="dxa" w:w="80"/>
              <w:right w:type="dxa" w:w="140"/>
            </w:tcMar>
          </w:tcPr>
          <w:p>
            <w:r>
              <w:rPr>
                <w:b w:val="false"/>
                <w:bCs w:val="false"/>
                <w:sz w:val="20"/>
                <w:szCs w:val="20"/>
              </w:rPr>
              <w:t xml:space="preserve">Payroll Handover - Questions and Scenarios</w:t>
            </w:r>
          </w:p>
        </w:tc>
      </w:tr>
    </w:tbl>
    <w:p>
      <w:pPr>
        <w:spacing w:after="200"/>
      </w:pPr>
    </w:p>
    <w:p>
      <w:pPr>
        <w:spacing w:after="120"/>
      </w:pPr>
      <w:r>
        <w:rPr>
          <w:sz w:val="22"/>
          <w:szCs w:val="22"/>
        </w:rPr>
        <w:t xml:space="preserve">There is no Part 4, and nothing is missing. Video 4 worked through a correction to a salaried employee, so its material sits at the end of Part 3b alongside the rest of the salaried guidance.</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1: Payroll Prep, which is where the next fortnight begins.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Workflow: Start to Finish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Workflow: Start to Finish</dc:title>
  <dc:creator>Corporate Technology Services</dc:creator>
  <dc:description>Corporate Technology Services  ·  Employment Hero Payroll  ·  Fortnightly cycle  ·  Including approver responsibilities and approval emails</dc:description>
  <cp:lastModifiedBy>Un-named</cp:lastModifiedBy>
  <cp:revision>1</cp:revision>
  <dcterms:created xsi:type="dcterms:W3CDTF">2026-10-10T04:08:53.225Z</dcterms:created>
  <dcterms:modified xsi:type="dcterms:W3CDTF">2026-10-10T04:08:53.227Z</dcterms:modified>
</cp:coreProperties>
</file>

<file path=docProps/custom.xml><?xml version="1.0" encoding="utf-8"?>
<Properties xmlns="http://schemas.openxmlformats.org/officeDocument/2006/custom-properties" xmlns:vt="http://schemas.openxmlformats.org/officeDocument/2006/docPropsVTypes"/>
</file>