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35FE" w14:textId="27DF16CA" w:rsidR="008635DB" w:rsidRDefault="008635DB" w:rsidP="00FA4589">
      <w:pPr>
        <w:pStyle w:val="paragraph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aps/>
        </w:rPr>
        <w:t>Centro Estadual de Educação Tecnológica Paula Souza</w:t>
      </w:r>
    </w:p>
    <w:p w14:paraId="549B1010" w14:textId="471F9AA9" w:rsidR="008635DB" w:rsidRDefault="008635DB" w:rsidP="00FA4589">
      <w:pPr>
        <w:pStyle w:val="paragraph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aps/>
        </w:rPr>
        <w:t>Faculdade de Tecnologia Zona Sul – Dom Paulo Evaristo Arns</w:t>
      </w:r>
    </w:p>
    <w:p w14:paraId="5A8F67E6" w14:textId="77777777" w:rsidR="008635DB" w:rsidRDefault="008635DB"/>
    <w:p w14:paraId="72AB782A" w14:textId="77777777" w:rsidR="008635DB" w:rsidRDefault="008635DB"/>
    <w:p w14:paraId="73D59622" w14:textId="77777777" w:rsidR="008635DB" w:rsidRDefault="008635DB"/>
    <w:p w14:paraId="29F55718" w14:textId="77777777" w:rsidR="008635DB" w:rsidRDefault="008635DB"/>
    <w:p w14:paraId="0213943C" w14:textId="77777777" w:rsidR="008635DB" w:rsidRPr="008635DB" w:rsidRDefault="008635DB" w:rsidP="00FA4589">
      <w:pPr>
        <w:jc w:val="center"/>
        <w:rPr>
          <w:rFonts w:eastAsia="Calibri" w:cs="Times New Roman"/>
          <w:b/>
          <w:caps/>
          <w:kern w:val="0"/>
          <w:szCs w:val="22"/>
          <w14:ligatures w14:val="none"/>
        </w:rPr>
      </w:pPr>
      <w:r w:rsidRPr="008635DB">
        <w:rPr>
          <w:rFonts w:eastAsia="Calibri" w:cs="Times New Roman"/>
          <w:b/>
          <w:caps/>
          <w:kern w:val="0"/>
          <w:szCs w:val="22"/>
          <w14:ligatures w14:val="none"/>
        </w:rPr>
        <w:t>Davi de brito junior</w:t>
      </w:r>
    </w:p>
    <w:p w14:paraId="6F8B0765" w14:textId="2AE1DCC2" w:rsidR="008635DB" w:rsidRPr="008635DB" w:rsidRDefault="008635DB" w:rsidP="00FA4589">
      <w:pPr>
        <w:jc w:val="center"/>
        <w:rPr>
          <w:rFonts w:eastAsia="Calibri" w:cs="Times New Roman"/>
          <w:b/>
          <w:caps/>
          <w:kern w:val="0"/>
          <w:szCs w:val="22"/>
          <w14:ligatures w14:val="none"/>
        </w:rPr>
      </w:pPr>
      <w:r w:rsidRPr="008635DB">
        <w:rPr>
          <w:rFonts w:eastAsia="Calibri" w:cs="Times New Roman"/>
          <w:b/>
          <w:caps/>
          <w:kern w:val="0"/>
          <w:szCs w:val="22"/>
          <w14:ligatures w14:val="none"/>
        </w:rPr>
        <w:t>wesley silva dos santos</w:t>
      </w:r>
    </w:p>
    <w:p w14:paraId="5AFE2E7A" w14:textId="77777777" w:rsidR="008635DB" w:rsidRDefault="008635DB" w:rsidP="00FA4589">
      <w:pPr>
        <w:jc w:val="center"/>
      </w:pPr>
    </w:p>
    <w:p w14:paraId="0F6B8289" w14:textId="77777777" w:rsidR="008635DB" w:rsidRDefault="008635DB" w:rsidP="00FA4589">
      <w:pPr>
        <w:jc w:val="center"/>
      </w:pPr>
    </w:p>
    <w:p w14:paraId="5DEBDC72" w14:textId="77777777" w:rsidR="008635DB" w:rsidRDefault="008635DB" w:rsidP="00FA4589">
      <w:pPr>
        <w:jc w:val="center"/>
      </w:pPr>
    </w:p>
    <w:p w14:paraId="4115DF80" w14:textId="77777777" w:rsidR="00395063" w:rsidRDefault="00395063" w:rsidP="00FA4589">
      <w:pPr>
        <w:jc w:val="center"/>
      </w:pPr>
    </w:p>
    <w:p w14:paraId="18A95433" w14:textId="77777777" w:rsidR="00F74188" w:rsidRDefault="00F74188" w:rsidP="00FA4589">
      <w:pPr>
        <w:jc w:val="center"/>
      </w:pPr>
    </w:p>
    <w:p w14:paraId="01BFEC51" w14:textId="77777777" w:rsidR="00F74188" w:rsidRDefault="00F74188" w:rsidP="00FA4589">
      <w:pPr>
        <w:jc w:val="center"/>
      </w:pPr>
    </w:p>
    <w:p w14:paraId="471C42A5" w14:textId="77777777" w:rsidR="00F74188" w:rsidRDefault="00F74188" w:rsidP="00FA4589">
      <w:pPr>
        <w:jc w:val="center"/>
      </w:pPr>
    </w:p>
    <w:p w14:paraId="72B46FB5" w14:textId="77777777" w:rsidR="00395063" w:rsidRDefault="00395063" w:rsidP="00FA4589">
      <w:pPr>
        <w:jc w:val="center"/>
      </w:pPr>
    </w:p>
    <w:p w14:paraId="02874391" w14:textId="2E52BBB5" w:rsidR="00395063" w:rsidRDefault="00395063" w:rsidP="00FA4589">
      <w:pPr>
        <w:jc w:val="center"/>
      </w:pPr>
      <w:r>
        <w:rPr>
          <w:rStyle w:val="normaltextrun"/>
          <w:b/>
          <w:bCs/>
          <w:caps/>
          <w:color w:val="000000"/>
          <w:shd w:val="clear" w:color="auto" w:fill="FFFFFF"/>
        </w:rPr>
        <w:t>Safe duo: salv</w:t>
      </w:r>
    </w:p>
    <w:p w14:paraId="6A81F8FB" w14:textId="77777777" w:rsidR="008635DB" w:rsidRDefault="008635DB" w:rsidP="00FA4589">
      <w:pPr>
        <w:jc w:val="center"/>
      </w:pPr>
    </w:p>
    <w:p w14:paraId="198C2430" w14:textId="77777777" w:rsidR="008635DB" w:rsidRDefault="008635DB" w:rsidP="00FA4589">
      <w:pPr>
        <w:jc w:val="center"/>
      </w:pPr>
    </w:p>
    <w:p w14:paraId="461D6358" w14:textId="77777777" w:rsidR="008635DB" w:rsidRDefault="008635DB" w:rsidP="00FA4589">
      <w:pPr>
        <w:jc w:val="center"/>
      </w:pPr>
    </w:p>
    <w:p w14:paraId="6E31EA95" w14:textId="77777777" w:rsidR="008635DB" w:rsidRDefault="008635DB" w:rsidP="00FA4589">
      <w:pPr>
        <w:jc w:val="center"/>
      </w:pPr>
    </w:p>
    <w:p w14:paraId="24546618" w14:textId="77777777" w:rsidR="008635DB" w:rsidRDefault="008635DB" w:rsidP="00FA4589">
      <w:pPr>
        <w:jc w:val="center"/>
      </w:pPr>
    </w:p>
    <w:p w14:paraId="4EF332A2" w14:textId="77777777" w:rsidR="008635DB" w:rsidRDefault="008635DB" w:rsidP="00FA4589">
      <w:pPr>
        <w:jc w:val="center"/>
      </w:pPr>
    </w:p>
    <w:p w14:paraId="4FFB6896" w14:textId="77777777" w:rsidR="008635DB" w:rsidRDefault="008635DB" w:rsidP="00FA4589">
      <w:pPr>
        <w:jc w:val="center"/>
      </w:pPr>
    </w:p>
    <w:p w14:paraId="364E9225" w14:textId="77777777" w:rsidR="008635DB" w:rsidRDefault="008635DB" w:rsidP="00FA4589">
      <w:pPr>
        <w:jc w:val="center"/>
      </w:pPr>
    </w:p>
    <w:p w14:paraId="3F4A6E50" w14:textId="77777777" w:rsidR="008635DB" w:rsidRDefault="008635DB" w:rsidP="00FA4589">
      <w:pPr>
        <w:jc w:val="center"/>
      </w:pPr>
    </w:p>
    <w:p w14:paraId="5D58BFD1" w14:textId="77777777" w:rsidR="008635DB" w:rsidRDefault="008635DB" w:rsidP="00FA4589">
      <w:pPr>
        <w:ind w:firstLine="0"/>
      </w:pPr>
    </w:p>
    <w:p w14:paraId="660916C9" w14:textId="77777777" w:rsidR="00F74188" w:rsidRDefault="00F74188" w:rsidP="00FA4589">
      <w:pPr>
        <w:jc w:val="center"/>
      </w:pPr>
    </w:p>
    <w:p w14:paraId="453146D9" w14:textId="77777777" w:rsidR="008635DB" w:rsidRDefault="008635DB" w:rsidP="00FA4589">
      <w:pPr>
        <w:jc w:val="center"/>
      </w:pPr>
    </w:p>
    <w:p w14:paraId="226A9931" w14:textId="35DEB925" w:rsidR="008635DB" w:rsidRDefault="008635DB" w:rsidP="00FA4589">
      <w:pPr>
        <w:pStyle w:val="paragraph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São Paulo</w:t>
      </w:r>
    </w:p>
    <w:p w14:paraId="6E83BD6C" w14:textId="3C71A2E6" w:rsidR="008635DB" w:rsidRDefault="008635DB" w:rsidP="00FA4589">
      <w:pPr>
        <w:pStyle w:val="paragraph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2025</w:t>
      </w:r>
    </w:p>
    <w:p w14:paraId="2378453B" w14:textId="77777777" w:rsidR="008635DB" w:rsidRDefault="008635DB" w:rsidP="00FA4589">
      <w:pPr>
        <w:jc w:val="center"/>
      </w:pPr>
    </w:p>
    <w:p w14:paraId="76FAE786" w14:textId="77777777" w:rsidR="00395063" w:rsidRPr="00395063" w:rsidRDefault="00395063" w:rsidP="00FA4589">
      <w:pPr>
        <w:jc w:val="center"/>
        <w:rPr>
          <w:rFonts w:eastAsia="Calibri" w:cs="Times New Roman"/>
          <w:kern w:val="0"/>
          <w:szCs w:val="22"/>
          <w:lang w:eastAsia="pt-BR"/>
          <w14:ligatures w14:val="none"/>
        </w:rPr>
      </w:pPr>
      <w:r w:rsidRPr="00395063">
        <w:rPr>
          <w:rFonts w:eastAsia="Calibri" w:cs="Times New Roman"/>
          <w:kern w:val="0"/>
          <w:szCs w:val="22"/>
          <w:lang w:eastAsia="pt-BR"/>
          <w14:ligatures w14:val="none"/>
        </w:rPr>
        <w:t>DAVI BRITO JUNIOR</w:t>
      </w:r>
    </w:p>
    <w:p w14:paraId="08FA71B0" w14:textId="77777777" w:rsidR="00395063" w:rsidRPr="00395063" w:rsidRDefault="00395063" w:rsidP="00FA4589">
      <w:pPr>
        <w:jc w:val="center"/>
        <w:rPr>
          <w:rFonts w:eastAsia="Calibri" w:cs="Times New Roman"/>
          <w:kern w:val="0"/>
          <w:szCs w:val="22"/>
          <w:lang w:eastAsia="pt-BR"/>
          <w14:ligatures w14:val="none"/>
        </w:rPr>
      </w:pPr>
      <w:r w:rsidRPr="00395063">
        <w:rPr>
          <w:rFonts w:eastAsia="Calibri" w:cs="Times New Roman"/>
          <w:kern w:val="0"/>
          <w:szCs w:val="22"/>
          <w:lang w:eastAsia="pt-BR"/>
          <w14:ligatures w14:val="none"/>
        </w:rPr>
        <w:t>WESLEY SILVA DOS SANTOS</w:t>
      </w:r>
    </w:p>
    <w:p w14:paraId="1F98847C" w14:textId="77777777" w:rsidR="008635DB" w:rsidRDefault="008635DB" w:rsidP="00FA4589">
      <w:pPr>
        <w:jc w:val="center"/>
      </w:pPr>
    </w:p>
    <w:p w14:paraId="00DFD5A5" w14:textId="77777777" w:rsidR="008635DB" w:rsidRDefault="008635DB" w:rsidP="00FA4589">
      <w:pPr>
        <w:jc w:val="center"/>
      </w:pPr>
    </w:p>
    <w:p w14:paraId="760072F5" w14:textId="77777777" w:rsidR="00395063" w:rsidRDefault="00395063" w:rsidP="00FA4589">
      <w:pPr>
        <w:jc w:val="center"/>
      </w:pPr>
    </w:p>
    <w:p w14:paraId="619610D4" w14:textId="77777777" w:rsidR="00395063" w:rsidRDefault="00395063" w:rsidP="00FA4589">
      <w:pPr>
        <w:jc w:val="center"/>
      </w:pPr>
    </w:p>
    <w:p w14:paraId="775C00F8" w14:textId="77777777" w:rsidR="00395063" w:rsidRDefault="00395063" w:rsidP="00FA4589">
      <w:pPr>
        <w:jc w:val="center"/>
      </w:pPr>
    </w:p>
    <w:p w14:paraId="1347C615" w14:textId="77777777" w:rsidR="00395063" w:rsidRDefault="00395063" w:rsidP="00FA4589">
      <w:pPr>
        <w:jc w:val="center"/>
      </w:pPr>
    </w:p>
    <w:p w14:paraId="14894ED3" w14:textId="77777777" w:rsidR="00395063" w:rsidRDefault="00395063" w:rsidP="00FA4589">
      <w:pPr>
        <w:jc w:val="center"/>
      </w:pPr>
      <w:r>
        <w:rPr>
          <w:rStyle w:val="normaltextrun"/>
          <w:b/>
          <w:bCs/>
          <w:caps/>
          <w:color w:val="000000"/>
          <w:shd w:val="clear" w:color="auto" w:fill="FFFFFF"/>
        </w:rPr>
        <w:t>Safe duo: salv</w:t>
      </w:r>
    </w:p>
    <w:p w14:paraId="28991A0E" w14:textId="77777777" w:rsidR="00395063" w:rsidRDefault="00395063"/>
    <w:p w14:paraId="75767013" w14:textId="77777777" w:rsidR="00395063" w:rsidRDefault="00395063"/>
    <w:p w14:paraId="403C6DE3" w14:textId="77777777" w:rsidR="00106345" w:rsidRPr="00395063" w:rsidRDefault="00106345" w:rsidP="00106345">
      <w:pPr>
        <w:spacing w:line="240" w:lineRule="auto"/>
        <w:ind w:left="4536" w:firstLine="284"/>
        <w:contextualSpacing/>
        <w:rPr>
          <w:rFonts w:ascii="Arial" w:eastAsia="Times New Roman" w:hAnsi="Arial" w:cs="Times New Roman"/>
          <w:kern w:val="0"/>
          <w:lang w:eastAsia="pt-BR"/>
          <w14:ligatures w14:val="none"/>
        </w:rPr>
      </w:pPr>
      <w:r w:rsidRPr="00395063">
        <w:rPr>
          <w:rFonts w:eastAsia="Times New Roman" w:cs="Times New Roman"/>
          <w:kern w:val="0"/>
          <w:lang w:eastAsia="pt-BR"/>
          <w14:ligatures w14:val="none"/>
        </w:rPr>
        <w:t xml:space="preserve">Trabalho apresentado como requisito parcial para obtenção do título de graduação tecnológica em Desenvolvimento de Software Multiplataforma sob orientação do Prof. </w:t>
      </w:r>
      <w:r>
        <w:rPr>
          <w:rFonts w:eastAsia="Times New Roman" w:cs="Times New Roman"/>
          <w:kern w:val="0"/>
          <w:lang w:eastAsia="pt-BR"/>
          <w14:ligatures w14:val="none"/>
        </w:rPr>
        <w:t>Dr. Winston Aparecido Andrade</w:t>
      </w:r>
      <w:r w:rsidRPr="00395063">
        <w:rPr>
          <w:rFonts w:eastAsia="Times New Roman" w:cs="Times New Roman"/>
          <w:kern w:val="0"/>
          <w:lang w:eastAsia="pt-BR"/>
          <w14:ligatures w14:val="none"/>
        </w:rPr>
        <w:t xml:space="preserve">. </w:t>
      </w:r>
    </w:p>
    <w:p w14:paraId="047D2525" w14:textId="71E303A5" w:rsidR="00395063" w:rsidRDefault="00395063"/>
    <w:p w14:paraId="733D8E05" w14:textId="77777777" w:rsidR="00395063" w:rsidRDefault="00395063"/>
    <w:p w14:paraId="579D1C3C" w14:textId="77777777" w:rsidR="00395063" w:rsidRDefault="00395063"/>
    <w:p w14:paraId="600787B7" w14:textId="77777777" w:rsidR="00395063" w:rsidRDefault="00395063"/>
    <w:p w14:paraId="70FEE98A" w14:textId="77777777" w:rsidR="00395063" w:rsidRDefault="00395063"/>
    <w:p w14:paraId="37D53618" w14:textId="77777777" w:rsidR="00395063" w:rsidRDefault="00395063"/>
    <w:p w14:paraId="6B330546" w14:textId="77777777" w:rsidR="00395063" w:rsidRDefault="00395063"/>
    <w:p w14:paraId="7C8056B0" w14:textId="77777777" w:rsidR="00395063" w:rsidRDefault="00395063"/>
    <w:p w14:paraId="77D69FCB" w14:textId="77777777" w:rsidR="00395063" w:rsidRDefault="00395063"/>
    <w:p w14:paraId="18518B82" w14:textId="77777777" w:rsidR="00395063" w:rsidRDefault="00395063"/>
    <w:p w14:paraId="27123324" w14:textId="77777777" w:rsidR="00395063" w:rsidRDefault="00395063"/>
    <w:p w14:paraId="7C2B1C36" w14:textId="77777777" w:rsidR="00F74188" w:rsidRDefault="00F74188"/>
    <w:p w14:paraId="493A7BA9" w14:textId="77777777" w:rsidR="00F74188" w:rsidRDefault="00F74188"/>
    <w:p w14:paraId="10F77705" w14:textId="77777777" w:rsidR="00F74188" w:rsidRDefault="00F74188"/>
    <w:p w14:paraId="245E7E2C" w14:textId="77777777" w:rsidR="00395063" w:rsidRDefault="00395063" w:rsidP="00106345">
      <w:pPr>
        <w:ind w:firstLine="0"/>
      </w:pPr>
    </w:p>
    <w:p w14:paraId="58249CDC" w14:textId="012EF375" w:rsidR="00395063" w:rsidRDefault="00395063" w:rsidP="00FA4589">
      <w:pPr>
        <w:pStyle w:val="paragraph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São Paulo</w:t>
      </w:r>
    </w:p>
    <w:p w14:paraId="266D5482" w14:textId="50856E28" w:rsidR="00395063" w:rsidRPr="00935E8C" w:rsidRDefault="00395063" w:rsidP="00935E8C">
      <w:pPr>
        <w:pStyle w:val="paragraph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2025</w:t>
      </w:r>
    </w:p>
    <w:p w14:paraId="4D213AA2" w14:textId="0B67714A" w:rsidR="00395063" w:rsidRDefault="00395063" w:rsidP="00FA4589">
      <w:pPr>
        <w:jc w:val="center"/>
        <w:rPr>
          <w:rStyle w:val="normaltextrun"/>
          <w:b/>
          <w:bCs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lastRenderedPageBreak/>
        <w:t>RESUMO</w:t>
      </w:r>
    </w:p>
    <w:p w14:paraId="1D84E8E8" w14:textId="77777777" w:rsidR="00395063" w:rsidRDefault="00395063" w:rsidP="000B42D8">
      <w:pPr>
        <w:rPr>
          <w:rStyle w:val="normaltextrun"/>
          <w:b/>
          <w:bCs/>
          <w:color w:val="000000"/>
          <w:shd w:val="clear" w:color="auto" w:fill="FFFFFF"/>
        </w:rPr>
      </w:pPr>
    </w:p>
    <w:p w14:paraId="6BE24514" w14:textId="77777777" w:rsidR="00395063" w:rsidRDefault="00395063" w:rsidP="000B42D8">
      <w:pPr>
        <w:rPr>
          <w:rStyle w:val="normaltextrun"/>
          <w:b/>
          <w:bCs/>
          <w:color w:val="000000"/>
          <w:shd w:val="clear" w:color="auto" w:fill="FFFFFF"/>
        </w:rPr>
      </w:pPr>
    </w:p>
    <w:p w14:paraId="082E8DB6" w14:textId="77777777" w:rsidR="00395063" w:rsidRDefault="00395063" w:rsidP="000B42D8">
      <w:pPr>
        <w:rPr>
          <w:rStyle w:val="normaltextrun"/>
          <w:b/>
          <w:bCs/>
          <w:color w:val="000000"/>
          <w:shd w:val="clear" w:color="auto" w:fill="FFFFFF"/>
        </w:rPr>
      </w:pPr>
    </w:p>
    <w:p w14:paraId="67418BFF" w14:textId="77777777" w:rsidR="00395063" w:rsidRDefault="00395063" w:rsidP="000B42D8">
      <w:pPr>
        <w:rPr>
          <w:rStyle w:val="normaltextrun"/>
          <w:b/>
          <w:bCs/>
          <w:color w:val="000000"/>
          <w:shd w:val="clear" w:color="auto" w:fill="FFFFFF"/>
        </w:rPr>
      </w:pPr>
    </w:p>
    <w:p w14:paraId="41BE4C54" w14:textId="77777777" w:rsidR="00395063" w:rsidRDefault="00395063" w:rsidP="000B42D8">
      <w:pPr>
        <w:rPr>
          <w:rStyle w:val="normaltextrun"/>
          <w:b/>
          <w:bCs/>
          <w:color w:val="000000"/>
          <w:shd w:val="clear" w:color="auto" w:fill="FFFFFF"/>
        </w:rPr>
      </w:pPr>
    </w:p>
    <w:p w14:paraId="0C15FE5F" w14:textId="77777777" w:rsidR="00395063" w:rsidRDefault="00395063" w:rsidP="000B42D8">
      <w:pPr>
        <w:rPr>
          <w:rStyle w:val="normaltextrun"/>
          <w:b/>
          <w:bCs/>
          <w:color w:val="000000"/>
          <w:shd w:val="clear" w:color="auto" w:fill="FFFFFF"/>
        </w:rPr>
      </w:pPr>
    </w:p>
    <w:p w14:paraId="2DB90E2C" w14:textId="77777777" w:rsidR="00395063" w:rsidRDefault="00395063" w:rsidP="000B42D8">
      <w:pPr>
        <w:rPr>
          <w:rStyle w:val="normaltextrun"/>
          <w:b/>
          <w:bCs/>
          <w:color w:val="000000"/>
          <w:shd w:val="clear" w:color="auto" w:fill="FFFFFF"/>
        </w:rPr>
      </w:pPr>
    </w:p>
    <w:p w14:paraId="495455F7" w14:textId="4372C311" w:rsidR="00395063" w:rsidRDefault="00395063">
      <w:pPr>
        <w:rPr>
          <w:rStyle w:val="normaltextrun"/>
          <w:b/>
          <w:bCs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br w:type="page"/>
      </w:r>
    </w:p>
    <w:p w14:paraId="24B230F4" w14:textId="42DBDB41" w:rsidR="00395063" w:rsidRDefault="00395063" w:rsidP="00FA4589">
      <w:pPr>
        <w:jc w:val="center"/>
        <w:rPr>
          <w:b/>
          <w:bCs/>
        </w:rPr>
      </w:pPr>
      <w:r w:rsidRPr="00395063">
        <w:rPr>
          <w:b/>
          <w:bCs/>
        </w:rPr>
        <w:lastRenderedPageBreak/>
        <w:t>ABSTRACT</w:t>
      </w:r>
    </w:p>
    <w:p w14:paraId="40E1EE64" w14:textId="77777777" w:rsidR="00395063" w:rsidRDefault="00395063" w:rsidP="000B42D8">
      <w:pPr>
        <w:rPr>
          <w:b/>
          <w:bCs/>
        </w:rPr>
      </w:pPr>
    </w:p>
    <w:p w14:paraId="65980498" w14:textId="77777777" w:rsidR="00395063" w:rsidRDefault="00395063" w:rsidP="000B42D8">
      <w:pPr>
        <w:rPr>
          <w:b/>
          <w:bCs/>
        </w:rPr>
      </w:pPr>
    </w:p>
    <w:p w14:paraId="3E777821" w14:textId="77777777" w:rsidR="00395063" w:rsidRDefault="00395063" w:rsidP="000B42D8">
      <w:pPr>
        <w:rPr>
          <w:b/>
          <w:bCs/>
        </w:rPr>
      </w:pPr>
    </w:p>
    <w:p w14:paraId="58B255A6" w14:textId="77777777" w:rsidR="00395063" w:rsidRDefault="00395063" w:rsidP="000B42D8">
      <w:pPr>
        <w:rPr>
          <w:b/>
          <w:bCs/>
        </w:rPr>
      </w:pPr>
    </w:p>
    <w:p w14:paraId="4A340016" w14:textId="77777777" w:rsidR="00395063" w:rsidRDefault="00395063" w:rsidP="000B42D8">
      <w:pPr>
        <w:rPr>
          <w:b/>
          <w:bCs/>
        </w:rPr>
      </w:pPr>
    </w:p>
    <w:p w14:paraId="7C594E2D" w14:textId="77777777" w:rsidR="00395063" w:rsidRDefault="00395063" w:rsidP="000B42D8">
      <w:pPr>
        <w:rPr>
          <w:b/>
          <w:bCs/>
        </w:rPr>
      </w:pPr>
    </w:p>
    <w:p w14:paraId="22C3108F" w14:textId="77777777" w:rsidR="00395063" w:rsidRDefault="00395063" w:rsidP="000B42D8">
      <w:pPr>
        <w:rPr>
          <w:b/>
          <w:bCs/>
        </w:rPr>
      </w:pPr>
    </w:p>
    <w:p w14:paraId="498B244A" w14:textId="79FC09E4" w:rsidR="00395063" w:rsidRDefault="00395063">
      <w:pPr>
        <w:rPr>
          <w:b/>
          <w:bCs/>
        </w:rPr>
      </w:pPr>
      <w:r>
        <w:rPr>
          <w:b/>
          <w:bCs/>
        </w:rPr>
        <w:br w:type="page"/>
      </w:r>
    </w:p>
    <w:p w14:paraId="551455F4" w14:textId="1EF9C322" w:rsidR="00395063" w:rsidRDefault="00395063" w:rsidP="00FA4589">
      <w:pPr>
        <w:jc w:val="center"/>
      </w:pPr>
      <w:r w:rsidRPr="00395063">
        <w:rPr>
          <w:b/>
          <w:bCs/>
        </w:rPr>
        <w:lastRenderedPageBreak/>
        <w:t>LISTA DE ILUSTRAÇÕES</w:t>
      </w:r>
    </w:p>
    <w:p w14:paraId="076469A5" w14:textId="77777777" w:rsidR="00395063" w:rsidRDefault="00395063" w:rsidP="000B42D8"/>
    <w:p w14:paraId="4A44FB4E" w14:textId="77777777" w:rsidR="00395063" w:rsidRDefault="00395063" w:rsidP="000B42D8"/>
    <w:p w14:paraId="19568C01" w14:textId="77777777" w:rsidR="00395063" w:rsidRDefault="00395063" w:rsidP="000B42D8"/>
    <w:p w14:paraId="19E71688" w14:textId="77777777" w:rsidR="00395063" w:rsidRDefault="00395063" w:rsidP="000B42D8"/>
    <w:p w14:paraId="3E3D52B8" w14:textId="519B254C" w:rsidR="00395063" w:rsidRDefault="00395063">
      <w:r>
        <w:br w:type="page"/>
      </w:r>
    </w:p>
    <w:p w14:paraId="47F2C740" w14:textId="6EBFB029" w:rsidR="00395063" w:rsidRDefault="00395063" w:rsidP="00FA4589">
      <w:pPr>
        <w:jc w:val="center"/>
      </w:pPr>
      <w:r w:rsidRPr="00395063">
        <w:rPr>
          <w:b/>
          <w:bCs/>
        </w:rPr>
        <w:lastRenderedPageBreak/>
        <w:t>LISTA DE TABELAS</w:t>
      </w:r>
    </w:p>
    <w:p w14:paraId="0BB7DB39" w14:textId="7B511576" w:rsidR="00935E8C" w:rsidRDefault="00460D6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91145136" w:history="1">
        <w:r w:rsidR="00935E8C" w:rsidRPr="00ED3D02">
          <w:rPr>
            <w:rStyle w:val="Hyperlink"/>
            <w:noProof/>
          </w:rPr>
          <w:t>Tabela 1- Tecnologias do Hardware e Sensores</w:t>
        </w:r>
        <w:r w:rsidR="00935E8C">
          <w:rPr>
            <w:noProof/>
            <w:webHidden/>
          </w:rPr>
          <w:tab/>
        </w:r>
        <w:r w:rsidR="00935E8C">
          <w:rPr>
            <w:noProof/>
            <w:webHidden/>
          </w:rPr>
          <w:fldChar w:fldCharType="begin"/>
        </w:r>
        <w:r w:rsidR="00935E8C">
          <w:rPr>
            <w:noProof/>
            <w:webHidden/>
          </w:rPr>
          <w:instrText xml:space="preserve"> PAGEREF _Toc191145136 \h </w:instrText>
        </w:r>
        <w:r w:rsidR="00935E8C">
          <w:rPr>
            <w:noProof/>
            <w:webHidden/>
          </w:rPr>
        </w:r>
        <w:r w:rsidR="00935E8C">
          <w:rPr>
            <w:noProof/>
            <w:webHidden/>
          </w:rPr>
          <w:fldChar w:fldCharType="separate"/>
        </w:r>
        <w:r w:rsidR="00935E8C">
          <w:rPr>
            <w:noProof/>
            <w:webHidden/>
          </w:rPr>
          <w:t>5</w:t>
        </w:r>
        <w:r w:rsidR="00935E8C">
          <w:rPr>
            <w:noProof/>
            <w:webHidden/>
          </w:rPr>
          <w:fldChar w:fldCharType="end"/>
        </w:r>
      </w:hyperlink>
    </w:p>
    <w:p w14:paraId="2761DA86" w14:textId="1969D8F2" w:rsidR="00935E8C" w:rsidRDefault="00935E8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191145137" w:history="1">
        <w:r w:rsidRPr="00ED3D02">
          <w:rPr>
            <w:rStyle w:val="Hyperlink"/>
            <w:noProof/>
          </w:rPr>
          <w:t>Tabela 2 - Tabela de Software e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_Toc191145137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08FEB9" w14:textId="6D7C5082" w:rsidR="00935E8C" w:rsidRDefault="00935E8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191145138" w:history="1">
        <w:r w:rsidRPr="00ED3D02">
          <w:rPr>
            <w:rStyle w:val="Hyperlink"/>
            <w:noProof/>
          </w:rPr>
          <w:t>Tabela 3- Protocolos 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_Toc191145138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20FA51" w14:textId="5A0C0998" w:rsidR="00935E8C" w:rsidRDefault="00935E8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191145139" w:history="1">
        <w:r w:rsidRPr="00ED3D02">
          <w:rPr>
            <w:rStyle w:val="Hyperlink"/>
            <w:noProof/>
          </w:rPr>
          <w:t>Tabela 4-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_Toc191145139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2FB9B0" w14:textId="4A6EF021" w:rsidR="00935E8C" w:rsidRDefault="00935E8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191145140" w:history="1">
        <w:r w:rsidRPr="00ED3D02">
          <w:rPr>
            <w:rStyle w:val="Hyperlink"/>
            <w:noProof/>
          </w:rPr>
          <w:t>Tabela 5-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_Toc191145140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799D48" w14:textId="61F35A9E" w:rsidR="00395063" w:rsidRDefault="00460D68" w:rsidP="000B42D8">
      <w:r>
        <w:fldChar w:fldCharType="end"/>
      </w:r>
    </w:p>
    <w:p w14:paraId="59A34F5F" w14:textId="77777777" w:rsidR="00395063" w:rsidRPr="00460D68" w:rsidRDefault="00395063" w:rsidP="000B42D8">
      <w:pPr>
        <w:rPr>
          <w:u w:val="single"/>
        </w:rPr>
      </w:pPr>
    </w:p>
    <w:p w14:paraId="611F810F" w14:textId="77777777" w:rsidR="00395063" w:rsidRDefault="00395063" w:rsidP="000B42D8"/>
    <w:p w14:paraId="716B593B" w14:textId="3E4B29B7" w:rsidR="00395063" w:rsidRDefault="00395063">
      <w:r>
        <w:br w:type="page"/>
      </w:r>
    </w:p>
    <w:p w14:paraId="648C1FEE" w14:textId="4AD619AB" w:rsidR="00395063" w:rsidRDefault="00395063" w:rsidP="00FA4589">
      <w:pPr>
        <w:jc w:val="center"/>
      </w:pPr>
      <w:r w:rsidRPr="00395063">
        <w:rPr>
          <w:b/>
          <w:bCs/>
        </w:rPr>
        <w:lastRenderedPageBreak/>
        <w:t>LISTA DE ABREVIATURAS E SIGLAS</w:t>
      </w:r>
    </w:p>
    <w:p w14:paraId="71376BA5" w14:textId="77777777" w:rsidR="00395063" w:rsidRDefault="00395063" w:rsidP="000B42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0"/>
        <w:gridCol w:w="6974"/>
      </w:tblGrid>
      <w:tr w:rsidR="00395063" w14:paraId="499F7FFD" w14:textId="77777777" w:rsidTr="002E6142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7C37727" w14:textId="30165645" w:rsidR="00395063" w:rsidRDefault="00395063" w:rsidP="002E6142">
            <w:r>
              <w:t>SALV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</w:tcPr>
          <w:p w14:paraId="50BEFA91" w14:textId="2F847425" w:rsidR="00395063" w:rsidRDefault="00395063" w:rsidP="002E6142">
            <w:r>
              <w:t xml:space="preserve">Sistema de Alerta Laboratorial com Visão </w:t>
            </w:r>
          </w:p>
        </w:tc>
      </w:tr>
      <w:tr w:rsidR="00F74188" w14:paraId="6BFAA23E" w14:textId="77777777" w:rsidTr="002E6142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EAF356B" w14:textId="2FF80AD2" w:rsidR="00F74188" w:rsidRDefault="00F74188" w:rsidP="002E6142">
            <w:r>
              <w:t>IOT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</w:tcPr>
          <w:p w14:paraId="32A12AFB" w14:textId="2FCB6CE2" w:rsidR="00F74188" w:rsidRDefault="00F74188" w:rsidP="002E6142">
            <w:r>
              <w:t xml:space="preserve">Internet </w:t>
            </w:r>
            <w:r w:rsidR="00D20F8A">
              <w:t>das coisas</w:t>
            </w:r>
            <w:r>
              <w:t xml:space="preserve"> </w:t>
            </w:r>
          </w:p>
        </w:tc>
      </w:tr>
    </w:tbl>
    <w:p w14:paraId="32FC482D" w14:textId="77777777" w:rsidR="00395063" w:rsidRDefault="00395063" w:rsidP="000B42D8"/>
    <w:p w14:paraId="4CE0C970" w14:textId="77777777" w:rsidR="00395063" w:rsidRDefault="00395063" w:rsidP="000B42D8"/>
    <w:p w14:paraId="2135CA57" w14:textId="77777777" w:rsidR="00395063" w:rsidRDefault="00395063" w:rsidP="000B42D8"/>
    <w:p w14:paraId="3351E12D" w14:textId="77777777" w:rsidR="00395063" w:rsidRDefault="00395063" w:rsidP="000B42D8"/>
    <w:p w14:paraId="4775DC0A" w14:textId="673854E3" w:rsidR="00395063" w:rsidRDefault="00395063">
      <w:r>
        <w:br w:type="page"/>
      </w:r>
    </w:p>
    <w:sdt>
      <w:sdtPr>
        <w:rPr>
          <w:rFonts w:asciiTheme="minorHAnsi" w:eastAsiaTheme="minorHAnsi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id w:val="-11675766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6620F1A3" w14:textId="2441778A" w:rsidR="00395063" w:rsidRPr="00395063" w:rsidRDefault="00395063" w:rsidP="00935E8C">
          <w:pPr>
            <w:pStyle w:val="CabealhodoSumrio"/>
            <w:numPr>
              <w:ilvl w:val="0"/>
              <w:numId w:val="0"/>
            </w:numPr>
            <w:ind w:left="720"/>
            <w:jc w:val="center"/>
          </w:pPr>
          <w:r w:rsidRPr="00395063">
            <w:t>Sumário</w:t>
          </w:r>
        </w:p>
        <w:p w14:paraId="3F6FC65C" w14:textId="51D8855D" w:rsidR="00255569" w:rsidRDefault="00395063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145396" w:history="1">
            <w:r w:rsidR="00255569" w:rsidRPr="00BB1994">
              <w:rPr>
                <w:rStyle w:val="Hyperlink"/>
                <w:noProof/>
              </w:rPr>
              <w:t>1.</w:t>
            </w:r>
            <w:r w:rsidR="002555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55569" w:rsidRPr="00BB1994">
              <w:rPr>
                <w:rStyle w:val="Hyperlink"/>
                <w:noProof/>
              </w:rPr>
              <w:t>APRESENTAÇÃO DO SOFTWARE</w:t>
            </w:r>
            <w:r w:rsidR="00255569">
              <w:rPr>
                <w:noProof/>
                <w:webHidden/>
              </w:rPr>
              <w:tab/>
            </w:r>
            <w:r w:rsidR="00255569">
              <w:rPr>
                <w:noProof/>
                <w:webHidden/>
              </w:rPr>
              <w:fldChar w:fldCharType="begin"/>
            </w:r>
            <w:r w:rsidR="00255569">
              <w:rPr>
                <w:noProof/>
                <w:webHidden/>
              </w:rPr>
              <w:instrText xml:space="preserve"> PAGEREF _Toc191145396 \h </w:instrText>
            </w:r>
            <w:r w:rsidR="00255569">
              <w:rPr>
                <w:noProof/>
                <w:webHidden/>
              </w:rPr>
            </w:r>
            <w:r w:rsidR="00255569">
              <w:rPr>
                <w:noProof/>
                <w:webHidden/>
              </w:rPr>
              <w:fldChar w:fldCharType="separate"/>
            </w:r>
            <w:r w:rsidR="00255569">
              <w:rPr>
                <w:noProof/>
                <w:webHidden/>
              </w:rPr>
              <w:t>2</w:t>
            </w:r>
            <w:r w:rsidR="00255569">
              <w:rPr>
                <w:noProof/>
                <w:webHidden/>
              </w:rPr>
              <w:fldChar w:fldCharType="end"/>
            </w:r>
          </w:hyperlink>
        </w:p>
        <w:p w14:paraId="3E19A0C6" w14:textId="67EA2E7A" w:rsidR="00255569" w:rsidRDefault="00255569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1145397" w:history="1">
            <w:r w:rsidRPr="00BB199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B1994">
              <w:rPr>
                <w:rStyle w:val="Hyperlink"/>
                <w:noProof/>
              </w:rPr>
              <w:t>APRESENTAÇÃO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8E3D" w14:textId="0187122F" w:rsidR="00255569" w:rsidRDefault="00255569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1145398" w:history="1">
            <w:r w:rsidRPr="00BB199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B1994">
              <w:rPr>
                <w:rStyle w:val="Hyperlink"/>
                <w:noProof/>
              </w:rPr>
              <w:t>APRESENTAÇÃO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B0D9" w14:textId="331C6B8B" w:rsidR="00255569" w:rsidRDefault="002555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1145399" w:history="1">
            <w:r w:rsidRPr="00BB1994">
              <w:rPr>
                <w:rStyle w:val="Hyperlink"/>
                <w:noProof/>
              </w:rPr>
              <w:t>3.1 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43E2" w14:textId="6A0D3D8E" w:rsidR="00255569" w:rsidRDefault="002555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1145400" w:history="1">
            <w:r w:rsidRPr="00BB1994">
              <w:rPr>
                <w:rStyle w:val="Hyperlink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00C8" w14:textId="2BAF7B34" w:rsidR="00255569" w:rsidRDefault="002555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1145401" w:history="1">
            <w:r w:rsidRPr="00BB1994">
              <w:rPr>
                <w:rStyle w:val="Hyperlink"/>
                <w:noProof/>
              </w:rPr>
              <w:t>3.3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BDAA" w14:textId="2D490151" w:rsidR="00255569" w:rsidRDefault="002555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1145402" w:history="1">
            <w:r w:rsidRPr="00BB1994">
              <w:rPr>
                <w:rStyle w:val="Hyperlink"/>
                <w:noProof/>
              </w:rPr>
              <w:t>3.4 Tecnologias e APIs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07C2" w14:textId="33565956" w:rsidR="00255569" w:rsidRPr="00255569" w:rsidRDefault="00255569">
          <w:pPr>
            <w:pStyle w:val="Sumrio3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1145403" w:history="1">
            <w:r w:rsidRPr="00255569">
              <w:rPr>
                <w:rStyle w:val="Hyperlink"/>
              </w:rPr>
              <w:t>3.4.1 Hardware e Sensores</w:t>
            </w:r>
            <w:r w:rsidRPr="00255569">
              <w:rPr>
                <w:webHidden/>
              </w:rPr>
              <w:tab/>
            </w:r>
            <w:r w:rsidRPr="00255569">
              <w:rPr>
                <w:webHidden/>
              </w:rPr>
              <w:fldChar w:fldCharType="begin"/>
            </w:r>
            <w:r w:rsidRPr="00255569">
              <w:rPr>
                <w:webHidden/>
              </w:rPr>
              <w:instrText xml:space="preserve"> PAGEREF _Toc191145403 \h </w:instrText>
            </w:r>
            <w:r w:rsidRPr="00255569">
              <w:rPr>
                <w:webHidden/>
              </w:rPr>
            </w:r>
            <w:r w:rsidRPr="00255569">
              <w:rPr>
                <w:webHidden/>
              </w:rPr>
              <w:fldChar w:fldCharType="separate"/>
            </w:r>
            <w:r w:rsidRPr="00255569">
              <w:rPr>
                <w:webHidden/>
              </w:rPr>
              <w:t>5</w:t>
            </w:r>
            <w:r w:rsidRPr="00255569">
              <w:rPr>
                <w:webHidden/>
              </w:rPr>
              <w:fldChar w:fldCharType="end"/>
            </w:r>
          </w:hyperlink>
        </w:p>
        <w:p w14:paraId="640997FC" w14:textId="4B5C50B3" w:rsidR="00255569" w:rsidRPr="00255569" w:rsidRDefault="00255569">
          <w:pPr>
            <w:pStyle w:val="Sumrio3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1145404" w:history="1">
            <w:r w:rsidRPr="00255569">
              <w:rPr>
                <w:rStyle w:val="Hyperlink"/>
              </w:rPr>
              <w:t>3.4.2 Software e Backend</w:t>
            </w:r>
            <w:r w:rsidRPr="00255569">
              <w:rPr>
                <w:webHidden/>
              </w:rPr>
              <w:tab/>
            </w:r>
            <w:r w:rsidRPr="00255569">
              <w:rPr>
                <w:webHidden/>
              </w:rPr>
              <w:fldChar w:fldCharType="begin"/>
            </w:r>
            <w:r w:rsidRPr="00255569">
              <w:rPr>
                <w:webHidden/>
              </w:rPr>
              <w:instrText xml:space="preserve"> PAGEREF _Toc191145404 \h </w:instrText>
            </w:r>
            <w:r w:rsidRPr="00255569">
              <w:rPr>
                <w:webHidden/>
              </w:rPr>
            </w:r>
            <w:r w:rsidRPr="00255569">
              <w:rPr>
                <w:webHidden/>
              </w:rPr>
              <w:fldChar w:fldCharType="separate"/>
            </w:r>
            <w:r w:rsidRPr="00255569">
              <w:rPr>
                <w:webHidden/>
              </w:rPr>
              <w:t>6</w:t>
            </w:r>
            <w:r w:rsidRPr="00255569">
              <w:rPr>
                <w:webHidden/>
              </w:rPr>
              <w:fldChar w:fldCharType="end"/>
            </w:r>
          </w:hyperlink>
        </w:p>
        <w:p w14:paraId="5F1877B6" w14:textId="02C381DA" w:rsidR="00255569" w:rsidRPr="00255569" w:rsidRDefault="00255569">
          <w:pPr>
            <w:pStyle w:val="Sumrio3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1145405" w:history="1">
            <w:r w:rsidRPr="00255569">
              <w:rPr>
                <w:rStyle w:val="Hyperlink"/>
              </w:rPr>
              <w:t>3.4.3 Protocolos e Automações</w:t>
            </w:r>
            <w:r w:rsidRPr="00255569">
              <w:rPr>
                <w:webHidden/>
              </w:rPr>
              <w:tab/>
            </w:r>
            <w:r w:rsidRPr="00255569">
              <w:rPr>
                <w:webHidden/>
              </w:rPr>
              <w:fldChar w:fldCharType="begin"/>
            </w:r>
            <w:r w:rsidRPr="00255569">
              <w:rPr>
                <w:webHidden/>
              </w:rPr>
              <w:instrText xml:space="preserve"> PAGEREF _Toc191145405 \h </w:instrText>
            </w:r>
            <w:r w:rsidRPr="00255569">
              <w:rPr>
                <w:webHidden/>
              </w:rPr>
            </w:r>
            <w:r w:rsidRPr="00255569">
              <w:rPr>
                <w:webHidden/>
              </w:rPr>
              <w:fldChar w:fldCharType="separate"/>
            </w:r>
            <w:r w:rsidRPr="00255569">
              <w:rPr>
                <w:webHidden/>
              </w:rPr>
              <w:t>7</w:t>
            </w:r>
            <w:r w:rsidRPr="00255569">
              <w:rPr>
                <w:webHidden/>
              </w:rPr>
              <w:fldChar w:fldCharType="end"/>
            </w:r>
          </w:hyperlink>
        </w:p>
        <w:p w14:paraId="48B560CD" w14:textId="2D93FC3D" w:rsidR="00255569" w:rsidRDefault="00255569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1145406" w:history="1">
            <w:r w:rsidRPr="00BB199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B1994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7096" w14:textId="28FC48A0" w:rsidR="00255569" w:rsidRDefault="002555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1145407" w:history="1">
            <w:r w:rsidRPr="00BB1994">
              <w:rPr>
                <w:rStyle w:val="Hyperlink"/>
                <w:noProof/>
              </w:rPr>
              <w:t>4.1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1BB6" w14:textId="510F8893" w:rsidR="00255569" w:rsidRDefault="002555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1145408" w:history="1">
            <w:r w:rsidRPr="00BB1994">
              <w:rPr>
                <w:rStyle w:val="Hyperlink"/>
                <w:noProof/>
              </w:rPr>
              <w:t>4.2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EBF5" w14:textId="65F6DA46" w:rsidR="00395063" w:rsidRDefault="00395063">
          <w:r>
            <w:rPr>
              <w:b/>
              <w:bCs/>
            </w:rPr>
            <w:fldChar w:fldCharType="end"/>
          </w:r>
        </w:p>
      </w:sdtContent>
    </w:sdt>
    <w:p w14:paraId="771D64A0" w14:textId="77777777" w:rsidR="00395063" w:rsidRDefault="00395063" w:rsidP="000B42D8"/>
    <w:p w14:paraId="644E52AB" w14:textId="77777777" w:rsidR="00155BAC" w:rsidRDefault="00155BAC" w:rsidP="000B42D8"/>
    <w:p w14:paraId="724C2D77" w14:textId="77777777" w:rsidR="00155BAC" w:rsidRDefault="00155BAC" w:rsidP="000B42D8"/>
    <w:p w14:paraId="148A4602" w14:textId="77777777" w:rsidR="00155BAC" w:rsidRDefault="00155BAC" w:rsidP="000B42D8"/>
    <w:p w14:paraId="7AD45F58" w14:textId="77777777" w:rsidR="00155BAC" w:rsidRDefault="00155BAC" w:rsidP="000B42D8"/>
    <w:p w14:paraId="391816FA" w14:textId="77777777" w:rsidR="00155BAC" w:rsidRDefault="00155BAC">
      <w:pPr>
        <w:sectPr w:rsidR="00155BAC" w:rsidSect="00155BA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BC75DD" w14:textId="77777777" w:rsidR="0006726E" w:rsidRDefault="0006726E" w:rsidP="000B42D8">
      <w:pPr>
        <w:rPr>
          <w:rFonts w:eastAsia="Times New Roman" w:cs="Times New Roman"/>
          <w:b/>
          <w:szCs w:val="32"/>
        </w:rPr>
      </w:pPr>
      <w:bookmarkStart w:id="0" w:name="_Toc165310611"/>
      <w:bookmarkStart w:id="1" w:name="_Toc169427165"/>
      <w:r w:rsidRPr="0006726E">
        <w:rPr>
          <w:rFonts w:eastAsia="Times New Roman" w:cs="Times New Roman"/>
          <w:b/>
          <w:szCs w:val="32"/>
        </w:rPr>
        <w:lastRenderedPageBreak/>
        <w:t>INTRODUÇÃO</w:t>
      </w:r>
      <w:bookmarkEnd w:id="0"/>
      <w:bookmarkEnd w:id="1"/>
      <w:r w:rsidRPr="0006726E">
        <w:rPr>
          <w:rFonts w:eastAsia="Times New Roman" w:cs="Times New Roman"/>
          <w:b/>
          <w:szCs w:val="32"/>
        </w:rPr>
        <w:t xml:space="preserve"> </w:t>
      </w:r>
    </w:p>
    <w:p w14:paraId="4140EE8C" w14:textId="77777777" w:rsidR="0006726E" w:rsidRDefault="0006726E" w:rsidP="000B42D8">
      <w:pPr>
        <w:rPr>
          <w:rFonts w:eastAsia="Times New Roman" w:cs="Times New Roman"/>
          <w:b/>
          <w:szCs w:val="32"/>
        </w:rPr>
      </w:pPr>
    </w:p>
    <w:p w14:paraId="5585D257" w14:textId="0DAE2F71" w:rsidR="0006726E" w:rsidRDefault="0006726E" w:rsidP="000B42D8">
      <w:r>
        <w:t xml:space="preserve">A segurança em ambientes </w:t>
      </w:r>
      <w:r w:rsidR="00C810E1">
        <w:t>laboratoriais</w:t>
      </w:r>
      <w:r>
        <w:t xml:space="preserve"> é um desafio constante, especialmente em contextos onde recursos financeiros são limitados e a necessidade de proteção de equipamentos, dados e materiais é crítica. Diante </w:t>
      </w:r>
      <w:r w:rsidR="00C810E1">
        <w:t>desses cenários</w:t>
      </w:r>
      <w:r>
        <w:t xml:space="preserve">, surge a proposta do </w:t>
      </w:r>
      <w:r w:rsidR="00C810E1">
        <w:t>SALV (</w:t>
      </w:r>
      <w:r>
        <w:t xml:space="preserve">Sistema de Alerta Laboratorial com Visão), um projeto acadêmico inovador que integra tecnologias de detecção de movimento e </w:t>
      </w:r>
      <w:r w:rsidR="00B36A6A">
        <w:t>detecção facial</w:t>
      </w:r>
      <w:r>
        <w:t xml:space="preserve"> para oferecer uma solução de segurança acessível e eficiente</w:t>
      </w:r>
      <w:r w:rsidR="005B5057">
        <w:t>.</w:t>
      </w:r>
    </w:p>
    <w:p w14:paraId="43DB116C" w14:textId="0B1A3934" w:rsidR="005B5057" w:rsidRDefault="005B5057" w:rsidP="000B42D8">
      <w:r>
        <w:t xml:space="preserve">O sistema visa automatizar a vigilância de laboratórios por meio de um programa computacional que, ao identificar movimentos verifica a identidade dos usuários por meio de cartões de acesso. Caso uma pessoa não seja reconhecida, o SALV inicia imediatamente a gravação do ambiente, destacando as pessoas capturadas em tempo real e envia um alerta para um aplicativo móvel, </w:t>
      </w:r>
      <w:r w:rsidR="00C810E1">
        <w:t>permitindo</w:t>
      </w:r>
      <w:r>
        <w:t xml:space="preserve"> respostas rápidas a possível violação. Essa abordagem não apenas reduz custos com sistemas de monitoramento tradicionais, mas também promove um ambiente mais organizado e seguro.</w:t>
      </w:r>
    </w:p>
    <w:p w14:paraId="4800445D" w14:textId="77B0B2BD" w:rsidR="005B5057" w:rsidRDefault="005B5057" w:rsidP="000B42D8">
      <w:r>
        <w:t xml:space="preserve">Além do impacto prático o projeto busca consolidar conhecimentos adquiridos em diversas </w:t>
      </w:r>
      <w:r w:rsidR="00CD6972">
        <w:t xml:space="preserve">disciplinas como programação, visão computacional, redes de computadores, IOT e diversas outras, aplicando a </w:t>
      </w:r>
      <w:r w:rsidR="00C810E1">
        <w:t>um problema</w:t>
      </w:r>
      <w:r w:rsidR="00CD6972">
        <w:t xml:space="preserve"> real. Com viabilidade técnica média e prazo de execução relativamente curta, o SALV  representa um passo significativo na integração entre teoria acadêmica e inovação, demonstrando como tecnologias emergentes podem ser adaptadas para resolver desafios cotidianos de forma criativa e acessível</w:t>
      </w:r>
      <w:r w:rsidR="00C810E1">
        <w:t>.</w:t>
      </w:r>
    </w:p>
    <w:p w14:paraId="01AB23CA" w14:textId="365A0111" w:rsidR="00C810E1" w:rsidRPr="000101ED" w:rsidRDefault="00C810E1" w:rsidP="000B42D8">
      <w:r>
        <w:t>A proposta reforça, ainda a importância da interdisciplinaridade e da colaboração já que envolve inúmeras matérias. Assim o SALV não é apenas uma ferramenta de segurança, mas também um exemplo de como a tecnologia pode ser democratizada para beneficiar comunidades acadêmicas.</w:t>
      </w:r>
    </w:p>
    <w:p w14:paraId="2D7BBFF2" w14:textId="73027B4B" w:rsidR="0006726E" w:rsidRPr="0006726E" w:rsidRDefault="0006726E" w:rsidP="000B42D8">
      <w:pPr>
        <w:rPr>
          <w:rFonts w:eastAsia="Times New Roman" w:cs="Times New Roman"/>
          <w:b/>
          <w:szCs w:val="32"/>
          <w:u w:val="single"/>
        </w:rPr>
      </w:pPr>
      <w:r w:rsidRPr="0006726E">
        <w:rPr>
          <w:rFonts w:eastAsia="Times New Roman" w:cs="Times New Roman"/>
          <w:b/>
          <w:szCs w:val="32"/>
        </w:rPr>
        <w:tab/>
      </w:r>
    </w:p>
    <w:p w14:paraId="3DB3DEBF" w14:textId="68A85233" w:rsidR="002E6142" w:rsidRDefault="00155BAC" w:rsidP="00620EDF">
      <w:pPr>
        <w:pStyle w:val="Ttulo1"/>
        <w:numPr>
          <w:ilvl w:val="0"/>
          <w:numId w:val="6"/>
        </w:numPr>
      </w:pPr>
      <w:r>
        <w:br w:type="page"/>
      </w:r>
      <w:bookmarkStart w:id="2" w:name="_Toc191145396"/>
      <w:r w:rsidR="00C810E1" w:rsidRPr="00C810E1">
        <w:lastRenderedPageBreak/>
        <w:t>APRESENTAÇÃO DO SOFTWARE</w:t>
      </w:r>
      <w:bookmarkEnd w:id="2"/>
      <w:r w:rsidR="00C810E1" w:rsidRPr="00C810E1">
        <w:t> </w:t>
      </w:r>
    </w:p>
    <w:p w14:paraId="1D43352E" w14:textId="5124DF72" w:rsidR="00F873C6" w:rsidRDefault="00F873C6" w:rsidP="00620EDF">
      <w:pPr>
        <w:pStyle w:val="Ttulo1"/>
      </w:pPr>
      <w:bookmarkStart w:id="3" w:name="_Toc191145397"/>
      <w:r>
        <w:t>APRESENTAÇÃO DO CLIENTE</w:t>
      </w:r>
      <w:bookmarkEnd w:id="3"/>
      <w:r>
        <w:t xml:space="preserve"> </w:t>
      </w:r>
    </w:p>
    <w:p w14:paraId="5582401C" w14:textId="4662AD0A" w:rsidR="00CA3691" w:rsidRDefault="00CA3691" w:rsidP="00CA3691">
      <w:r>
        <w:t>Apesar de o sistema ter sido projetado para uma instituição acadêmica que busca aprimorar a segurança de seus laboratórios ou salas por meio de soluções tecnológicas acessíveis, sua aplicação pode ser ampliada para diversos contextos. A instituição enfrenta desafios relacionados ao controle de acesso e segurança em geral, devido a restrições orçamentárias que dificultam a adoção de sistemas tradicionais.</w:t>
      </w:r>
    </w:p>
    <w:p w14:paraId="086202EC" w14:textId="2706AE8A" w:rsidR="00CA3691" w:rsidRDefault="00CA3691" w:rsidP="00CA3691">
      <w:r>
        <w:t>Dessa forma, o SALV surge como uma resposta direta às necessidades do cliente, proporcionando monitoramento automatizado e uma estrutura adaptável, permitindo sua implementação em diferentes locais sem grandes modificações. Embora tenha sido idealizado para o ambiente acadêmico, o sistema pode ser utilizado em outros espaços, como residências, escritórios ou qualquer ambiente que necessite de um sistema de segurança acessível e eficiente.</w:t>
      </w:r>
    </w:p>
    <w:p w14:paraId="6E4C1F76" w14:textId="3316D002" w:rsidR="00CA3691" w:rsidRDefault="00CA3691" w:rsidP="00CA3691">
      <w:r>
        <w:t>Assim, nosso público-alvo não se restringe apenas a instituições acadêmicas, mas também a qualquer pessoa interessada em uma solução de segurança de baixo custo e fácil implementação.</w:t>
      </w:r>
    </w:p>
    <w:p w14:paraId="3F3A0F17" w14:textId="77777777" w:rsidR="00CA3691" w:rsidRDefault="00CA3691" w:rsidP="00CA3691"/>
    <w:p w14:paraId="45988AAB" w14:textId="77777777" w:rsidR="00CA3691" w:rsidRDefault="00CA3691" w:rsidP="00CA3691"/>
    <w:p w14:paraId="080CA34F" w14:textId="77777777" w:rsidR="00CA3691" w:rsidRDefault="00CA3691" w:rsidP="00CA3691"/>
    <w:p w14:paraId="585E284E" w14:textId="2F3D2B47" w:rsidR="00CA3691" w:rsidRDefault="00CA3691" w:rsidP="000B42D8">
      <w:r>
        <w:br w:type="page"/>
      </w:r>
    </w:p>
    <w:p w14:paraId="0B027498" w14:textId="60EA1317" w:rsidR="00CA3691" w:rsidRDefault="00CA3691" w:rsidP="00620EDF">
      <w:pPr>
        <w:pStyle w:val="Ttulo1"/>
      </w:pPr>
      <w:bookmarkStart w:id="4" w:name="_Toc191145398"/>
      <w:r>
        <w:lastRenderedPageBreak/>
        <w:t>APRESENTAÇÃO DO PRODUTO</w:t>
      </w:r>
      <w:bookmarkEnd w:id="4"/>
      <w:r>
        <w:t xml:space="preserve"> </w:t>
      </w:r>
    </w:p>
    <w:p w14:paraId="41EA9C94" w14:textId="473BE404" w:rsidR="00CA3691" w:rsidRDefault="000F5EA2" w:rsidP="000F5EA2">
      <w:r w:rsidRPr="000F5EA2">
        <w:t xml:space="preserve">O SALV é uma solução inovadora e acessível para monitoramento e controle de acesso em ambientes diversos. Desenvolvido inicialmente para instituições acadêmicas, o sistema combina </w:t>
      </w:r>
      <w:r>
        <w:t>detecção</w:t>
      </w:r>
      <w:r w:rsidRPr="000F5EA2">
        <w:t xml:space="preserve"> facial, sensores de movimento e notificações em tempo real para garantir um ambiente mais seguro e protegido contra acessos não autorizados.</w:t>
      </w:r>
    </w:p>
    <w:p w14:paraId="53E5E6C8" w14:textId="77777777" w:rsidR="000F5EA2" w:rsidRDefault="000F5EA2" w:rsidP="000F5EA2"/>
    <w:p w14:paraId="2E1C48CB" w14:textId="15821E7D" w:rsidR="000F5EA2" w:rsidRDefault="00B36A6A" w:rsidP="00620EDF">
      <w:pPr>
        <w:pStyle w:val="Ttulo2"/>
        <w:numPr>
          <w:ilvl w:val="0"/>
          <w:numId w:val="0"/>
        </w:numPr>
        <w:ind w:left="360"/>
      </w:pPr>
      <w:bookmarkStart w:id="5" w:name="_Toc191145399"/>
      <w:r>
        <w:t>3.1</w:t>
      </w:r>
      <w:r w:rsidR="000F5EA2">
        <w:t xml:space="preserve"> Objetivos gerais</w:t>
      </w:r>
      <w:bookmarkEnd w:id="5"/>
      <w:r w:rsidR="000F5EA2">
        <w:t xml:space="preserve"> </w:t>
      </w:r>
    </w:p>
    <w:p w14:paraId="3FEC49AD" w14:textId="5403FA27" w:rsidR="000F5EA2" w:rsidRDefault="000F5EA2" w:rsidP="00E1266A">
      <w:r>
        <w:t xml:space="preserve">O SALV tem como objetivo principal garantir a segurança aprimorada em ambientes </w:t>
      </w:r>
      <w:r w:rsidR="00B36A6A">
        <w:t>laboratoriais</w:t>
      </w:r>
      <w:r w:rsidR="00E1266A">
        <w:t xml:space="preserve"> e outros espaços que necessitam de proteção.</w:t>
      </w:r>
      <w:r w:rsidR="00E1266A" w:rsidRPr="00E1266A">
        <w:t xml:space="preserve"> Através da combinação de tecnologias acessíveis, como detecção de movimento e </w:t>
      </w:r>
      <w:r w:rsidR="00E1266A">
        <w:t>detecção</w:t>
      </w:r>
      <w:r w:rsidR="00E1266A" w:rsidRPr="00E1266A">
        <w:t xml:space="preserve"> facial, o sistema visa automatizar o processo de vigilância, proporcionando uma solução eficiente e de baixo custo para monitoramento contínuo. </w:t>
      </w:r>
      <w:r w:rsidR="00E1266A">
        <w:t>A</w:t>
      </w:r>
      <w:r w:rsidR="00E1266A" w:rsidRPr="00E1266A">
        <w:t xml:space="preserve">lém disso, o projeto busca integrar tecnologias emergentes de forma prática e acessível, utilizando visão computacional, sensores de movimento e notificações em tempo real para gerar alertas imediatos em caso de violação. O </w:t>
      </w:r>
      <w:r w:rsidR="00B36A6A" w:rsidRPr="00E1266A">
        <w:t>sistema também objetivo</w:t>
      </w:r>
      <w:r w:rsidR="00E1266A" w:rsidRPr="00E1266A">
        <w:t xml:space="preserve"> fornecer uma resposta rápida e eficaz, permitindo que os responsáveis possam agir prontamente ao receber as notificações. Outro objetivo do SALV é consolidar os conhecimentos adquiridos nas disciplinas de programação, visão computacional, redes de computadores e Internet das Coisas (IoT), aplicando esses conceitos em um projeto inovador e real. O SALV visa, ainda, oferecer uma solução escalável e adaptável a diferentes contextos, podendo ser implementado em diversos ambientes além do acadêmico, como residências e escritórios. Por fim, o sistema propõe a redução dos custos com soluções tradicionais de segurança, democratizando o acesso a tecnologias de proteção e tornando-as mais acessíveis para instituições e indivíduos com recursos financeiros limitados.</w:t>
      </w:r>
    </w:p>
    <w:p w14:paraId="59AE0EBC" w14:textId="77777777" w:rsidR="00E1266A" w:rsidRDefault="00E1266A" w:rsidP="00E1266A"/>
    <w:p w14:paraId="6E1B2285" w14:textId="301EB86B" w:rsidR="00E1266A" w:rsidRDefault="00B36A6A" w:rsidP="00620EDF">
      <w:pPr>
        <w:pStyle w:val="Ttulo2"/>
        <w:numPr>
          <w:ilvl w:val="0"/>
          <w:numId w:val="0"/>
        </w:numPr>
        <w:ind w:left="360"/>
      </w:pPr>
      <w:bookmarkStart w:id="6" w:name="_Toc191145400"/>
      <w:r>
        <w:t>3.2</w:t>
      </w:r>
      <w:r w:rsidR="00F74188">
        <w:t xml:space="preserve"> </w:t>
      </w:r>
      <w:r>
        <w:t>Objetivos específicos</w:t>
      </w:r>
      <w:bookmarkEnd w:id="6"/>
      <w:r>
        <w:t xml:space="preserve"> </w:t>
      </w:r>
    </w:p>
    <w:p w14:paraId="7CA1E139" w14:textId="07CD4C15" w:rsidR="00B36A6A" w:rsidRPr="00B36A6A" w:rsidRDefault="00B36A6A" w:rsidP="00B36A6A">
      <w:r w:rsidRPr="00B36A6A">
        <w:t>O Sistema de Alerta Laboratorial com Visão (SALV)</w:t>
      </w:r>
      <w:r w:rsidRPr="00B36A6A">
        <w:rPr>
          <w:b/>
          <w:bCs/>
        </w:rPr>
        <w:t xml:space="preserve"> </w:t>
      </w:r>
      <w:r w:rsidRPr="00B36A6A">
        <w:t xml:space="preserve">possui objetivos específicos que visam detalhar suas funcionalidades e contribuições. Primeiramente, busca-se desenvolver um sistema capaz de detectar movimentações no ambiente e, a partir disso, iniciar o processo de </w:t>
      </w:r>
      <w:r>
        <w:t>detecção</w:t>
      </w:r>
      <w:r w:rsidRPr="00B36A6A">
        <w:t xml:space="preserve"> facial para identificação dos indivíduos presentes. Para aprimorar a segurança, pretende-se integrar um mecanismo de autenticação por meio de cartões de acesso, garantindo que apenas pessoas autorizadas possam permanecer no local. Além disso, objetiva-se implementar uma funcionalidade de gravação automática em tempo real, que será ativada </w:t>
      </w:r>
      <w:r w:rsidRPr="00B36A6A">
        <w:lastRenderedPageBreak/>
        <w:t>sempre que um acesso não autorizado for detectado, possibilitando o armazenamento de registros visuais para análise posterior.</w:t>
      </w:r>
    </w:p>
    <w:p w14:paraId="694A486F" w14:textId="77777777" w:rsidR="00B36A6A" w:rsidRDefault="00B36A6A" w:rsidP="00B36A6A">
      <w:r w:rsidRPr="00B36A6A">
        <w:t xml:space="preserve">Outro objetivo é criar um sistema de notificações em tempo real, que enviará alertas diretamente para um aplicativo móvel, permitindo que responsáveis possam tomar medidas imediatas diante de possíveis violações de segurança. </w:t>
      </w:r>
    </w:p>
    <w:p w14:paraId="78C0A7D6" w14:textId="77777777" w:rsidR="00F74188" w:rsidRDefault="00F74188" w:rsidP="00B36A6A"/>
    <w:p w14:paraId="6700B097" w14:textId="276785D5" w:rsidR="00F74188" w:rsidRDefault="00F74188" w:rsidP="00620EDF">
      <w:pPr>
        <w:pStyle w:val="Ttulo2"/>
        <w:numPr>
          <w:ilvl w:val="0"/>
          <w:numId w:val="0"/>
        </w:numPr>
        <w:ind w:left="360"/>
      </w:pPr>
      <w:bookmarkStart w:id="7" w:name="_Toc191145401"/>
      <w:r>
        <w:t>3.3 Justificativa</w:t>
      </w:r>
      <w:bookmarkEnd w:id="7"/>
    </w:p>
    <w:p w14:paraId="4E0BB915" w14:textId="7B73FD7A" w:rsidR="00B36A6A" w:rsidRDefault="00B36A6A" w:rsidP="00B36A6A">
      <w:r>
        <w:t xml:space="preserve">A segurança em ambientes laboratoriais e outros espaços restritos é um desafio crescente, especialmente em instituições acadêmicas e locais com recursos financeiros limitados. A necessidade de proteger equipamentos, dados e materiais contra acessos não autorizados exige soluções tecnológicas eficientes e acessíveis. Nesse contexto, o </w:t>
      </w:r>
      <w:r w:rsidRPr="00B36A6A">
        <w:rPr>
          <w:rStyle w:val="Forte"/>
          <w:b w:val="0"/>
          <w:bCs w:val="0"/>
        </w:rPr>
        <w:t>Sistema de Alerta Laboratorial com Visão (SALV)</w:t>
      </w:r>
      <w:r>
        <w:t xml:space="preserve"> surge como uma alternativa inovadora que visa integrar detecção de movimento, </w:t>
      </w:r>
      <w:r w:rsidR="00D30FD9">
        <w:t>detecção facial</w:t>
      </w:r>
      <w:r>
        <w:t xml:space="preserve"> e notificações automatizadas para aprimorar o controle de acesso.</w:t>
      </w:r>
    </w:p>
    <w:p w14:paraId="32C848ED" w14:textId="77777777" w:rsidR="00B36A6A" w:rsidRDefault="00B36A6A" w:rsidP="00B36A6A">
      <w:r>
        <w:t>Muitos sistemas tradicionais de segurança são caros e demandam infraestrutura complexa, o que dificulta sua implementação em instituições que enfrentam restrições orçamentárias. O SALV propõe uma solução de monitoramento automatizado que reduz custos, dispensando a necessidade de vigilância humana constante e tornando o ambiente mais seguro de forma autônoma. Além disso, a integração com um aplicativo móvel permite que alertas sejam recebidos em tempo real, garantindo respostas rápidas e eficientes a possíveis incidentes.</w:t>
      </w:r>
    </w:p>
    <w:p w14:paraId="48A26DF6" w14:textId="77777777" w:rsidR="00B36A6A" w:rsidRDefault="00B36A6A" w:rsidP="00B36A6A">
      <w:r>
        <w:t>Do ponto de vista acadêmico, o desenvolvimento do SALV contribui significativamente para a aplicação prática de conceitos estudados em diversas disciplinas, como programação, redes de computadores, inteligência artificial e Internet das Coisas. Dessa forma, além de representar um avanço em segurança, o projeto promove a interdisciplinaridade e possibilita a experimentação e aprimoramento de tecnologias emergentes. Por ser escalável e adaptável a diferentes cenários, o sistema também se apresenta como uma solução versátil, podendo ser implementado não apenas em laboratórios acadêmicos, mas também em escritórios, residências e outros espaços que necessitem de segurança reforçada. Assim, o SALV se justifica tanto pela sua relevância prática quanto pelo seu impacto acadêmico e social.</w:t>
      </w:r>
    </w:p>
    <w:p w14:paraId="1FF2AAB5" w14:textId="77777777" w:rsidR="00B36A6A" w:rsidRPr="00B36A6A" w:rsidRDefault="00B36A6A" w:rsidP="00B36A6A"/>
    <w:p w14:paraId="6849DBEA" w14:textId="7A7936ED" w:rsidR="00F74188" w:rsidRDefault="00F74188" w:rsidP="00620EDF">
      <w:pPr>
        <w:pStyle w:val="Ttulo2"/>
        <w:numPr>
          <w:ilvl w:val="0"/>
          <w:numId w:val="0"/>
        </w:numPr>
        <w:ind w:left="360"/>
      </w:pPr>
      <w:bookmarkStart w:id="8" w:name="_Toc191145402"/>
      <w:r>
        <w:lastRenderedPageBreak/>
        <w:t>3.4 Tecnologias e APIs utilizadas</w:t>
      </w:r>
      <w:bookmarkEnd w:id="8"/>
      <w:r>
        <w:t xml:space="preserve"> </w:t>
      </w:r>
    </w:p>
    <w:p w14:paraId="33246E0A" w14:textId="64705E95" w:rsidR="00B36A6A" w:rsidRDefault="00601050" w:rsidP="00B36A6A">
      <w:r>
        <w:t xml:space="preserve">Para garantir a eficiência e acessibilidade do SALV, </w:t>
      </w:r>
      <w:r w:rsidR="00735F56">
        <w:t>utilizamos</w:t>
      </w:r>
      <w:r>
        <w:t xml:space="preserve"> um conjunto de tecnologias que combinam a visão computacional, IoT, computação em nuvem e comunicação em tempo real. O sistema é principalmente divido em </w:t>
      </w:r>
      <w:r w:rsidR="00D20F8A">
        <w:t xml:space="preserve">três </w:t>
      </w:r>
      <w:r>
        <w:t xml:space="preserve">principais componentes: </w:t>
      </w:r>
    </w:p>
    <w:p w14:paraId="1A6E9CA8" w14:textId="77777777" w:rsidR="00460D68" w:rsidRDefault="00460D68" w:rsidP="00B36A6A"/>
    <w:p w14:paraId="5CD98566" w14:textId="62AF9CE4" w:rsidR="00601050" w:rsidRDefault="00601050" w:rsidP="00620EDF">
      <w:pPr>
        <w:pStyle w:val="PargrafodaLista"/>
        <w:numPr>
          <w:ilvl w:val="0"/>
          <w:numId w:val="7"/>
        </w:numPr>
      </w:pPr>
      <w:r>
        <w:t xml:space="preserve">Hardware e Sensores: Responsável pela captura de dados do ambiente, utilizando sensores de movimento, câmeras e afins. </w:t>
      </w:r>
    </w:p>
    <w:p w14:paraId="0C8B4843" w14:textId="00F47771" w:rsidR="00735F56" w:rsidRDefault="00601050" w:rsidP="00620EDF">
      <w:pPr>
        <w:pStyle w:val="PargrafodaLista"/>
        <w:numPr>
          <w:ilvl w:val="0"/>
          <w:numId w:val="7"/>
        </w:numPr>
      </w:pPr>
      <w:r w:rsidRPr="00601050">
        <w:t xml:space="preserve">Software e Backend: Processa as </w:t>
      </w:r>
      <w:r w:rsidR="00735F56" w:rsidRPr="00601050">
        <w:t>informações</w:t>
      </w:r>
      <w:r w:rsidRPr="00601050">
        <w:t xml:space="preserve"> coleta</w:t>
      </w:r>
      <w:r>
        <w:t>das, realiza a detecção facial, gerencia permissões de acesso e notifica os responsáveis sobre atividades suspeitas.</w:t>
      </w:r>
      <w:r w:rsidR="00735F56">
        <w:t xml:space="preserve"> </w:t>
      </w:r>
    </w:p>
    <w:p w14:paraId="28578871" w14:textId="4DCFA328" w:rsidR="00D20F8A" w:rsidRDefault="00D20F8A" w:rsidP="00620EDF">
      <w:pPr>
        <w:pStyle w:val="PargrafodaLista"/>
        <w:numPr>
          <w:ilvl w:val="0"/>
          <w:numId w:val="7"/>
        </w:numPr>
      </w:pPr>
      <w:r>
        <w:t xml:space="preserve">Protocolos de automação: </w:t>
      </w:r>
      <w:r w:rsidR="00460D68" w:rsidRPr="00460D68">
        <w:t>Tecnologias responsáveis por garantir a operação contínua do sistema, incluindo a inicialização automática e o acionamento remoto de dispositivos.</w:t>
      </w:r>
    </w:p>
    <w:p w14:paraId="7703D0B1" w14:textId="77777777" w:rsidR="00D20F8A" w:rsidRDefault="00D20F8A" w:rsidP="000B42D8">
      <w:pPr>
        <w:pStyle w:val="PargrafodaLista"/>
      </w:pPr>
    </w:p>
    <w:p w14:paraId="6FBB1AAB" w14:textId="3652B297" w:rsidR="00735F56" w:rsidRDefault="00460D68" w:rsidP="00735F56">
      <w:r>
        <w:t xml:space="preserve">A </w:t>
      </w:r>
      <w:r w:rsidRPr="00460D68">
        <w:t>seguir, detalhamos cada um desses componentes e suas respectivas tecnologias.</w:t>
      </w:r>
    </w:p>
    <w:p w14:paraId="4482AD31" w14:textId="77777777" w:rsidR="00735F56" w:rsidRDefault="00735F56" w:rsidP="00735F56"/>
    <w:p w14:paraId="21C8BF2A" w14:textId="7D5E22A4" w:rsidR="00A80B9D" w:rsidRPr="00A80B9D" w:rsidRDefault="00A80B9D" w:rsidP="00A80B9D">
      <w:pPr>
        <w:keepNext/>
        <w:keepLines/>
        <w:ind w:left="709" w:hanging="709"/>
        <w:outlineLvl w:val="2"/>
        <w:rPr>
          <w:rFonts w:eastAsia="Times New Roman" w:cs="Times New Roman"/>
          <w:b/>
          <w:kern w:val="0"/>
          <w14:ligatures w14:val="none"/>
        </w:rPr>
      </w:pPr>
      <w:bookmarkStart w:id="9" w:name="_Toc191145403"/>
      <w:r>
        <w:rPr>
          <w:rFonts w:eastAsia="Times New Roman" w:cs="Times New Roman"/>
          <w:b/>
          <w:kern w:val="0"/>
          <w14:ligatures w14:val="none"/>
        </w:rPr>
        <w:t>3</w:t>
      </w:r>
      <w:r w:rsidRPr="00A80B9D">
        <w:rPr>
          <w:rFonts w:eastAsia="Times New Roman" w:cs="Times New Roman"/>
          <w:b/>
          <w:kern w:val="0"/>
          <w14:ligatures w14:val="none"/>
        </w:rPr>
        <w:t>.</w:t>
      </w:r>
      <w:r>
        <w:rPr>
          <w:rFonts w:eastAsia="Times New Roman" w:cs="Times New Roman"/>
          <w:b/>
          <w:kern w:val="0"/>
          <w14:ligatures w14:val="none"/>
        </w:rPr>
        <w:t>4</w:t>
      </w:r>
      <w:r w:rsidRPr="00A80B9D">
        <w:rPr>
          <w:rFonts w:eastAsia="Times New Roman" w:cs="Times New Roman"/>
          <w:b/>
          <w:kern w:val="0"/>
          <w14:ligatures w14:val="none"/>
        </w:rPr>
        <w:t xml:space="preserve">.1 </w:t>
      </w:r>
      <w:r w:rsidR="00744039">
        <w:rPr>
          <w:rFonts w:eastAsia="Times New Roman" w:cs="Times New Roman"/>
          <w:b/>
          <w:kern w:val="0"/>
          <w14:ligatures w14:val="none"/>
        </w:rPr>
        <w:t>Hardware e Sensores</w:t>
      </w:r>
      <w:bookmarkEnd w:id="9"/>
      <w:r w:rsidR="00744039">
        <w:rPr>
          <w:rFonts w:eastAsia="Times New Roman" w:cs="Times New Roman"/>
          <w:b/>
          <w:kern w:val="0"/>
          <w14:ligatures w14:val="none"/>
        </w:rPr>
        <w:t xml:space="preserve"> </w:t>
      </w:r>
    </w:p>
    <w:p w14:paraId="6B775FA5" w14:textId="77777777" w:rsidR="00735F56" w:rsidRDefault="00735F56" w:rsidP="00735F56"/>
    <w:p w14:paraId="022138A3" w14:textId="644EBAB0" w:rsidR="000377E2" w:rsidRDefault="00460D68" w:rsidP="00735F56">
      <w:r w:rsidRPr="00460D68">
        <w:t>O SALV foi projetado para ser uma solução de baixo custo, permitindo a utilização de dispositivos acessíveis e amplamente disponíveis. Os componentes de hardware utilizados no sistema incluem:</w:t>
      </w:r>
    </w:p>
    <w:p w14:paraId="403A2070" w14:textId="21FF0B07" w:rsidR="00D20F8A" w:rsidRPr="00D20F8A" w:rsidRDefault="00D20F8A" w:rsidP="00D30FD9">
      <w:pPr>
        <w:pStyle w:val="Legenda"/>
        <w:jc w:val="center"/>
        <w:rPr>
          <w:color w:val="auto"/>
          <w:sz w:val="20"/>
          <w:szCs w:val="20"/>
        </w:rPr>
      </w:pPr>
      <w:bookmarkStart w:id="10" w:name="_Toc191145136"/>
      <w:r w:rsidRPr="00D20F8A">
        <w:rPr>
          <w:color w:val="auto"/>
          <w:sz w:val="20"/>
          <w:szCs w:val="20"/>
        </w:rPr>
        <w:t xml:space="preserve">Tabela </w:t>
      </w:r>
      <w:r w:rsidRPr="00D20F8A">
        <w:rPr>
          <w:color w:val="auto"/>
          <w:sz w:val="20"/>
          <w:szCs w:val="20"/>
        </w:rPr>
        <w:fldChar w:fldCharType="begin"/>
      </w:r>
      <w:r w:rsidRPr="00D20F8A">
        <w:rPr>
          <w:color w:val="auto"/>
          <w:sz w:val="20"/>
          <w:szCs w:val="20"/>
        </w:rPr>
        <w:instrText xml:space="preserve"> SEQ Tabela \* ARABIC </w:instrText>
      </w:r>
      <w:r w:rsidRPr="00D20F8A">
        <w:rPr>
          <w:color w:val="auto"/>
          <w:sz w:val="20"/>
          <w:szCs w:val="20"/>
        </w:rPr>
        <w:fldChar w:fldCharType="separate"/>
      </w:r>
      <w:r w:rsidR="00345762">
        <w:rPr>
          <w:noProof/>
          <w:color w:val="auto"/>
          <w:sz w:val="20"/>
          <w:szCs w:val="20"/>
        </w:rPr>
        <w:t>1</w:t>
      </w:r>
      <w:r w:rsidRPr="00D20F8A">
        <w:rPr>
          <w:color w:val="auto"/>
          <w:sz w:val="20"/>
          <w:szCs w:val="20"/>
        </w:rPr>
        <w:fldChar w:fldCharType="end"/>
      </w:r>
      <w:r w:rsidRPr="00D20F8A">
        <w:rPr>
          <w:color w:val="auto"/>
          <w:sz w:val="20"/>
          <w:szCs w:val="20"/>
        </w:rPr>
        <w:t>- Tecnologias do Hardware e Sensores</w:t>
      </w:r>
      <w:bookmarkEnd w:id="10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098"/>
        <w:gridCol w:w="3969"/>
      </w:tblGrid>
      <w:tr w:rsidR="00551DD1" w14:paraId="34E519BA" w14:textId="77777777" w:rsidTr="00551DD1">
        <w:tc>
          <w:tcPr>
            <w:tcW w:w="5098" w:type="dxa"/>
            <w:tcBorders>
              <w:bottom w:val="single" w:sz="4" w:space="0" w:color="auto"/>
            </w:tcBorders>
            <w:vAlign w:val="center"/>
          </w:tcPr>
          <w:p w14:paraId="1AC8291F" w14:textId="61B37333" w:rsidR="00551DD1" w:rsidRDefault="00551DD1" w:rsidP="000B42D8">
            <w:r>
              <w:t>Tecnologia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BDE42E9" w14:textId="3C574884" w:rsidR="00551DD1" w:rsidRDefault="00551DD1" w:rsidP="000B42D8">
            <w:r>
              <w:t>Descrição</w:t>
            </w:r>
          </w:p>
        </w:tc>
      </w:tr>
      <w:tr w:rsidR="00551DD1" w14:paraId="42796A5C" w14:textId="77777777" w:rsidTr="00551DD1">
        <w:trPr>
          <w:trHeight w:val="1531"/>
        </w:trPr>
        <w:tc>
          <w:tcPr>
            <w:tcW w:w="50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18B648" w14:textId="152E12BD" w:rsidR="00551DD1" w:rsidRDefault="00551DD1" w:rsidP="000B42D8">
            <w:r>
              <w:t>ESP32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15CD75" w14:textId="6BBF7C87" w:rsidR="00551DD1" w:rsidRDefault="00551DD1" w:rsidP="000B42D8">
            <w:r>
              <w:t>Controladores responsáveis pela integração dos sensores e comunicação com o sistema central.</w:t>
            </w:r>
          </w:p>
        </w:tc>
      </w:tr>
      <w:tr w:rsidR="00551DD1" w14:paraId="1C572012" w14:textId="77777777" w:rsidTr="00551DD1">
        <w:trPr>
          <w:trHeight w:val="1531"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FBD2C" w14:textId="4B6E4E02" w:rsidR="00551DD1" w:rsidRDefault="00551DD1" w:rsidP="000B42D8">
            <w:r>
              <w:t>Raspberry Pi Camera</w:t>
            </w:r>
          </w:p>
          <w:p w14:paraId="5CE2B8B2" w14:textId="77777777" w:rsidR="00551DD1" w:rsidRDefault="00551DD1" w:rsidP="000B42D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5F42" w14:textId="2AB78948" w:rsidR="00551DD1" w:rsidRDefault="00551DD1" w:rsidP="000B42D8">
            <w:r>
              <w:t>Capturam imagens para reconhecimento</w:t>
            </w:r>
          </w:p>
        </w:tc>
      </w:tr>
      <w:tr w:rsidR="00551DD1" w14:paraId="74F6E62A" w14:textId="77777777" w:rsidTr="00551DD1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1EF04" w14:textId="77777777" w:rsidR="00551DD1" w:rsidRDefault="00551DD1" w:rsidP="000B42D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B288C" w14:textId="77777777" w:rsidR="00551DD1" w:rsidRDefault="00551DD1" w:rsidP="000B42D8"/>
        </w:tc>
      </w:tr>
      <w:tr w:rsidR="00551DD1" w14:paraId="037401C9" w14:textId="77777777" w:rsidTr="00551DD1">
        <w:trPr>
          <w:trHeight w:val="1531"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22C9B" w14:textId="5E1A48D9" w:rsidR="00551DD1" w:rsidRDefault="00551DD1" w:rsidP="000B42D8">
            <w:r>
              <w:lastRenderedPageBreak/>
              <w:t>Leitor RFID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0056" w14:textId="3169A7CA" w:rsidR="00551DD1" w:rsidRDefault="00551DD1" w:rsidP="000B42D8">
            <w:r>
              <w:t>Permite autenticação por meios de cartão de acesso</w:t>
            </w:r>
          </w:p>
        </w:tc>
      </w:tr>
      <w:tr w:rsidR="00551DD1" w14:paraId="3C496220" w14:textId="77777777" w:rsidTr="00551DD1">
        <w:trPr>
          <w:trHeight w:val="1531"/>
        </w:trPr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E48C6D" w14:textId="1DC0EA3B" w:rsidR="00551DD1" w:rsidRDefault="00551DD1" w:rsidP="000B42D8">
            <w:r>
              <w:t>Comunicação via MQTT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EC14BB" w14:textId="53ECDD31" w:rsidR="00551DD1" w:rsidRDefault="00551DD1" w:rsidP="000B42D8">
            <w:r>
              <w:t>Garante a troca rápida e eficiente de dados entre os dispositivos</w:t>
            </w:r>
          </w:p>
        </w:tc>
      </w:tr>
    </w:tbl>
    <w:p w14:paraId="476EBC88" w14:textId="77777777" w:rsidR="00D20F8A" w:rsidRDefault="00D20F8A" w:rsidP="002542DB">
      <w:pPr>
        <w:jc w:val="center"/>
        <w:rPr>
          <w:color w:val="000000" w:themeColor="text1"/>
          <w:sz w:val="20"/>
          <w:szCs w:val="20"/>
        </w:rPr>
      </w:pPr>
      <w:r w:rsidRPr="002F0FD1">
        <w:rPr>
          <w:color w:val="000000" w:themeColor="text1"/>
          <w:sz w:val="20"/>
          <w:szCs w:val="20"/>
        </w:rPr>
        <w:t xml:space="preserve">Fonte: </w:t>
      </w:r>
      <w:r>
        <w:rPr>
          <w:color w:val="000000" w:themeColor="text1"/>
          <w:sz w:val="20"/>
          <w:szCs w:val="20"/>
        </w:rPr>
        <w:t>os autores</w:t>
      </w:r>
      <w:r w:rsidRPr="002F0FD1">
        <w:rPr>
          <w:color w:val="000000" w:themeColor="text1"/>
          <w:sz w:val="20"/>
          <w:szCs w:val="20"/>
        </w:rPr>
        <w:t>.</w:t>
      </w:r>
    </w:p>
    <w:p w14:paraId="2195F854" w14:textId="77777777" w:rsidR="00D20F8A" w:rsidRDefault="00D20F8A" w:rsidP="000B42D8">
      <w:pPr>
        <w:rPr>
          <w:color w:val="000000" w:themeColor="text1"/>
          <w:sz w:val="20"/>
          <w:szCs w:val="20"/>
        </w:rPr>
      </w:pPr>
    </w:p>
    <w:p w14:paraId="320775DB" w14:textId="16DC20EC" w:rsidR="00744039" w:rsidRPr="00A80B9D" w:rsidRDefault="00744039" w:rsidP="00744039">
      <w:pPr>
        <w:keepNext/>
        <w:keepLines/>
        <w:ind w:left="709" w:hanging="709"/>
        <w:outlineLvl w:val="2"/>
        <w:rPr>
          <w:rFonts w:eastAsia="Times New Roman" w:cs="Times New Roman"/>
          <w:b/>
          <w:kern w:val="0"/>
          <w14:ligatures w14:val="none"/>
        </w:rPr>
      </w:pPr>
      <w:bookmarkStart w:id="11" w:name="_Toc191145404"/>
      <w:r>
        <w:rPr>
          <w:rFonts w:eastAsia="Times New Roman" w:cs="Times New Roman"/>
          <w:b/>
          <w:kern w:val="0"/>
          <w14:ligatures w14:val="none"/>
        </w:rPr>
        <w:t>3</w:t>
      </w:r>
      <w:r w:rsidRPr="00A80B9D">
        <w:rPr>
          <w:rFonts w:eastAsia="Times New Roman" w:cs="Times New Roman"/>
          <w:b/>
          <w:kern w:val="0"/>
          <w14:ligatures w14:val="none"/>
        </w:rPr>
        <w:t>.</w:t>
      </w:r>
      <w:r>
        <w:rPr>
          <w:rFonts w:eastAsia="Times New Roman" w:cs="Times New Roman"/>
          <w:b/>
          <w:kern w:val="0"/>
          <w14:ligatures w14:val="none"/>
        </w:rPr>
        <w:t>4</w:t>
      </w:r>
      <w:r w:rsidRPr="00A80B9D">
        <w:rPr>
          <w:rFonts w:eastAsia="Times New Roman" w:cs="Times New Roman"/>
          <w:b/>
          <w:kern w:val="0"/>
          <w14:ligatures w14:val="none"/>
        </w:rPr>
        <w:t>.</w:t>
      </w:r>
      <w:r>
        <w:rPr>
          <w:rFonts w:eastAsia="Times New Roman" w:cs="Times New Roman"/>
          <w:b/>
          <w:kern w:val="0"/>
          <w14:ligatures w14:val="none"/>
        </w:rPr>
        <w:t>2</w:t>
      </w:r>
      <w:r w:rsidRPr="00A80B9D">
        <w:rPr>
          <w:rFonts w:eastAsia="Times New Roman" w:cs="Times New Roman"/>
          <w:b/>
          <w:kern w:val="0"/>
          <w14:ligatures w14:val="none"/>
        </w:rPr>
        <w:t xml:space="preserve"> </w:t>
      </w:r>
      <w:r>
        <w:rPr>
          <w:rFonts w:eastAsia="Times New Roman" w:cs="Times New Roman"/>
          <w:b/>
          <w:kern w:val="0"/>
          <w14:ligatures w14:val="none"/>
        </w:rPr>
        <w:t>So</w:t>
      </w:r>
      <w:r w:rsidR="00255569">
        <w:rPr>
          <w:rFonts w:eastAsia="Times New Roman" w:cs="Times New Roman"/>
          <w:b/>
          <w:kern w:val="0"/>
          <w14:ligatures w14:val="none"/>
        </w:rPr>
        <w:t>ftware e Backend</w:t>
      </w:r>
      <w:bookmarkEnd w:id="11"/>
      <w:r>
        <w:rPr>
          <w:rFonts w:eastAsia="Times New Roman" w:cs="Times New Roman"/>
          <w:b/>
          <w:kern w:val="0"/>
          <w14:ligatures w14:val="none"/>
        </w:rPr>
        <w:t xml:space="preserve"> </w:t>
      </w:r>
    </w:p>
    <w:p w14:paraId="6F018684" w14:textId="77777777" w:rsidR="00744039" w:rsidRDefault="00744039" w:rsidP="000B42D8">
      <w:pPr>
        <w:rPr>
          <w:rFonts w:eastAsia="Times New Roman" w:cs="Times New Roman"/>
          <w:b/>
          <w:kern w:val="0"/>
          <w14:ligatures w14:val="none"/>
        </w:rPr>
      </w:pPr>
    </w:p>
    <w:p w14:paraId="6D1DC914" w14:textId="2B219F11" w:rsidR="00D20F8A" w:rsidRPr="00735F56" w:rsidRDefault="00D20F8A" w:rsidP="00D20F8A">
      <w:r>
        <w:t xml:space="preserve"> </w:t>
      </w:r>
      <w:r w:rsidR="00460D68" w:rsidRPr="00460D68">
        <w:t>A estrutura do software é projetada para operar de forma independente dos sensores, garantindo um processamento mais eficiente e seguro. As tecnologias utilizadas no backend são:</w:t>
      </w:r>
    </w:p>
    <w:p w14:paraId="49199B7B" w14:textId="77777777" w:rsidR="00735F56" w:rsidRDefault="00735F56" w:rsidP="00735F56"/>
    <w:p w14:paraId="0ED6FCA4" w14:textId="35F26C78" w:rsidR="00372CC2" w:rsidRPr="00372CC2" w:rsidRDefault="00372CC2" w:rsidP="002542DB">
      <w:pPr>
        <w:pStyle w:val="Legenda"/>
        <w:jc w:val="center"/>
        <w:rPr>
          <w:color w:val="auto"/>
          <w:sz w:val="20"/>
          <w:szCs w:val="20"/>
        </w:rPr>
      </w:pPr>
      <w:bookmarkStart w:id="12" w:name="_Toc191145137"/>
      <w:r w:rsidRPr="00372CC2">
        <w:rPr>
          <w:color w:val="auto"/>
          <w:sz w:val="20"/>
          <w:szCs w:val="20"/>
        </w:rPr>
        <w:t xml:space="preserve">Tabela </w:t>
      </w:r>
      <w:r w:rsidRPr="00372CC2">
        <w:rPr>
          <w:color w:val="auto"/>
          <w:sz w:val="20"/>
          <w:szCs w:val="20"/>
        </w:rPr>
        <w:fldChar w:fldCharType="begin"/>
      </w:r>
      <w:r w:rsidRPr="00372CC2">
        <w:rPr>
          <w:color w:val="auto"/>
          <w:sz w:val="20"/>
          <w:szCs w:val="20"/>
        </w:rPr>
        <w:instrText xml:space="preserve"> SEQ Tabela \* ARABIC </w:instrText>
      </w:r>
      <w:r w:rsidRPr="00372CC2">
        <w:rPr>
          <w:color w:val="auto"/>
          <w:sz w:val="20"/>
          <w:szCs w:val="20"/>
        </w:rPr>
        <w:fldChar w:fldCharType="separate"/>
      </w:r>
      <w:r w:rsidR="00345762">
        <w:rPr>
          <w:noProof/>
          <w:color w:val="auto"/>
          <w:sz w:val="20"/>
          <w:szCs w:val="20"/>
        </w:rPr>
        <w:t>2</w:t>
      </w:r>
      <w:r w:rsidRPr="00372CC2">
        <w:rPr>
          <w:color w:val="auto"/>
          <w:sz w:val="20"/>
          <w:szCs w:val="20"/>
        </w:rPr>
        <w:fldChar w:fldCharType="end"/>
      </w:r>
      <w:r w:rsidRPr="00372CC2">
        <w:rPr>
          <w:color w:val="auto"/>
          <w:sz w:val="20"/>
          <w:szCs w:val="20"/>
        </w:rPr>
        <w:t xml:space="preserve"> - Tabela de Software e Backend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20F8A" w14:paraId="5230ABFD" w14:textId="77777777" w:rsidTr="00372CC2">
        <w:tc>
          <w:tcPr>
            <w:tcW w:w="4530" w:type="dxa"/>
            <w:tcBorders>
              <w:bottom w:val="single" w:sz="4" w:space="0" w:color="auto"/>
            </w:tcBorders>
            <w:vAlign w:val="center"/>
          </w:tcPr>
          <w:p w14:paraId="6E2BB281" w14:textId="1C567045" w:rsidR="00D20F8A" w:rsidRDefault="00D20F8A" w:rsidP="000B42D8">
            <w:r>
              <w:t>Tecnologia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1D6BF8B3" w14:textId="68F04B46" w:rsidR="00D20F8A" w:rsidRDefault="00D20F8A" w:rsidP="000B42D8">
            <w:r>
              <w:t>Descrição</w:t>
            </w:r>
          </w:p>
        </w:tc>
      </w:tr>
      <w:tr w:rsidR="00D20F8A" w14:paraId="6EF0809D" w14:textId="77777777" w:rsidTr="00372CC2">
        <w:trPr>
          <w:trHeight w:val="964"/>
        </w:trPr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42F542" w14:textId="38152353" w:rsidR="00D20F8A" w:rsidRDefault="00D20F8A" w:rsidP="000B42D8">
            <w:r>
              <w:t>OpenCV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C7B17B" w14:textId="2A264DA1" w:rsidR="00D20F8A" w:rsidRDefault="00D20F8A" w:rsidP="000B42D8">
            <w:r>
              <w:t xml:space="preserve">Utilizando para detecção de movimentos </w:t>
            </w:r>
            <w:r w:rsidR="00460D68">
              <w:t>e faces</w:t>
            </w:r>
            <w:r>
              <w:t xml:space="preserve"> em tempo real</w:t>
            </w:r>
          </w:p>
        </w:tc>
      </w:tr>
      <w:tr w:rsidR="00372CC2" w14:paraId="76B65B95" w14:textId="77777777" w:rsidTr="00372CC2">
        <w:trPr>
          <w:trHeight w:val="964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BB843" w14:textId="70860785" w:rsidR="00372CC2" w:rsidRDefault="00372CC2" w:rsidP="000B42D8">
            <w:r>
              <w:t>Python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8D2A8" w14:textId="46FA0A67" w:rsidR="00372CC2" w:rsidRDefault="00460D68" w:rsidP="000B42D8">
            <w:r>
              <w:t>Principal recurso</w:t>
            </w:r>
            <w:r w:rsidR="00372CC2">
              <w:t xml:space="preserve"> de controle e analise de informação das imagens registradas</w:t>
            </w:r>
          </w:p>
        </w:tc>
      </w:tr>
      <w:tr w:rsidR="00372CC2" w14:paraId="0BA547AD" w14:textId="77777777" w:rsidTr="00372CC2">
        <w:trPr>
          <w:trHeight w:val="964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CB6A1" w14:textId="28572173" w:rsidR="00372CC2" w:rsidRDefault="00372CC2" w:rsidP="000B42D8">
            <w:r>
              <w:t>Supabase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913" w14:textId="30B52464" w:rsidR="00372CC2" w:rsidRDefault="00372CC2" w:rsidP="000B42D8">
            <w:r>
              <w:t>Banco de dados e autenticação segura</w:t>
            </w:r>
          </w:p>
        </w:tc>
      </w:tr>
      <w:tr w:rsidR="00372CC2" w14:paraId="14AE72D1" w14:textId="77777777" w:rsidTr="00372CC2">
        <w:trPr>
          <w:trHeight w:val="964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6AA02" w14:textId="78AFF817" w:rsidR="00372CC2" w:rsidRDefault="00372CC2" w:rsidP="000B42D8">
            <w:r>
              <w:t>React Native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4C461" w14:textId="4FC4C864" w:rsidR="00372CC2" w:rsidRDefault="00372CC2" w:rsidP="000B42D8">
            <w:r>
              <w:t>Aplicativo móvel para monitoramento e recebimento de alertas</w:t>
            </w:r>
          </w:p>
        </w:tc>
      </w:tr>
      <w:tr w:rsidR="00372CC2" w14:paraId="1B28EB11" w14:textId="77777777" w:rsidTr="00372CC2">
        <w:trPr>
          <w:trHeight w:val="964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7A039" w14:textId="7C5F9B29" w:rsidR="00372CC2" w:rsidRDefault="00372CC2" w:rsidP="000B42D8">
            <w:r>
              <w:t>Firebase Cloud Messaging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A90FB" w14:textId="25376557" w:rsidR="00372CC2" w:rsidRDefault="00372CC2" w:rsidP="000B42D8">
            <w:r>
              <w:t>Envio de notificações instantâneas para os responsáveis</w:t>
            </w:r>
          </w:p>
        </w:tc>
      </w:tr>
      <w:tr w:rsidR="00372CC2" w14:paraId="1FF7B6C4" w14:textId="77777777" w:rsidTr="00372CC2">
        <w:trPr>
          <w:trHeight w:val="964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C9A9A6" w14:textId="71486871" w:rsidR="00372CC2" w:rsidRDefault="00372CC2" w:rsidP="000B42D8">
            <w:r>
              <w:t>Supabase Store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7DECF1" w14:textId="60DB6EA7" w:rsidR="00372CC2" w:rsidRDefault="00372CC2" w:rsidP="000B42D8">
            <w:r>
              <w:t>Registro de imagens e vídeos de acessos não autorizados.</w:t>
            </w:r>
          </w:p>
        </w:tc>
      </w:tr>
    </w:tbl>
    <w:p w14:paraId="0D6CD07F" w14:textId="77777777" w:rsidR="00372CC2" w:rsidRPr="00372CC2" w:rsidRDefault="00372CC2" w:rsidP="002542DB">
      <w:pPr>
        <w:jc w:val="center"/>
        <w:rPr>
          <w:rFonts w:eastAsia="Aptos" w:cs="Times New Roman"/>
          <w:color w:val="000000" w:themeColor="text1"/>
          <w:kern w:val="0"/>
          <w:sz w:val="20"/>
          <w:szCs w:val="20"/>
          <w14:ligatures w14:val="none"/>
        </w:rPr>
      </w:pPr>
      <w:r w:rsidRPr="00372CC2">
        <w:rPr>
          <w:rFonts w:eastAsia="Aptos" w:cs="Times New Roman"/>
          <w:color w:val="000000" w:themeColor="text1"/>
          <w:kern w:val="0"/>
          <w:sz w:val="20"/>
          <w:szCs w:val="20"/>
          <w14:ligatures w14:val="none"/>
        </w:rPr>
        <w:t>Fonte: os autores.</w:t>
      </w:r>
    </w:p>
    <w:p w14:paraId="593EC407" w14:textId="77777777" w:rsidR="00735F56" w:rsidRDefault="00735F56" w:rsidP="00735F56"/>
    <w:p w14:paraId="124DB618" w14:textId="79A617B3" w:rsidR="00255569" w:rsidRPr="00A80B9D" w:rsidRDefault="00255569" w:rsidP="00255569">
      <w:pPr>
        <w:keepNext/>
        <w:keepLines/>
        <w:ind w:left="709" w:hanging="709"/>
        <w:outlineLvl w:val="2"/>
        <w:rPr>
          <w:rFonts w:eastAsia="Times New Roman" w:cs="Times New Roman"/>
          <w:b/>
          <w:kern w:val="0"/>
          <w14:ligatures w14:val="none"/>
        </w:rPr>
      </w:pPr>
      <w:bookmarkStart w:id="13" w:name="_Toc191145405"/>
      <w:r>
        <w:rPr>
          <w:rFonts w:eastAsia="Times New Roman" w:cs="Times New Roman"/>
          <w:b/>
          <w:kern w:val="0"/>
          <w14:ligatures w14:val="none"/>
        </w:rPr>
        <w:lastRenderedPageBreak/>
        <w:t>3</w:t>
      </w:r>
      <w:r w:rsidRPr="00A80B9D">
        <w:rPr>
          <w:rFonts w:eastAsia="Times New Roman" w:cs="Times New Roman"/>
          <w:b/>
          <w:kern w:val="0"/>
          <w14:ligatures w14:val="none"/>
        </w:rPr>
        <w:t>.</w:t>
      </w:r>
      <w:r>
        <w:rPr>
          <w:rFonts w:eastAsia="Times New Roman" w:cs="Times New Roman"/>
          <w:b/>
          <w:kern w:val="0"/>
          <w14:ligatures w14:val="none"/>
        </w:rPr>
        <w:t>4</w:t>
      </w:r>
      <w:r w:rsidRPr="00A80B9D">
        <w:rPr>
          <w:rFonts w:eastAsia="Times New Roman" w:cs="Times New Roman"/>
          <w:b/>
          <w:kern w:val="0"/>
          <w14:ligatures w14:val="none"/>
        </w:rPr>
        <w:t>.</w:t>
      </w:r>
      <w:r>
        <w:rPr>
          <w:rFonts w:eastAsia="Times New Roman" w:cs="Times New Roman"/>
          <w:b/>
          <w:kern w:val="0"/>
          <w14:ligatures w14:val="none"/>
        </w:rPr>
        <w:t>3</w:t>
      </w:r>
      <w:r w:rsidRPr="00A80B9D">
        <w:rPr>
          <w:rFonts w:eastAsia="Times New Roman" w:cs="Times New Roman"/>
          <w:b/>
          <w:kern w:val="0"/>
          <w14:ligatures w14:val="none"/>
        </w:rPr>
        <w:t xml:space="preserve"> </w:t>
      </w:r>
      <w:r>
        <w:rPr>
          <w:rFonts w:eastAsia="Times New Roman" w:cs="Times New Roman"/>
          <w:b/>
          <w:kern w:val="0"/>
          <w14:ligatures w14:val="none"/>
        </w:rPr>
        <w:t>Protocolos e Automações</w:t>
      </w:r>
      <w:bookmarkEnd w:id="13"/>
      <w:r>
        <w:rPr>
          <w:rFonts w:eastAsia="Times New Roman" w:cs="Times New Roman"/>
          <w:b/>
          <w:kern w:val="0"/>
          <w14:ligatures w14:val="none"/>
        </w:rPr>
        <w:t xml:space="preserve"> </w:t>
      </w:r>
    </w:p>
    <w:p w14:paraId="274490E0" w14:textId="52E94C36" w:rsidR="00735F56" w:rsidRDefault="00460D68" w:rsidP="00255569">
      <w:pPr>
        <w:ind w:firstLine="708"/>
      </w:pPr>
      <w:r w:rsidRPr="00460D68">
        <w:t>Para garantir que o sistema funcione de forma autônoma e contínua, foram adotados protocolos e ferramentas que permitem automação de processos, como a inicialização automática de serviços e o acionamento remoto de dispositivos.</w:t>
      </w:r>
      <w:r w:rsidR="00372CC2">
        <w:t xml:space="preserve"> </w:t>
      </w:r>
    </w:p>
    <w:p w14:paraId="21C1CF58" w14:textId="77777777" w:rsidR="002542DB" w:rsidRDefault="002542DB" w:rsidP="00372CC2"/>
    <w:p w14:paraId="2FA5DBDF" w14:textId="4BD3F5D0" w:rsidR="00460D68" w:rsidRPr="00460D68" w:rsidRDefault="00460D68" w:rsidP="00D30FD9">
      <w:pPr>
        <w:pStyle w:val="Legenda"/>
        <w:jc w:val="center"/>
        <w:rPr>
          <w:color w:val="auto"/>
          <w:sz w:val="20"/>
          <w:szCs w:val="20"/>
        </w:rPr>
      </w:pPr>
      <w:bookmarkStart w:id="14" w:name="_Toc191145138"/>
      <w:r w:rsidRPr="00460D68">
        <w:rPr>
          <w:color w:val="auto"/>
          <w:sz w:val="20"/>
          <w:szCs w:val="20"/>
        </w:rPr>
        <w:t xml:space="preserve">Tabela </w:t>
      </w:r>
      <w:r w:rsidRPr="00460D68">
        <w:rPr>
          <w:color w:val="auto"/>
          <w:sz w:val="20"/>
          <w:szCs w:val="20"/>
        </w:rPr>
        <w:fldChar w:fldCharType="begin"/>
      </w:r>
      <w:r w:rsidRPr="00460D68">
        <w:rPr>
          <w:color w:val="auto"/>
          <w:sz w:val="20"/>
          <w:szCs w:val="20"/>
        </w:rPr>
        <w:instrText xml:space="preserve"> SEQ Tabela \* ARABIC </w:instrText>
      </w:r>
      <w:r w:rsidRPr="00460D68">
        <w:rPr>
          <w:color w:val="auto"/>
          <w:sz w:val="20"/>
          <w:szCs w:val="20"/>
        </w:rPr>
        <w:fldChar w:fldCharType="separate"/>
      </w:r>
      <w:r w:rsidR="00345762">
        <w:rPr>
          <w:noProof/>
          <w:color w:val="auto"/>
          <w:sz w:val="20"/>
          <w:szCs w:val="20"/>
        </w:rPr>
        <w:t>3</w:t>
      </w:r>
      <w:r w:rsidRPr="00460D68">
        <w:rPr>
          <w:color w:val="auto"/>
          <w:sz w:val="20"/>
          <w:szCs w:val="20"/>
        </w:rPr>
        <w:fldChar w:fldCharType="end"/>
      </w:r>
      <w:r w:rsidRPr="00460D68">
        <w:rPr>
          <w:color w:val="auto"/>
          <w:sz w:val="20"/>
          <w:szCs w:val="20"/>
        </w:rPr>
        <w:t>- Pro</w:t>
      </w:r>
      <w:r>
        <w:rPr>
          <w:color w:val="auto"/>
          <w:sz w:val="20"/>
          <w:szCs w:val="20"/>
        </w:rPr>
        <w:t xml:space="preserve">tocolos </w:t>
      </w:r>
      <w:r w:rsidRPr="00460D68">
        <w:rPr>
          <w:color w:val="auto"/>
          <w:sz w:val="20"/>
          <w:szCs w:val="20"/>
        </w:rPr>
        <w:t>e Automação</w:t>
      </w:r>
      <w:bookmarkEnd w:id="14"/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4142"/>
        <w:gridCol w:w="4211"/>
      </w:tblGrid>
      <w:tr w:rsidR="00372CC2" w14:paraId="7AFEF58C" w14:textId="77777777" w:rsidTr="00460D68">
        <w:tc>
          <w:tcPr>
            <w:tcW w:w="4142" w:type="dxa"/>
            <w:tcBorders>
              <w:bottom w:val="single" w:sz="4" w:space="0" w:color="auto"/>
            </w:tcBorders>
            <w:vAlign w:val="center"/>
          </w:tcPr>
          <w:p w14:paraId="1D6357ED" w14:textId="45E64A7D" w:rsidR="00372CC2" w:rsidRDefault="00372CC2" w:rsidP="000B42D8">
            <w:r>
              <w:t>Tecnologia</w:t>
            </w:r>
          </w:p>
        </w:tc>
        <w:tc>
          <w:tcPr>
            <w:tcW w:w="4211" w:type="dxa"/>
            <w:tcBorders>
              <w:bottom w:val="single" w:sz="4" w:space="0" w:color="auto"/>
            </w:tcBorders>
            <w:vAlign w:val="center"/>
          </w:tcPr>
          <w:p w14:paraId="0730ECF4" w14:textId="1006C739" w:rsidR="00372CC2" w:rsidRDefault="00372CC2" w:rsidP="000B42D8">
            <w:r>
              <w:t>Descrição</w:t>
            </w:r>
          </w:p>
        </w:tc>
      </w:tr>
      <w:tr w:rsidR="00372CC2" w14:paraId="24F45F78" w14:textId="77777777" w:rsidTr="00460D68">
        <w:trPr>
          <w:trHeight w:val="964"/>
        </w:trPr>
        <w:tc>
          <w:tcPr>
            <w:tcW w:w="41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1F02CF" w14:textId="129B7838" w:rsidR="00372CC2" w:rsidRDefault="00372CC2" w:rsidP="000B42D8">
            <w:r>
              <w:t>Wake-on-Lan (WOL)</w:t>
            </w:r>
          </w:p>
        </w:tc>
        <w:tc>
          <w:tcPr>
            <w:tcW w:w="42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BB77EC" w14:textId="1198537A" w:rsidR="00372CC2" w:rsidRDefault="00372CC2" w:rsidP="000B42D8">
            <w:r>
              <w:t>Permite que o ESP32 ligue o PC remotamente, caso esteja desligado</w:t>
            </w:r>
          </w:p>
        </w:tc>
      </w:tr>
      <w:tr w:rsidR="00372CC2" w14:paraId="129B6CC5" w14:textId="77777777" w:rsidTr="00460D68">
        <w:trPr>
          <w:trHeight w:val="964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F440D" w14:textId="68DFCD1D" w:rsidR="00372CC2" w:rsidRDefault="00460D68" w:rsidP="000B42D8">
            <w:r>
              <w:t>Task Scheduler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28F2C" w14:textId="1BC73169" w:rsidR="00372CC2" w:rsidRDefault="00372CC2" w:rsidP="000B42D8">
            <w:r>
              <w:t xml:space="preserve">Automatiza a inicialização do programa </w:t>
            </w:r>
            <w:r w:rsidR="00460D68">
              <w:t>Python ao ligar o PC</w:t>
            </w:r>
          </w:p>
        </w:tc>
      </w:tr>
      <w:tr w:rsidR="00372CC2" w14:paraId="757D4149" w14:textId="77777777" w:rsidTr="00460D68">
        <w:trPr>
          <w:trHeight w:val="964"/>
        </w:trPr>
        <w:tc>
          <w:tcPr>
            <w:tcW w:w="41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A8769D" w14:textId="0AAC5DD4" w:rsidR="00372CC2" w:rsidRDefault="00460D68" w:rsidP="000B42D8">
            <w:r>
              <w:t>AutoStart (Python Script)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B55F4" w14:textId="0BB58B55" w:rsidR="00372CC2" w:rsidRDefault="00460D68" w:rsidP="000B42D8">
            <w:r>
              <w:t>Configuração para iniciar automaticamente os serviços ao ligar a máquina.</w:t>
            </w:r>
          </w:p>
        </w:tc>
      </w:tr>
    </w:tbl>
    <w:p w14:paraId="1B516555" w14:textId="77777777" w:rsidR="00460D68" w:rsidRPr="00460D68" w:rsidRDefault="00460D68" w:rsidP="00D30FD9">
      <w:pPr>
        <w:jc w:val="center"/>
        <w:rPr>
          <w:rFonts w:eastAsia="Aptos" w:cs="Times New Roman"/>
          <w:color w:val="000000" w:themeColor="text1"/>
          <w:kern w:val="0"/>
          <w:sz w:val="20"/>
          <w:szCs w:val="20"/>
          <w14:ligatures w14:val="none"/>
        </w:rPr>
      </w:pPr>
      <w:r w:rsidRPr="00460D68">
        <w:rPr>
          <w:rFonts w:eastAsia="Aptos" w:cs="Times New Roman"/>
          <w:color w:val="000000" w:themeColor="text1"/>
          <w:kern w:val="0"/>
          <w:sz w:val="20"/>
          <w:szCs w:val="20"/>
          <w14:ligatures w14:val="none"/>
        </w:rPr>
        <w:t>Fonte: os autores.</w:t>
      </w:r>
    </w:p>
    <w:p w14:paraId="3E76EDB5" w14:textId="77777777" w:rsidR="00372CC2" w:rsidRDefault="00372CC2" w:rsidP="000B42D8"/>
    <w:p w14:paraId="5F113798" w14:textId="0F5CD511" w:rsidR="00704A83" w:rsidRDefault="00704A83" w:rsidP="00620EDF">
      <w:pPr>
        <w:pStyle w:val="Ttulo1"/>
      </w:pPr>
      <w:bookmarkStart w:id="15" w:name="_Toc191145406"/>
      <w:r>
        <w:t xml:space="preserve">ANÁLISE </w:t>
      </w:r>
      <w:r w:rsidR="00B04C7C">
        <w:t>D</w:t>
      </w:r>
      <w:r>
        <w:t>E REQUISITOS</w:t>
      </w:r>
      <w:bookmarkEnd w:id="15"/>
      <w:r>
        <w:t xml:space="preserve"> </w:t>
      </w:r>
    </w:p>
    <w:p w14:paraId="5D2698DF" w14:textId="77777777" w:rsidR="00704A83" w:rsidRDefault="00704A83" w:rsidP="00704A83"/>
    <w:p w14:paraId="483365EB" w14:textId="27C37E50" w:rsidR="00886287" w:rsidRDefault="00886287" w:rsidP="00704A83">
      <w:r>
        <w:t xml:space="preserve">A análise de requisitos </w:t>
      </w:r>
      <w:r w:rsidR="003C23CB">
        <w:t>é dos</w:t>
      </w:r>
      <w:r>
        <w:t xml:space="preserve"> pontos fundamentais de qualquer projeto, e com o SALV não seria diferente, </w:t>
      </w:r>
      <w:r w:rsidR="003C23CB">
        <w:t>nessa questão</w:t>
      </w:r>
      <w:r>
        <w:t xml:space="preserve"> </w:t>
      </w:r>
      <w:r w:rsidR="00FB575D">
        <w:t xml:space="preserve">a </w:t>
      </w:r>
      <w:r w:rsidR="003C23CB">
        <w:t>utilização</w:t>
      </w:r>
      <w:r w:rsidR="00FB575D">
        <w:t xml:space="preserve"> de tal meio se torna necessário afim de garantir que a </w:t>
      </w:r>
      <w:r w:rsidR="003C23CB">
        <w:t>implementação</w:t>
      </w:r>
      <w:r w:rsidR="00FB575D">
        <w:t xml:space="preserve"> aten</w:t>
      </w:r>
      <w:r w:rsidR="003C23CB">
        <w:t xml:space="preserve">da os objetivos propostos da melhor forma o possível. Esse processo envolveu a definição de requisitos funcionais e não funcionais, considerando fatores como segurança, eficiência e acessibilidade. </w:t>
      </w:r>
    </w:p>
    <w:p w14:paraId="403BEEB2" w14:textId="77777777" w:rsidR="00620EDF" w:rsidRDefault="00620EDF" w:rsidP="00704A83"/>
    <w:p w14:paraId="5719E8E1" w14:textId="009BD180" w:rsidR="00620EDF" w:rsidRDefault="00620EDF" w:rsidP="00620EDF">
      <w:pPr>
        <w:pStyle w:val="Ttulo2"/>
        <w:numPr>
          <w:ilvl w:val="0"/>
          <w:numId w:val="0"/>
        </w:numPr>
        <w:ind w:left="360"/>
      </w:pPr>
      <w:bookmarkStart w:id="16" w:name="_Toc191145407"/>
      <w:r>
        <w:t xml:space="preserve">4.1 Requisitos </w:t>
      </w:r>
      <w:r w:rsidR="004A38BB">
        <w:t>Funcionais</w:t>
      </w:r>
      <w:bookmarkEnd w:id="16"/>
      <w:r w:rsidR="004A38BB">
        <w:t xml:space="preserve"> </w:t>
      </w:r>
    </w:p>
    <w:p w14:paraId="6D7BBC15" w14:textId="2D5D94AB" w:rsidR="002542DB" w:rsidRPr="002542DB" w:rsidRDefault="002542DB" w:rsidP="002542DB">
      <w:pPr>
        <w:pStyle w:val="Legenda"/>
        <w:keepNext/>
        <w:jc w:val="center"/>
        <w:rPr>
          <w:color w:val="auto"/>
          <w:sz w:val="20"/>
          <w:szCs w:val="20"/>
        </w:rPr>
      </w:pPr>
      <w:bookmarkStart w:id="17" w:name="_Toc191145139"/>
      <w:r w:rsidRPr="002542DB">
        <w:rPr>
          <w:color w:val="auto"/>
          <w:sz w:val="20"/>
          <w:szCs w:val="20"/>
        </w:rPr>
        <w:t xml:space="preserve">Tabela </w:t>
      </w:r>
      <w:r w:rsidRPr="002542DB">
        <w:rPr>
          <w:color w:val="auto"/>
          <w:sz w:val="20"/>
          <w:szCs w:val="20"/>
        </w:rPr>
        <w:fldChar w:fldCharType="begin"/>
      </w:r>
      <w:r w:rsidRPr="002542DB">
        <w:rPr>
          <w:color w:val="auto"/>
          <w:sz w:val="20"/>
          <w:szCs w:val="20"/>
        </w:rPr>
        <w:instrText xml:space="preserve"> SEQ Tabela \* ARABIC </w:instrText>
      </w:r>
      <w:r w:rsidRPr="002542DB">
        <w:rPr>
          <w:color w:val="auto"/>
          <w:sz w:val="20"/>
          <w:szCs w:val="20"/>
        </w:rPr>
        <w:fldChar w:fldCharType="separate"/>
      </w:r>
      <w:r w:rsidR="00345762">
        <w:rPr>
          <w:noProof/>
          <w:color w:val="auto"/>
          <w:sz w:val="20"/>
          <w:szCs w:val="20"/>
        </w:rPr>
        <w:t>4</w:t>
      </w:r>
      <w:r w:rsidRPr="002542DB">
        <w:rPr>
          <w:color w:val="auto"/>
          <w:sz w:val="20"/>
          <w:szCs w:val="20"/>
        </w:rPr>
        <w:fldChar w:fldCharType="end"/>
      </w:r>
      <w:r w:rsidRPr="002542DB">
        <w:rPr>
          <w:color w:val="auto"/>
          <w:sz w:val="20"/>
          <w:szCs w:val="20"/>
        </w:rPr>
        <w:t xml:space="preserve">- </w:t>
      </w:r>
      <w:r w:rsidR="00A35871" w:rsidRPr="002542DB">
        <w:rPr>
          <w:color w:val="auto"/>
          <w:sz w:val="20"/>
          <w:szCs w:val="20"/>
        </w:rPr>
        <w:t>Requisitos</w:t>
      </w:r>
      <w:r w:rsidRPr="002542DB">
        <w:rPr>
          <w:color w:val="auto"/>
          <w:sz w:val="20"/>
          <w:szCs w:val="20"/>
        </w:rPr>
        <w:t xml:space="preserve"> Funcionais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A38BB" w14:paraId="6A4CDBFC" w14:textId="77777777" w:rsidTr="00D30FD9">
        <w:tc>
          <w:tcPr>
            <w:tcW w:w="4530" w:type="dxa"/>
            <w:tcBorders>
              <w:bottom w:val="single" w:sz="4" w:space="0" w:color="auto"/>
            </w:tcBorders>
            <w:vAlign w:val="center"/>
          </w:tcPr>
          <w:p w14:paraId="2F21F29A" w14:textId="4C67CA2E" w:rsidR="004A38BB" w:rsidRPr="007852F4" w:rsidRDefault="001A1D8A" w:rsidP="001A1D8A">
            <w:pPr>
              <w:ind w:firstLine="0"/>
              <w:jc w:val="center"/>
              <w:rPr>
                <w:b/>
                <w:bCs/>
              </w:rPr>
            </w:pPr>
            <w:r w:rsidRPr="007852F4">
              <w:rPr>
                <w:b/>
                <w:bCs/>
              </w:rPr>
              <w:t>Requisitos</w:t>
            </w:r>
            <w:r w:rsidR="002F3C10" w:rsidRPr="007852F4">
              <w:rPr>
                <w:b/>
                <w:bCs/>
              </w:rPr>
              <w:t xml:space="preserve"> </w:t>
            </w:r>
            <w:r w:rsidRPr="007852F4">
              <w:rPr>
                <w:b/>
                <w:bCs/>
              </w:rPr>
              <w:t>Funcionais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4464CE58" w14:textId="001309D6" w:rsidR="004A38BB" w:rsidRPr="007852F4" w:rsidRDefault="002F3C10" w:rsidP="001A1D8A">
            <w:pPr>
              <w:ind w:firstLine="0"/>
              <w:jc w:val="center"/>
              <w:rPr>
                <w:b/>
                <w:bCs/>
              </w:rPr>
            </w:pPr>
            <w:r w:rsidRPr="007852F4">
              <w:rPr>
                <w:b/>
                <w:bCs/>
              </w:rPr>
              <w:t>Descrição dos requisitos</w:t>
            </w:r>
          </w:p>
        </w:tc>
      </w:tr>
      <w:tr w:rsidR="004A38BB" w14:paraId="7BF0584C" w14:textId="77777777" w:rsidTr="00D30FD9">
        <w:trPr>
          <w:trHeight w:val="2551"/>
        </w:trPr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A04078" w14:textId="1EF42751" w:rsidR="004A38BB" w:rsidRPr="00A446F0" w:rsidRDefault="00A446F0" w:rsidP="001A1D8A">
            <w:pPr>
              <w:ind w:firstLine="0"/>
              <w:jc w:val="center"/>
            </w:pPr>
            <w:r>
              <w:rPr>
                <w:b/>
                <w:bCs/>
              </w:rPr>
              <w:lastRenderedPageBreak/>
              <w:t>RF01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D600FB" w14:textId="6548F493" w:rsidR="004A38BB" w:rsidRDefault="00DE7E0F" w:rsidP="00D30FD9">
            <w:pPr>
              <w:ind w:firstLine="0"/>
            </w:pPr>
            <w:r>
              <w:t xml:space="preserve">Detecção de movimentos: O sistema deve </w:t>
            </w:r>
            <w:r w:rsidR="00F14A94">
              <w:t>detectar movimento</w:t>
            </w:r>
            <w:r>
              <w:t xml:space="preserve"> </w:t>
            </w:r>
            <w:r w:rsidR="00BC2BBD">
              <w:t xml:space="preserve">em tempo real dentro do ambiente. </w:t>
            </w:r>
            <w:r w:rsidR="00F14A94">
              <w:t>Identificando</w:t>
            </w:r>
            <w:r w:rsidR="00BC2BBD">
              <w:t xml:space="preserve"> movimentos deve iniciar o processo de detecção de pessoa</w:t>
            </w:r>
          </w:p>
        </w:tc>
      </w:tr>
      <w:tr w:rsidR="004A38BB" w14:paraId="3895CB95" w14:textId="77777777" w:rsidTr="00D30FD9">
        <w:trPr>
          <w:trHeight w:val="2551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867E0" w14:textId="7CBC204B" w:rsidR="004A38BB" w:rsidRPr="00A446F0" w:rsidRDefault="00A446F0" w:rsidP="001A1D8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RF02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5D769" w14:textId="026BD573" w:rsidR="004A38BB" w:rsidRDefault="00BC2BBD" w:rsidP="00D30FD9">
            <w:pPr>
              <w:ind w:firstLine="0"/>
            </w:pPr>
            <w:r>
              <w:t xml:space="preserve">Detecção Facial: O sistema deve capturar imagens </w:t>
            </w:r>
            <w:r w:rsidR="00F14A94">
              <w:t>e do</w:t>
            </w:r>
            <w:r w:rsidR="004D23AC">
              <w:t xml:space="preserve"> </w:t>
            </w:r>
            <w:r w:rsidR="00F14A94">
              <w:t>ambiente</w:t>
            </w:r>
            <w:r w:rsidR="004D23AC">
              <w:t xml:space="preserve"> tentando destacar o rosto do indivíduo cujo não foi autentificado</w:t>
            </w:r>
          </w:p>
        </w:tc>
      </w:tr>
      <w:tr w:rsidR="004A38BB" w14:paraId="02729C4A" w14:textId="77777777" w:rsidTr="00D30FD9">
        <w:trPr>
          <w:trHeight w:val="2551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FF775" w14:textId="2EECC632" w:rsidR="004A38BB" w:rsidRPr="00A446F0" w:rsidRDefault="00A446F0" w:rsidP="001A1D8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RF03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525A9" w14:textId="522DF860" w:rsidR="004A38BB" w:rsidRDefault="00B33FF0" w:rsidP="00D30FD9">
            <w:pPr>
              <w:ind w:firstLine="0"/>
            </w:pPr>
            <w:r>
              <w:t>Autenticação via Cartão: O sistema deve permitir que usuários au</w:t>
            </w:r>
            <w:r w:rsidR="00AB4132">
              <w:t xml:space="preserve">tentificados </w:t>
            </w:r>
            <w:r w:rsidR="00F14A94">
              <w:t>utilizam</w:t>
            </w:r>
            <w:r w:rsidR="00AB4132">
              <w:t xml:space="preserve"> cartão RFID para identificação, nesses casos o sistema de reconhecimento não deve ser ativado.</w:t>
            </w:r>
          </w:p>
        </w:tc>
      </w:tr>
      <w:tr w:rsidR="004A38BB" w14:paraId="53BD247F" w14:textId="77777777" w:rsidTr="00D30FD9">
        <w:trPr>
          <w:trHeight w:val="2891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278D6" w14:textId="5AF6DCC1" w:rsidR="004A38BB" w:rsidRPr="00A446F0" w:rsidRDefault="00A446F0" w:rsidP="001A1D8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RF04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254D3" w14:textId="05F331F2" w:rsidR="004A38BB" w:rsidRDefault="00AB4132" w:rsidP="00D30FD9">
            <w:pPr>
              <w:ind w:firstLine="0"/>
            </w:pPr>
            <w:r>
              <w:t xml:space="preserve">Gravação </w:t>
            </w:r>
            <w:r w:rsidR="00D2206F">
              <w:t xml:space="preserve">Automática: Caso o sistema detecte </w:t>
            </w:r>
            <w:r w:rsidR="00F14A94">
              <w:t>um usuário</w:t>
            </w:r>
            <w:r w:rsidR="00D2206F">
              <w:t xml:space="preserve"> não autorizado, deve iniciar a gravação do ambiente. As imagens e </w:t>
            </w:r>
            <w:r w:rsidR="009701E4">
              <w:t xml:space="preserve">vídeos capturados devem ser </w:t>
            </w:r>
            <w:r w:rsidR="00F14A94">
              <w:t>armazenados</w:t>
            </w:r>
            <w:r w:rsidR="009701E4">
              <w:t xml:space="preserve"> em um local seguro a fim de pessoas autorizados verifiquem o que aconteceu</w:t>
            </w:r>
            <w:r w:rsidR="0061521F">
              <w:t>.</w:t>
            </w:r>
          </w:p>
        </w:tc>
      </w:tr>
      <w:tr w:rsidR="004A38BB" w14:paraId="0647ED7A" w14:textId="77777777" w:rsidTr="00D30FD9">
        <w:trPr>
          <w:trHeight w:val="3061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E0C62" w14:textId="1DD359A6" w:rsidR="004A38BB" w:rsidRPr="00A446F0" w:rsidRDefault="00A446F0" w:rsidP="001A1D8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RF05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DC2D2" w14:textId="7798639E" w:rsidR="004A38BB" w:rsidRDefault="0061521F" w:rsidP="00D30FD9">
            <w:pPr>
              <w:ind w:firstLine="0"/>
            </w:pPr>
            <w:r>
              <w:t xml:space="preserve">Notificação em Tempo Real: O sistema deve </w:t>
            </w:r>
            <w:r w:rsidR="00F14A94">
              <w:t>enviar</w:t>
            </w:r>
            <w:r>
              <w:t xml:space="preserve"> alertas para um aplicativo </w:t>
            </w:r>
            <w:r w:rsidR="00736A12">
              <w:t xml:space="preserve">móvel sempre que um acesso não autorizado for detectado.  O alerta deve conter informações </w:t>
            </w:r>
            <w:r w:rsidR="00894285">
              <w:t xml:space="preserve">como horário e </w:t>
            </w:r>
            <w:r w:rsidR="00F14A94">
              <w:t>possíveis</w:t>
            </w:r>
            <w:r w:rsidR="00894285">
              <w:t xml:space="preserve"> </w:t>
            </w:r>
            <w:r w:rsidR="00F14A94">
              <w:t>ações</w:t>
            </w:r>
            <w:r w:rsidR="00894285">
              <w:t xml:space="preserve"> recomendadas</w:t>
            </w:r>
          </w:p>
        </w:tc>
      </w:tr>
      <w:tr w:rsidR="004A38BB" w14:paraId="13E86A7B" w14:textId="77777777" w:rsidTr="00D30FD9">
        <w:trPr>
          <w:trHeight w:val="2551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E061D" w14:textId="0492C10A" w:rsidR="004A38BB" w:rsidRPr="00A446F0" w:rsidRDefault="00A446F0" w:rsidP="001A1D8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RF06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D4121" w14:textId="7FB41413" w:rsidR="004A38BB" w:rsidRDefault="00894285" w:rsidP="00D30FD9">
            <w:pPr>
              <w:ind w:firstLine="0"/>
            </w:pPr>
            <w:r>
              <w:t xml:space="preserve">Controle Remoto: </w:t>
            </w:r>
            <w:r w:rsidR="006C06C3">
              <w:t xml:space="preserve">Permitir que </w:t>
            </w:r>
            <w:r w:rsidR="00D30FD9">
              <w:t>administradores</w:t>
            </w:r>
            <w:r w:rsidR="006C06C3">
              <w:t xml:space="preserve"> possam visualizar e administrar os acessos por meio de aplicativo.</w:t>
            </w:r>
            <w:r w:rsidR="00C80951">
              <w:t xml:space="preserve"> Possibilidade de desligar ou reconfigurar remotamente o sistema de monitoramento</w:t>
            </w:r>
          </w:p>
        </w:tc>
      </w:tr>
      <w:tr w:rsidR="004A38BB" w14:paraId="6AE7CC33" w14:textId="77777777" w:rsidTr="00D30FD9">
        <w:trPr>
          <w:trHeight w:val="2551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99BD7" w14:textId="6683BD32" w:rsidR="004A38BB" w:rsidRPr="00A446F0" w:rsidRDefault="00A446F0" w:rsidP="001A1D8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RF07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74A17" w14:textId="33E7C3EA" w:rsidR="004A38BB" w:rsidRDefault="00C80951" w:rsidP="00D30FD9">
            <w:pPr>
              <w:ind w:firstLine="0"/>
            </w:pPr>
            <w:r>
              <w:t xml:space="preserve">Registo e </w:t>
            </w:r>
            <w:r w:rsidR="00216C70">
              <w:t xml:space="preserve">Monitoramento de acesso:  O sistema deve </w:t>
            </w:r>
            <w:r w:rsidR="00D30FD9">
              <w:t>armazenar</w:t>
            </w:r>
            <w:r w:rsidR="00216C70">
              <w:t xml:space="preserve"> um histórico de acessos incluído:</w:t>
            </w:r>
          </w:p>
          <w:p w14:paraId="0C12ACA4" w14:textId="4616BF8D" w:rsidR="00216C70" w:rsidRDefault="00216C70" w:rsidP="00D30FD9">
            <w:pPr>
              <w:pStyle w:val="PargrafodaLista"/>
              <w:numPr>
                <w:ilvl w:val="0"/>
                <w:numId w:val="8"/>
              </w:numPr>
              <w:jc w:val="center"/>
            </w:pPr>
            <w:r>
              <w:t>Nome</w:t>
            </w:r>
          </w:p>
          <w:p w14:paraId="3D5C10AB" w14:textId="5B648EA3" w:rsidR="00216C70" w:rsidRDefault="00216C70" w:rsidP="00D30FD9">
            <w:pPr>
              <w:pStyle w:val="PargrafodaLista"/>
              <w:numPr>
                <w:ilvl w:val="0"/>
                <w:numId w:val="8"/>
              </w:numPr>
              <w:jc w:val="center"/>
            </w:pPr>
            <w:r>
              <w:t>Data e hora</w:t>
            </w:r>
          </w:p>
          <w:p w14:paraId="60EC78EB" w14:textId="157FD377" w:rsidR="00216C70" w:rsidRDefault="00216C70" w:rsidP="001A1D8A">
            <w:pPr>
              <w:ind w:firstLine="0"/>
              <w:jc w:val="center"/>
            </w:pPr>
          </w:p>
        </w:tc>
      </w:tr>
      <w:tr w:rsidR="004A38BB" w14:paraId="6CA0E837" w14:textId="77777777" w:rsidTr="00D30FD9">
        <w:trPr>
          <w:trHeight w:val="2551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91B1E5" w14:textId="14FE7E2C" w:rsidR="004A38BB" w:rsidRPr="00A446F0" w:rsidRDefault="00A446F0" w:rsidP="001A1D8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RF08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27149" w14:textId="18633DA6" w:rsidR="004A38BB" w:rsidRDefault="00D30FD9" w:rsidP="00D30FD9">
            <w:pPr>
              <w:ind w:firstLine="0"/>
            </w:pPr>
            <w:r>
              <w:t>Integração</w:t>
            </w:r>
            <w:r w:rsidR="00E37197">
              <w:t xml:space="preserve"> com Banco de dados: O sistema deve utilizar Supabase para </w:t>
            </w:r>
            <w:r>
              <w:t>armazenar</w:t>
            </w:r>
            <w:r w:rsidR="00E37197">
              <w:t xml:space="preserve"> dados dos acessos e dos </w:t>
            </w:r>
            <w:r>
              <w:t>usuários</w:t>
            </w:r>
            <w:r w:rsidR="00E37197">
              <w:t xml:space="preserve"> cadastrados</w:t>
            </w:r>
          </w:p>
        </w:tc>
      </w:tr>
    </w:tbl>
    <w:p w14:paraId="1FEB4FC1" w14:textId="77777777" w:rsidR="002542DB" w:rsidRDefault="002542DB" w:rsidP="002542DB">
      <w:pPr>
        <w:jc w:val="center"/>
        <w:rPr>
          <w:color w:val="000000" w:themeColor="text1"/>
          <w:sz w:val="20"/>
          <w:szCs w:val="20"/>
        </w:rPr>
      </w:pPr>
      <w:r w:rsidRPr="002F0FD1">
        <w:rPr>
          <w:color w:val="000000" w:themeColor="text1"/>
          <w:sz w:val="20"/>
          <w:szCs w:val="20"/>
        </w:rPr>
        <w:t xml:space="preserve">Fonte: </w:t>
      </w:r>
      <w:r>
        <w:rPr>
          <w:color w:val="000000" w:themeColor="text1"/>
          <w:sz w:val="20"/>
          <w:szCs w:val="20"/>
        </w:rPr>
        <w:t>os autores</w:t>
      </w:r>
      <w:r w:rsidRPr="002F0FD1">
        <w:rPr>
          <w:color w:val="000000" w:themeColor="text1"/>
          <w:sz w:val="20"/>
          <w:szCs w:val="20"/>
        </w:rPr>
        <w:t>.</w:t>
      </w:r>
    </w:p>
    <w:p w14:paraId="13B9B9CF" w14:textId="77777777" w:rsidR="00620EDF" w:rsidRDefault="00620EDF" w:rsidP="00704A83"/>
    <w:p w14:paraId="3DD79DBD" w14:textId="43F1D081" w:rsidR="002542DB" w:rsidRDefault="002542DB" w:rsidP="002542DB">
      <w:pPr>
        <w:pStyle w:val="Ttulo2"/>
        <w:numPr>
          <w:ilvl w:val="0"/>
          <w:numId w:val="0"/>
        </w:numPr>
        <w:ind w:left="360"/>
      </w:pPr>
      <w:bookmarkStart w:id="18" w:name="_Toc191145408"/>
      <w:r>
        <w:t xml:space="preserve">4.2 Requisitos </w:t>
      </w:r>
      <w:r w:rsidR="00A35871">
        <w:t>não funcionais</w:t>
      </w:r>
      <w:bookmarkEnd w:id="18"/>
      <w:r>
        <w:t xml:space="preserve"> </w:t>
      </w:r>
    </w:p>
    <w:p w14:paraId="77AAE25D" w14:textId="15D0B527" w:rsidR="00345762" w:rsidRPr="00345762" w:rsidRDefault="00345762" w:rsidP="00345762">
      <w:pPr>
        <w:pStyle w:val="Legenda"/>
        <w:keepNext/>
        <w:jc w:val="center"/>
        <w:rPr>
          <w:color w:val="auto"/>
          <w:sz w:val="20"/>
          <w:szCs w:val="20"/>
        </w:rPr>
      </w:pPr>
      <w:bookmarkStart w:id="19" w:name="_Toc191145140"/>
      <w:r w:rsidRPr="00345762">
        <w:rPr>
          <w:color w:val="auto"/>
          <w:sz w:val="20"/>
          <w:szCs w:val="20"/>
        </w:rPr>
        <w:t xml:space="preserve">Tabela </w:t>
      </w:r>
      <w:r w:rsidRPr="00345762">
        <w:rPr>
          <w:color w:val="auto"/>
          <w:sz w:val="20"/>
          <w:szCs w:val="20"/>
        </w:rPr>
        <w:fldChar w:fldCharType="begin"/>
      </w:r>
      <w:r w:rsidRPr="00345762">
        <w:rPr>
          <w:color w:val="auto"/>
          <w:sz w:val="20"/>
          <w:szCs w:val="20"/>
        </w:rPr>
        <w:instrText xml:space="preserve"> SEQ Tabela \* ARABIC </w:instrText>
      </w:r>
      <w:r w:rsidRPr="00345762">
        <w:rPr>
          <w:color w:val="auto"/>
          <w:sz w:val="20"/>
          <w:szCs w:val="20"/>
        </w:rPr>
        <w:fldChar w:fldCharType="separate"/>
      </w:r>
      <w:r w:rsidRPr="00345762">
        <w:rPr>
          <w:noProof/>
          <w:color w:val="auto"/>
          <w:sz w:val="20"/>
          <w:szCs w:val="20"/>
        </w:rPr>
        <w:t>5</w:t>
      </w:r>
      <w:r w:rsidRPr="00345762">
        <w:rPr>
          <w:color w:val="auto"/>
          <w:sz w:val="20"/>
          <w:szCs w:val="20"/>
        </w:rPr>
        <w:fldChar w:fldCharType="end"/>
      </w:r>
      <w:r w:rsidRPr="00345762">
        <w:rPr>
          <w:color w:val="auto"/>
          <w:sz w:val="20"/>
          <w:szCs w:val="20"/>
        </w:rPr>
        <w:t>- Requisitos não funcionais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852F4" w14:paraId="3BBEF50F" w14:textId="77777777" w:rsidTr="00935E8C">
        <w:tc>
          <w:tcPr>
            <w:tcW w:w="4530" w:type="dxa"/>
            <w:tcBorders>
              <w:bottom w:val="single" w:sz="4" w:space="0" w:color="auto"/>
            </w:tcBorders>
            <w:vAlign w:val="center"/>
          </w:tcPr>
          <w:p w14:paraId="7B01002F" w14:textId="27F61E55" w:rsidR="007852F4" w:rsidRDefault="007852F4" w:rsidP="00935E8C">
            <w:pPr>
              <w:ind w:firstLine="0"/>
              <w:jc w:val="center"/>
            </w:pPr>
            <w:r w:rsidRPr="00442545">
              <w:rPr>
                <w:b/>
                <w:bCs/>
              </w:rPr>
              <w:t>Requisitos não funcionais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70710AF9" w14:textId="21EF6B62" w:rsidR="007852F4" w:rsidRPr="007852F4" w:rsidRDefault="007852F4" w:rsidP="00935E8C">
            <w:pPr>
              <w:ind w:firstLine="0"/>
              <w:jc w:val="center"/>
              <w:rPr>
                <w:b/>
                <w:bCs/>
              </w:rPr>
            </w:pPr>
            <w:r w:rsidRPr="007852F4">
              <w:rPr>
                <w:b/>
                <w:bCs/>
              </w:rPr>
              <w:t>Descrição dos requisitos</w:t>
            </w:r>
          </w:p>
        </w:tc>
      </w:tr>
      <w:tr w:rsidR="00516D90" w14:paraId="73977147" w14:textId="77777777" w:rsidTr="00935E8C">
        <w:trPr>
          <w:trHeight w:val="4819"/>
        </w:trPr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CC0B01" w14:textId="4A3C9771" w:rsidR="00516D90" w:rsidRDefault="00516D90" w:rsidP="00FA4589">
            <w:pPr>
              <w:ind w:firstLine="0"/>
              <w:jc w:val="center"/>
            </w:pPr>
            <w:r w:rsidRPr="00973A86">
              <w:rPr>
                <w:b/>
                <w:bCs/>
              </w:rPr>
              <w:lastRenderedPageBreak/>
              <w:t>RNF01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901E26" w14:textId="77777777" w:rsidR="003173BA" w:rsidRDefault="00CB67EE" w:rsidP="00FA4589">
            <w:pPr>
              <w:ind w:firstLine="0"/>
              <w:jc w:val="center"/>
            </w:pPr>
            <w:r>
              <w:t>Segurança e Proteção de Dados: Seguir as diretrizes da LGPD:</w:t>
            </w:r>
          </w:p>
          <w:p w14:paraId="3474CD6F" w14:textId="2022EC91" w:rsidR="00516D90" w:rsidRDefault="00CB67EE" w:rsidP="00FA4589">
            <w:pPr>
              <w:pStyle w:val="PargrafodaLista"/>
              <w:numPr>
                <w:ilvl w:val="0"/>
                <w:numId w:val="11"/>
              </w:numPr>
              <w:jc w:val="center"/>
            </w:pPr>
            <w:r>
              <w:t xml:space="preserve">Os dados de usuários e imagens capturadas </w:t>
            </w:r>
            <w:r w:rsidR="00A64C69">
              <w:t xml:space="preserve">devem ser </w:t>
            </w:r>
            <w:r w:rsidR="00A35871">
              <w:t>armazenados</w:t>
            </w:r>
            <w:r w:rsidR="00A64C69">
              <w:t xml:space="preserve"> de forma segura e criptografada</w:t>
            </w:r>
          </w:p>
          <w:p w14:paraId="7EBC5285" w14:textId="166FF63D" w:rsidR="00A64C69" w:rsidRDefault="00A64C69" w:rsidP="00FA4589">
            <w:pPr>
              <w:pStyle w:val="PargrafodaLista"/>
              <w:numPr>
                <w:ilvl w:val="0"/>
                <w:numId w:val="10"/>
              </w:numPr>
              <w:jc w:val="center"/>
            </w:pPr>
            <w:r>
              <w:t xml:space="preserve">Garantir que somente pessoas autorizadas tenham acesso as </w:t>
            </w:r>
            <w:r w:rsidR="00A35871">
              <w:t>informações</w:t>
            </w:r>
            <w:r>
              <w:t xml:space="preserve"> sensíveis</w:t>
            </w:r>
          </w:p>
          <w:p w14:paraId="59CEF4F0" w14:textId="6046419F" w:rsidR="00A64C69" w:rsidRDefault="004A4BB8" w:rsidP="00FA4589">
            <w:pPr>
              <w:pStyle w:val="PargrafodaLista"/>
              <w:numPr>
                <w:ilvl w:val="0"/>
                <w:numId w:val="9"/>
              </w:numPr>
              <w:jc w:val="center"/>
            </w:pPr>
            <w:r>
              <w:t xml:space="preserve">Apagar as </w:t>
            </w:r>
            <w:r w:rsidR="00A35871">
              <w:t>filmagens</w:t>
            </w:r>
            <w:r>
              <w:t xml:space="preserve"> que ultrapassa um tempo </w:t>
            </w:r>
            <w:r w:rsidR="00345762">
              <w:t>pré</w:t>
            </w:r>
            <w:r>
              <w:t xml:space="preserve"> determinado</w:t>
            </w:r>
          </w:p>
        </w:tc>
      </w:tr>
      <w:tr w:rsidR="00516D90" w14:paraId="0F6D529A" w14:textId="77777777" w:rsidTr="00935E8C">
        <w:trPr>
          <w:trHeight w:val="5216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1A5AF" w14:textId="6361CB34" w:rsidR="00516D90" w:rsidRDefault="00345762" w:rsidP="00FA4589">
            <w:pPr>
              <w:ind w:firstLine="0"/>
              <w:jc w:val="center"/>
            </w:pPr>
            <w:r w:rsidRPr="00973A86">
              <w:rPr>
                <w:b/>
                <w:bCs/>
              </w:rPr>
              <w:t>RNF0</w:t>
            </w:r>
            <w:r>
              <w:rPr>
                <w:b/>
                <w:bCs/>
              </w:rPr>
              <w:t>2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3019" w14:textId="02506B33" w:rsidR="00516D90" w:rsidRDefault="00345762" w:rsidP="00FA4589">
            <w:pPr>
              <w:ind w:firstLine="0"/>
              <w:jc w:val="center"/>
            </w:pPr>
            <w:r>
              <w:t>Acessibilidade</w:t>
            </w:r>
            <w:r w:rsidR="001F0827">
              <w:t xml:space="preserve">: </w:t>
            </w:r>
            <w:r w:rsidR="00A35871">
              <w:t xml:space="preserve"> </w:t>
            </w:r>
            <w:r w:rsidR="001F0827">
              <w:t xml:space="preserve">O aplicativo móvel deve seguir </w:t>
            </w:r>
            <w:r>
              <w:t>as diretrizes</w:t>
            </w:r>
            <w:r w:rsidR="001F0827">
              <w:t xml:space="preserve"> de Acessibilidade Digital:</w:t>
            </w:r>
          </w:p>
          <w:p w14:paraId="3D4A9982" w14:textId="622D2F5C" w:rsidR="001F0827" w:rsidRDefault="001F0827" w:rsidP="00FA4589">
            <w:pPr>
              <w:pStyle w:val="PargrafodaLista"/>
              <w:numPr>
                <w:ilvl w:val="0"/>
                <w:numId w:val="9"/>
              </w:numPr>
              <w:jc w:val="center"/>
            </w:pPr>
            <w:r>
              <w:t xml:space="preserve">Interface com alto contraste </w:t>
            </w:r>
            <w:r w:rsidR="0093364F">
              <w:t xml:space="preserve">para </w:t>
            </w:r>
            <w:r w:rsidR="00345762">
              <w:t>usuários</w:t>
            </w:r>
            <w:r w:rsidR="0093364F">
              <w:t xml:space="preserve"> com baixa visão</w:t>
            </w:r>
          </w:p>
          <w:p w14:paraId="3A0F158C" w14:textId="7A7EC03A" w:rsidR="0093364F" w:rsidRDefault="0093364F" w:rsidP="00FA4589">
            <w:pPr>
              <w:pStyle w:val="PargrafodaLista"/>
              <w:numPr>
                <w:ilvl w:val="0"/>
                <w:numId w:val="9"/>
              </w:numPr>
              <w:jc w:val="center"/>
            </w:pPr>
            <w:r>
              <w:t>Compatibilidade com leitores de tela</w:t>
            </w:r>
          </w:p>
          <w:p w14:paraId="1186AE31" w14:textId="6BA15FD0" w:rsidR="0093364F" w:rsidRDefault="00345762" w:rsidP="00FA4589">
            <w:pPr>
              <w:pStyle w:val="PargrafodaLista"/>
              <w:numPr>
                <w:ilvl w:val="0"/>
                <w:numId w:val="9"/>
              </w:numPr>
              <w:jc w:val="center"/>
            </w:pPr>
            <w:r>
              <w:t>Botões</w:t>
            </w:r>
            <w:r w:rsidR="0093364F">
              <w:t xml:space="preserve"> grandes e in</w:t>
            </w:r>
            <w:r w:rsidR="00E9198B">
              <w:t xml:space="preserve">terface intuitiva para facilitar o uso por pessoas com dificuldade </w:t>
            </w:r>
            <w:r>
              <w:t>motoras</w:t>
            </w:r>
          </w:p>
          <w:p w14:paraId="529DEBD6" w14:textId="28E59A63" w:rsidR="00E9198B" w:rsidRDefault="004B7F85" w:rsidP="00FA4589">
            <w:pPr>
              <w:pStyle w:val="PargrafodaLista"/>
              <w:numPr>
                <w:ilvl w:val="0"/>
                <w:numId w:val="9"/>
              </w:numPr>
              <w:jc w:val="center"/>
            </w:pPr>
            <w:r>
              <w:t>O sistema deve oferecer um método alternativo de autenticação, como biometria, senhas e etc.</w:t>
            </w:r>
          </w:p>
        </w:tc>
      </w:tr>
      <w:tr w:rsidR="00516D90" w14:paraId="5B489E34" w14:textId="77777777" w:rsidTr="00935E8C">
        <w:trPr>
          <w:trHeight w:val="3969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699F6" w14:textId="323A6803" w:rsidR="00516D90" w:rsidRDefault="00345762" w:rsidP="00FA4589">
            <w:pPr>
              <w:ind w:firstLine="0"/>
              <w:jc w:val="center"/>
            </w:pPr>
            <w:r w:rsidRPr="00973A86">
              <w:rPr>
                <w:b/>
                <w:bCs/>
              </w:rPr>
              <w:lastRenderedPageBreak/>
              <w:t>RNF0</w:t>
            </w:r>
            <w:r>
              <w:rPr>
                <w:b/>
                <w:bCs/>
              </w:rPr>
              <w:t>3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9367B" w14:textId="0B608A21" w:rsidR="00A35871" w:rsidRDefault="004B7F85" w:rsidP="00FA4589">
            <w:pPr>
              <w:ind w:firstLine="0"/>
              <w:jc w:val="center"/>
            </w:pPr>
            <w:r>
              <w:t>Desempenho e Eficiência:</w:t>
            </w:r>
          </w:p>
          <w:p w14:paraId="137DF1C0" w14:textId="72167591" w:rsidR="00516D90" w:rsidRDefault="004B7F85" w:rsidP="00FA4589">
            <w:pPr>
              <w:pStyle w:val="PargrafodaLista"/>
              <w:numPr>
                <w:ilvl w:val="0"/>
                <w:numId w:val="12"/>
              </w:numPr>
              <w:jc w:val="center"/>
            </w:pPr>
            <w:r>
              <w:t xml:space="preserve">O sistema deve processar a detecção </w:t>
            </w:r>
            <w:r w:rsidR="00E64764">
              <w:t>facial em tempo real (tempo de resposta menor que 3 segundos).</w:t>
            </w:r>
          </w:p>
          <w:p w14:paraId="484D5F2A" w14:textId="119FD661" w:rsidR="00E64764" w:rsidRDefault="00E64764" w:rsidP="00FA4589">
            <w:pPr>
              <w:pStyle w:val="PargrafodaLista"/>
              <w:numPr>
                <w:ilvl w:val="0"/>
                <w:numId w:val="12"/>
              </w:numPr>
              <w:jc w:val="center"/>
            </w:pPr>
            <w:r>
              <w:t xml:space="preserve">A </w:t>
            </w:r>
            <w:r w:rsidR="00345762">
              <w:t>comunicação</w:t>
            </w:r>
            <w:r>
              <w:t xml:space="preserve"> entre o ESP32, banco de dados e aplicativo deve ter </w:t>
            </w:r>
            <w:r w:rsidR="00D23F83">
              <w:t>latência mínima para envio de alertas rápidos</w:t>
            </w:r>
          </w:p>
        </w:tc>
      </w:tr>
      <w:tr w:rsidR="00516D90" w:rsidRPr="007A3375" w14:paraId="672DB152" w14:textId="77777777" w:rsidTr="00935E8C">
        <w:trPr>
          <w:trHeight w:val="3798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A29D4" w14:textId="0C1F4099" w:rsidR="00516D90" w:rsidRDefault="00345762" w:rsidP="00FA4589">
            <w:pPr>
              <w:ind w:firstLine="0"/>
              <w:jc w:val="center"/>
            </w:pPr>
            <w:r w:rsidRPr="00973A86">
              <w:rPr>
                <w:b/>
                <w:bCs/>
              </w:rPr>
              <w:t>RNF0</w:t>
            </w:r>
            <w:r>
              <w:rPr>
                <w:b/>
                <w:bCs/>
              </w:rPr>
              <w:t>4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78480" w14:textId="77777777" w:rsidR="00A35871" w:rsidRDefault="00D23F83" w:rsidP="00FA4589">
            <w:pPr>
              <w:ind w:firstLine="0"/>
              <w:jc w:val="center"/>
            </w:pPr>
            <w:r>
              <w:t>Confiabilidades e Disponi</w:t>
            </w:r>
            <w:r w:rsidR="007A3375">
              <w:t>bilidade:</w:t>
            </w:r>
          </w:p>
          <w:p w14:paraId="3310BD52" w14:textId="66C07D0A" w:rsidR="00516D90" w:rsidRDefault="007A3375" w:rsidP="00FA4589">
            <w:pPr>
              <w:pStyle w:val="PargrafodaLista"/>
              <w:numPr>
                <w:ilvl w:val="0"/>
                <w:numId w:val="13"/>
              </w:numPr>
              <w:jc w:val="center"/>
            </w:pPr>
            <w:r>
              <w:t>O sistema deve continuar funcionando mesmo em caso de falha de algum componente.</w:t>
            </w:r>
          </w:p>
          <w:p w14:paraId="17137EB6" w14:textId="3BEFF82B" w:rsidR="007A3375" w:rsidRDefault="007A3375" w:rsidP="00FA4589">
            <w:pPr>
              <w:pStyle w:val="PargrafodaLista"/>
              <w:numPr>
                <w:ilvl w:val="0"/>
                <w:numId w:val="13"/>
              </w:numPr>
              <w:jc w:val="center"/>
            </w:pPr>
            <w:r w:rsidRPr="007A3375">
              <w:t xml:space="preserve">O </w:t>
            </w:r>
            <w:r w:rsidR="00345762" w:rsidRPr="007A3375">
              <w:t>Wake</w:t>
            </w:r>
            <w:r w:rsidRPr="007A3375">
              <w:t>-on-Lan deve garantir que o</w:t>
            </w:r>
            <w:r>
              <w:t xml:space="preserve"> sistema seja iniciado </w:t>
            </w:r>
            <w:r w:rsidR="009D0BFD">
              <w:t xml:space="preserve">novamente </w:t>
            </w:r>
            <w:r>
              <w:t xml:space="preserve">caso uma possível queda de </w:t>
            </w:r>
            <w:r w:rsidR="009D0BFD">
              <w:t>energia</w:t>
            </w:r>
          </w:p>
          <w:p w14:paraId="315363F0" w14:textId="13FCD00B" w:rsidR="009D0BFD" w:rsidRPr="007A3375" w:rsidRDefault="009D0BFD" w:rsidP="00FA4589">
            <w:pPr>
              <w:ind w:firstLine="0"/>
              <w:jc w:val="center"/>
            </w:pPr>
          </w:p>
        </w:tc>
      </w:tr>
      <w:tr w:rsidR="009D0BFD" w:rsidRPr="007A3375" w14:paraId="60F6D1F0" w14:textId="77777777" w:rsidTr="00FA4589"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8B7AF" w14:textId="1767F15B" w:rsidR="009D0BFD" w:rsidRDefault="00345762" w:rsidP="00FA4589">
            <w:pPr>
              <w:ind w:firstLine="0"/>
              <w:jc w:val="center"/>
            </w:pPr>
            <w:r w:rsidRPr="00973A86">
              <w:rPr>
                <w:b/>
                <w:bCs/>
              </w:rPr>
              <w:t>RNF0</w:t>
            </w:r>
            <w:r>
              <w:rPr>
                <w:b/>
                <w:bCs/>
              </w:rPr>
              <w:t>5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10AAE" w14:textId="77777777" w:rsidR="00A35871" w:rsidRDefault="009D0BFD" w:rsidP="00FA4589">
            <w:pPr>
              <w:ind w:firstLine="0"/>
              <w:jc w:val="center"/>
            </w:pPr>
            <w:r>
              <w:t>Escalabilidade:</w:t>
            </w:r>
          </w:p>
          <w:p w14:paraId="044B89EC" w14:textId="0010548E" w:rsidR="009D0BFD" w:rsidRDefault="009D0BFD" w:rsidP="00FA4589">
            <w:pPr>
              <w:pStyle w:val="PargrafodaLista"/>
              <w:numPr>
                <w:ilvl w:val="0"/>
                <w:numId w:val="14"/>
              </w:numPr>
              <w:jc w:val="center"/>
            </w:pPr>
            <w:r>
              <w:t xml:space="preserve">O sistema deve </w:t>
            </w:r>
            <w:r w:rsidR="00345762">
              <w:t>permitir</w:t>
            </w:r>
            <w:r>
              <w:t xml:space="preserve"> a adição de novos usuários e locais sem </w:t>
            </w:r>
            <w:r w:rsidR="00345762">
              <w:t>comprometer</w:t>
            </w:r>
            <w:r>
              <w:t xml:space="preserve"> o desempenho</w:t>
            </w:r>
          </w:p>
        </w:tc>
      </w:tr>
      <w:tr w:rsidR="009D0BFD" w:rsidRPr="007A3375" w14:paraId="25090D07" w14:textId="77777777" w:rsidTr="00935E8C">
        <w:trPr>
          <w:trHeight w:val="2778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290DF" w14:textId="4CDF83D3" w:rsidR="009D0BFD" w:rsidRDefault="00345762" w:rsidP="00FA4589">
            <w:pPr>
              <w:ind w:firstLine="0"/>
              <w:jc w:val="center"/>
            </w:pPr>
            <w:r w:rsidRPr="00973A86">
              <w:rPr>
                <w:b/>
                <w:bCs/>
              </w:rPr>
              <w:t>RNF0</w:t>
            </w:r>
            <w:r>
              <w:rPr>
                <w:b/>
                <w:bCs/>
              </w:rPr>
              <w:t>6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C1B35" w14:textId="0D887147" w:rsidR="00A35871" w:rsidRDefault="00345762" w:rsidP="00FA4589">
            <w:pPr>
              <w:ind w:firstLine="0"/>
              <w:jc w:val="center"/>
            </w:pPr>
            <w:r>
              <w:t>Compatibilidade</w:t>
            </w:r>
            <w:r w:rsidR="009D0BFD">
              <w:t>:</w:t>
            </w:r>
          </w:p>
          <w:p w14:paraId="0F2DC7DB" w14:textId="466E7248" w:rsidR="009D0BFD" w:rsidRDefault="009D0BFD" w:rsidP="00FA4589">
            <w:pPr>
              <w:pStyle w:val="PargrafodaLista"/>
              <w:numPr>
                <w:ilvl w:val="0"/>
                <w:numId w:val="14"/>
              </w:numPr>
              <w:jc w:val="center"/>
            </w:pPr>
            <w:r>
              <w:t>O sistema deve ser compatível com Android.</w:t>
            </w:r>
          </w:p>
          <w:p w14:paraId="03EC8DD0" w14:textId="16231236" w:rsidR="009D0BFD" w:rsidRDefault="009D0BFD" w:rsidP="00FA4589">
            <w:pPr>
              <w:pStyle w:val="PargrafodaLista"/>
              <w:numPr>
                <w:ilvl w:val="0"/>
                <w:numId w:val="14"/>
              </w:numPr>
              <w:jc w:val="center"/>
            </w:pPr>
            <w:r>
              <w:t xml:space="preserve">O backend deve suportar a execução em servidões garantindo fácil </w:t>
            </w:r>
            <w:r w:rsidR="00345762">
              <w:t>manutenção</w:t>
            </w:r>
          </w:p>
        </w:tc>
      </w:tr>
      <w:tr w:rsidR="00442D3E" w:rsidRPr="007A3375" w14:paraId="10717589" w14:textId="77777777" w:rsidTr="00935E8C">
        <w:trPr>
          <w:trHeight w:val="2778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492FA" w14:textId="2FE1CB3B" w:rsidR="00442D3E" w:rsidRDefault="00345762" w:rsidP="00FA4589">
            <w:pPr>
              <w:ind w:firstLine="0"/>
              <w:jc w:val="center"/>
            </w:pPr>
            <w:r w:rsidRPr="00973A86">
              <w:rPr>
                <w:b/>
                <w:bCs/>
              </w:rPr>
              <w:lastRenderedPageBreak/>
              <w:t>RNF0</w:t>
            </w:r>
            <w:r>
              <w:rPr>
                <w:b/>
                <w:bCs/>
              </w:rPr>
              <w:t>7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58ED0" w14:textId="5A7E7204" w:rsidR="00A35871" w:rsidRDefault="00345762" w:rsidP="00FA4589">
            <w:pPr>
              <w:ind w:firstLine="0"/>
              <w:jc w:val="center"/>
            </w:pPr>
            <w:r>
              <w:t>Manutenibilidade</w:t>
            </w:r>
            <w:r w:rsidR="00442D3E">
              <w:t>:</w:t>
            </w:r>
          </w:p>
          <w:p w14:paraId="62085214" w14:textId="7A1D9BEF" w:rsidR="00442D3E" w:rsidRDefault="00442D3E" w:rsidP="00FA4589">
            <w:pPr>
              <w:pStyle w:val="PargrafodaLista"/>
              <w:numPr>
                <w:ilvl w:val="0"/>
                <w:numId w:val="15"/>
              </w:numPr>
              <w:jc w:val="center"/>
            </w:pPr>
            <w:r>
              <w:t xml:space="preserve">O </w:t>
            </w:r>
            <w:r w:rsidR="00A35871">
              <w:t>código-fonte</w:t>
            </w:r>
            <w:r>
              <w:t xml:space="preserve"> modular e bem documentado para facilitar futuras melhorias</w:t>
            </w:r>
          </w:p>
          <w:p w14:paraId="78773677" w14:textId="1B106EA4" w:rsidR="00442D3E" w:rsidRDefault="003173BA" w:rsidP="00FA4589">
            <w:pPr>
              <w:pStyle w:val="PargrafodaLista"/>
              <w:numPr>
                <w:ilvl w:val="0"/>
                <w:numId w:val="15"/>
              </w:numPr>
              <w:jc w:val="center"/>
            </w:pPr>
            <w:r>
              <w:t xml:space="preserve">Uso de </w:t>
            </w:r>
            <w:r w:rsidR="00A35871">
              <w:t>padrões</w:t>
            </w:r>
            <w:r>
              <w:t xml:space="preserve"> de desenvolvimento para garantir qualidade do software;</w:t>
            </w:r>
          </w:p>
        </w:tc>
      </w:tr>
    </w:tbl>
    <w:p w14:paraId="4571E4E2" w14:textId="77777777" w:rsidR="002542DB" w:rsidRPr="007A3375" w:rsidRDefault="002542DB" w:rsidP="002542DB"/>
    <w:p w14:paraId="5D578F14" w14:textId="77777777" w:rsidR="00345762" w:rsidRDefault="00345762" w:rsidP="00345762">
      <w:pPr>
        <w:jc w:val="center"/>
        <w:rPr>
          <w:color w:val="000000" w:themeColor="text1"/>
          <w:sz w:val="20"/>
          <w:szCs w:val="20"/>
        </w:rPr>
      </w:pPr>
      <w:r w:rsidRPr="002F0FD1">
        <w:rPr>
          <w:color w:val="000000" w:themeColor="text1"/>
          <w:sz w:val="20"/>
          <w:szCs w:val="20"/>
        </w:rPr>
        <w:t xml:space="preserve">Fonte: </w:t>
      </w:r>
      <w:r>
        <w:rPr>
          <w:color w:val="000000" w:themeColor="text1"/>
          <w:sz w:val="20"/>
          <w:szCs w:val="20"/>
        </w:rPr>
        <w:t>os autores</w:t>
      </w:r>
      <w:r w:rsidRPr="002F0FD1">
        <w:rPr>
          <w:color w:val="000000" w:themeColor="text1"/>
          <w:sz w:val="20"/>
          <w:szCs w:val="20"/>
        </w:rPr>
        <w:t>.</w:t>
      </w:r>
    </w:p>
    <w:p w14:paraId="4BA61745" w14:textId="77777777" w:rsidR="002542DB" w:rsidRPr="007A3375" w:rsidRDefault="002542DB" w:rsidP="00704A83"/>
    <w:sectPr w:rsidR="002542DB" w:rsidRPr="007A3375" w:rsidSect="00F873C6">
      <w:headerReference w:type="default" r:id="rId8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26BBF" w14:textId="77777777" w:rsidR="00470D2D" w:rsidRDefault="00470D2D" w:rsidP="00155BAC">
      <w:pPr>
        <w:spacing w:line="240" w:lineRule="auto"/>
      </w:pPr>
      <w:r>
        <w:separator/>
      </w:r>
    </w:p>
  </w:endnote>
  <w:endnote w:type="continuationSeparator" w:id="0">
    <w:p w14:paraId="46997277" w14:textId="77777777" w:rsidR="00470D2D" w:rsidRDefault="00470D2D" w:rsidP="00155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67849" w14:textId="77777777" w:rsidR="00470D2D" w:rsidRDefault="00470D2D" w:rsidP="00155BAC">
      <w:pPr>
        <w:spacing w:line="240" w:lineRule="auto"/>
      </w:pPr>
      <w:r>
        <w:separator/>
      </w:r>
    </w:p>
  </w:footnote>
  <w:footnote w:type="continuationSeparator" w:id="0">
    <w:p w14:paraId="60D3EF8C" w14:textId="77777777" w:rsidR="00470D2D" w:rsidRDefault="00470D2D" w:rsidP="00155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8558853"/>
      <w:docPartObj>
        <w:docPartGallery w:val="Page Numbers (Top of Page)"/>
        <w:docPartUnique/>
      </w:docPartObj>
    </w:sdtPr>
    <w:sdtEndPr/>
    <w:sdtContent>
      <w:p w14:paraId="146059E1" w14:textId="67F80699" w:rsidR="0006726E" w:rsidRDefault="0006726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7DB04D" w14:textId="77777777" w:rsidR="00155BAC" w:rsidRDefault="00155B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7CC"/>
    <w:multiLevelType w:val="hybridMultilevel"/>
    <w:tmpl w:val="34F4E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40E"/>
    <w:multiLevelType w:val="hybridMultilevel"/>
    <w:tmpl w:val="521EA222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5A4308C"/>
    <w:multiLevelType w:val="hybridMultilevel"/>
    <w:tmpl w:val="5F5E2BF4"/>
    <w:lvl w:ilvl="0" w:tplc="D6A63FA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C1486"/>
    <w:multiLevelType w:val="hybridMultilevel"/>
    <w:tmpl w:val="3A5C25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0E267D"/>
    <w:multiLevelType w:val="multilevel"/>
    <w:tmpl w:val="C450AE1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CF02702"/>
    <w:multiLevelType w:val="hybridMultilevel"/>
    <w:tmpl w:val="90882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05BEE"/>
    <w:multiLevelType w:val="hybridMultilevel"/>
    <w:tmpl w:val="04326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76CB7"/>
    <w:multiLevelType w:val="hybridMultilevel"/>
    <w:tmpl w:val="0E74C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7E7F"/>
    <w:multiLevelType w:val="hybridMultilevel"/>
    <w:tmpl w:val="F580D1D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33309B9"/>
    <w:multiLevelType w:val="hybridMultilevel"/>
    <w:tmpl w:val="82A45C5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503DB7"/>
    <w:multiLevelType w:val="hybridMultilevel"/>
    <w:tmpl w:val="C2B89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E293D"/>
    <w:multiLevelType w:val="hybridMultilevel"/>
    <w:tmpl w:val="C58E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17CC9"/>
    <w:multiLevelType w:val="hybridMultilevel"/>
    <w:tmpl w:val="E4D68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37606">
    <w:abstractNumId w:val="5"/>
  </w:num>
  <w:num w:numId="2" w16cid:durableId="701635773">
    <w:abstractNumId w:val="4"/>
  </w:num>
  <w:num w:numId="3" w16cid:durableId="1382169210">
    <w:abstractNumId w:val="2"/>
  </w:num>
  <w:num w:numId="4" w16cid:durableId="370956564">
    <w:abstractNumId w:val="2"/>
    <w:lvlOverride w:ilvl="0">
      <w:startOverride w:val="3"/>
    </w:lvlOverride>
  </w:num>
  <w:num w:numId="5" w16cid:durableId="250893895">
    <w:abstractNumId w:val="3"/>
  </w:num>
  <w:num w:numId="6" w16cid:durableId="1087340503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9244787">
    <w:abstractNumId w:val="1"/>
  </w:num>
  <w:num w:numId="8" w16cid:durableId="538015215">
    <w:abstractNumId w:val="6"/>
  </w:num>
  <w:num w:numId="9" w16cid:durableId="1235815143">
    <w:abstractNumId w:val="12"/>
  </w:num>
  <w:num w:numId="10" w16cid:durableId="557790557">
    <w:abstractNumId w:val="10"/>
  </w:num>
  <w:num w:numId="11" w16cid:durableId="2120441323">
    <w:abstractNumId w:val="9"/>
  </w:num>
  <w:num w:numId="12" w16cid:durableId="1951164976">
    <w:abstractNumId w:val="11"/>
  </w:num>
  <w:num w:numId="13" w16cid:durableId="258872402">
    <w:abstractNumId w:val="7"/>
  </w:num>
  <w:num w:numId="14" w16cid:durableId="2043510626">
    <w:abstractNumId w:val="8"/>
  </w:num>
  <w:num w:numId="15" w16cid:durableId="206394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DB"/>
    <w:rsid w:val="000377E2"/>
    <w:rsid w:val="0006726E"/>
    <w:rsid w:val="000B42D8"/>
    <w:rsid w:val="000F5EA2"/>
    <w:rsid w:val="00106345"/>
    <w:rsid w:val="00155BAC"/>
    <w:rsid w:val="0018644A"/>
    <w:rsid w:val="001A1D8A"/>
    <w:rsid w:val="001F0827"/>
    <w:rsid w:val="00216C70"/>
    <w:rsid w:val="002542DB"/>
    <w:rsid w:val="00255569"/>
    <w:rsid w:val="002E6142"/>
    <w:rsid w:val="002F3C10"/>
    <w:rsid w:val="003173BA"/>
    <w:rsid w:val="00345762"/>
    <w:rsid w:val="0035023B"/>
    <w:rsid w:val="00364671"/>
    <w:rsid w:val="00372CC2"/>
    <w:rsid w:val="00395063"/>
    <w:rsid w:val="003C23CB"/>
    <w:rsid w:val="003E6DAF"/>
    <w:rsid w:val="00442D3E"/>
    <w:rsid w:val="00460D68"/>
    <w:rsid w:val="00470D2D"/>
    <w:rsid w:val="004A38BB"/>
    <w:rsid w:val="004A4BB8"/>
    <w:rsid w:val="004B7F85"/>
    <w:rsid w:val="004D23AC"/>
    <w:rsid w:val="00516D90"/>
    <w:rsid w:val="00551DD1"/>
    <w:rsid w:val="005B5057"/>
    <w:rsid w:val="005C31EC"/>
    <w:rsid w:val="00601050"/>
    <w:rsid w:val="0061521F"/>
    <w:rsid w:val="00620EDF"/>
    <w:rsid w:val="006C06C3"/>
    <w:rsid w:val="00704A83"/>
    <w:rsid w:val="00735F56"/>
    <w:rsid w:val="00736A12"/>
    <w:rsid w:val="00744039"/>
    <w:rsid w:val="007852F4"/>
    <w:rsid w:val="007A3375"/>
    <w:rsid w:val="007B3F1D"/>
    <w:rsid w:val="008635DB"/>
    <w:rsid w:val="00886287"/>
    <w:rsid w:val="00894285"/>
    <w:rsid w:val="0093364F"/>
    <w:rsid w:val="00935E8C"/>
    <w:rsid w:val="009701E4"/>
    <w:rsid w:val="009D0BFD"/>
    <w:rsid w:val="00A35871"/>
    <w:rsid w:val="00A446F0"/>
    <w:rsid w:val="00A64C69"/>
    <w:rsid w:val="00A80B9D"/>
    <w:rsid w:val="00AB4132"/>
    <w:rsid w:val="00B04C7C"/>
    <w:rsid w:val="00B33FF0"/>
    <w:rsid w:val="00B36A6A"/>
    <w:rsid w:val="00BC2BBD"/>
    <w:rsid w:val="00BD703B"/>
    <w:rsid w:val="00BE0C88"/>
    <w:rsid w:val="00C80951"/>
    <w:rsid w:val="00C810E1"/>
    <w:rsid w:val="00CA3691"/>
    <w:rsid w:val="00CB5D4F"/>
    <w:rsid w:val="00CB67EE"/>
    <w:rsid w:val="00CD6972"/>
    <w:rsid w:val="00D20F8A"/>
    <w:rsid w:val="00D2206F"/>
    <w:rsid w:val="00D23F83"/>
    <w:rsid w:val="00D30FD9"/>
    <w:rsid w:val="00DB0202"/>
    <w:rsid w:val="00DE7E0F"/>
    <w:rsid w:val="00E1266A"/>
    <w:rsid w:val="00E37197"/>
    <w:rsid w:val="00E64764"/>
    <w:rsid w:val="00E9198B"/>
    <w:rsid w:val="00E969E5"/>
    <w:rsid w:val="00F14A94"/>
    <w:rsid w:val="00F261E2"/>
    <w:rsid w:val="00F74188"/>
    <w:rsid w:val="00F873C6"/>
    <w:rsid w:val="00FA4589"/>
    <w:rsid w:val="00FB575D"/>
    <w:rsid w:val="00F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E5DD"/>
  <w15:chartTrackingRefBased/>
  <w15:docId w15:val="{A69A6659-0642-4524-8B53-D0AA73ED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69"/>
    <w:pPr>
      <w:spacing w:after="0" w:line="360" w:lineRule="auto"/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20EDF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B36A6A"/>
    <w:pPr>
      <w:keepNext/>
      <w:keepLines/>
      <w:numPr>
        <w:numId w:val="3"/>
      </w:numPr>
      <w:spacing w:after="24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3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3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35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35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35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35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EDF"/>
    <w:rPr>
      <w:rFonts w:ascii="Times New Roman" w:eastAsiaTheme="majorEastAsia" w:hAnsi="Times New Roman" w:cstheme="majorBidi"/>
      <w:b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36A6A"/>
    <w:rPr>
      <w:rFonts w:ascii="Times New Roman" w:eastAsiaTheme="majorEastAsia" w:hAnsi="Times New Roman" w:cstheme="majorBidi"/>
      <w:b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3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35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35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35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35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35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35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35D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35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35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35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3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35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35D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635DB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8635DB"/>
  </w:style>
  <w:style w:type="character" w:customStyle="1" w:styleId="eop">
    <w:name w:val="eop"/>
    <w:basedOn w:val="Fontepargpadro"/>
    <w:rsid w:val="008635DB"/>
  </w:style>
  <w:style w:type="table" w:styleId="Tabelacomgrade">
    <w:name w:val="Table Grid"/>
    <w:basedOn w:val="Tabelanormal"/>
    <w:uiPriority w:val="39"/>
    <w:rsid w:val="0039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395063"/>
    <w:pPr>
      <w:spacing w:before="24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55BA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BAC"/>
  </w:style>
  <w:style w:type="paragraph" w:styleId="Rodap">
    <w:name w:val="footer"/>
    <w:basedOn w:val="Normal"/>
    <w:link w:val="RodapChar"/>
    <w:uiPriority w:val="99"/>
    <w:unhideWhenUsed/>
    <w:rsid w:val="00155BA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BAC"/>
  </w:style>
  <w:style w:type="paragraph" w:styleId="Sumrio1">
    <w:name w:val="toc 1"/>
    <w:basedOn w:val="Normal"/>
    <w:next w:val="Normal"/>
    <w:autoRedefine/>
    <w:uiPriority w:val="39"/>
    <w:unhideWhenUsed/>
    <w:rsid w:val="00364671"/>
    <w:pPr>
      <w:spacing w:after="100"/>
    </w:pPr>
  </w:style>
  <w:style w:type="character" w:styleId="Hyperlink">
    <w:name w:val="Hyperlink"/>
    <w:basedOn w:val="Fontepargpadro"/>
    <w:uiPriority w:val="99"/>
    <w:unhideWhenUsed/>
    <w:rsid w:val="00364671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36A6A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B36A6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36A6A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35F56"/>
    <w:pPr>
      <w:tabs>
        <w:tab w:val="right" w:leader="dot" w:pos="8494"/>
      </w:tabs>
      <w:spacing w:after="100"/>
      <w:ind w:left="480"/>
    </w:pPr>
    <w:rPr>
      <w:rFonts w:eastAsia="Times New Roman" w:cs="Times New Roman"/>
      <w:noProof/>
      <w:kern w:val="0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D20F8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6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2807B-F537-42DB-A31C-C1911E7A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20</Pages>
  <Words>2593</Words>
  <Characters>14007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wesley silva</cp:lastModifiedBy>
  <cp:revision>65</cp:revision>
  <dcterms:created xsi:type="dcterms:W3CDTF">2025-02-22T21:27:00Z</dcterms:created>
  <dcterms:modified xsi:type="dcterms:W3CDTF">2025-02-22T22:36:00Z</dcterms:modified>
</cp:coreProperties>
</file>