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D418" w14:textId="2B581C88" w:rsidR="008E7FE2" w:rsidRDefault="008E7FE2" w:rsidP="008E7FE2">
      <w:pPr>
        <w:rPr>
          <w:rFonts w:ascii="Verdana" w:hAnsi="Verdana"/>
          <w:color w:val="434F54"/>
        </w:rPr>
      </w:pPr>
      <w:r w:rsidRPr="008E7FE2">
        <w:rPr>
          <w:rFonts w:ascii="Verdana" w:hAnsi="Verdana"/>
          <w:color w:val="434F54"/>
        </w:rPr>
        <w:t>https://www.arduino.cc/reference/en/language/variables/data-types/array/</w:t>
      </w:r>
    </w:p>
    <w:p w14:paraId="3B871FE1" w14:textId="0CEE43DB" w:rsidR="008E7FE2" w:rsidRDefault="008E7FE2" w:rsidP="008E7FE2">
      <w:pPr>
        <w:rPr>
          <w:rFonts w:ascii="Verdana" w:hAnsi="Verdana"/>
          <w:color w:val="434F54"/>
        </w:rPr>
      </w:pPr>
      <w:r>
        <w:rPr>
          <w:rFonts w:ascii="Verdana" w:hAnsi="Verdana"/>
          <w:color w:val="434F54"/>
        </w:rPr>
        <w:fldChar w:fldCharType="begin"/>
      </w:r>
      <w:r>
        <w:rPr>
          <w:rFonts w:ascii="Verdana" w:hAnsi="Verdana"/>
          <w:color w:val="434F54"/>
        </w:rPr>
        <w:instrText xml:space="preserve"> HYPERLINK "https://www.arduino.cc/reference/en" </w:instrText>
      </w:r>
      <w:r>
        <w:rPr>
          <w:rFonts w:ascii="Verdana" w:hAnsi="Verdana"/>
          <w:color w:val="434F54"/>
        </w:rPr>
        <w:fldChar w:fldCharType="separate"/>
      </w:r>
      <w:r>
        <w:rPr>
          <w:rStyle w:val="Hyperlink"/>
          <w:rFonts w:ascii="Verdana" w:hAnsi="Verdana"/>
          <w:color w:val="00979D"/>
        </w:rPr>
        <w:t>Reference</w:t>
      </w:r>
      <w:r>
        <w:rPr>
          <w:rFonts w:ascii="Verdana" w:hAnsi="Verdana"/>
          <w:color w:val="434F54"/>
        </w:rPr>
        <w:fldChar w:fldCharType="end"/>
      </w:r>
      <w:r>
        <w:rPr>
          <w:rFonts w:ascii="Verdana" w:hAnsi="Verdana"/>
          <w:color w:val="434F54"/>
        </w:rPr>
        <w:t> &gt; </w:t>
      </w:r>
      <w:hyperlink r:id="rId4" w:anchor="language" w:history="1">
        <w:r>
          <w:rPr>
            <w:rStyle w:val="Hyperlink"/>
            <w:rFonts w:ascii="Verdana" w:hAnsi="Verdana"/>
            <w:color w:val="374146"/>
          </w:rPr>
          <w:t>Language</w:t>
        </w:r>
      </w:hyperlink>
      <w:r>
        <w:rPr>
          <w:rFonts w:ascii="Verdana" w:hAnsi="Verdana"/>
          <w:color w:val="434F54"/>
        </w:rPr>
        <w:t> &gt; </w:t>
      </w:r>
      <w:hyperlink r:id="rId5" w:anchor="variables" w:history="1">
        <w:r>
          <w:rPr>
            <w:rStyle w:val="Hyperlink"/>
            <w:rFonts w:ascii="Verdana" w:hAnsi="Verdana"/>
            <w:color w:val="374146"/>
          </w:rPr>
          <w:t>Variables</w:t>
        </w:r>
      </w:hyperlink>
      <w:r>
        <w:rPr>
          <w:rFonts w:ascii="Verdana" w:hAnsi="Verdana"/>
          <w:color w:val="434F54"/>
        </w:rPr>
        <w:t> &gt; </w:t>
      </w:r>
      <w:hyperlink r:id="rId6" w:anchor="data-types" w:history="1">
        <w:r>
          <w:rPr>
            <w:rStyle w:val="Hyperlink"/>
            <w:rFonts w:ascii="Verdana" w:hAnsi="Verdana"/>
            <w:color w:val="374146"/>
          </w:rPr>
          <w:t>Data types</w:t>
        </w:r>
      </w:hyperlink>
      <w:r>
        <w:rPr>
          <w:rFonts w:ascii="Verdana" w:hAnsi="Verdana"/>
          <w:color w:val="434F54"/>
        </w:rPr>
        <w:t> &gt; Array</w:t>
      </w:r>
    </w:p>
    <w:p w14:paraId="49DEC584" w14:textId="77777777" w:rsidR="008E7FE2" w:rsidRDefault="008E7FE2" w:rsidP="008E7FE2">
      <w:pPr>
        <w:pStyle w:val="Kop1"/>
        <w:spacing w:before="0" w:beforeAutospacing="0" w:line="525" w:lineRule="atLeast"/>
        <w:rPr>
          <w:rFonts w:ascii="Verdana" w:hAnsi="Verdana"/>
          <w:b w:val="0"/>
          <w:bCs w:val="0"/>
          <w:color w:val="000000"/>
          <w:spacing w:val="2"/>
        </w:rPr>
      </w:pPr>
      <w:r>
        <w:rPr>
          <w:rFonts w:ascii="Verdana" w:hAnsi="Verdana"/>
          <w:b w:val="0"/>
          <w:bCs w:val="0"/>
          <w:color w:val="000000"/>
          <w:spacing w:val="2"/>
        </w:rPr>
        <w:t>array</w:t>
      </w:r>
    </w:p>
    <w:p w14:paraId="024C3D70" w14:textId="77777777" w:rsidR="008E7FE2" w:rsidRDefault="008E7FE2" w:rsidP="008E7FE2">
      <w:r>
        <w:rPr>
          <w:rFonts w:ascii="Verdana" w:hAnsi="Verdana"/>
          <w:color w:val="434F54"/>
        </w:rPr>
        <w:t>[Data Types]</w:t>
      </w:r>
    </w:p>
    <w:p w14:paraId="41DD950E"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Description</w:t>
      </w:r>
    </w:p>
    <w:p w14:paraId="6CAC09BC"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An array is a collection of variables that are accessed with an index number. Arrays in the C++ programming language Arduino sketches are written in can be complicated, but using simple arrays is relatively straightforward.</w:t>
      </w:r>
    </w:p>
    <w:p w14:paraId="1EFE655D"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Creating (Declaring) an Array</w:t>
      </w:r>
    </w:p>
    <w:p w14:paraId="20836233" w14:textId="77777777" w:rsidR="008E7FE2" w:rsidRDefault="008E7FE2" w:rsidP="008E7FE2">
      <w:pPr>
        <w:pStyle w:val="Normaalweb"/>
        <w:spacing w:line="408" w:lineRule="atLeast"/>
        <w:rPr>
          <w:rFonts w:ascii="Verdana" w:hAnsi="Verdana"/>
          <w:color w:val="000000"/>
          <w:spacing w:val="2"/>
        </w:rPr>
      </w:pPr>
      <w:proofErr w:type="gramStart"/>
      <w:r>
        <w:rPr>
          <w:rFonts w:ascii="Verdana" w:hAnsi="Verdana"/>
          <w:color w:val="000000"/>
          <w:spacing w:val="2"/>
        </w:rPr>
        <w:t>All of</w:t>
      </w:r>
      <w:proofErr w:type="gramEnd"/>
      <w:r>
        <w:rPr>
          <w:rFonts w:ascii="Verdana" w:hAnsi="Verdana"/>
          <w:color w:val="000000"/>
          <w:spacing w:val="2"/>
        </w:rPr>
        <w:t xml:space="preserve"> the methods below are valid ways to create (declare) an array.</w:t>
      </w:r>
    </w:p>
    <w:p w14:paraId="6B5B07F4"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int </w:t>
      </w:r>
      <w:proofErr w:type="gramStart"/>
      <w:r>
        <w:rPr>
          <w:rStyle w:val="HTMLCode"/>
          <w:color w:val="000000"/>
          <w:sz w:val="21"/>
          <w:szCs w:val="21"/>
          <w:shd w:val="clear" w:color="auto" w:fill="F7F9F9"/>
        </w:rPr>
        <w:t>myInts[</w:t>
      </w:r>
      <w:proofErr w:type="gramEnd"/>
      <w:r>
        <w:rPr>
          <w:rStyle w:val="HTMLCode"/>
          <w:color w:val="000000"/>
          <w:sz w:val="21"/>
          <w:szCs w:val="21"/>
          <w:shd w:val="clear" w:color="auto" w:fill="F7F9F9"/>
        </w:rPr>
        <w:t>6];</w:t>
      </w:r>
    </w:p>
    <w:p w14:paraId="1E4D1C25"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int </w:t>
      </w:r>
      <w:proofErr w:type="gramStart"/>
      <w:r>
        <w:rPr>
          <w:rStyle w:val="HTMLCode"/>
          <w:color w:val="000000"/>
          <w:sz w:val="21"/>
          <w:szCs w:val="21"/>
          <w:shd w:val="clear" w:color="auto" w:fill="F7F9F9"/>
        </w:rPr>
        <w:t>myPins[</w:t>
      </w:r>
      <w:proofErr w:type="gramEnd"/>
      <w:r>
        <w:rPr>
          <w:rStyle w:val="HTMLCode"/>
          <w:color w:val="000000"/>
          <w:sz w:val="21"/>
          <w:szCs w:val="21"/>
          <w:shd w:val="clear" w:color="auto" w:fill="F7F9F9"/>
        </w:rPr>
        <w:t>] = {2, 4, 8, 3, 6};</w:t>
      </w:r>
    </w:p>
    <w:p w14:paraId="0F3D7EB4"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int </w:t>
      </w:r>
      <w:proofErr w:type="gramStart"/>
      <w:r>
        <w:rPr>
          <w:rStyle w:val="HTMLCode"/>
          <w:color w:val="000000"/>
          <w:sz w:val="21"/>
          <w:szCs w:val="21"/>
          <w:shd w:val="clear" w:color="auto" w:fill="F7F9F9"/>
        </w:rPr>
        <w:t>mySensVals[</w:t>
      </w:r>
      <w:proofErr w:type="gramEnd"/>
      <w:r>
        <w:rPr>
          <w:rStyle w:val="HTMLCode"/>
          <w:color w:val="000000"/>
          <w:sz w:val="21"/>
          <w:szCs w:val="21"/>
          <w:shd w:val="clear" w:color="auto" w:fill="F7F9F9"/>
        </w:rPr>
        <w:t>6] = {2, 4, -8, 3, 2};</w:t>
      </w:r>
    </w:p>
    <w:p w14:paraId="453268E7" w14:textId="77777777" w:rsidR="008E7FE2" w:rsidRDefault="008E7FE2" w:rsidP="008E7FE2">
      <w:pPr>
        <w:pStyle w:val="HTML-voorafopgemaakt"/>
        <w:shd w:val="clear" w:color="auto" w:fill="F7F9F9"/>
        <w:rPr>
          <w:color w:val="434F54"/>
        </w:rPr>
      </w:pPr>
      <w:r>
        <w:rPr>
          <w:rStyle w:val="HTMLCode"/>
          <w:color w:val="000000"/>
          <w:sz w:val="21"/>
          <w:szCs w:val="21"/>
          <w:shd w:val="clear" w:color="auto" w:fill="F7F9F9"/>
        </w:rPr>
        <w:t xml:space="preserve">  char </w:t>
      </w:r>
      <w:proofErr w:type="gramStart"/>
      <w:r>
        <w:rPr>
          <w:rStyle w:val="HTMLCode"/>
          <w:color w:val="000000"/>
          <w:sz w:val="21"/>
          <w:szCs w:val="21"/>
          <w:shd w:val="clear" w:color="auto" w:fill="F7F9F9"/>
        </w:rPr>
        <w:t>message[</w:t>
      </w:r>
      <w:proofErr w:type="gramEnd"/>
      <w:r>
        <w:rPr>
          <w:rStyle w:val="HTMLCode"/>
          <w:color w:val="000000"/>
          <w:sz w:val="21"/>
          <w:szCs w:val="21"/>
          <w:shd w:val="clear" w:color="auto" w:fill="F7F9F9"/>
        </w:rPr>
        <w:t>6] = "hello";</w:t>
      </w:r>
    </w:p>
    <w:p w14:paraId="39EF3185"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You can declare an array without initializing it as in myInts.</w:t>
      </w:r>
      <w:r>
        <w:rPr>
          <w:rFonts w:ascii="Verdana" w:hAnsi="Verdana"/>
          <w:color w:val="000000"/>
          <w:spacing w:val="2"/>
        </w:rPr>
        <w:br/>
        <w:t>In myPins we declare an array without explicitly choosing a size. The compiler counts the elements and creates an array of the appropriate size.</w:t>
      </w:r>
      <w:r>
        <w:rPr>
          <w:rFonts w:ascii="Verdana" w:hAnsi="Verdana"/>
          <w:color w:val="000000"/>
          <w:spacing w:val="2"/>
        </w:rPr>
        <w:br/>
        <w:t>Finally you can both initialize and size your array, as in mySensVals. Note that when declaring an array of type char, one more element than your initialization is required, to hold the required null character.</w:t>
      </w:r>
    </w:p>
    <w:p w14:paraId="284B9FB9"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lastRenderedPageBreak/>
        <w:t>Accessing an Array</w:t>
      </w:r>
    </w:p>
    <w:p w14:paraId="783B3EF7"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Arrays are zero indexed, that is, referring to the array initialization above, the first element of the array is at index 0, hence</w:t>
      </w:r>
    </w:p>
    <w:p w14:paraId="13EB83DE" w14:textId="77777777" w:rsidR="008E7FE2" w:rsidRDefault="008E7FE2" w:rsidP="008E7FE2">
      <w:pPr>
        <w:pStyle w:val="Normaalweb"/>
        <w:spacing w:line="408" w:lineRule="atLeast"/>
        <w:rPr>
          <w:rFonts w:ascii="Verdana" w:hAnsi="Verdana"/>
          <w:color w:val="000000"/>
          <w:spacing w:val="2"/>
        </w:rPr>
      </w:pPr>
      <w:proofErr w:type="gramStart"/>
      <w:r>
        <w:rPr>
          <w:rStyle w:val="HTMLCode"/>
          <w:color w:val="000000"/>
          <w:spacing w:val="2"/>
          <w:sz w:val="21"/>
          <w:szCs w:val="21"/>
          <w:shd w:val="clear" w:color="auto" w:fill="F7F9F9"/>
        </w:rPr>
        <w:t>mySensVals[</w:t>
      </w:r>
      <w:proofErr w:type="gramEnd"/>
      <w:r>
        <w:rPr>
          <w:rStyle w:val="HTMLCode"/>
          <w:color w:val="000000"/>
          <w:spacing w:val="2"/>
          <w:sz w:val="21"/>
          <w:szCs w:val="21"/>
          <w:shd w:val="clear" w:color="auto" w:fill="F7F9F9"/>
        </w:rPr>
        <w:t>0] == 2, mySensVals[1] == 4,</w:t>
      </w:r>
      <w:r>
        <w:rPr>
          <w:rFonts w:ascii="Verdana" w:hAnsi="Verdana"/>
          <w:color w:val="000000"/>
          <w:spacing w:val="2"/>
        </w:rPr>
        <w:t> and so forth.</w:t>
      </w:r>
    </w:p>
    <w:p w14:paraId="4D2E921F"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It also means that in an array with ten elements, index nine is the last element. Hence:</w:t>
      </w:r>
    </w:p>
    <w:p w14:paraId="0EA88B21"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int </w:t>
      </w:r>
      <w:proofErr w:type="gramStart"/>
      <w:r>
        <w:rPr>
          <w:rStyle w:val="HTMLCode"/>
          <w:color w:val="000000"/>
          <w:sz w:val="21"/>
          <w:szCs w:val="21"/>
          <w:shd w:val="clear" w:color="auto" w:fill="F7F9F9"/>
        </w:rPr>
        <w:t>myArray[</w:t>
      </w:r>
      <w:proofErr w:type="gramEnd"/>
      <w:r>
        <w:rPr>
          <w:rStyle w:val="HTMLCode"/>
          <w:color w:val="000000"/>
          <w:sz w:val="21"/>
          <w:szCs w:val="21"/>
          <w:shd w:val="clear" w:color="auto" w:fill="F7F9F9"/>
        </w:rPr>
        <w:t>10]={9, 3, 2, 4, 3, 2, 7, 8, 9, 11};</w:t>
      </w:r>
    </w:p>
    <w:p w14:paraId="72EE189F"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w:t>
      </w:r>
      <w:proofErr w:type="gramStart"/>
      <w:r>
        <w:rPr>
          <w:rStyle w:val="HTMLCode"/>
          <w:color w:val="000000"/>
          <w:sz w:val="21"/>
          <w:szCs w:val="21"/>
          <w:shd w:val="clear" w:color="auto" w:fill="F7F9F9"/>
        </w:rPr>
        <w:t>myArray[</w:t>
      </w:r>
      <w:proofErr w:type="gramEnd"/>
      <w:r>
        <w:rPr>
          <w:rStyle w:val="HTMLCode"/>
          <w:color w:val="000000"/>
          <w:sz w:val="21"/>
          <w:szCs w:val="21"/>
          <w:shd w:val="clear" w:color="auto" w:fill="F7F9F9"/>
        </w:rPr>
        <w:t>9]    contains 11</w:t>
      </w:r>
    </w:p>
    <w:p w14:paraId="33338F56" w14:textId="77777777" w:rsidR="008E7FE2" w:rsidRDefault="008E7FE2" w:rsidP="008E7FE2">
      <w:pPr>
        <w:pStyle w:val="HTML-voorafopgemaakt"/>
        <w:shd w:val="clear" w:color="auto" w:fill="F7F9F9"/>
        <w:rPr>
          <w:color w:val="434F54"/>
        </w:rPr>
      </w:pPr>
      <w:r>
        <w:rPr>
          <w:rStyle w:val="HTMLCode"/>
          <w:color w:val="000000"/>
          <w:sz w:val="21"/>
          <w:szCs w:val="21"/>
          <w:shd w:val="clear" w:color="auto" w:fill="F7F9F9"/>
        </w:rPr>
        <w:t xml:space="preserve">// </w:t>
      </w:r>
      <w:proofErr w:type="gramStart"/>
      <w:r>
        <w:rPr>
          <w:rStyle w:val="HTMLCode"/>
          <w:color w:val="000000"/>
          <w:sz w:val="21"/>
          <w:szCs w:val="21"/>
          <w:shd w:val="clear" w:color="auto" w:fill="F7F9F9"/>
        </w:rPr>
        <w:t>myArray[</w:t>
      </w:r>
      <w:proofErr w:type="gramEnd"/>
      <w:r>
        <w:rPr>
          <w:rStyle w:val="HTMLCode"/>
          <w:color w:val="000000"/>
          <w:sz w:val="21"/>
          <w:szCs w:val="21"/>
          <w:shd w:val="clear" w:color="auto" w:fill="F7F9F9"/>
        </w:rPr>
        <w:t>10]   is invalid and contains random information (other memory address)</w:t>
      </w:r>
    </w:p>
    <w:p w14:paraId="5C0EAE95"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 xml:space="preserve">For this </w:t>
      </w:r>
      <w:proofErr w:type="gramStart"/>
      <w:r>
        <w:rPr>
          <w:rFonts w:ascii="Verdana" w:hAnsi="Verdana"/>
          <w:color w:val="000000"/>
          <w:spacing w:val="2"/>
        </w:rPr>
        <w:t>reason</w:t>
      </w:r>
      <w:proofErr w:type="gramEnd"/>
      <w:r>
        <w:rPr>
          <w:rFonts w:ascii="Verdana" w:hAnsi="Verdana"/>
          <w:color w:val="000000"/>
          <w:spacing w:val="2"/>
        </w:rPr>
        <w:t xml:space="preserve"> you should be careful in accessing arrays. Accessing past the end of an array (using an index number greater than your declared array size - 1) is reading from memory that is in use for other purposes. Reading from these locations is probably not going to do much except yield invalid data. Writing to random memory locations is </w:t>
      </w:r>
      <w:proofErr w:type="gramStart"/>
      <w:r>
        <w:rPr>
          <w:rFonts w:ascii="Verdana" w:hAnsi="Verdana"/>
          <w:color w:val="000000"/>
          <w:spacing w:val="2"/>
        </w:rPr>
        <w:t>definitely a</w:t>
      </w:r>
      <w:proofErr w:type="gramEnd"/>
      <w:r>
        <w:rPr>
          <w:rFonts w:ascii="Verdana" w:hAnsi="Verdana"/>
          <w:color w:val="000000"/>
          <w:spacing w:val="2"/>
        </w:rPr>
        <w:t xml:space="preserve"> bad idea and can often lead to unhappy results such as crashes or program malfunction. This can also be a difficult bug to track down.</w:t>
      </w:r>
    </w:p>
    <w:p w14:paraId="3A4C69E3"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Unlike BASIC or JAVA, the C++ compiler does no checking to see if array access is within legal bounds of the array size that you have declared.</w:t>
      </w:r>
    </w:p>
    <w:p w14:paraId="2087088D"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To assign a value to an array:</w:t>
      </w:r>
    </w:p>
    <w:p w14:paraId="775FCFF4" w14:textId="77777777" w:rsidR="008E7FE2" w:rsidRDefault="008E7FE2" w:rsidP="008E7FE2">
      <w:pPr>
        <w:pStyle w:val="Normaalweb"/>
        <w:spacing w:line="408" w:lineRule="atLeast"/>
        <w:rPr>
          <w:rFonts w:ascii="Verdana" w:hAnsi="Verdana"/>
          <w:color w:val="000000"/>
          <w:spacing w:val="2"/>
        </w:rPr>
      </w:pPr>
      <w:proofErr w:type="gramStart"/>
      <w:r>
        <w:rPr>
          <w:rStyle w:val="HTMLCode"/>
          <w:color w:val="000000"/>
          <w:spacing w:val="2"/>
          <w:sz w:val="21"/>
          <w:szCs w:val="21"/>
          <w:shd w:val="clear" w:color="auto" w:fill="F7F9F9"/>
        </w:rPr>
        <w:t>mySensVals[</w:t>
      </w:r>
      <w:proofErr w:type="gramEnd"/>
      <w:r>
        <w:rPr>
          <w:rStyle w:val="HTMLCode"/>
          <w:color w:val="000000"/>
          <w:spacing w:val="2"/>
          <w:sz w:val="21"/>
          <w:szCs w:val="21"/>
          <w:shd w:val="clear" w:color="auto" w:fill="F7F9F9"/>
        </w:rPr>
        <w:t>0] = 10;</w:t>
      </w:r>
    </w:p>
    <w:p w14:paraId="31B9AF77"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lastRenderedPageBreak/>
        <w:t>To retrieve a value from an array:</w:t>
      </w:r>
    </w:p>
    <w:p w14:paraId="3B8D2A65" w14:textId="77777777" w:rsidR="008E7FE2" w:rsidRDefault="008E7FE2" w:rsidP="008E7FE2">
      <w:pPr>
        <w:pStyle w:val="Normaalweb"/>
        <w:spacing w:line="408" w:lineRule="atLeast"/>
        <w:rPr>
          <w:rFonts w:ascii="Verdana" w:hAnsi="Verdana"/>
          <w:color w:val="000000"/>
          <w:spacing w:val="2"/>
        </w:rPr>
      </w:pPr>
      <w:r>
        <w:rPr>
          <w:rStyle w:val="HTMLCode"/>
          <w:color w:val="000000"/>
          <w:spacing w:val="2"/>
          <w:sz w:val="21"/>
          <w:szCs w:val="21"/>
          <w:shd w:val="clear" w:color="auto" w:fill="F7F9F9"/>
        </w:rPr>
        <w:t xml:space="preserve">x = </w:t>
      </w:r>
      <w:proofErr w:type="gramStart"/>
      <w:r>
        <w:rPr>
          <w:rStyle w:val="HTMLCode"/>
          <w:color w:val="000000"/>
          <w:spacing w:val="2"/>
          <w:sz w:val="21"/>
          <w:szCs w:val="21"/>
          <w:shd w:val="clear" w:color="auto" w:fill="F7F9F9"/>
        </w:rPr>
        <w:t>mySensVals[</w:t>
      </w:r>
      <w:proofErr w:type="gramEnd"/>
      <w:r>
        <w:rPr>
          <w:rStyle w:val="HTMLCode"/>
          <w:color w:val="000000"/>
          <w:spacing w:val="2"/>
          <w:sz w:val="21"/>
          <w:szCs w:val="21"/>
          <w:shd w:val="clear" w:color="auto" w:fill="F7F9F9"/>
        </w:rPr>
        <w:t>4];</w:t>
      </w:r>
    </w:p>
    <w:p w14:paraId="31A02714" w14:textId="77777777" w:rsidR="008E7FE2" w:rsidRDefault="008E7FE2" w:rsidP="008E7FE2">
      <w:pPr>
        <w:pStyle w:val="Kop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Arrays and FOR Loops</w:t>
      </w:r>
    </w:p>
    <w:p w14:paraId="6808018E" w14:textId="77777777" w:rsidR="008E7FE2" w:rsidRDefault="008E7FE2" w:rsidP="008E7FE2">
      <w:pPr>
        <w:pStyle w:val="Normaalweb"/>
        <w:spacing w:line="408" w:lineRule="atLeast"/>
        <w:rPr>
          <w:rFonts w:ascii="Verdana" w:hAnsi="Verdana"/>
          <w:color w:val="000000"/>
          <w:spacing w:val="2"/>
        </w:rPr>
      </w:pPr>
      <w:r>
        <w:rPr>
          <w:rFonts w:ascii="Verdana" w:hAnsi="Verdana"/>
          <w:color w:val="000000"/>
          <w:spacing w:val="2"/>
        </w:rPr>
        <w:t>Arrays are often manipulated inside for loops, where the loop counter is used as the index for each array element. For example, to print the elements of an array over the serial port, you could do something like this:</w:t>
      </w:r>
    </w:p>
    <w:p w14:paraId="163095E1"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for (byte i = 0; i &lt; 5; i = i + 1) {</w:t>
      </w:r>
    </w:p>
    <w:p w14:paraId="60F2A4CA" w14:textId="77777777" w:rsidR="008E7FE2" w:rsidRDefault="008E7FE2" w:rsidP="008E7FE2">
      <w:pPr>
        <w:pStyle w:val="HTML-voorafopgemaakt"/>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Serial.println(myPins[i]</w:t>
      </w:r>
      <w:proofErr w:type="gramStart"/>
      <w:r>
        <w:rPr>
          <w:rStyle w:val="HTMLCode"/>
          <w:color w:val="000000"/>
          <w:sz w:val="21"/>
          <w:szCs w:val="21"/>
          <w:shd w:val="clear" w:color="auto" w:fill="F7F9F9"/>
        </w:rPr>
        <w:t>);</w:t>
      </w:r>
      <w:proofErr w:type="gramEnd"/>
    </w:p>
    <w:p w14:paraId="57A8C13B" w14:textId="77777777" w:rsidR="008E7FE2" w:rsidRDefault="008E7FE2" w:rsidP="008E7FE2">
      <w:pPr>
        <w:pStyle w:val="HTML-voorafopgemaakt"/>
        <w:shd w:val="clear" w:color="auto" w:fill="F7F9F9"/>
        <w:rPr>
          <w:color w:val="434F54"/>
        </w:rPr>
      </w:pPr>
      <w:r>
        <w:rPr>
          <w:rStyle w:val="HTMLCode"/>
          <w:color w:val="000000"/>
          <w:sz w:val="21"/>
          <w:szCs w:val="21"/>
          <w:shd w:val="clear" w:color="auto" w:fill="F7F9F9"/>
        </w:rPr>
        <w:t>}</w:t>
      </w:r>
    </w:p>
    <w:p w14:paraId="783FCBA8" w14:textId="77777777" w:rsidR="008E7FE2" w:rsidRDefault="008E7FE2"/>
    <w:sectPr w:rsidR="008E7FE2" w:rsidSect="008E7FE2">
      <w:pgSz w:w="15840" w:h="12240"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E2"/>
    <w:rsid w:val="008E7F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507B"/>
  <w15:chartTrackingRefBased/>
  <w15:docId w15:val="{06FDBB33-67E4-4F4B-9F6F-0FAA2536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7FE2"/>
    <w:pPr>
      <w:spacing w:after="0" w:line="240" w:lineRule="auto"/>
    </w:pPr>
    <w:rPr>
      <w:rFonts w:ascii="Times New Roman" w:eastAsia="Times New Roman" w:hAnsi="Times New Roman" w:cs="Times New Roman"/>
      <w:sz w:val="24"/>
      <w:szCs w:val="24"/>
    </w:rPr>
  </w:style>
  <w:style w:type="paragraph" w:styleId="Kop1">
    <w:name w:val="heading 1"/>
    <w:basedOn w:val="Standaard"/>
    <w:link w:val="Kop1Char"/>
    <w:uiPriority w:val="9"/>
    <w:qFormat/>
    <w:rsid w:val="008E7FE2"/>
    <w:pPr>
      <w:spacing w:before="100" w:beforeAutospacing="1" w:after="100" w:afterAutospacing="1"/>
      <w:outlineLvl w:val="0"/>
    </w:pPr>
    <w:rPr>
      <w:b/>
      <w:bCs/>
      <w:kern w:val="36"/>
      <w:sz w:val="48"/>
      <w:szCs w:val="48"/>
    </w:rPr>
  </w:style>
  <w:style w:type="paragraph" w:styleId="Kop3">
    <w:name w:val="heading 3"/>
    <w:basedOn w:val="Standaard"/>
    <w:link w:val="Kop3Char"/>
    <w:uiPriority w:val="9"/>
    <w:qFormat/>
    <w:rsid w:val="008E7FE2"/>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7FE2"/>
    <w:rPr>
      <w:rFonts w:ascii="Times New Roman" w:eastAsia="Times New Roman" w:hAnsi="Times New Roman" w:cs="Times New Roman"/>
      <w:b/>
      <w:bCs/>
      <w:kern w:val="36"/>
      <w:sz w:val="48"/>
      <w:szCs w:val="48"/>
    </w:rPr>
  </w:style>
  <w:style w:type="character" w:customStyle="1" w:styleId="Kop3Char">
    <w:name w:val="Kop 3 Char"/>
    <w:basedOn w:val="Standaardalinea-lettertype"/>
    <w:link w:val="Kop3"/>
    <w:uiPriority w:val="9"/>
    <w:rsid w:val="008E7FE2"/>
    <w:rPr>
      <w:rFonts w:ascii="Times New Roman" w:eastAsia="Times New Roman" w:hAnsi="Times New Roman" w:cs="Times New Roman"/>
      <w:b/>
      <w:bCs/>
      <w:sz w:val="27"/>
      <w:szCs w:val="27"/>
    </w:rPr>
  </w:style>
  <w:style w:type="character" w:styleId="Hyperlink">
    <w:name w:val="Hyperlink"/>
    <w:basedOn w:val="Standaardalinea-lettertype"/>
    <w:uiPriority w:val="99"/>
    <w:semiHidden/>
    <w:unhideWhenUsed/>
    <w:rsid w:val="008E7FE2"/>
    <w:rPr>
      <w:color w:val="0000FF"/>
      <w:u w:val="single"/>
    </w:rPr>
  </w:style>
  <w:style w:type="paragraph" w:styleId="Normaalweb">
    <w:name w:val="Normal (Web)"/>
    <w:basedOn w:val="Standaard"/>
    <w:uiPriority w:val="99"/>
    <w:semiHidden/>
    <w:unhideWhenUsed/>
    <w:rsid w:val="008E7FE2"/>
    <w:pPr>
      <w:spacing w:before="100" w:beforeAutospacing="1" w:after="100" w:afterAutospacing="1"/>
    </w:pPr>
  </w:style>
  <w:style w:type="paragraph" w:styleId="HTML-voorafopgemaakt">
    <w:name w:val="HTML Preformatted"/>
    <w:basedOn w:val="Standaard"/>
    <w:link w:val="HTML-voorafopgemaaktChar"/>
    <w:uiPriority w:val="99"/>
    <w:semiHidden/>
    <w:unhideWhenUsed/>
    <w:rsid w:val="008E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8E7FE2"/>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8E7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771632">
      <w:bodyDiv w:val="1"/>
      <w:marLeft w:val="0"/>
      <w:marRight w:val="0"/>
      <w:marTop w:val="0"/>
      <w:marBottom w:val="0"/>
      <w:divBdr>
        <w:top w:val="none" w:sz="0" w:space="0" w:color="auto"/>
        <w:left w:val="none" w:sz="0" w:space="0" w:color="auto"/>
        <w:bottom w:val="none" w:sz="0" w:space="0" w:color="auto"/>
        <w:right w:val="none" w:sz="0" w:space="0" w:color="auto"/>
      </w:divBdr>
      <w:divsChild>
        <w:div w:id="760415601">
          <w:marLeft w:val="0"/>
          <w:marRight w:val="0"/>
          <w:marTop w:val="0"/>
          <w:marBottom w:val="240"/>
          <w:divBdr>
            <w:top w:val="none" w:sz="0" w:space="0" w:color="auto"/>
            <w:left w:val="none" w:sz="0" w:space="0" w:color="auto"/>
            <w:bottom w:val="none" w:sz="0" w:space="0" w:color="auto"/>
            <w:right w:val="none" w:sz="0" w:space="0" w:color="auto"/>
          </w:divBdr>
        </w:div>
        <w:div w:id="618419016">
          <w:marLeft w:val="0"/>
          <w:marRight w:val="0"/>
          <w:marTop w:val="0"/>
          <w:marBottom w:val="0"/>
          <w:divBdr>
            <w:top w:val="none" w:sz="0" w:space="0" w:color="auto"/>
            <w:left w:val="none" w:sz="0" w:space="0" w:color="auto"/>
            <w:bottom w:val="none" w:sz="0" w:space="0" w:color="auto"/>
            <w:right w:val="none" w:sz="0" w:space="0" w:color="auto"/>
          </w:divBdr>
          <w:divsChild>
            <w:div w:id="2061049045">
              <w:marLeft w:val="0"/>
              <w:marRight w:val="0"/>
              <w:marTop w:val="0"/>
              <w:marBottom w:val="0"/>
              <w:divBdr>
                <w:top w:val="none" w:sz="0" w:space="0" w:color="auto"/>
                <w:left w:val="none" w:sz="0" w:space="0" w:color="auto"/>
                <w:bottom w:val="none" w:sz="0" w:space="0" w:color="auto"/>
                <w:right w:val="none" w:sz="0" w:space="0" w:color="auto"/>
              </w:divBdr>
              <w:divsChild>
                <w:div w:id="1125469236">
                  <w:marLeft w:val="0"/>
                  <w:marRight w:val="0"/>
                  <w:marTop w:val="0"/>
                  <w:marBottom w:val="0"/>
                  <w:divBdr>
                    <w:top w:val="none" w:sz="0" w:space="0" w:color="auto"/>
                    <w:left w:val="none" w:sz="0" w:space="0" w:color="auto"/>
                    <w:bottom w:val="none" w:sz="0" w:space="0" w:color="auto"/>
                    <w:right w:val="none" w:sz="0" w:space="0" w:color="auto"/>
                  </w:divBdr>
                </w:div>
                <w:div w:id="5182442">
                  <w:marLeft w:val="0"/>
                  <w:marRight w:val="0"/>
                  <w:marTop w:val="0"/>
                  <w:marBottom w:val="0"/>
                  <w:divBdr>
                    <w:top w:val="none" w:sz="0" w:space="0" w:color="auto"/>
                    <w:left w:val="none" w:sz="0" w:space="0" w:color="auto"/>
                    <w:bottom w:val="none" w:sz="0" w:space="0" w:color="auto"/>
                    <w:right w:val="none" w:sz="0" w:space="0" w:color="auto"/>
                  </w:divBdr>
                </w:div>
                <w:div w:id="1672366701">
                  <w:marLeft w:val="0"/>
                  <w:marRight w:val="0"/>
                  <w:marTop w:val="0"/>
                  <w:marBottom w:val="0"/>
                  <w:divBdr>
                    <w:top w:val="none" w:sz="0" w:space="0" w:color="auto"/>
                    <w:left w:val="none" w:sz="0" w:space="0" w:color="auto"/>
                    <w:bottom w:val="none" w:sz="0" w:space="0" w:color="auto"/>
                    <w:right w:val="none" w:sz="0" w:space="0" w:color="auto"/>
                  </w:divBdr>
                  <w:divsChild>
                    <w:div w:id="266235290">
                      <w:marLeft w:val="0"/>
                      <w:marRight w:val="0"/>
                      <w:marTop w:val="0"/>
                      <w:marBottom w:val="0"/>
                      <w:divBdr>
                        <w:top w:val="none" w:sz="0" w:space="0" w:color="auto"/>
                        <w:left w:val="none" w:sz="0" w:space="0" w:color="auto"/>
                        <w:bottom w:val="none" w:sz="0" w:space="0" w:color="auto"/>
                        <w:right w:val="none" w:sz="0" w:space="0" w:color="auto"/>
                      </w:divBdr>
                    </w:div>
                  </w:divsChild>
                </w:div>
                <w:div w:id="1285770024">
                  <w:marLeft w:val="0"/>
                  <w:marRight w:val="0"/>
                  <w:marTop w:val="0"/>
                  <w:marBottom w:val="0"/>
                  <w:divBdr>
                    <w:top w:val="none" w:sz="0" w:space="0" w:color="auto"/>
                    <w:left w:val="none" w:sz="0" w:space="0" w:color="auto"/>
                    <w:bottom w:val="none" w:sz="0" w:space="0" w:color="auto"/>
                    <w:right w:val="none" w:sz="0" w:space="0" w:color="auto"/>
                  </w:divBdr>
                </w:div>
                <w:div w:id="1515000209">
                  <w:marLeft w:val="0"/>
                  <w:marRight w:val="0"/>
                  <w:marTop w:val="0"/>
                  <w:marBottom w:val="0"/>
                  <w:divBdr>
                    <w:top w:val="none" w:sz="0" w:space="0" w:color="auto"/>
                    <w:left w:val="none" w:sz="0" w:space="0" w:color="auto"/>
                    <w:bottom w:val="none" w:sz="0" w:space="0" w:color="auto"/>
                    <w:right w:val="none" w:sz="0" w:space="0" w:color="auto"/>
                  </w:divBdr>
                </w:div>
                <w:div w:id="1656492957">
                  <w:marLeft w:val="0"/>
                  <w:marRight w:val="0"/>
                  <w:marTop w:val="0"/>
                  <w:marBottom w:val="0"/>
                  <w:divBdr>
                    <w:top w:val="none" w:sz="0" w:space="0" w:color="auto"/>
                    <w:left w:val="none" w:sz="0" w:space="0" w:color="auto"/>
                    <w:bottom w:val="none" w:sz="0" w:space="0" w:color="auto"/>
                    <w:right w:val="none" w:sz="0" w:space="0" w:color="auto"/>
                  </w:divBdr>
                </w:div>
                <w:div w:id="2060474316">
                  <w:marLeft w:val="0"/>
                  <w:marRight w:val="0"/>
                  <w:marTop w:val="0"/>
                  <w:marBottom w:val="0"/>
                  <w:divBdr>
                    <w:top w:val="none" w:sz="0" w:space="0" w:color="auto"/>
                    <w:left w:val="none" w:sz="0" w:space="0" w:color="auto"/>
                    <w:bottom w:val="none" w:sz="0" w:space="0" w:color="auto"/>
                    <w:right w:val="none" w:sz="0" w:space="0" w:color="auto"/>
                  </w:divBdr>
                </w:div>
                <w:div w:id="1146899099">
                  <w:marLeft w:val="0"/>
                  <w:marRight w:val="0"/>
                  <w:marTop w:val="0"/>
                  <w:marBottom w:val="0"/>
                  <w:divBdr>
                    <w:top w:val="none" w:sz="0" w:space="0" w:color="auto"/>
                    <w:left w:val="none" w:sz="0" w:space="0" w:color="auto"/>
                    <w:bottom w:val="none" w:sz="0" w:space="0" w:color="auto"/>
                    <w:right w:val="none" w:sz="0" w:space="0" w:color="auto"/>
                  </w:divBdr>
                  <w:divsChild>
                    <w:div w:id="1649482278">
                      <w:marLeft w:val="0"/>
                      <w:marRight w:val="0"/>
                      <w:marTop w:val="0"/>
                      <w:marBottom w:val="0"/>
                      <w:divBdr>
                        <w:top w:val="none" w:sz="0" w:space="0" w:color="auto"/>
                        <w:left w:val="none" w:sz="0" w:space="0" w:color="auto"/>
                        <w:bottom w:val="none" w:sz="0" w:space="0" w:color="auto"/>
                        <w:right w:val="none" w:sz="0" w:space="0" w:color="auto"/>
                      </w:divBdr>
                    </w:div>
                  </w:divsChild>
                </w:div>
                <w:div w:id="883709495">
                  <w:marLeft w:val="0"/>
                  <w:marRight w:val="0"/>
                  <w:marTop w:val="0"/>
                  <w:marBottom w:val="0"/>
                  <w:divBdr>
                    <w:top w:val="none" w:sz="0" w:space="0" w:color="auto"/>
                    <w:left w:val="none" w:sz="0" w:space="0" w:color="auto"/>
                    <w:bottom w:val="none" w:sz="0" w:space="0" w:color="auto"/>
                    <w:right w:val="none" w:sz="0" w:space="0" w:color="auto"/>
                  </w:divBdr>
                </w:div>
                <w:div w:id="770735303">
                  <w:marLeft w:val="0"/>
                  <w:marRight w:val="0"/>
                  <w:marTop w:val="0"/>
                  <w:marBottom w:val="0"/>
                  <w:divBdr>
                    <w:top w:val="none" w:sz="0" w:space="0" w:color="auto"/>
                    <w:left w:val="none" w:sz="0" w:space="0" w:color="auto"/>
                    <w:bottom w:val="none" w:sz="0" w:space="0" w:color="auto"/>
                    <w:right w:val="none" w:sz="0" w:space="0" w:color="auto"/>
                  </w:divBdr>
                </w:div>
                <w:div w:id="266233367">
                  <w:marLeft w:val="0"/>
                  <w:marRight w:val="0"/>
                  <w:marTop w:val="0"/>
                  <w:marBottom w:val="0"/>
                  <w:divBdr>
                    <w:top w:val="none" w:sz="0" w:space="0" w:color="auto"/>
                    <w:left w:val="none" w:sz="0" w:space="0" w:color="auto"/>
                    <w:bottom w:val="none" w:sz="0" w:space="0" w:color="auto"/>
                    <w:right w:val="none" w:sz="0" w:space="0" w:color="auto"/>
                  </w:divBdr>
                </w:div>
                <w:div w:id="718289815">
                  <w:marLeft w:val="0"/>
                  <w:marRight w:val="0"/>
                  <w:marTop w:val="0"/>
                  <w:marBottom w:val="0"/>
                  <w:divBdr>
                    <w:top w:val="none" w:sz="0" w:space="0" w:color="auto"/>
                    <w:left w:val="none" w:sz="0" w:space="0" w:color="auto"/>
                    <w:bottom w:val="none" w:sz="0" w:space="0" w:color="auto"/>
                    <w:right w:val="none" w:sz="0" w:space="0" w:color="auto"/>
                  </w:divBdr>
                </w:div>
                <w:div w:id="635450484">
                  <w:marLeft w:val="0"/>
                  <w:marRight w:val="0"/>
                  <w:marTop w:val="0"/>
                  <w:marBottom w:val="0"/>
                  <w:divBdr>
                    <w:top w:val="none" w:sz="0" w:space="0" w:color="auto"/>
                    <w:left w:val="none" w:sz="0" w:space="0" w:color="auto"/>
                    <w:bottom w:val="none" w:sz="0" w:space="0" w:color="auto"/>
                    <w:right w:val="none" w:sz="0" w:space="0" w:color="auto"/>
                  </w:divBdr>
                </w:div>
                <w:div w:id="1349287588">
                  <w:marLeft w:val="0"/>
                  <w:marRight w:val="0"/>
                  <w:marTop w:val="0"/>
                  <w:marBottom w:val="0"/>
                  <w:divBdr>
                    <w:top w:val="none" w:sz="0" w:space="0" w:color="auto"/>
                    <w:left w:val="none" w:sz="0" w:space="0" w:color="auto"/>
                    <w:bottom w:val="none" w:sz="0" w:space="0" w:color="auto"/>
                    <w:right w:val="none" w:sz="0" w:space="0" w:color="auto"/>
                  </w:divBdr>
                  <w:divsChild>
                    <w:div w:id="18132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 TargetMode="External"/><Relationship Id="rId5" Type="http://schemas.openxmlformats.org/officeDocument/2006/relationships/hyperlink" Target="https://www.arduino.cc/reference/en" TargetMode="External"/><Relationship Id="rId4" Type="http://schemas.openxmlformats.org/officeDocument/2006/relationships/hyperlink" Target="https://www.arduino.cc/reference/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1</cp:revision>
  <dcterms:created xsi:type="dcterms:W3CDTF">2020-12-02T16:02:00Z</dcterms:created>
  <dcterms:modified xsi:type="dcterms:W3CDTF">2020-12-02T16:03:00Z</dcterms:modified>
</cp:coreProperties>
</file>