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Trabalho prático 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Wesley Victor Ferreira 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PDITA 209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Introdução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programa foi desenvolvido para gerenciar o controle de estoque de uma loja de equipamentos para som automotivo. Ele permite que os funcionários consultem os equipamentos disponíveis e realizem operações no estoque.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estoquistas têm acesso total ao sistema, utilizando a credencial de administrador (admin) com a senha 123456. já os demais funcionários, que têm o nível de usuário (user) e a senha 654321, possuem permissões restritas, limitando-se apenas às funções de consulta de estoque. Com base nessas informações, eles podem solicitar ao estoquista as alterações necessárias no estoque.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Implementação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9dw5nbcu58pn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Estrutura de Dados para Produtos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As informações dos produtos são armazenadas em no arquivo “produtos.csv”, onde cada linha representa um produto com os seguintes 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</w:t>
      </w:r>
      <w:r w:rsidDel="00000000" w:rsidR="00000000" w:rsidRPr="00000000">
        <w:rPr>
          <w:highlight w:val="white"/>
          <w:rtl w:val="0"/>
        </w:rPr>
        <w:t xml:space="preserve">ódigo</w:t>
      </w:r>
      <w:r w:rsidDel="00000000" w:rsidR="00000000" w:rsidRPr="00000000">
        <w:rPr>
          <w:highlight w:val="white"/>
          <w:rtl w:val="0"/>
        </w:rPr>
        <w:t xml:space="preserve">: Identificador do produto (string).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</w:t>
      </w:r>
      <w:r w:rsidDel="00000000" w:rsidR="00000000" w:rsidRPr="00000000">
        <w:rPr>
          <w:highlight w:val="white"/>
          <w:rtl w:val="0"/>
        </w:rPr>
        <w:t xml:space="preserve">ome</w:t>
      </w:r>
      <w:r w:rsidDel="00000000" w:rsidR="00000000" w:rsidRPr="00000000">
        <w:rPr>
          <w:highlight w:val="white"/>
          <w:rtl w:val="0"/>
        </w:rPr>
        <w:t xml:space="preserve">: Nome do produto (string).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</w:t>
      </w:r>
      <w:r w:rsidDel="00000000" w:rsidR="00000000" w:rsidRPr="00000000">
        <w:rPr>
          <w:highlight w:val="white"/>
          <w:rtl w:val="0"/>
        </w:rPr>
        <w:t xml:space="preserve">reço</w:t>
      </w:r>
      <w:r w:rsidDel="00000000" w:rsidR="00000000" w:rsidRPr="00000000">
        <w:rPr>
          <w:highlight w:val="white"/>
          <w:rtl w:val="0"/>
        </w:rPr>
        <w:t xml:space="preserve">: Preço do produto (float).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highlight w:val="white"/>
          <w:rtl w:val="0"/>
        </w:rPr>
        <w:t xml:space="preserve">Q</w:t>
      </w:r>
      <w:r w:rsidDel="00000000" w:rsidR="00000000" w:rsidRPr="00000000">
        <w:rPr>
          <w:highlight w:val="white"/>
          <w:rtl w:val="0"/>
        </w:rPr>
        <w:t xml:space="preserve">uantidade</w:t>
      </w:r>
      <w:r w:rsidDel="00000000" w:rsidR="00000000" w:rsidRPr="00000000">
        <w:rPr>
          <w:highlight w:val="white"/>
          <w:rtl w:val="0"/>
        </w:rPr>
        <w:t xml:space="preserve">: Quantidade disponível em estoque (int).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hxq166e841zc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Funcionalidades CRUD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Criar (C): O sistema permite a adição de novos produtos ao estoque.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Ler (R): Os produtos podem ser listados ou buscados por código ou nome.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Atualizar (U): Os produtos podem ser atualizados.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Deletar (D)</w:t>
      </w:r>
      <w:r w:rsidDel="00000000" w:rsidR="00000000" w:rsidRPr="00000000">
        <w:rPr>
          <w:rtl w:val="0"/>
        </w:rPr>
        <w:t xml:space="preserve">: Os produtos podem ser removidos do estoque.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Conclusão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Todas as funcionalidades solicitadas foram implementadas. A principal dificuldade encontrada foi na manipulação dos dados nos arquivos CSV. Eu gostaria de ter organizado as informações de maneira mais eficiente para facilitar a visualização.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