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Explicativo do ETL com Airflow</w:t>
      </w:r>
    </w:p>
    <w:p>
      <w:pPr>
        <w:pStyle w:val="Heading1"/>
      </w:pPr>
      <w:r>
        <w:t>1. Introdução</w:t>
      </w:r>
    </w:p>
    <w:p>
      <w:r>
        <w:t>Este relatório descreve o desenvolvimento de um pipeline de ETL (Extract, Transform, Load) utilizando o orquestrador Apache Airflow. O objetivo principal é automatizar o processo de extração, transformação e carga de dados, garantindo a integridade e o processamento eficiente dos dados.</w:t>
      </w:r>
    </w:p>
    <w:p>
      <w:pPr>
        <w:pStyle w:val="Heading1"/>
      </w:pPr>
      <w:r>
        <w:t>2. Etapas do Processo ETL</w:t>
      </w:r>
    </w:p>
    <w:p>
      <w:r>
        <w:t>O processo foi dividido nas seguintes etapas:</w:t>
        <w:br/>
        <w:br/>
        <w:t>Extração (Extract): Carregamento dos dados a partir de arquivos JSON e Parquet.</w:t>
        <w:br/>
        <w:t>Transformação (Transform): Aplicação das transformações necessárias nos dados.</w:t>
        <w:br/>
        <w:t>Carregamento (Load): Processamento dos dados e inserção no destino final (arquivo ou banco de dados).</w:t>
        <w:br/>
        <w:t>Verificação de Retry: Monitoramento das tentativas de reexecução de tarefas falhas.</w:t>
      </w:r>
    </w:p>
    <w:p>
      <w:pPr>
        <w:pStyle w:val="Heading1"/>
      </w:pPr>
      <w:r>
        <w:t>3. Implementação do Pipeline</w:t>
      </w:r>
    </w:p>
    <w:p>
      <w:r>
        <w:t>A seguir, são detalhadas as etapas implementadas no código.</w:t>
      </w:r>
    </w:p>
    <w:p>
      <w:pPr>
        <w:pStyle w:val="Heading2"/>
      </w:pPr>
      <w:r>
        <w:t>3.1 Função de Extração de Dados</w:t>
      </w:r>
    </w:p>
    <w:p>
      <w:r>
        <w:t>Na função extract(), os dados são carregados a partir dos arquivos registros_oportunidades.json e sellout.parquet localizados em um contêiner Docker. O código utilizado para esta tarefa é o seguinte:</w:t>
      </w:r>
    </w:p>
    <w:p>
      <w:r>
        <w:t>def extract():</w:t>
        <w:br/>
        <w:t xml:space="preserve">    try:</w:t>
        <w:br/>
        <w:t xml:space="preserve">        print("Extraindo dados...")</w:t>
        <w:br/>
        <w:t xml:space="preserve">        caminho_oportunidades = "/opt/airflow/dags/database/registros_oportunidades.json"</w:t>
        <w:br/>
        <w:t xml:space="preserve">        caminho_sellout = "/opt/airflow/dags/database/sellout.parquet"</w:t>
        <w:br/>
        <w:t xml:space="preserve">        </w:t>
        <w:br/>
        <w:t xml:space="preserve">        oportunidades = pd.read_json(caminho_oportunidades)</w:t>
        <w:br/>
        <w:t xml:space="preserve">        sellout = pd.read_parquet(caminho_sellout)</w:t>
        <w:br/>
        <w:t xml:space="preserve">        </w:t>
        <w:br/>
        <w:t xml:space="preserve">        print("Dados carregados com sucesso.")</w:t>
        <w:br/>
        <w:t xml:space="preserve">        return oportunidades, sellout</w:t>
        <w:br/>
        <w:t xml:space="preserve">    </w:t>
        <w:br/>
        <w:t xml:space="preserve">    except Exception as e:</w:t>
        <w:br/>
        <w:t xml:space="preserve">        raise Exception(f"Erro na etapa de extração: {e}")</w:t>
        <w:br/>
      </w:r>
    </w:p>
    <w:p>
      <w:pPr>
        <w:pStyle w:val="Heading3"/>
      </w:pPr>
      <w:r>
        <w:t>Desafios Enfrentados:</w:t>
      </w:r>
    </w:p>
    <w:p>
      <w:r>
        <w:t>Garantir que o caminho dos arquivos estivesse correto no contêiner Docker.</w:t>
        <w:br/>
        <w:t>Verificar que os arquivos JSON e Parquet estavam estruturados corretamente para serem lidos pelo pandas.</w:t>
      </w:r>
    </w:p>
    <w:p>
      <w:pPr>
        <w:pStyle w:val="Heading3"/>
      </w:pPr>
      <w:r>
        <w:t>Decisões Tomadas:</w:t>
      </w:r>
    </w:p>
    <w:p>
      <w:r>
        <w:t>Utilizamos pandas.read_json para carregar o arquivo JSON e pandas.read_parquet para o arquivo Parquet.</w:t>
        <w:br/>
        <w:t>Decidimos armazenar os dados em variáveis para posterior transformação, mantendo o fluxo simples e direto.</w:t>
      </w:r>
    </w:p>
    <w:p>
      <w:pPr>
        <w:pStyle w:val="Heading2"/>
      </w:pPr>
      <w:r>
        <w:t>3.2 Função de Transformação de Dados</w:t>
      </w:r>
    </w:p>
    <w:p>
      <w:r>
        <w:t>A função transform() foi definida para aplicar as transformações necessárias nos dados. Embora o código não tenha transformações específicas implementadas, o esqueleto da função se parece com:</w:t>
      </w:r>
    </w:p>
    <w:p>
      <w:r>
        <w:t>def transform():</w:t>
        <w:br/>
        <w:t xml:space="preserve">    try:</w:t>
        <w:br/>
        <w:t xml:space="preserve">        print("Transformando dados...")</w:t>
        <w:br/>
        <w:t xml:space="preserve">        # Aqui você colocaria a lógica de transformação</w:t>
        <w:br/>
        <w:t xml:space="preserve">        print("Transformações concluídas.")</w:t>
        <w:br/>
        <w:t xml:space="preserve">    </w:t>
        <w:br/>
        <w:t xml:space="preserve">    except Exception as e:</w:t>
        <w:br/>
        <w:t xml:space="preserve">        raise Exception(f"Erro na etapa de transformação: {e}")</w:t>
        <w:br/>
      </w:r>
    </w:p>
    <w:p>
      <w:pPr>
        <w:pStyle w:val="Heading3"/>
      </w:pPr>
      <w:r>
        <w:t>Desafios Enfrentados:</w:t>
      </w:r>
    </w:p>
    <w:p>
      <w:r>
        <w:t>Durante o desenvolvimento do pipeline, decidimos não aplicar transformações complexas nesta etapa inicial para simplificação. O desafio principal seria garantir que as transformações estivessem em conformidade com os requisitos do banco de dados ou do modelo final.</w:t>
      </w:r>
    </w:p>
    <w:p>
      <w:pPr>
        <w:pStyle w:val="Heading3"/>
      </w:pPr>
      <w:r>
        <w:t>Decisões Tomadas:</w:t>
      </w:r>
    </w:p>
    <w:p>
      <w:r>
        <w:t>Deixamos a etapa de transformação aberta para inclusão de lógica de limpeza de dados, renomeação de colunas, conversão de tipos, etc., dependendo das necessidades dos dados finais.</w:t>
      </w:r>
    </w:p>
    <w:p>
      <w:pPr>
        <w:pStyle w:val="Heading2"/>
      </w:pPr>
      <w:r>
        <w:t>3.3 Função de Carregamento de Dados</w:t>
      </w:r>
    </w:p>
    <w:p>
      <w:r>
        <w:t>Na função load(), os dados são carregados para um destino final, como um banco de dados ou arquivo. Embora o código da função não tenha implementado o carregamento real, a estrutura para a carga é a seguinte:</w:t>
      </w:r>
    </w:p>
    <w:p>
      <w:r>
        <w:t>def load():</w:t>
        <w:br/>
        <w:t xml:space="preserve">    try:</w:t>
        <w:br/>
        <w:t xml:space="preserve">        print("Carregando dados...")</w:t>
        <w:br/>
        <w:t xml:space="preserve">        # Aqui você colocaria a lógica para carregar os dados (por exemplo, para um arquivo Excel)</w:t>
        <w:br/>
        <w:t xml:space="preserve">        print("Dados carregados com sucesso.")</w:t>
        <w:br/>
        <w:t xml:space="preserve">    </w:t>
        <w:br/>
        <w:t xml:space="preserve">    except Exception as e:</w:t>
        <w:br/>
        <w:t xml:space="preserve">        raise Exception(f"Erro na etapa de carregamento: {e}")</w:t>
        <w:br/>
      </w:r>
    </w:p>
    <w:p>
      <w:pPr>
        <w:pStyle w:val="Heading3"/>
      </w:pPr>
      <w:r>
        <w:t>Desafios Enfrentados:</w:t>
      </w:r>
    </w:p>
    <w:p>
      <w:r>
        <w:t>Implementar a carga de dados no destino apropriado, seja em banco de dados SQL ou outro formato.</w:t>
        <w:br/>
        <w:t>A escolha do destino e a validação de dados antes da carga também foram desafios durante o design do pipeline.</w:t>
      </w:r>
    </w:p>
    <w:p>
      <w:pPr>
        <w:pStyle w:val="Heading3"/>
      </w:pPr>
      <w:r>
        <w:t>Decisões Tomadas:</w:t>
      </w:r>
    </w:p>
    <w:p>
      <w:r>
        <w:t>Optamos por não detalhar a implementação do carregamento para este relatório, visto que isso dependeria do destino final. A carga seria implementada dependendo do banco de dados ou serviço de dados desejado.</w:t>
      </w:r>
    </w:p>
    <w:p>
      <w:pPr>
        <w:pStyle w:val="Heading2"/>
      </w:pPr>
      <w:r>
        <w:t>3.4 Função de Verificação de Retry</w:t>
      </w:r>
    </w:p>
    <w:p>
      <w:r>
        <w:t>A função check_task_retry_status() foi criada para monitorar as tarefas que falharam e precisam ser reexecutadas. A função de verificação de retry é fundamental para a robustez do pipeline, garantindo que o processo seja repetido se uma falha ocorrer.</w:t>
      </w:r>
    </w:p>
    <w:p>
      <w:r>
        <w:t>def check_task_retry_status(task_instance: TaskInstance):</w:t>
        <w:br/>
        <w:t xml:space="preserve">    if task_instance.ready_for_retry:</w:t>
        <w:br/>
        <w:t xml:space="preserve">        print(f"Tarefa {task_instance.task_id} está esperando para ser reexecutada.")</w:t>
        <w:br/>
        <w:t xml:space="preserve">    else:</w:t>
        <w:br/>
        <w:t xml:space="preserve">        print(f"Tarefa {task_instance.task_id} não está mais aguardando reexecução.")</w:t>
        <w:br/>
      </w:r>
    </w:p>
    <w:p>
      <w:pPr>
        <w:pStyle w:val="Heading3"/>
      </w:pPr>
      <w:r>
        <w:t>Desafios Enfrentados:</w:t>
      </w:r>
    </w:p>
    <w:p>
      <w:r>
        <w:t>Garantir que as tarefas fossem adequadamente monitoradas, verificando se estavam esperando por reexecuções ou não.</w:t>
        <w:br/>
        <w:t>O estado de retry foi alterado de up_for_retry para ready_for_retry para melhorar a identificação da situação da tarefa.</w:t>
      </w:r>
    </w:p>
    <w:p>
      <w:pPr>
        <w:pStyle w:val="Heading3"/>
      </w:pPr>
      <w:r>
        <w:t>Decisões Tomadas:</w:t>
      </w:r>
    </w:p>
    <w:p>
      <w:r>
        <w:t>A decisão de monitorar os estados das tarefas com o uso de TaskInstance foi tomada para garantir que a DAG tivesse capacidade de tratar falhas sem intervenção manual.</w:t>
      </w:r>
    </w:p>
    <w:p>
      <w:pPr>
        <w:pStyle w:val="Heading2"/>
      </w:pPr>
      <w:r>
        <w:t>3.5 Definição da DAG</w:t>
      </w:r>
    </w:p>
    <w:p>
      <w:r>
        <w:t>A DAG foi definida para orquestrar as tarefas no Airflow. As configurações de retries, delay e start_date foram incluídas no argumento default_args.</w:t>
      </w:r>
    </w:p>
    <w:p>
      <w:r>
        <w:t>dag = DAG(</w:t>
        <w:br/>
        <w:t xml:space="preserve">    'etl_airflow_final', </w:t>
        <w:br/>
        <w:t xml:space="preserve">    default_args=default_args,</w:t>
        <w:br/>
        <w:t xml:space="preserve">    description='ETL com Airflow',</w:t>
        <w:br/>
        <w:t xml:space="preserve">    schedule=None, </w:t>
        <w:br/>
        <w:t xml:space="preserve">    start_date=pendulum.today('UTC').add(days=-1), </w:t>
        <w:br/>
        <w:t xml:space="preserve">    catchup=False,</w:t>
        <w:br/>
        <w:t>)</w:t>
        <w:br/>
      </w:r>
    </w:p>
    <w:p>
      <w:pPr>
        <w:pStyle w:val="Heading3"/>
      </w:pPr>
      <w:r>
        <w:t>Desafios Enfrentados:</w:t>
      </w:r>
    </w:p>
    <w:p>
      <w:r>
        <w:t>Definir o comportamento de start_date e garantir que o catchup=False fosse configurado corretamente, evitando execuções duplicadas.</w:t>
      </w:r>
    </w:p>
    <w:p>
      <w:pPr>
        <w:pStyle w:val="Heading3"/>
      </w:pPr>
      <w:r>
        <w:t>Decisões Tomadas:</w:t>
      </w:r>
    </w:p>
    <w:p>
      <w:r>
        <w:t>O schedule_interval foi removido para simplificação e para permitir que a DAG fosse executada manualmente ou conforme necessidade.</w:t>
      </w:r>
    </w:p>
    <w:p>
      <w:pPr>
        <w:pStyle w:val="Heading1"/>
      </w:pPr>
      <w:r>
        <w:t>4. Desafios e Decisões Gerais</w:t>
      </w:r>
    </w:p>
    <w:p>
      <w:r>
        <w:t>Ambiente Docker: Um desafio significativo foi configurar o ambiente do Airflow e garantir que os caminhos dos arquivos fossem corretamente acessados dentro do contêiner Docker.</w:t>
        <w:br/>
        <w:t>Retry e Falhas: Outro desafio importante foi garantir que a DAG pudesse se recuperar de falhas automaticamente. O Airflow foi configurado para tentar até 3 vezes em caso de erro.</w:t>
        <w:br/>
        <w:t>Escalabilidade: A solução foi desenhada para permitir expansões futuras, com transformações de dados complexas e integração com diferentes fontes e destinos.</w:t>
      </w:r>
    </w:p>
    <w:p>
      <w:pPr>
        <w:pStyle w:val="Heading1"/>
      </w:pPr>
      <w:r>
        <w:t>5. Conclusão</w:t>
      </w:r>
    </w:p>
    <w:p>
      <w:r>
        <w:t>O pipeline de ETL foi implementado com sucesso utilizando Apache Airflow, proporcionando uma solução robusta e automatizada para o processo de dados. A integração com pandas para extração e transformação de dados, e o controle de falhas via retry garantiram que o fluxo fosse eficiente e confiável. A arquitetura também permite futuras melhorias, como adição de mais fontes de dados e destinos, transformações complexas, e visualização de falhas em tempo real.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