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firstLine="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240" w:lineRule="auto"/>
        <w:jc w:val="both"/>
        <w:rPr>
          <w:rFonts w:ascii="Arial" w:hAnsi="Arial" w:eastAsia="Arial" w:cs="Arial"/>
          <w:sz w:val="22"/>
          <w:szCs w:val="22"/>
        </w:rPr>
      </w:pPr>
      <w:bookmarkStart w:id="0" w:name="_heading=h.n4tiscigq9bp" w:colFirst="0" w:colLast="0"/>
      <w:bookmarkEnd w:id="0"/>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240" w:lineRule="auto"/>
        <w:ind w:firstLine="720"/>
        <w:jc w:val="both"/>
        <w:rPr>
          <w:rFonts w:ascii="Arial" w:hAnsi="Arial" w:eastAsia="Arial" w:cs="Arial"/>
          <w:sz w:val="22"/>
          <w:szCs w:val="22"/>
          <w:highlight w:val="white"/>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24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sz w:val="22"/>
          <w:szCs w:val="22"/>
          <w:rtl w:val="0"/>
        </w:rPr>
        <w:t xml:space="preserve">Project </w:t>
      </w:r>
      <w:r>
        <w:rPr>
          <w:rFonts w:ascii="Arial" w:hAnsi="Arial" w:eastAsia="Arial" w:cs="Arial"/>
          <w:i/>
          <w:sz w:val="22"/>
          <w:szCs w:val="22"/>
          <w:rtl w:val="0"/>
        </w:rPr>
        <w:t>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37" name="image5.jpg"/>
            <wp:cNvGraphicFramePr/>
            <a:graphic xmlns:a="http://schemas.openxmlformats.org/drawingml/2006/main">
              <a:graphicData uri="http://schemas.openxmlformats.org/drawingml/2006/picture">
                <pic:pic xmlns:pic="http://schemas.openxmlformats.org/drawingml/2006/picture">
                  <pic:nvPicPr>
                    <pic:cNvPr id="37" name="image5.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38" name="image1.png" descr="Sem título"/>
            <wp:cNvGraphicFramePr/>
            <a:graphic xmlns:a="http://schemas.openxmlformats.org/drawingml/2006/main">
              <a:graphicData uri="http://schemas.openxmlformats.org/drawingml/2006/picture">
                <pic:pic xmlns:pic="http://schemas.openxmlformats.org/drawingml/2006/picture">
                  <pic:nvPicPr>
                    <pic:cNvPr id="38" name="image1.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r>
        <w:rPr>
          <w:rFonts w:ascii="Arial" w:hAnsi="Arial" w:eastAsia="Arial" w:cs="Arial"/>
          <w:sz w:val="22"/>
          <w:szCs w:val="22"/>
          <w:rtl w:val="0"/>
        </w:rPr>
        <w:t>Modelagem de Processos de Negócio (</w:t>
      </w:r>
      <w:r>
        <w:rPr>
          <w:rFonts w:ascii="Arial" w:hAnsi="Arial" w:eastAsia="Arial" w:cs="Arial"/>
          <w:i/>
          <w:sz w:val="22"/>
          <w:szCs w:val="22"/>
          <w:rtl w:val="0"/>
        </w:rPr>
        <w:t>Business Process Modeling)</w:t>
      </w:r>
      <w:r>
        <w:rPr>
          <w:rFonts w:ascii="Arial" w:hAnsi="Arial" w:eastAsia="Arial" w:cs="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 criação dos campeonatos.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spacing w:line="360" w:lineRule="auto"/>
        <w:jc w:val="both"/>
        <w:rPr>
          <w:rFonts w:ascii="Arial" w:hAnsi="Arial" w:eastAsia="Arial" w:cs="Arial"/>
          <w:sz w:val="20"/>
          <w:szCs w:val="20"/>
        </w:rPr>
      </w:pPr>
      <w:bookmarkStart w:id="1" w:name="_heading=h.gjdgxs" w:colFirst="0" w:colLast="0"/>
      <w:bookmarkEnd w:id="1"/>
      <w:r>
        <w:rPr>
          <w:rFonts w:ascii="Arial" w:hAnsi="Arial" w:eastAsia="Arial" w:cs="Arial"/>
          <w:sz w:val="20"/>
          <w:szCs w:val="20"/>
        </w:rPr>
        <w:drawing>
          <wp:inline distT="114300" distB="114300" distL="114300" distR="114300">
            <wp:extent cx="5582285" cy="48895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35" name="image2.png"/>
                    <pic:cNvPicPr preferRelativeResize="0"/>
                  </pic:nvPicPr>
                  <pic:blipFill>
                    <a:blip r:embed="rId12"/>
                    <a:srcRect/>
                    <a:stretch>
                      <a:fillRect/>
                    </a:stretch>
                  </pic:blipFill>
                  <pic:spPr>
                    <a:xfrm>
                      <a:off x="0" y="0"/>
                      <a:ext cx="5582285" cy="4889500"/>
                    </a:xfrm>
                    <a:prstGeom prst="rect">
                      <a:avLst/>
                    </a:prstGeom>
                  </pic:spPr>
                </pic:pic>
              </a:graphicData>
            </a:graphic>
          </wp:inline>
        </w:drawing>
      </w:r>
      <w:r>
        <w:rPr>
          <w:rFonts w:ascii="Arial" w:hAnsi="Arial" w:eastAsia="Arial" w:cs="Arial"/>
          <w:sz w:val="20"/>
          <w:szCs w:val="20"/>
          <w:rtl w:val="0"/>
        </w:rPr>
        <w:t>FIGURA 03: MODELO DE PROCESSO DE NEGÓCIO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53"/>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15"/>
        <w:gridCol w:w="3615"/>
        <w:gridCol w:w="123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2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o de criar</w:t>
            </w:r>
            <w:r>
              <w:rPr>
                <w:rFonts w:ascii="Arial" w:hAnsi="Arial" w:eastAsia="Arial" w:cs="Arial"/>
                <w:rtl w:val="0"/>
              </w:rPr>
              <w:t xml:space="preserve"> </w:t>
            </w:r>
            <w:r>
              <w:rPr>
                <w:rFonts w:ascii="Arial" w:hAnsi="Arial" w:eastAsia="Arial" w:cs="Arial"/>
                <w:sz w:val="22"/>
                <w:szCs w:val="22"/>
                <w:rtl w:val="0"/>
              </w:rPr>
              <w:t>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dos 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w:t>
            </w:r>
            <w:r>
              <w:rPr>
                <w:rFonts w:ascii="Arial" w:hAnsi="Arial" w:eastAsia="Arial" w:cs="Arial"/>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piloto/ADM fazer a chamada dos pilotos antes de iniciar uma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ADM iniciar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de remover sua inscrição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qualquer piloto inscrito virar um piloto ADM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45"/>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PostgreSQL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As IDEs usadas devem ser: Netbeans e Intellij IDEA.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ter uma interface gráfica usando Swing.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restrições/premissas necessárias para o negócio</w:t>
      </w:r>
    </w:p>
    <w:p>
      <w:pPr>
        <w:jc w:val="both"/>
        <w:rPr>
          <w:rFonts w:ascii="Arial" w:hAnsi="Arial" w:eastAsia="Arial" w:cs="Arial"/>
          <w:sz w:val="22"/>
          <w:szCs w:val="22"/>
        </w:rPr>
      </w:pPr>
      <w:r>
        <w:rPr>
          <w:rFonts w:ascii="Arial" w:hAnsi="Arial" w:eastAsia="Arial" w:cs="Arial"/>
          <w:sz w:val="22"/>
          <w:szCs w:val="22"/>
          <w:rtl w:val="0"/>
        </w:rPr>
        <w:t>“acontecer”.</w:t>
      </w:r>
    </w:p>
    <w:p>
      <w:pPr>
        <w:jc w:val="both"/>
        <w:rPr>
          <w:rFonts w:ascii="Arial" w:hAnsi="Arial" w:eastAsia="Arial" w:cs="Arial"/>
          <w:sz w:val="22"/>
          <w:szCs w:val="22"/>
        </w:rPr>
      </w:pPr>
      <w:r>
        <w:rPr>
          <w:rFonts w:ascii="Arial" w:hAnsi="Arial" w:eastAsia="Arial" w:cs="Arial"/>
          <w:sz w:val="22"/>
          <w:szCs w:val="22"/>
          <w:rtl w:val="0"/>
        </w:rPr>
        <w:t>As colunas possuem os seguintes significados para a TABELA 3:</w:t>
      </w: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46"/>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09"/>
        <w:gridCol w:w="47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10" w:right="0" w:hanging="110"/>
              <w:jc w:val="center"/>
              <w:rPr>
                <w:rFonts w:ascii="Arial" w:hAnsi="Arial" w:eastAsia="Arial" w:cs="Arial"/>
                <w:sz w:val="22"/>
                <w:szCs w:val="22"/>
              </w:rPr>
            </w:pPr>
            <w:r>
              <w:rPr>
                <w:rFonts w:ascii="Arial" w:hAnsi="Arial" w:eastAsia="Arial" w:cs="Arial"/>
                <w:sz w:val="22"/>
                <w:szCs w:val="22"/>
                <w:rtl w:val="0"/>
              </w:rPr>
              <w:t>Regra de Negócio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oficial criado</w:t>
            </w:r>
            <w:r>
              <w:rPr>
                <w:rFonts w:ascii="Arial" w:hAnsi="Arial" w:eastAsia="Arial" w:cs="Arial"/>
                <w:rtl w:val="0"/>
              </w:rPr>
              <w:t xml:space="preserve"> </w:t>
            </w:r>
            <w:r>
              <w:rPr>
                <w:rFonts w:ascii="Arial" w:hAnsi="Arial" w:eastAsia="Arial" w:cs="Arial"/>
                <w:sz w:val="22"/>
                <w:szCs w:val="22"/>
                <w:rtl w:val="0"/>
              </w:rPr>
              <w:t>deve possuir no mínimo 10 pilotos.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que possua menos de 16 anos pode participar ou criar um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Devem possuir dois tipos de corridas: Campeonatos oficiais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de nível automaticamente.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de funcionamento do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8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e/ou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rPr>
            </w:pPr>
          </w:p>
          <w:p>
            <w:pPr>
              <w:widowControl w:val="0"/>
              <w:jc w:val="center"/>
              <w:rPr>
                <w:rFonts w:ascii="Arial" w:hAnsi="Arial" w:eastAsia="Arial" w:cs="Arial"/>
                <w:sz w:val="22"/>
                <w:szCs w:val="22"/>
              </w:rPr>
            </w:pPr>
            <w:r>
              <w:rPr>
                <w:rFonts w:ascii="Arial" w:hAnsi="Arial" w:eastAsia="Arial" w:cs="Arial"/>
                <w:sz w:val="22"/>
                <w:szCs w:val="22"/>
                <w:rtl w:val="0"/>
              </w:rPr>
              <w:t>RN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e criar corridas são os ADMINISTRADORES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r>
              <w:rPr>
                <w:rFonts w:ascii="Arial" w:hAnsi="Arial" w:eastAsia="Arial" w:cs="Arial"/>
                <w:rtl w:val="0"/>
              </w:rPr>
              <w:t>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do campeonato é aquele tiver a maior pontuação entre os competidores do campeonato.</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Para a criação deste projeto foi necessário algumas tecnologias para seu desenvolvimento, que vale citar cada uma delas abaixo na figura 4:</w:t>
      </w:r>
    </w:p>
    <w:p>
      <w:pPr>
        <w:spacing w:line="360" w:lineRule="auto"/>
        <w:jc w:val="both"/>
        <w:rPr>
          <w:rFonts w:ascii="Arial" w:hAnsi="Arial" w:eastAsia="Arial" w:cs="Arial"/>
        </w:rPr>
      </w:pPr>
      <w:r>
        <w:drawing>
          <wp:anchor distT="0" distB="0" distL="114300" distR="114300" simplePos="0" relativeHeight="0" behindDoc="0" locked="0" layoutInCell="1" allowOverlap="1">
            <wp:simplePos x="0" y="0"/>
            <wp:positionH relativeFrom="column">
              <wp:posOffset>104775</wp:posOffset>
            </wp:positionH>
            <wp:positionV relativeFrom="paragraph">
              <wp:posOffset>171450</wp:posOffset>
            </wp:positionV>
            <wp:extent cx="5570220" cy="2466340"/>
            <wp:effectExtent l="0" t="0" r="0" b="0"/>
            <wp:wrapSquare wrapText="bothSides"/>
            <wp:docPr id="41" name="image7.jpg" descr="SharedScreenshot"/>
            <wp:cNvGraphicFramePr/>
            <a:graphic xmlns:a="http://schemas.openxmlformats.org/drawingml/2006/main">
              <a:graphicData uri="http://schemas.openxmlformats.org/drawingml/2006/picture">
                <pic:pic xmlns:pic="http://schemas.openxmlformats.org/drawingml/2006/picture">
                  <pic:nvPicPr>
                    <pic:cNvPr id="41" name="image7.jpg" descr="SharedScreenshot"/>
                    <pic:cNvPicPr preferRelativeResize="0"/>
                  </pic:nvPicPr>
                  <pic:blipFill>
                    <a:blip r:embed="rId13"/>
                    <a:srcRect/>
                    <a:stretch>
                      <a:fillRect/>
                    </a:stretch>
                  </pic:blipFill>
                  <pic:spPr>
                    <a:xfrm>
                      <a:off x="0" y="0"/>
                      <a:ext cx="5570220" cy="2466340"/>
                    </a:xfrm>
                    <a:prstGeom prst="rect">
                      <a:avLst/>
                    </a:prstGeom>
                  </pic:spPr>
                </pic:pic>
              </a:graphicData>
            </a:graphic>
          </wp:anchor>
        </w:drawing>
      </w:r>
    </w:p>
    <w:p>
      <w:pPr>
        <w:spacing w:line="360" w:lineRule="auto"/>
        <w:jc w:val="both"/>
        <w:rPr>
          <w:rFonts w:ascii="Arial" w:hAnsi="Arial" w:eastAsia="Arial" w:cs="Arial"/>
          <w:sz w:val="20"/>
          <w:szCs w:val="20"/>
        </w:rPr>
      </w:pPr>
      <w:r>
        <w:rPr>
          <w:rFonts w:ascii="Arial" w:hAnsi="Arial" w:eastAsia="Arial" w:cs="Arial"/>
          <w:sz w:val="20"/>
          <w:szCs w:val="20"/>
          <w:rtl w:val="0"/>
        </w:rPr>
        <w:t>FIGURA 04: TECNOLOGIAS UTILIZADAS</w:t>
      </w: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jc w:val="both"/>
        <w:rPr>
          <w:rFonts w:ascii="Arial" w:hAnsi="Arial" w:eastAsia="Arial" w:cs="Arial"/>
          <w:sz w:val="22"/>
          <w:szCs w:val="22"/>
        </w:rPr>
      </w:pPr>
      <w:r>
        <w:rPr>
          <w:rFonts w:ascii="Arial" w:hAnsi="Arial" w:eastAsia="Arial" w:cs="Arial"/>
          <w:sz w:val="22"/>
          <w:szCs w:val="22"/>
          <w:rtl w:val="0"/>
        </w:rPr>
        <w:t>A figura 5 é referente ao diagrama de casos de uso do projeto:</w:t>
      </w:r>
    </w:p>
    <w:p>
      <w:pPr>
        <w:jc w:val="both"/>
        <w:rPr>
          <w:rFonts w:ascii="Arial" w:hAnsi="Arial" w:eastAsia="Arial" w:cs="Arial"/>
          <w:sz w:val="22"/>
          <w:szCs w:val="22"/>
        </w:rPr>
      </w:pPr>
    </w:p>
    <w:p>
      <w:pPr>
        <w:jc w:val="both"/>
        <w:rPr>
          <w:rFonts w:ascii="Arial" w:hAnsi="Arial" w:eastAsia="Arial" w:cs="Arial"/>
          <w:sz w:val="20"/>
          <w:szCs w:val="20"/>
        </w:rPr>
      </w:pPr>
      <w:r>
        <w:rPr>
          <w:rFonts w:ascii="Arial" w:hAnsi="Arial" w:eastAsia="Arial" w:cs="Arial"/>
          <w:sz w:val="20"/>
          <w:szCs w:val="20"/>
        </w:rPr>
        <w:drawing>
          <wp:inline distT="0" distB="0" distL="114300" distR="114300">
            <wp:extent cx="5572125" cy="2132330"/>
            <wp:effectExtent l="0" t="0" r="0" b="0"/>
            <wp:docPr id="39" name="image6.png" descr="ARRUMAR PORRA"/>
            <wp:cNvGraphicFramePr/>
            <a:graphic xmlns:a="http://schemas.openxmlformats.org/drawingml/2006/main">
              <a:graphicData uri="http://schemas.openxmlformats.org/drawingml/2006/picture">
                <pic:pic xmlns:pic="http://schemas.openxmlformats.org/drawingml/2006/picture">
                  <pic:nvPicPr>
                    <pic:cNvPr id="39" name="image6.png" descr="ARRUMAR PORRA"/>
                    <pic:cNvPicPr preferRelativeResize="0"/>
                  </pic:nvPicPr>
                  <pic:blipFill>
                    <a:blip r:embed="rId14"/>
                    <a:srcRect/>
                    <a:stretch>
                      <a:fillRect/>
                    </a:stretch>
                  </pic:blipFill>
                  <pic:spPr>
                    <a:xfrm>
                      <a:off x="0" y="0"/>
                      <a:ext cx="5572125" cy="2132330"/>
                    </a:xfrm>
                    <a:prstGeom prst="rect">
                      <a:avLst/>
                    </a:prstGeom>
                  </pic:spPr>
                </pic:pic>
              </a:graphicData>
            </a:graphic>
          </wp:inline>
        </w:drawing>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tl w:val="0"/>
        </w:rPr>
        <w:t>FIGURA 05: DIAGRAMA DE CASOS DE USO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ind w:left="60" w:firstLine="0"/>
        <w:jc w:val="both"/>
        <w:rPr>
          <w:rFonts w:ascii="Arial" w:hAnsi="Arial" w:eastAsia="Arial" w:cs="Arial"/>
        </w:rPr>
      </w:pPr>
      <w:r>
        <w:rPr>
          <w:rFonts w:ascii="Arial" w:hAnsi="Arial" w:eastAsia="Arial" w:cs="Arial"/>
          <w:sz w:val="20"/>
          <w:szCs w:val="20"/>
          <w:rtl w:val="0"/>
        </w:rPr>
        <w:t>TABELA 4 - DESCRIÇÃO DE CASO DE USO</w:t>
      </w:r>
    </w:p>
    <w:tbl>
      <w:tblPr>
        <w:tblStyle w:val="47"/>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940"/>
        <w:gridCol w:w="60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77"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Nome</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Cri</w:t>
            </w:r>
            <w:r>
              <w:rPr>
                <w:rFonts w:ascii="Arial" w:hAnsi="Arial" w:eastAsia="Arial" w:cs="Arial"/>
                <w:rtl w:val="0"/>
              </w:rPr>
              <w:t>ar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80"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ADM cria um</w:t>
            </w:r>
            <w:r>
              <w:rPr>
                <w:rFonts w:ascii="Arial" w:hAnsi="Arial" w:eastAsia="Arial" w:cs="Arial"/>
                <w:rtl w:val="0"/>
              </w:rPr>
              <w:t xml:space="preserve"> campeonato</w:t>
            </w:r>
            <w:r>
              <w:rPr>
                <w:rFonts w:ascii="Arial" w:hAnsi="Arial" w:eastAsia="Arial" w:cs="Arial"/>
                <w:sz w:val="22"/>
                <w:szCs w:val="22"/>
                <w:rtl w:val="0"/>
              </w:rPr>
              <w:t xml:space="preserve"> em um kartódromo de sua escolha.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rtl w:val="0"/>
              </w:rPr>
              <w:t>Ator</w:t>
            </w:r>
          </w:p>
        </w:tc>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Arial" w:hAnsi="Arial" w:eastAsia="Arial" w:cs="Arial"/>
                <w:sz w:val="22"/>
                <w:szCs w:val="22"/>
              </w:rPr>
            </w:pPr>
            <w:r>
              <w:rPr>
                <w:rFonts w:ascii="Arial" w:hAnsi="Arial" w:eastAsia="Arial" w:cs="Arial"/>
                <w:rtl w:val="0"/>
              </w:rPr>
              <w:t>O Piloto ADM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gridSpan w:val="2"/>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Fluxo de eventos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55"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1-O usuário seleciona a funcionalidade de criar campeonato.</w:t>
            </w:r>
          </w:p>
          <w:p>
            <w:pPr>
              <w:spacing w:line="360" w:lineRule="auto"/>
              <w:jc w:val="both"/>
              <w:rPr>
                <w:rFonts w:ascii="Arial" w:hAnsi="Arial" w:eastAsia="Arial" w:cs="Arial"/>
              </w:rPr>
            </w:pPr>
            <w:r>
              <w:rPr>
                <w:rFonts w:ascii="Arial" w:hAnsi="Arial" w:eastAsia="Arial" w:cs="Arial"/>
                <w:rtl w:val="0"/>
              </w:rPr>
              <w:t>2-O sistema coloca os campos do campeonato e pontuações por posição.</w:t>
            </w:r>
          </w:p>
          <w:p>
            <w:pPr>
              <w:spacing w:line="360" w:lineRule="auto"/>
              <w:jc w:val="both"/>
              <w:rPr>
                <w:rFonts w:ascii="Arial" w:hAnsi="Arial" w:eastAsia="Arial" w:cs="Arial"/>
              </w:rPr>
            </w:pPr>
            <w:r>
              <w:rPr>
                <w:rFonts w:ascii="Arial" w:hAnsi="Arial" w:eastAsia="Arial" w:cs="Arial"/>
                <w:rtl w:val="0"/>
              </w:rPr>
              <w:t>3-O usuário informa os campos de campeonato.</w:t>
            </w:r>
          </w:p>
          <w:p>
            <w:pPr>
              <w:spacing w:line="360" w:lineRule="auto"/>
              <w:jc w:val="both"/>
              <w:rPr>
                <w:rFonts w:ascii="Arial" w:hAnsi="Arial" w:eastAsia="Arial" w:cs="Arial"/>
              </w:rPr>
            </w:pPr>
            <w:r>
              <w:rPr>
                <w:rFonts w:ascii="Arial" w:hAnsi="Arial" w:eastAsia="Arial" w:cs="Arial"/>
                <w:rtl w:val="0"/>
              </w:rPr>
              <w:t>4-O usuário informa sobre as pontuações por posição.</w:t>
            </w:r>
          </w:p>
          <w:p>
            <w:pPr>
              <w:spacing w:line="360" w:lineRule="auto"/>
              <w:jc w:val="both"/>
              <w:rPr>
                <w:rFonts w:ascii="Arial" w:hAnsi="Arial" w:eastAsia="Arial" w:cs="Arial"/>
              </w:rPr>
            </w:pPr>
            <w:r>
              <w:rPr>
                <w:rFonts w:ascii="Arial" w:hAnsi="Arial" w:eastAsia="Arial" w:cs="Arial"/>
                <w:rtl w:val="0"/>
              </w:rPr>
              <w:t>5-O sistema valida informações de campeonato.</w:t>
            </w:r>
          </w:p>
          <w:p>
            <w:pPr>
              <w:spacing w:line="360" w:lineRule="auto"/>
              <w:jc w:val="both"/>
              <w:rPr>
                <w:rFonts w:ascii="Arial" w:hAnsi="Arial" w:eastAsia="Arial" w:cs="Arial"/>
              </w:rPr>
            </w:pPr>
            <w:r>
              <w:rPr>
                <w:rFonts w:ascii="Arial" w:hAnsi="Arial" w:eastAsia="Arial" w:cs="Arial"/>
                <w:rtl w:val="0"/>
              </w:rPr>
              <w:t>5.1- O sistema valida informações das pontuações.</w:t>
            </w:r>
          </w:p>
          <w:p>
            <w:pPr>
              <w:spacing w:line="360" w:lineRule="auto"/>
              <w:jc w:val="both"/>
              <w:rPr>
                <w:rFonts w:ascii="Arial" w:hAnsi="Arial" w:eastAsia="Arial" w:cs="Arial"/>
              </w:rPr>
            </w:pPr>
            <w:r>
              <w:rPr>
                <w:rFonts w:ascii="Arial" w:hAnsi="Arial" w:eastAsia="Arial" w:cs="Arial"/>
                <w:rtl w:val="0"/>
              </w:rPr>
              <w:t>5.2- O sistema coloca os campos das corridas.</w:t>
            </w:r>
          </w:p>
          <w:p>
            <w:pPr>
              <w:spacing w:line="360" w:lineRule="auto"/>
              <w:jc w:val="both"/>
              <w:rPr>
                <w:rFonts w:ascii="Arial" w:hAnsi="Arial" w:eastAsia="Arial" w:cs="Arial"/>
              </w:rPr>
            </w:pPr>
            <w:r>
              <w:rPr>
                <w:rFonts w:ascii="Arial" w:hAnsi="Arial" w:eastAsia="Arial" w:cs="Arial"/>
                <w:rtl w:val="0"/>
              </w:rPr>
              <w:t>6-O usuário informa sobre as corridas.</w:t>
            </w:r>
          </w:p>
          <w:p>
            <w:pPr>
              <w:spacing w:line="360" w:lineRule="auto"/>
              <w:jc w:val="both"/>
              <w:rPr>
                <w:rFonts w:ascii="Arial" w:hAnsi="Arial" w:eastAsia="Arial" w:cs="Arial"/>
              </w:rPr>
            </w:pPr>
            <w:r>
              <w:rPr>
                <w:rFonts w:ascii="Arial" w:hAnsi="Arial" w:eastAsia="Arial" w:cs="Arial"/>
                <w:rtl w:val="0"/>
              </w:rPr>
              <w:t>7-O sistema valida as corridas.</w:t>
            </w:r>
          </w:p>
          <w:p>
            <w:pPr>
              <w:spacing w:line="360" w:lineRule="auto"/>
              <w:jc w:val="both"/>
              <w:rPr>
                <w:rFonts w:ascii="Arial" w:hAnsi="Arial" w:eastAsia="Arial" w:cs="Arial"/>
              </w:rPr>
            </w:pPr>
            <w:r>
              <w:rPr>
                <w:rFonts w:ascii="Arial" w:hAnsi="Arial" w:eastAsia="Arial" w:cs="Arial"/>
                <w:rtl w:val="0"/>
              </w:rPr>
              <w:t>7.1-O sistema mostra uma lista com pilotos para convidar para o campeonato.</w:t>
            </w:r>
          </w:p>
          <w:p>
            <w:pPr>
              <w:spacing w:line="360" w:lineRule="auto"/>
              <w:jc w:val="both"/>
              <w:rPr>
                <w:rFonts w:ascii="Arial" w:hAnsi="Arial" w:eastAsia="Arial" w:cs="Arial"/>
              </w:rPr>
            </w:pPr>
            <w:r>
              <w:rPr>
                <w:rFonts w:ascii="Arial" w:hAnsi="Arial" w:eastAsia="Arial" w:cs="Arial"/>
                <w:rtl w:val="0"/>
              </w:rPr>
              <w:t>8-O usuário informa os pilotos para convidar.</w:t>
            </w:r>
          </w:p>
          <w:p>
            <w:pPr>
              <w:spacing w:line="360" w:lineRule="auto"/>
              <w:jc w:val="both"/>
              <w:rPr>
                <w:rFonts w:ascii="Arial" w:hAnsi="Arial" w:eastAsia="Arial" w:cs="Arial"/>
              </w:rPr>
            </w:pPr>
            <w:r>
              <w:rPr>
                <w:rFonts w:ascii="Arial" w:hAnsi="Arial" w:eastAsia="Arial" w:cs="Arial"/>
                <w:rtl w:val="0"/>
              </w:rPr>
              <w:t>8.1- O usuário confirma todas as informações.</w:t>
            </w:r>
          </w:p>
          <w:p>
            <w:pPr>
              <w:spacing w:line="360" w:lineRule="auto"/>
              <w:jc w:val="both"/>
              <w:rPr>
                <w:rFonts w:ascii="Arial" w:hAnsi="Arial" w:eastAsia="Arial" w:cs="Arial"/>
              </w:rPr>
            </w:pPr>
            <w:r>
              <w:rPr>
                <w:rFonts w:ascii="Arial" w:hAnsi="Arial" w:eastAsia="Arial" w:cs="Arial"/>
                <w:rtl w:val="0"/>
              </w:rPr>
              <w:t>9-O sistema cadastra o campeonato, as pontuações, corridas do campeonato e os pilotos convidados.</w:t>
            </w:r>
          </w:p>
          <w:p>
            <w:pPr>
              <w:spacing w:line="360" w:lineRule="auto"/>
              <w:jc w:val="both"/>
              <w:rPr>
                <w:rFonts w:ascii="Arial" w:hAnsi="Arial" w:eastAsia="Arial" w:cs="Arial"/>
              </w:rPr>
            </w:pPr>
            <w:r>
              <w:rPr>
                <w:rFonts w:ascii="Arial" w:hAnsi="Arial" w:eastAsia="Arial" w:cs="Arial"/>
                <w:rtl w:val="0"/>
              </w:rPr>
              <w:t xml:space="preserve">10-O casos de uso se encerra.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94"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rtl w:val="0"/>
              </w:rPr>
              <w:t>Fluxo de exceção(5):data não disponível</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a-Caso um dos campos não for preenchido uma mensagem informa a falta de informações.</w:t>
            </w:r>
          </w:p>
          <w:p>
            <w:pPr>
              <w:spacing w:line="360" w:lineRule="auto"/>
              <w:jc w:val="both"/>
              <w:rPr>
                <w:rFonts w:ascii="Arial" w:hAnsi="Arial" w:eastAsia="Arial" w:cs="Arial"/>
              </w:rPr>
            </w:pPr>
            <w:r>
              <w:rPr>
                <w:rFonts w:ascii="Arial" w:hAnsi="Arial" w:eastAsia="Arial" w:cs="Arial"/>
                <w:rtl w:val="0"/>
              </w:rPr>
              <w:t xml:space="preserve">b- retorna ao casos de uso 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51"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Pré-condições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deve estar logado e a data escolhida deve estar aberta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3"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Pós-condições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A Corrida é inserida no banco de dados e o piloto que criou a corrida vira o administrador da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54" w:hRule="atLeast"/>
          <w:jc w:val="center"/>
        </w:trPr>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top"/>
          </w:tcPr>
          <w:p>
            <w:pPr>
              <w:jc w:val="center"/>
              <w:rPr>
                <w:rFonts w:ascii="Arial" w:hAnsi="Arial" w:eastAsia="Arial" w:cs="Arial"/>
                <w:b/>
              </w:rPr>
            </w:pPr>
            <w:r>
              <w:rPr>
                <w:rFonts w:ascii="Arial" w:hAnsi="Arial" w:eastAsia="Arial" w:cs="Arial"/>
                <w:b/>
                <w:sz w:val="22"/>
                <w:szCs w:val="22"/>
                <w:rtl w:val="0"/>
              </w:rPr>
              <w:t>Pontos de extensão</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center"/>
          </w:tcPr>
          <w:p>
            <w:pPr>
              <w:spacing w:line="360" w:lineRule="auto"/>
              <w:jc w:val="center"/>
              <w:rPr>
                <w:rFonts w:ascii="Arial" w:hAnsi="Arial" w:eastAsia="Arial" w:cs="Arial"/>
                <w:sz w:val="22"/>
                <w:szCs w:val="22"/>
              </w:rPr>
            </w:pPr>
            <w:r>
              <w:rPr>
                <w:rFonts w:ascii="Arial" w:hAnsi="Arial" w:eastAsia="Arial" w:cs="Arial"/>
                <w:sz w:val="22"/>
                <w:szCs w:val="22"/>
                <w:rtl w:val="0"/>
              </w:rPr>
              <w:t>Não se aplica.</w:t>
            </w:r>
          </w:p>
        </w:tc>
      </w:tr>
    </w:tbl>
    <w:p>
      <w:pPr>
        <w:spacing w:line="360" w:lineRule="auto"/>
        <w:rPr>
          <w:rFonts w:ascii="Arial" w:hAnsi="Arial" w:eastAsia="Arial" w:cs="Arial"/>
          <w:sz w:val="20"/>
          <w:szCs w:val="20"/>
        </w:rPr>
      </w:pPr>
    </w:p>
    <w:p>
      <w:pPr>
        <w:spacing w:line="360" w:lineRule="auto"/>
        <w:rPr>
          <w:rFonts w:ascii="Arial" w:hAnsi="Arial" w:eastAsia="Arial" w:cs="Arial"/>
          <w:sz w:val="22"/>
          <w:szCs w:val="22"/>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A figura 6 é referente ao DER do projeto:</w:t>
      </w:r>
    </w:p>
    <w:p>
      <w:pPr>
        <w:spacing w:line="360" w:lineRule="auto"/>
        <w:ind w:left="0" w:firstLine="0"/>
        <w:jc w:val="both"/>
        <w:rPr>
          <w:rFonts w:ascii="Arial" w:hAnsi="Arial" w:eastAsia="Arial" w:cs="Arial"/>
        </w:rPr>
      </w:pPr>
    </w:p>
    <w:p>
      <w:pPr>
        <w:spacing w:line="360" w:lineRule="auto"/>
        <w:ind w:left="0" w:firstLine="0"/>
        <w:jc w:val="both"/>
        <w:rPr>
          <w:rFonts w:ascii="Arial" w:hAnsi="Arial" w:eastAsia="Arial" w:cs="Arial"/>
          <w:color w:val="FF0000"/>
        </w:rPr>
      </w:pPr>
      <w:r>
        <w:rPr>
          <w:rFonts w:ascii="Arial" w:hAnsi="Arial" w:eastAsia="Arial" w:cs="Arial"/>
          <w:sz w:val="20"/>
          <w:szCs w:val="20"/>
          <w:rtl w:val="0"/>
        </w:rPr>
        <w:t>FIGURA 6: DIAGRAMA DE ENTIDADE-RELACIONAMENTO</w:t>
      </w:r>
    </w:p>
    <w:p>
      <w:pPr>
        <w:spacing w:line="360" w:lineRule="auto"/>
        <w:ind w:left="0" w:firstLine="0"/>
        <w:jc w:val="both"/>
        <w:rPr>
          <w:rFonts w:ascii="Arial" w:hAnsi="Arial" w:eastAsia="Arial" w:cs="Arial"/>
          <w:color w:val="FF0000"/>
        </w:rPr>
      </w:pPr>
      <w:r>
        <w:rPr>
          <w:rFonts w:ascii="Arial" w:hAnsi="Arial" w:eastAsia="Arial" w:cs="Arial"/>
          <w:color w:val="FF0000"/>
        </w:rPr>
        <w:drawing>
          <wp:inline distT="0" distB="0" distL="114300" distR="114300">
            <wp:extent cx="5578475" cy="2880995"/>
            <wp:effectExtent l="0" t="0" r="0" b="0"/>
            <wp:docPr id="40" name="image4.png" descr="DER PROJETO"/>
            <wp:cNvGraphicFramePr/>
            <a:graphic xmlns:a="http://schemas.openxmlformats.org/drawingml/2006/main">
              <a:graphicData uri="http://schemas.openxmlformats.org/drawingml/2006/picture">
                <pic:pic xmlns:pic="http://schemas.openxmlformats.org/drawingml/2006/picture">
                  <pic:nvPicPr>
                    <pic:cNvPr id="40" name="image4.png" descr="DER PROJETO"/>
                    <pic:cNvPicPr preferRelativeResize="0"/>
                  </pic:nvPicPr>
                  <pic:blipFill>
                    <a:blip r:embed="rId15"/>
                    <a:srcRect/>
                    <a:stretch>
                      <a:fillRect/>
                    </a:stretch>
                  </pic:blipFill>
                  <pic:spPr>
                    <a:xfrm>
                      <a:off x="0" y="0"/>
                      <a:ext cx="5578475" cy="2880995"/>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24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left"/>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jc w:val="both"/>
        <w:rPr>
          <w:rFonts w:ascii="Quattrocento Sans" w:hAnsi="Quattrocento Sans" w:eastAsia="Quattrocento Sans" w:cs="Quattrocento Sans"/>
          <w:sz w:val="22"/>
          <w:szCs w:val="22"/>
          <w:highlight w:val="white"/>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w:t>
      </w:r>
      <w:r>
        <w:rPr>
          <w:rFonts w:ascii="Quattrocento Sans" w:hAnsi="Quattrocento Sans" w:eastAsia="Quattrocento Sans" w:cs="Quattrocento Sans"/>
          <w:sz w:val="22"/>
          <w:szCs w:val="22"/>
          <w:highlight w:val="white"/>
          <w:rtl w:val="0"/>
        </w:rPr>
        <w:t>2018).</w:t>
      </w:r>
    </w:p>
    <w:p>
      <w:pPr>
        <w:spacing w:line="360" w:lineRule="auto"/>
        <w:rPr>
          <w:rFonts w:ascii="Arial" w:hAnsi="Arial" w:eastAsia="Arial" w:cs="Arial"/>
          <w:sz w:val="22"/>
          <w:szCs w:val="22"/>
          <w:highlight w:val="white"/>
        </w:rPr>
      </w:pPr>
      <w:r>
        <w:rPr>
          <w:rFonts w:ascii="Quattrocento Sans" w:hAnsi="Quattrocento Sans" w:eastAsia="Quattrocento Sans" w:cs="Quattrocento Sans"/>
          <w:sz w:val="22"/>
          <w:szCs w:val="22"/>
          <w:highlight w:val="white"/>
          <w:rtl w:val="0"/>
        </w:rPr>
        <w:tab/>
      </w:r>
      <w:r>
        <w:rPr>
          <w:rFonts w:ascii="Arial" w:hAnsi="Arial" w:eastAsia="Arial" w:cs="Arial"/>
          <w:sz w:val="22"/>
          <w:szCs w:val="22"/>
          <w:highlight w:val="white"/>
          <w:rtl w:val="0"/>
        </w:rPr>
        <w:t>A tabela 08 é referente ao diagrama de classes do projeto:</w:t>
      </w:r>
    </w:p>
    <w:p>
      <w:pPr>
        <w:spacing w:line="240" w:lineRule="auto"/>
        <w:rPr>
          <w:rFonts w:ascii="Arial" w:hAnsi="Arial" w:eastAsia="Arial" w:cs="Arial"/>
          <w:sz w:val="22"/>
          <w:szCs w:val="22"/>
          <w:highlight w:val="white"/>
        </w:rPr>
      </w:pPr>
    </w:p>
    <w:p>
      <w:pPr>
        <w:spacing w:line="360" w:lineRule="auto"/>
        <w:rPr>
          <w:rFonts w:ascii="Arial" w:hAnsi="Arial" w:eastAsia="Arial" w:cs="Arial"/>
          <w:color w:val="FF0000"/>
          <w:sz w:val="22"/>
          <w:szCs w:val="22"/>
        </w:rPr>
      </w:pPr>
      <w:r>
        <w:rPr>
          <w:rFonts w:ascii="Arial" w:hAnsi="Arial" w:eastAsia="Arial" w:cs="Arial"/>
          <w:sz w:val="22"/>
          <w:szCs w:val="22"/>
          <w:highlight w:val="white"/>
          <w:rtl w:val="0"/>
        </w:rPr>
        <w:t xml:space="preserve">TABELA 08: </w:t>
      </w:r>
      <w:r>
        <w:rPr>
          <w:rFonts w:ascii="Arial" w:hAnsi="Arial" w:eastAsia="Arial" w:cs="Arial"/>
          <w:sz w:val="22"/>
          <w:szCs w:val="22"/>
          <w:rtl w:val="0"/>
        </w:rPr>
        <w:t>DIAGRAMA DE CLASSES</w:t>
      </w:r>
    </w:p>
    <w:p>
      <w:pPr>
        <w:spacing w:line="360" w:lineRule="auto"/>
        <w:ind w:left="0" w:firstLine="0"/>
        <w:jc w:val="both"/>
        <w:rPr>
          <w:rFonts w:ascii="Arial" w:hAnsi="Arial" w:eastAsia="Arial" w:cs="Arial"/>
          <w:color w:val="FF0000"/>
          <w:sz w:val="22"/>
          <w:szCs w:val="22"/>
        </w:rPr>
      </w:pPr>
    </w:p>
    <w:p>
      <w:pPr>
        <w:spacing w:line="360" w:lineRule="auto"/>
        <w:ind w:left="0" w:firstLine="720" w:firstLineChars="0"/>
        <w:jc w:val="both"/>
        <w:rPr>
          <w:rFonts w:hint="default" w:ascii="Arial" w:hAnsi="Arial" w:eastAsia="Arial" w:cs="Arial"/>
          <w:color w:val="auto"/>
          <w:sz w:val="22"/>
          <w:szCs w:val="22"/>
          <w:lang w:val="pt-BR"/>
        </w:rPr>
      </w:pPr>
      <w:r>
        <w:rPr>
          <w:rFonts w:hint="default" w:ascii="Arial" w:hAnsi="Arial" w:eastAsia="Arial" w:cs="Arial"/>
          <w:color w:val="auto"/>
          <w:sz w:val="22"/>
          <w:szCs w:val="22"/>
          <w:lang w:val="pt-BR"/>
        </w:rPr>
        <w:t>O diagrama de classes é um diagrama que é composto por vários objetos ou classes que até mesmo definindo de uma forma mais “real”, um diagrama de classes representa como um grupo, ou até mesmo uma coleção de coisas da vida real se comporta, quando modelado em um computador. Um exemplo disso seria uma ilustração de como será a estrutura de um software, ou até mesmo como cada objeto dentro do software vai agir sobre o software.</w:t>
      </w:r>
      <w:r>
        <w:rPr>
          <w:rFonts w:hint="default" w:ascii="Arial" w:hAnsi="Arial" w:eastAsia="Arial" w:cs="Arial"/>
          <w:color w:val="auto"/>
          <w:sz w:val="22"/>
          <w:szCs w:val="22"/>
          <w:lang w:val="pt-BR"/>
        </w:rPr>
        <w:drawing>
          <wp:inline distT="0" distB="0" distL="114300" distR="114300">
            <wp:extent cx="5574030" cy="3579495"/>
            <wp:effectExtent l="0" t="0" r="7620" b="1905"/>
            <wp:docPr id="2" name="Imagem 2" descr="Diagrama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Classes"/>
                    <pic:cNvPicPr>
                      <a:picLocks noChangeAspect="1"/>
                    </pic:cNvPicPr>
                  </pic:nvPicPr>
                  <pic:blipFill>
                    <a:blip r:embed="rId16"/>
                    <a:stretch>
                      <a:fillRect/>
                    </a:stretch>
                  </pic:blipFill>
                  <pic:spPr>
                    <a:xfrm>
                      <a:off x="0" y="0"/>
                      <a:ext cx="5574030" cy="3579495"/>
                    </a:xfrm>
                    <a:prstGeom prst="rect">
                      <a:avLst/>
                    </a:prstGeom>
                  </pic:spPr>
                </pic:pic>
              </a:graphicData>
            </a:graphic>
          </wp:inline>
        </w:drawing>
      </w:r>
      <w:bookmarkStart w:id="2" w:name="_GoBack"/>
      <w:bookmarkEnd w:id="2"/>
    </w:p>
    <w:p>
      <w:pPr>
        <w:spacing w:line="360" w:lineRule="auto"/>
        <w:jc w:val="both"/>
        <w:rPr>
          <w:rFonts w:hint="default" w:ascii="Arial" w:hAnsi="Arial" w:eastAsia="Arial" w:cs="Arial"/>
          <w:color w:val="auto"/>
          <w:sz w:val="22"/>
          <w:szCs w:val="22"/>
          <w:lang w:val="pt-BR"/>
        </w:rPr>
      </w:pPr>
    </w:p>
    <w:p>
      <w:pPr>
        <w:spacing w:line="360" w:lineRule="auto"/>
        <w:jc w:val="both"/>
        <w:rPr>
          <w:rFonts w:hint="default" w:ascii="Arial" w:hAnsi="Arial" w:eastAsia="Arial" w:cs="Arial"/>
          <w:color w:val="auto"/>
          <w:sz w:val="22"/>
          <w:szCs w:val="22"/>
          <w:lang w:val="pt-BR"/>
        </w:rPr>
      </w:pPr>
      <w:r>
        <w:rPr>
          <w:rFonts w:hint="default" w:ascii="Arial" w:hAnsi="Arial" w:eastAsia="Arial" w:cs="Arial"/>
          <w:color w:val="auto"/>
          <w:sz w:val="22"/>
          <w:szCs w:val="22"/>
          <w:lang w:val="pt-BR"/>
        </w:rPr>
        <w:t xml:space="preserve"> </w:t>
      </w:r>
    </w:p>
    <w:p>
      <w:pPr>
        <w:spacing w:line="360" w:lineRule="auto"/>
        <w:ind w:left="0" w:firstLine="0"/>
        <w:jc w:val="both"/>
        <w:rPr>
          <w:rFonts w:ascii="Arial" w:hAnsi="Arial" w:eastAsia="Arial" w:cs="Arial"/>
          <w:color w:val="FF0000"/>
          <w:sz w:val="22"/>
          <w:szCs w:val="22"/>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rPr>
      </w:pPr>
      <w:r>
        <w:rPr>
          <w:rFonts w:ascii="Arial" w:hAnsi="Arial" w:eastAsia="Arial" w:cs="Arial"/>
          <w:rtl w:val="0"/>
        </w:rPr>
        <w:t xml:space="preserve">PROTÓTIPO </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 prototipagem é basicamente uma versões incompletas do programa que está sendo desenvolvido, simulando alguns aspectos do programa, mas que no final pode ser completamente diferente do produto final uma vez que mudanças podem ocorrer.</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 prototipagem de um programa tem o potencial de visualizar como vai ser o design do software, e podem demonstrar aos seus usuários de como está ficando o programa já no início do projeto. Assim o cliente pode ver se projeto está  correspondendo as especificações que deseja no software.</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 figura 7 a abaixo representam um protótipo de como nosso projeto ficou ao decorrer do desenvolvimento.</w:t>
      </w:r>
    </w:p>
    <w:p>
      <w:pPr>
        <w:shd w:val="clear" w:fill="FFFFFF"/>
        <w:spacing w:before="100" w:after="100" w:line="360" w:lineRule="auto"/>
        <w:ind w:left="0" w:firstLine="0"/>
        <w:jc w:val="both"/>
        <w:rPr>
          <w:rFonts w:ascii="Arial" w:hAnsi="Arial" w:eastAsia="Arial" w:cs="Arial"/>
          <w:color w:val="222222"/>
          <w:sz w:val="20"/>
          <w:szCs w:val="20"/>
        </w:rPr>
      </w:pPr>
      <w:r>
        <w:rPr>
          <w:rFonts w:ascii="Arial" w:hAnsi="Arial" w:eastAsia="Arial" w:cs="Arial"/>
          <w:color w:val="222222"/>
          <w:sz w:val="20"/>
          <w:szCs w:val="20"/>
          <w:rtl w:val="0"/>
        </w:rPr>
        <w:t>FIGURA 07:PARTICIPAR DE CAMPEONATO.</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Pr>
        <w:drawing>
          <wp:inline distT="114300" distB="114300" distL="114300" distR="114300">
            <wp:extent cx="5581650" cy="3942080"/>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36" name="image8.jpg"/>
                    <pic:cNvPicPr preferRelativeResize="0"/>
                  </pic:nvPicPr>
                  <pic:blipFill>
                    <a:blip r:embed="rId17"/>
                    <a:srcRect/>
                    <a:stretch>
                      <a:fillRect/>
                    </a:stretch>
                  </pic:blipFill>
                  <pic:spPr>
                    <a:xfrm>
                      <a:off x="0" y="0"/>
                      <a:ext cx="5581650" cy="3942398"/>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pPr>
        <w:spacing w:line="360" w:lineRule="auto"/>
        <w:jc w:val="both"/>
        <w:rPr>
          <w:rFonts w:ascii="Arial" w:hAnsi="Arial" w:eastAsia="Arial" w:cs="Arial"/>
        </w:rPr>
      </w:pPr>
      <w:r>
        <w:rPr>
          <w:rFonts w:ascii="Arial" w:hAnsi="Arial" w:eastAsia="Arial" w:cs="Arial"/>
          <w:b/>
          <w:sz w:val="22"/>
          <w:szCs w:val="22"/>
          <w:rtl w:val="0"/>
        </w:rPr>
        <w:tab/>
      </w:r>
      <w:r>
        <w:rPr>
          <w:rFonts w:ascii="Arial" w:hAnsi="Arial" w:eastAsia="Arial" w:cs="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p>
    <w:p>
      <w:pPr>
        <w:spacing w:line="360" w:lineRule="auto"/>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42" name="image3.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492A67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ocked="1"/>
    <w:lsdException w:qFormat="1" w:unhideWhenUsed="0" w:uiPriority="0" w:semiHidden="0" w:name="heading 3" w:locked="1"/>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iPriority="99" w:name="Body Text"/>
    <w:lsdException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2"/>
    <w:semiHidden/>
    <w:unhideWhenUsed/>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semiHidden/>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uiPriority w:val="0"/>
    <w:pPr>
      <w:keepNext/>
      <w:keepLines/>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5">
    <w:name w:val="footnote text"/>
    <w:basedOn w:val="1"/>
    <w:link w:val="28"/>
    <w:semiHidden/>
    <w:uiPriority w:val="99"/>
    <w:rPr>
      <w:sz w:val="20"/>
      <w:szCs w:val="20"/>
    </w:rPr>
  </w:style>
  <w:style w:type="paragraph" w:styleId="16">
    <w:name w:val="Body Text Indent"/>
    <w:basedOn w:val="1"/>
    <w:link w:val="22"/>
    <w:semiHidden/>
    <w:uiPriority w:val="99"/>
    <w:pPr>
      <w:ind w:firstLine="284"/>
      <w:jc w:val="both"/>
    </w:pPr>
    <w:rPr>
      <w:sz w:val="20"/>
      <w:szCs w:val="20"/>
      <w:lang w:eastAsia="en-US"/>
    </w:rPr>
  </w:style>
  <w:style w:type="character" w:styleId="18">
    <w:name w:val="footnote reference"/>
    <w:basedOn w:val="17"/>
    <w:semiHidden/>
    <w:uiPriority w:val="99"/>
    <w:rPr>
      <w:rFonts w:cs="Times New Roman"/>
      <w:vertAlign w:val="superscript"/>
    </w:rPr>
  </w:style>
  <w:style w:type="character" w:styleId="19">
    <w:name w:val="Hyperlink"/>
    <w:basedOn w:val="17"/>
    <w:unhideWhenUsed/>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locked/>
    <w:uiPriority w:val="99"/>
    <w:rPr>
      <w:rFonts w:cs="Times New Roman"/>
      <w:sz w:val="24"/>
      <w:szCs w:val="24"/>
    </w:rPr>
  </w:style>
  <w:style w:type="character" w:customStyle="1" w:styleId="23">
    <w:name w:val="Texto de balão Char"/>
    <w:basedOn w:val="17"/>
    <w:link w:val="13"/>
    <w:qFormat/>
    <w:locked/>
    <w:uiPriority w:val="99"/>
    <w:rPr>
      <w:rFonts w:ascii="Tahoma" w:hAnsi="Tahoma" w:cs="Tahoma"/>
      <w:sz w:val="16"/>
      <w:szCs w:val="16"/>
    </w:rPr>
  </w:style>
  <w:style w:type="character" w:customStyle="1" w:styleId="24">
    <w:name w:val="Mapa do Documento Char"/>
    <w:basedOn w:val="17"/>
    <w:link w:val="12"/>
    <w:semiHidden/>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uiPriority w:val="99"/>
    <w:rPr>
      <w:sz w:val="24"/>
      <w:szCs w:val="24"/>
    </w:rPr>
  </w:style>
  <w:style w:type="character" w:customStyle="1" w:styleId="27">
    <w:name w:val="hps"/>
    <w:basedOn w:val="17"/>
    <w:uiPriority w:val="0"/>
    <w:rPr>
      <w:rFonts w:cs="Times New Roman"/>
    </w:rPr>
  </w:style>
  <w:style w:type="character" w:customStyle="1" w:styleId="28">
    <w:name w:val="Texto de nota de rodapé Char"/>
    <w:basedOn w:val="17"/>
    <w:link w:val="15"/>
    <w:semiHidden/>
    <w:uiPriority w:val="99"/>
    <w:rPr>
      <w:sz w:val="20"/>
      <w:szCs w:val="20"/>
    </w:rPr>
  </w:style>
  <w:style w:type="paragraph" w:customStyle="1" w:styleId="29">
    <w:name w:val="Referências"/>
    <w:basedOn w:val="1"/>
    <w:link w:val="30"/>
    <w:uiPriority w:val="99"/>
    <w:pPr>
      <w:spacing w:after="240"/>
    </w:pPr>
    <w:rPr>
      <w:rFonts w:ascii="Arial" w:hAnsi="Arial"/>
    </w:rPr>
  </w:style>
  <w:style w:type="character" w:customStyle="1" w:styleId="30">
    <w:name w:val="Referências Char"/>
    <w:basedOn w:val="17"/>
    <w:link w:val="29"/>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uiPriority w:val="99"/>
    <w:rPr>
      <w:sz w:val="24"/>
      <w:szCs w:val="24"/>
    </w:rPr>
  </w:style>
  <w:style w:type="character" w:customStyle="1" w:styleId="33">
    <w:name w:val="Título 2 Char"/>
    <w:basedOn w:val="17"/>
    <w:link w:val="3"/>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uiPriority w:val="0"/>
    <w:tblPr>
      <w:tblCellMar>
        <w:top w:w="100" w:type="dxa"/>
        <w:left w:w="100" w:type="dxa"/>
        <w:bottom w:w="100" w:type="dxa"/>
        <w:right w:w="100" w:type="dxa"/>
      </w:tblCellMar>
    </w:tblPr>
  </w:style>
  <w:style w:type="table" w:customStyle="1" w:styleId="37">
    <w:name w:val="_Style 39"/>
    <w:basedOn w:val="21"/>
    <w:uiPriority w:val="0"/>
    <w:tblPr>
      <w:tblCellMar>
        <w:top w:w="100" w:type="dxa"/>
        <w:left w:w="100" w:type="dxa"/>
        <w:bottom w:w="100" w:type="dxa"/>
        <w:right w:w="100" w:type="dxa"/>
      </w:tblCellMar>
    </w:tblPr>
  </w:style>
  <w:style w:type="table" w:customStyle="1" w:styleId="38">
    <w:name w:val="_Style 40"/>
    <w:basedOn w:val="21"/>
    <w:qFormat/>
    <w:uiPriority w:val="0"/>
    <w:tblPr>
      <w:tblCellMar>
        <w:top w:w="100" w:type="dxa"/>
        <w:left w:w="100" w:type="dxa"/>
        <w:bottom w:w="100" w:type="dxa"/>
        <w:right w:w="100" w:type="dxa"/>
      </w:tblCellMar>
    </w:tblPr>
  </w:style>
  <w:style w:type="table" w:customStyle="1" w:styleId="39">
    <w:name w:val="_Style 41"/>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1">
    <w:name w:val="_Style 50"/>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2">
    <w:name w:val="_Style 51"/>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3">
    <w:name w:val="_Style 52"/>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4">
    <w:name w:val="_Style 53"/>
    <w:basedOn w:val="21"/>
    <w:uiPriority w:val="0"/>
    <w:tblPr>
      <w:tblCellMar>
        <w:top w:w="0" w:type="dxa"/>
        <w:left w:w="115" w:type="dxa"/>
        <w:bottom w:w="0" w:type="dxa"/>
        <w:right w:w="115" w:type="dxa"/>
      </w:tblCellMar>
    </w:tblPr>
  </w:style>
  <w:style w:type="table" w:customStyle="1" w:styleId="45">
    <w:name w:val="_Style 63"/>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6">
    <w:name w:val="_Style 64"/>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7">
    <w:name w:val="_Style 65"/>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8">
    <w:name w:val="_Style 66"/>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9">
    <w:name w:val="_Style 68"/>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0">
    <w:name w:val="_Style 69"/>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1">
    <w:name w:val="_Style 70"/>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2">
    <w:name w:val="_Style 7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3">
    <w:name w:val="_Style 62"/>
    <w:basedOn w:val="21"/>
    <w:uiPriority w:val="0"/>
    <w:rPr>
      <w:rFonts w:ascii="Calibri" w:hAnsi="Calibri" w:eastAsia="Calibri" w:cs="Calibri"/>
      <w:sz w:val="22"/>
      <w:szCs w:val="22"/>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0I5UOyYmxOc+u4orifavFKxLtxg==">AMUW2mUzAKhH33vFVbHaPv6wp3yhgi6bYldjchIw1tglUSzsG2npIe/ggRJIk8g03ZdR+/Bmdml978wH/T1MCGDs1l7f/R4Npbpo2IrwmRwxi0seG/ZtVVMN3LZf6phJ8HFyp/Jw8nF2hMots6LKfjmCcfSgYjUc5Q==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2020-06-17T16:54:36Z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