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Microsoft JhengHei" w:hAnsi="Calibri"/>
          <w:b/>
          <w:bCs/>
          <w:color w:val="4B2E83"/>
          <w:sz w:val="36"/>
          <w:szCs w:val="36"/>
        </w:rPr>
        <w:t xml:space="preserve">HOSP7053 Assessment 2</w:t>
      </w:r>
    </w:p>
    <w:p>
      <w:pPr>
        <w:spacing w:after="200"/>
      </w:pPr>
      <w:r>
        <w:rPr>
          <w:rFonts w:ascii="Calibri" w:cs="Calibri" w:eastAsia="Microsoft JhengHei" w:hAnsi="Calibri"/>
          <w:b/>
          <w:bCs/>
          <w:sz w:val="28"/>
          <w:szCs w:val="28"/>
        </w:rPr>
        <w:t xml:space="preserve">正文寫作指引：架構、順序與各節方向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截止：</w:t>
      </w:r>
      <w:r>
        <w:rPr>
          <w:rFonts w:ascii="Calibri" w:cs="Calibri" w:eastAsia="Microsoft JhengHei" w:hAnsi="Calibri"/>
        </w:rPr>
        <w:t xml:space="preserve"> 10/9（五）5:00 pm，Turnitin（Learn.UQ）。正文 2,500 字；Appendix A、參考文獻、AI 說明不計字數。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依據：</w:t>
      </w:r>
      <w:r>
        <w:rPr>
          <w:rFonts w:ascii="Calibri" w:cs="Calibri" w:eastAsia="Microsoft JhengHei" w:hAnsi="Calibri"/>
        </w:rPr>
        <w:t xml:space="preserve"> Rubric、Guideline、W8 和 W9 投影片、Week 10 workshop transcript、Structure v2、Appendix A（edited）。</w:t>
      </w:r>
    </w:p>
    <w:p>
      <w:pPr>
        <w:shd w:fill="FBEFEF" w:color="auto" w:val="clear"/>
        <w:spacing w:after="120" w:before="60"/>
      </w:pPr>
      <w:r>
        <w:rPr>
          <w:rFonts w:ascii="Calibri" w:cs="Calibri" w:eastAsia="Microsoft JhengHei" w:hAnsi="Calibri"/>
          <w:color w:val="7A1F1F"/>
        </w:rPr>
        <w:t xml:space="preserve">英文句子只是示範方向，請一律改成自己的說法。matrix 裡的事實以 Appendix A 為準，正文不要加入 Appendix 沒有的事件。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一、整體邏輯與寫作順序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順序：Repertoire → Impact → Ethics → Development plan → Introduction</w:t>
      </w:r>
    </w:p>
    <w:p>
      <w:pPr>
        <w:spacing w:after="120"/>
      </w:pPr>
      <w:r>
        <w:rPr>
          <w:rFonts w:ascii="Calibri" w:cs="Calibri" w:eastAsia="Microsoft JhengHei" w:hAnsi="Calibri"/>
        </w:rPr>
        <w:t xml:space="preserve">每一節都要用到前一節的結論，所以照這個順序寫，整篇就是一條線往下推：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節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這一節回答的問題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Repertoire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我在什麼條件下會失效？→ 扛起問題的時候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Impact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失效時，誰付出代價？→ 站在我旁邊、最資淺的人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Ethics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最嚴重的一次：保護身邊的人，變成了欺瞞（R5）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Development plan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在「扛起問題那一刻」要改什麼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Introduction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最後寫：前面都寫完了，才知道整篇真正證明了什麼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銜接：</w:t>
      </w:r>
      <w:r>
        <w:rPr>
          <w:rFonts w:ascii="Calibri" w:cs="Calibri" w:eastAsia="Microsoft JhengHei" w:hAnsi="Calibri"/>
        </w:rPr>
        <w:t xml:space="preserve"> 每一節的最後一句，要把讀者帶到下一節。例如 Repertoire 結尾說「我要改的是扛起問題那一刻的做法」，Impact 開頭就接著問「那一刻，誰付出了代價？」。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老師在 workshop 說的寫法（每一節都適用）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每一段：</w:t>
      </w:r>
      <w:r>
        <w:rPr>
          <w:rFonts w:ascii="Calibri" w:cs="Calibri" w:eastAsia="Microsoft JhengHei" w:hAnsi="Calibri"/>
        </w:rPr>
        <w:t xml:space="preserve"> 第一句是這段的主張 → 中間是證據（matrix 的列＋理論）→ 最後一句說明證據怎麼支持主張。</w:t>
      </w:r>
      <w:r>
        <w:rPr>
          <w:rFonts w:ascii="Calibri" w:cs="Calibri" w:eastAsia="Microsoft JhengHei" w:hAnsi="Calibri"/>
          <w:b/>
          <w:bCs/>
        </w:rPr>
        <w:t xml:space="preserve">只讀第一句和最後一句，也要讀得通。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每一節：</w:t>
      </w:r>
      <w:r>
        <w:rPr>
          <w:rFonts w:ascii="Calibri" w:cs="Calibri" w:eastAsia="Microsoft JhengHei" w:hAnsi="Calibri"/>
        </w:rPr>
        <w:t xml:space="preserve"> 開頭一小段說明這節的主張 → 大約 3 段證據段落 → 結尾一小段，寫出「我從中學到什麼」。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不要重述情境：</w:t>
      </w:r>
      <w:r>
        <w:rPr>
          <w:rFonts w:ascii="Calibri" w:cs="Calibri" w:eastAsia="Microsoft JhengHei" w:hAnsi="Calibri"/>
        </w:rPr>
        <w:t xml:space="preserve"> 寫 "In Row 5…" 加一句這代表什麼，閱卷者會自己翻 Appendix。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用理論的詞描述自己的行為：</w:t>
      </w:r>
      <w:r>
        <w:rPr>
          <w:rFonts w:ascii="Calibri" w:cs="Calibri" w:eastAsia="Microsoft JhengHei" w:hAnsi="Calibri"/>
        </w:rPr>
        <w:t xml:space="preserve"> 不要寫「他還不太會」，要寫「我判斷他的 readiness…」。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一定要批判理論：</w:t>
      </w:r>
      <w:r>
        <w:rPr>
          <w:rFonts w:ascii="Calibri" w:cs="Calibri" w:eastAsia="Microsoft JhengHei" w:hAnsi="Calibri"/>
        </w:rPr>
        <w:t xml:space="preserve"> 寫出理論解釋得了什麼，也寫出它解釋不了什麼。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Dimension 欄不評分；</w:t>
      </w:r>
      <w:r>
        <w:rPr>
          <w:rFonts w:ascii="Calibri" w:cs="Calibri" w:eastAsia="Microsoft JhengHei" w:hAnsi="Calibri"/>
        </w:rPr>
        <w:t xml:space="preserve"> matrix 不一定要是工作情境（R6 可以用）。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Appendix A 列號對照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26"/>
        <w:gridCol w:w="24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列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情境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Dimension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提出停車流程，逐一回應同事的反對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Leading others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新同事在客人面前僵住，她接手客訴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Leading others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R3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大廳的長住客，聽主管的話但持續留意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Ethical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轉移主管在客人面前對新同事的質問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Leading others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R5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同一位新同事發錯房卡；她用「升等」向客人解釋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Ethical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開完長會議後對伴侶回話很衝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Leading self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R7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記者逼問名人房客資料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Leading self</w:t>
            </w:r>
          </w:p>
        </w:tc>
      </w:tr>
    </w:tbl>
    <w:p>
      <w:pPr>
        <w:spacing w:after="120" w:before="120"/>
      </w:pPr>
      <w:r>
        <w:rPr>
          <w:rFonts w:ascii="Calibri" w:cs="Calibri" w:eastAsia="Microsoft JhengHei" w:hAnsi="Calibri"/>
        </w:rPr>
        <w:t xml:space="preserve">建議在 matrix 加一欄列號（Row 1–7），正文才能寫 "(Appendix A, Row 2)"。只是排版，不動內容。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二、Your repertoire（約 700 字）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整篇主張（v2）：</w:t>
      </w:r>
      <w:r>
        <w:rPr>
          <w:rFonts w:ascii="Calibri" w:cs="Calibri" w:eastAsia="Microsoft JhengHei" w:hAnsi="Calibri"/>
        </w:rPr>
        <w:t xml:space="preserve"> My emotional intelligence works when I am not the one carrying the problem. When I take a problem on myself, as I tend to do as the most senior person, I stop reading the people beside me and hold my own feelings in instead of managing them.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這一節的主張：</w:t>
      </w:r>
      <w:r>
        <w:rPr>
          <w:rFonts w:ascii="Calibri" w:cs="Calibri" w:eastAsia="Microsoft JhengHei" w:hAnsi="Calibri"/>
        </w:rPr>
        <w:t xml:space="preserve"> 我的 EI 不是固定的水準，而是取決於我在情境裡的位置；而且察覺到了，不等於運用了察覺。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對照要求的檢查結果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2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要求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出處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v2 狀態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只用一個 overarching lens（EI）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 第 24 張、transcript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和每週的概念比較，哪裡一致、各自漏掉什麼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 第 24 張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 第 3 段（R2）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指出 lens 解釋不了什麼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W9、rubric HD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 結尾段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自己找的文獻，做到指定讀物做不到的事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W9、rubric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 Fleeson、Gross &amp; John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文獻互相比較，而不是並列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rubric HD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說明切換條件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rubric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 旁觀 vs 扛著；有角色 vs 沒有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各列涵蓋三個 dimension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rubric HD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列出常用的做法，指出哪一個用得太多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 第 24 張第 1 點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❌ 要補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分出習慣性和偶爾使用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rubric Distinction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❌ 要補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段落安排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26"/>
        <w:gridCol w:w="1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段落（字數）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內容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文獻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開頭（~130）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為什麼用 EI。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補上做法清單</w:t>
            </w:r>
            <w:r>
              <w:rPr>
                <w:rFonts w:ascii="Calibri" w:cs="Calibri" w:eastAsia="Microsoft JhengHei" w:hAnsi="Calibri"/>
              </w:rPr>
              <w:t xml:space="preserve">：自己接手（R2、R5、R7，習慣性，也是用得太多的那一個）、用論證推動（R1）、替別人擋下來（R4）、服從但持續留意（R3，偶爾）。用 EI 來讀，看得出是什麼在切換：在旁邊看時能力都在，自己扛起問題時就失效。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只點列號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Law；Goleman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第 1 段（~170）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讀人的能力（others' emotion appraisal，6.8）取決於任務在誰身上。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R4 對 R5</w:t>
            </w:r>
            <w:r>
              <w:rPr>
                <w:rFonts w:ascii="Calibri" w:cs="Calibri" w:eastAsia="Microsoft JhengHei" w:hAnsi="Calibri"/>
              </w:rPr>
              <w:t xml:space="preserve">（拿掉 R3）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 p. 270；Fleeson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第 2 段（~170）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自我調節靠角色撐著，而且是壓抑，不是調節。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R7 對 R6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Goleman；Gross &amp; John p. 349；Wong &amp; Law p. 271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第 3 段（~150）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察覺到了，卻沒有理解或運用。對照 situational leadership 和 EI 各自看到什麼。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R2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Goleman；Latemore pp. 266–267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結尾（~80）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EI 解釋不了「什麼讓能力失效」。Wong &amp; Law 發現 EI 的效果取決於工作，她的各列顯示能力本身取決於角色。帶到 Impact。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Microsoft JhengHei" w:hAnsi="Calibri"/>
        </w:rPr>
        <w:t xml:space="preserve">目前草稿約 730 字，加上做法清單後，第 1、2 段各要刪 20–30 字。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讓段落不亂的寫法</w:t>
      </w:r>
    </w:p>
    <w:p>
      <w:pPr>
        <w:spacing w:after="120"/>
      </w:pPr>
      <w:r>
        <w:rPr>
          <w:rFonts w:ascii="Calibri" w:cs="Calibri" w:eastAsia="Microsoft JhengHei" w:hAnsi="Calibri"/>
        </w:rPr>
        <w:t xml:space="preserve">不需要只挑一兩個場景。老師在 workshop 說的是「一個主張，底下 2–3 個重點，每個重點用 matrix 的例子」，而且最有力的證據本身就是對照（R4 對 R5、R7 對 R6）。看起來亂，通常是因為重述了情境，不是因為用了太多列。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每段一組對照，最多兩列，</w:t>
      </w:r>
      <w:r>
        <w:rPr>
          <w:rFonts w:ascii="Calibri" w:cs="Calibri" w:eastAsia="Microsoft JhengHei" w:hAnsi="Calibri"/>
        </w:rPr>
        <w:t xml:space="preserve"> 每列最多一句話。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第一句寫規律，不寫事件。</w:t>
      </w:r>
    </w:p>
    <w:p>
      <w:pPr>
        <w:pBdr>
          <w:left w:val="single" w:color="4B2E83" w:sz="12" w:space="8"/>
        </w:pBdr>
        <w:spacing w:after="120" w:before="60"/>
        <w:ind w:left="567"/>
      </w:pPr>
      <w:r>
        <w:rPr>
          <w:rFonts w:ascii="Calibri" w:cs="Calibri" w:eastAsia="Microsoft JhengHei" w:hAnsi="Calibri"/>
          <w:i/>
          <w:iCs/>
          <w:color w:val="333333"/>
        </w:rPr>
        <w:t xml:space="preserve">✗ In Row 4, I noticed my colleague was overwhelmed…</w:t>
      </w:r>
    </w:p>
    <w:p>
      <w:pPr>
        <w:pBdr>
          <w:left w:val="single" w:color="4B2E83" w:sz="12" w:space="8"/>
        </w:pBdr>
        <w:spacing w:after="120" w:before="60"/>
        <w:ind w:left="567"/>
      </w:pPr>
      <w:r>
        <w:rPr>
          <w:rFonts w:ascii="Calibri" w:cs="Calibri" w:eastAsia="Microsoft JhengHei" w:hAnsi="Calibri"/>
          <w:i/>
          <w:iCs/>
          <w:color w:val="333333"/>
        </w:rPr>
        <w:t xml:space="preserve">✓ My reading of others depends on whether I am carrying the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兩列放在同一句或相鄰的句子，</w:t>
      </w:r>
      <w:r>
        <w:rPr>
          <w:rFonts w:ascii="Calibri" w:cs="Calibri" w:eastAsia="Microsoft JhengHei" w:hAnsi="Calibri"/>
        </w:rPr>
        <w:t xml:space="preserve"> 讓對照一目了然：</w:t>
      </w:r>
    </w:p>
    <w:p>
      <w:pPr>
        <w:pBdr>
          <w:left w:val="single" w:color="4B2E83" w:sz="12" w:space="8"/>
        </w:pBdr>
        <w:spacing w:after="120" w:before="60"/>
        <w:ind w:left="567"/>
      </w:pPr>
      <w:r>
        <w:rPr>
          <w:rFonts w:ascii="Calibri" w:cs="Calibri" w:eastAsia="Microsoft JhengHei" w:hAnsi="Calibri"/>
          <w:i/>
          <w:iCs/>
          <w:color w:val="333333"/>
        </w:rPr>
        <w:t xml:space="preserve">In Row 4 the pressure sat with the supervisor and I read everyone; in Row 5, with the same colleague, the pressure was mine and I read no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每段的最後一句回到同一組關鍵詞</w:t>
      </w:r>
      <w:r>
        <w:rPr>
          <w:rFonts w:ascii="Calibri" w:cs="Calibri" w:eastAsia="Microsoft JhengHei" w:hAnsi="Calibri"/>
        </w:rPr>
        <w:t xml:space="preserve">（例如 carrying the problem），讀者就會感覺整節在講同一件事。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可以加強的地方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第 3 段改用 W8 的 EI 四環節詞彙</w:t>
      </w:r>
      <w:r>
        <w:rPr>
          <w:rFonts w:ascii="Calibri" w:cs="Calibri" w:eastAsia="Microsoft JhengHei" w:hAnsi="Calibri"/>
        </w:rPr>
        <w:t xml:space="preserve">（Perceive → Understand → Use → Regulate；Salovey &amp; Mayer, 1990）。W8 投影片指出 WLEIS </w:t>
      </w:r>
      <w:r>
        <w:rPr>
          <w:rFonts w:ascii="Calibri" w:cs="Calibri" w:eastAsia="Microsoft JhengHei" w:hAnsi="Calibri"/>
          <w:b/>
          <w:bCs/>
        </w:rPr>
        <w:t xml:space="preserve">沒有任何題目測量 Understand</w:t>
      </w:r>
      <w:r>
        <w:rPr>
          <w:rFonts w:ascii="Calibri" w:cs="Calibri" w:eastAsia="Microsoft JhengHei" w:hAnsi="Calibri"/>
        </w:rPr>
        <w:t xml:space="preserve">。R2 她察覺到同事僵住（Perceive），卻判斷錯了原因（Understand），斷掉的正是 WLEIS 量不到的那一環。若引用 Salovey &amp; Mayer，要讀過原文或用 secondary citation。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R6 可以用 W8 情境 1 的說法：</w:t>
      </w:r>
      <w:r>
        <w:rPr>
          <w:rFonts w:ascii="Calibri" w:cs="Calibri" w:eastAsia="Microsoft JhengHei" w:hAnsi="Calibri"/>
        </w:rPr>
        <w:t xml:space="preserve"> "you cannot regulate a state you have not noticed"。R6 斷掉的是察覺自己的狀態；她的提示（發現自己沒在聽）正好是投影片的修正做法 "name your own state"。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R7 加入 Gross &amp; John 的另一面：</w:t>
      </w:r>
      <w:r>
        <w:rPr>
          <w:rFonts w:ascii="Calibri" w:cs="Calibri" w:eastAsia="Microsoft JhengHei" w:hAnsi="Calibri"/>
        </w:rPr>
        <w:t xml:space="preserve"> 原文說 "there are times when suppression is the best or even the only option… there may not be time to cognitively reevaluate a rapidly developing situation." 被記者錄影時，壓抑可能是對的，問題在於壓抑是她唯一的工具。這樣分析更公平，也符合 W9 要的「不只一種解讀」。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用詞一致：</w:t>
      </w:r>
      <w:r>
        <w:rPr>
          <w:rFonts w:ascii="Calibri" w:cs="Calibri" w:eastAsia="Microsoft JhengHei" w:hAnsi="Calibri"/>
        </w:rPr>
        <w:t xml:space="preserve"> Appendix R2 寫的是 readiness（ability and willingness），Latemore 和 v2 正文寫的是 development level。正文第一次出現時交代兩者指的是同一件事。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三、Impact on others（約 600 字）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這一節的主張（v2）：</w:t>
      </w:r>
      <w:r>
        <w:rPr>
          <w:rFonts w:ascii="Calibri" w:cs="Calibri" w:eastAsia="Microsoft JhengHei" w:hAnsi="Calibri"/>
        </w:rPr>
        <w:t xml:space="preserve"> My leadership tends to benefit the guest at the cost of the person standing next to me.</w:t>
      </w:r>
    </w:p>
    <w:p>
      <w:pPr>
        <w:spacing w:after="120"/>
      </w:pPr>
      <w:r>
        <w:rPr>
          <w:rFonts w:ascii="Calibri" w:cs="Calibri" w:eastAsia="Microsoft JhengHei" w:hAnsi="Calibri"/>
        </w:rPr>
        <w:t xml:space="preserve">老師在 workshop 建議的切入角度：</w:t>
      </w:r>
      <w:r>
        <w:rPr>
          <w:rFonts w:ascii="Calibri" w:cs="Calibri" w:eastAsia="Microsoft JhengHei" w:hAnsi="Calibri"/>
          <w:b/>
          <w:bCs/>
        </w:rPr>
        <w:t xml:space="preserve">你做決定時，比較會考慮誰、比較不會考慮誰？</w:t>
      </w:r>
      <w:r>
        <w:rPr>
          <w:rFonts w:ascii="Calibri" w:cs="Calibri" w:eastAsia="Microsoft JhengHei" w:hAnsi="Calibri"/>
        </w:rPr>
        <w:t xml:space="preserve"> 她的主張正好在回答這個問題。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26"/>
        <w:gridCol w:w="9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段落（字數）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內容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重點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開頭（~80）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跨列來看誰總是贏、誰總是付代價：客人和當下的狀況是贏家；R1 的同事、R2 和 R5 的新同事付出代價。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只點列號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W9 第 25 張第 3 點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1. 鏈結成立（~150）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同事被保護 → 客人順利入住 → 客人評論寫 "very proactive"。說明這條鏈為什麼成立：員工被保護和客人受益發生在同一時間、同一地點。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唯一有客人書面證據的鏈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2. 鏈結比較弱（~130）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客人當下被照顧好，但同事沒練到。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明確寫出證據停在哪裡</w:t>
            </w:r>
            <w:r>
              <w:rPr>
                <w:rFonts w:ascii="Calibri" w:cs="Calibri" w:eastAsia="Microsoft JhengHei" w:hAnsi="Calibri"/>
              </w:rPr>
              <w:t xml:space="preserve">：「這一列的證據只到同事；之後的客人有沒有受影響，是我的推論。」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W8："a short, honest trace is the better piece of work"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3. 鏈結斷了，結果卻變好（~150）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同事的體驗變差，客人的停車糾紛反而變少，和 service-profit chain 的預測相反。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Hogreve et al. (2022) p. 463、p. 469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結尾（~90）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這間飯店（73 間房、每班兩人）需要資深員工做到「讓別人能自己處理」，而不是替別人處理。用這個需求回看，R2 的代價比表面上大。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leadership success factors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每個人分開寫</w:t>
      </w:r>
      <w:r>
        <w:rPr>
          <w:rFonts w:ascii="Calibri" w:cs="Calibri" w:eastAsia="Microsoft JhengHei" w:hAnsi="Calibri"/>
        </w:rPr>
        <w:t xml:space="preserve">（the new colleague、the supervisor、the waiting guest），不要寫成 "the team"。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R5 留到 Ethics 再談，這裡最多在開頭段點一下列號。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Hogreve 原文沒有給我，</w:t>
      </w:r>
      <w:r>
        <w:rPr>
          <w:rFonts w:ascii="Calibri" w:cs="Calibri" w:eastAsia="Microsoft JhengHei" w:hAnsi="Calibri"/>
          <w:b/>
          <w:bCs/>
        </w:rPr>
        <w:t xml:space="preserve">引用的頁碼和句子請自己核對。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四、Ethical responsibilities（約 600 字）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這一節的主張（v2）：</w:t>
      </w:r>
      <w:r>
        <w:rPr>
          <w:rFonts w:ascii="Calibri" w:cs="Calibri" w:eastAsia="Microsoft JhengHei" w:hAnsi="Calibri"/>
        </w:rPr>
        <w:t xml:space="preserve"> 在 R5，我對抵達的客人說了一個沒必要的謊，也在沒有權衡的情況下，決定不讓房內的客人知道。兩者都是為了保護身邊的人。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Preston 的五個步驟融入段落裡寫，</w:t>
      </w:r>
      <w:r>
        <w:rPr>
          <w:rFonts w:ascii="Calibri" w:cs="Calibri" w:eastAsia="Microsoft JhengHei" w:hAnsi="Calibri"/>
        </w:rPr>
        <w:t xml:space="preserve"> 不要寫成五個小標題，否則 600 字會變成填表格。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26"/>
        <w:gridCol w:w="13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段落（字數）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內容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Preston 步驟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原文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1. 情境（~120）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R5 其實是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兩個決定</w:t>
            </w:r>
            <w:r>
              <w:rPr>
                <w:rFonts w:ascii="Calibri" w:cs="Calibri" w:eastAsia="Microsoft JhengHei" w:hAnsi="Calibri"/>
              </w:rPr>
              <w:t xml:space="preserve">：對抵達客人說的話，和對房內客人的沉默。列出當時實際可選的做法：照實說、升等並說明原因、編理由升等、先問主管。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評估情況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2. 說謊（~150）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用定義和 middle axiom 檢驗：誠實的版本存在而且無害，所以這個謊站不住。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逐一檢查五個原則哪些做到、哪些沒做到。</w:t>
            </w:r>
            <w:r>
              <w:rPr>
                <w:rFonts w:ascii="Calibri" w:cs="Calibri" w:eastAsia="Microsoft JhengHei" w:hAnsi="Calibri"/>
              </w:rPr>
              <w:t xml:space="preserve"> 另外，她說的是「主管幫您升等了」，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借用了主管的名義</w:t>
            </w:r>
            <w:r>
              <w:rPr>
                <w:rFonts w:ascii="Calibri" w:cs="Calibri" w:eastAsia="Microsoft JhengHei" w:hAnsi="Calibri"/>
              </w:rPr>
              <w:t xml:space="preserve">，主管也被牽連。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對照價值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定義 p. 76；舉證責任 p. 74；middle axiom p. 83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3. 隱瞞：真正有爭議的部分（~170）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房內客人的房間曾經暴露，但他不知道。reversibility test 也得不到答案：如果是她的房間，她也不確定想不想知道。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重點是她當時沒有權衡過這件事。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衡量因素、做出決定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p. 80（改寫，不直接引用）；p. 83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4. 沒看到的風險＋跨列模式（~160）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自我欺騙會從對同事的忠誠中長出來，她當時沒意識到。往外看：R4、R7 也是在替身邊的人擋，這是她的模式還是偶發事件？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至少寫出兩種解讀，誠實比較。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考慮品格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p. 78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rubric 問的是 "Was the ethical question genuinely open?"。說謊的答案很明確，所以</w:t>
      </w:r>
      <w:r>
        <w:rPr>
          <w:rFonts w:ascii="Calibri" w:cs="Calibri" w:eastAsia="Microsoft JhengHei" w:hAnsi="Calibri"/>
          <w:b/>
          <w:bCs/>
        </w:rPr>
        <w:t xml:space="preserve">重心放在第 3 段的隱瞞</w:t>
      </w:r>
      <w:r>
        <w:rPr>
          <w:rFonts w:ascii="Calibri" w:cs="Calibri" w:eastAsia="Microsoft JhengHei" w:hAnsi="Calibri"/>
        </w:rPr>
        <w:t xml:space="preserve">，第 2 段可以短一點。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五個原則（respect、service、justice、honesty、community）一定要附出處</w:t>
      </w:r>
      <w:r>
        <w:rPr>
          <w:rFonts w:ascii="Calibri" w:cs="Calibri" w:eastAsia="Microsoft JhengHei" w:hAnsi="Calibri"/>
        </w:rPr>
        <w:t xml:space="preserve">，只寫 "from Week 9" 不符合 APA。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Preston 的五步驟不在第 5 章</w:t>
      </w:r>
      <w:r>
        <w:rPr>
          <w:rFonts w:ascii="Calibri" w:cs="Calibri" w:eastAsia="Microsoft JhengHei" w:hAnsi="Calibri"/>
        </w:rPr>
        <w:t xml:space="preserve">，請確認出自書中哪一頁；找不到的話引用 W9 投影片。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第 4 段是 HD 和 Distinction 的分界：W9 說 "stronger reports step back and ask what it reveals about your values across your rows."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五、Development plan（約 400 字）</w:t>
      </w:r>
    </w:p>
    <w:p>
      <w:pPr>
        <w:spacing w:after="120"/>
      </w:pPr>
      <w:r>
        <w:rPr>
          <w:rFonts w:ascii="Calibri" w:cs="Calibri" w:eastAsia="Microsoft JhengHei" w:hAnsi="Calibri"/>
          <w:b/>
          <w:bCs/>
        </w:rPr>
        <w:t xml:space="preserve">開頭一句（~40 字）：</w:t>
      </w:r>
      <w:r>
        <w:rPr>
          <w:rFonts w:ascii="Calibri" w:cs="Calibri" w:eastAsia="Microsoft JhengHei" w:hAnsi="Calibri"/>
        </w:rPr>
        <w:t xml:space="preserve"> 前三節的發現都指向同一個時刻，也就是我扛起問題的那一刻，所以這些改變都針對那個時刻。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900"/>
        <w:gridCol w:w="2226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改變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情境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怎麼知道有效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出處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跨列的總原則：</w:t>
            </w:r>
            <w:r>
              <w:rPr>
                <w:rFonts w:ascii="Calibri" w:cs="Calibri" w:eastAsia="Microsoft JhengHei" w:hAnsi="Calibri"/>
              </w:rPr>
              <w:t xml:space="preserve"> 說出 "I've got this" 之前，先問「哪部分你現在做不了，需要我來？」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同事卡住、我準備接手時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對方能留在現場，處理其中一部分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Repertoire 第 3 段＋Impact（R2、飯店規模）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先告訴同事優先順序，再問發生了什麼；向客人補救時照實說明原因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同事慌亂、需要補救失誤時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同事說得清楚、沒有更慌；我不需要編理由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Repertoire 第 1 段＋Ethics（R5）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先追問，再提出自己的看法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向資淺同事提出改變時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有人直接跟我說反對意見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Impact（R1）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察覺自己沒在聽時，先說「我需要一點時間」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長時間的壓力或會議之後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語氣變尖之前就先暫停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Repertoire 第 2 段（R6、R7）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每一項約 80–90 字：做什麼、在什麼情境、怎麼知道有效，再加一句出自哪一節。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第 1 項最重要：</w:t>
      </w:r>
      <w:r>
        <w:rPr>
          <w:rFonts w:ascii="Calibri" w:cs="Calibri" w:eastAsia="Microsoft JhengHei" w:hAnsi="Calibri"/>
        </w:rPr>
        <w:t xml:space="preserve"> 它超越了單一列，是讀完整個 matrix 才得出的結論。W9 要求 "the plan should go further than any single row"。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「怎麼知道有效」寫</w:t>
      </w:r>
      <w:r>
        <w:rPr>
          <w:rFonts w:ascii="Calibri" w:cs="Calibri" w:eastAsia="Microsoft JhengHei" w:hAnsi="Calibri"/>
          <w:b/>
          <w:bCs/>
        </w:rPr>
        <w:t xml:space="preserve">別人看得到的改變</w:t>
      </w:r>
      <w:r>
        <w:rPr>
          <w:rFonts w:ascii="Calibri" w:cs="Calibri" w:eastAsia="Microsoft JhengHei" w:hAnsi="Calibri"/>
        </w:rPr>
        <w:t xml:space="preserve">（同事、伴侶的反應），不是自己的感覺。這就是 rubric 說的 "answer to the people it affects"。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六、Introduction（約 200 字，最後寫）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26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句子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內容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字數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背景：台灣飯店的櫃台、她的角色、Appendix A 共七列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~30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2–3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整篇的主張</w:t>
            </w:r>
            <w:r>
              <w:rPr>
                <w:rFonts w:ascii="Calibri" w:cs="Calibri" w:eastAsia="Microsoft JhengHei" w:hAnsi="Calibri"/>
              </w:rPr>
              <w:t xml:space="preserve">（v2 的那句，其他節寫完後再修）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~50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4–6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後面各節分別怎麼支持這個主張，每節一句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~90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7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一句話帶出 Repertoire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~30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檢驗方法：</w:t>
      </w:r>
      <w:r>
        <w:rPr>
          <w:rFonts w:ascii="Calibri" w:cs="Calibri" w:eastAsia="Microsoft JhengHei" w:hAnsi="Calibri"/>
        </w:rPr>
        <w:t xml:space="preserve"> 讀過她 matrix 的人，能不能合理地反駁這個主張？不能的話，那只是一個標籤。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不要寫得太像 W9 投影片上的範例主張（"I protect the people in front of me by taking things on myself…"）。v2 的主張是從 EI 出發的，保持這樣就好。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七、引用核對結果</w:t>
      </w:r>
    </w:p>
    <w:p>
      <w:pPr>
        <w:spacing w:after="120"/>
      </w:pPr>
      <w:r>
        <w:rPr>
          <w:rFonts w:ascii="Calibri" w:cs="Calibri" w:eastAsia="Microsoft JhengHei" w:hAnsi="Calibri"/>
        </w:rPr>
        <w:t xml:space="preserve">以下是拿 Structure v2 的說法對照原文的結果。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26"/>
        <w:gridCol w:w="15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v2 的說法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原文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WLEIS 讀人題目沒有指定情境（p. 270）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items 5–8 在 p. 270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4 題調節題有 3 題問「控制」（p. 271）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items 13、14、16 是 control；15 是 calm down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 發現 EI 的效果取決於工作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emotional labour 的調節作用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Fleeson：和自己的差異至少和人與人之間一樣大；平均值穩定；變化跟著情境線索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都有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Gross &amp; John："linger and accumulate unresolved"（p. 349）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Latemore：風格配合 development level（pp. 266–267）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Preston：p. 76 定義、p. 74 舉證責任、p. 83 middle axiom、p. 78 loyalty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都有，頁碼正確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Preston p. 80：withholding 不等於 lying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是 Preston 引用別人（Fried，經由 Davis）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⚠️ 改寫成 Preston 自己的論點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 "built the WLEIS on" Gross 的模型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原文是用 Gross 的模型詮釋 ROE、UOE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⚠️ 改成 "drew on"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Goleman p. 98、p. 100；Hogreve p. 463、p. 469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沒有原文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❓ 請自己核對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Preston 五步驟框架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不在第 5 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❓ 確認頁碼或引用投影片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Wong &amp; Law 卷期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講義寫 13(2)，v2 寫 13(3)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❓ 應為 13(3)，到資料庫確認</w:t>
            </w:r>
          </w:p>
        </w:tc>
      </w:tr>
    </w:tbl>
    <w:p>
      <w:pPr>
        <w:pStyle w:val="Heading1"/>
      </w:pPr>
      <w:r>
        <w:rPr>
          <w:rFonts w:ascii="Calibri" w:cs="Calibri" w:eastAsia="Microsoft JhengHei" w:hAnsi="Calibri"/>
        </w:rPr>
        <w:t xml:space="preserve">八、Appendix A 還剩的問題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References：</w:t>
      </w:r>
      <w:r>
        <w:rPr>
          <w:rFonts w:ascii="Calibri" w:cs="Calibri" w:eastAsia="Microsoft JhengHei" w:hAnsi="Calibri"/>
        </w:rPr>
        <w:t xml:space="preserve"> 全形冒號「：」要改；刪掉 Hersey &amp; Blanchard (1969)、加上 Latemore (2024)；最後和正文合併成一份清單，放在正文後、Appendix 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R2 用詞：</w:t>
      </w:r>
      <w:r>
        <w:rPr>
          <w:rFonts w:ascii="Calibri" w:cs="Calibri" w:eastAsia="Microsoft JhengHei" w:hAnsi="Calibri"/>
        </w:rPr>
        <w:t xml:space="preserve"> Appendix 寫 readiness，正文寫 development level，正文第一次出現時要交代。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R4 第 3 欄：</w:t>
      </w:r>
      <w:r>
        <w:rPr>
          <w:rFonts w:ascii="Calibri" w:cs="Calibri" w:eastAsia="Microsoft JhengHei" w:hAnsi="Calibri"/>
        </w:rPr>
        <w:t xml:space="preserve"> "that way" 沒有交代。W9 說各列保留原紀錄，所以可以不改，但讀者會看不懂。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九、交件前檢查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只讀每段的第一句和最後一句</w:t>
      </w:r>
      <w:r>
        <w:rPr>
          <w:rFonts w:ascii="Calibri" w:cs="Calibri" w:eastAsia="Microsoft JhengHei" w:hAnsi="Calibri"/>
        </w:rPr>
        <w:t xml:space="preserve">，看整篇是否通順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正文的每個說法，Appendix 裡都有對應的列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正文 ≤ 2,500 字</w:t>
      </w:r>
      <w:r>
        <w:rPr>
          <w:rFonts w:ascii="Calibri" w:cs="Calibri" w:eastAsia="Microsoft JhengHei" w:hAnsi="Calibri"/>
        </w:rPr>
        <w:t xml:space="preserve">（不含 Appendix、參考文獻、AI 說明）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參考文獻</w:t>
      </w:r>
      <w:r>
        <w:rPr>
          <w:rFonts w:ascii="Calibri" w:cs="Calibri" w:eastAsia="Microsoft JhengHei" w:hAnsi="Calibri"/>
        </w:rPr>
        <w:t xml:space="preserve">一份清單（APA 7），期刊名和書名斜體，直接引用都有頁碼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AI 使用說明</w:t>
      </w:r>
      <w:r>
        <w:rPr>
          <w:rFonts w:ascii="Calibri" w:cs="Calibri" w:eastAsia="Microsoft JhengHei" w:hAnsi="Calibri"/>
        </w:rPr>
        <w:t xml:space="preserve">放在最後，例如：I used Claude to help structure the report, check my use of sources against the original articles, and revise wording.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時程建議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日期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工作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10/6（二）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寫完 Repertoire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10/7（三）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Impact＋Ethics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10/8（四）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Development plan＋Introduction＋整理參考文獻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10/9（五）上午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</w:rPr>
              <w:t xml:space="preserve">最後檢查，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中午前交</w:t>
            </w:r>
            <w:r>
              <w:rPr>
                <w:rFonts w:ascii="Calibri" w:cs="Calibri" w:eastAsia="Microsoft JhengHei" w:hAnsi="Calibri"/>
              </w:rPr>
              <w:t xml:space="preserve">，避開 5 點前 Turnitin 塞車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JhengHei" w:hAnsi="Calibri"/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2026-10-06T18:35:45.038Z</dcterms:created>
  <dcterms:modified xsi:type="dcterms:W3CDTF">2026-10-06T18:35:45.047Z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