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735D" w14:textId="77777777" w:rsidR="008E65D6" w:rsidRDefault="008E65D6" w:rsidP="008E65D6">
      <w:r>
        <w:t>Sugestão de primeiro software:</w:t>
      </w:r>
    </w:p>
    <w:p w14:paraId="4A658C47" w14:textId="77777777" w:rsidR="008E65D6" w:rsidRDefault="008E65D6" w:rsidP="008E65D6">
      <w:r>
        <w:t>1. Sistema de Gestão de Alunos (Escolar)</w:t>
      </w:r>
    </w:p>
    <w:p w14:paraId="34C3634C" w14:textId="50EC4D8F" w:rsidR="008E65D6" w:rsidRDefault="008E65D6" w:rsidP="008E65D6">
      <w:pPr>
        <w:pStyle w:val="PargrafodaLista"/>
        <w:numPr>
          <w:ilvl w:val="0"/>
          <w:numId w:val="1"/>
        </w:numPr>
      </w:pPr>
      <w:r>
        <w:t>Campos: Nome, Matrícula, Curso, E-mail e Status (Ativo/Inativo).</w:t>
      </w:r>
    </w:p>
    <w:p w14:paraId="433B3F7E" w14:textId="77777777" w:rsidR="008E65D6" w:rsidRDefault="008E65D6" w:rsidP="008E65D6">
      <w:pPr>
        <w:pStyle w:val="PargrafodaLista"/>
        <w:numPr>
          <w:ilvl w:val="0"/>
          <w:numId w:val="1"/>
        </w:numPr>
      </w:pPr>
      <w:r>
        <w:t xml:space="preserve">Por que fazer: Permite praticar a listagem em uma </w:t>
      </w:r>
      <w:proofErr w:type="spellStart"/>
      <w:r>
        <w:t>JTable</w:t>
      </w:r>
      <w:proofErr w:type="spellEnd"/>
      <w:r>
        <w:t xml:space="preserve"> e filtros simples por nome ou curso.</w:t>
      </w:r>
    </w:p>
    <w:p w14:paraId="17BBE2F8" w14:textId="2345AE45" w:rsidR="008E65D6" w:rsidRDefault="008E65D6" w:rsidP="008E65D6">
      <w:pPr>
        <w:pStyle w:val="PargrafodaLista"/>
        <w:numPr>
          <w:ilvl w:val="0"/>
          <w:numId w:val="1"/>
        </w:numPr>
      </w:pPr>
      <w:r>
        <w:t>Integração: Uma única tabela no MySQL chamada alunos.</w:t>
      </w:r>
    </w:p>
    <w:p w14:paraId="1DFEF5EC" w14:textId="77777777" w:rsidR="008E65D6" w:rsidRDefault="008E65D6" w:rsidP="008E65D6"/>
    <w:p w14:paraId="592D308E" w14:textId="77777777" w:rsidR="008E65D6" w:rsidRDefault="008E65D6" w:rsidP="008E65D6">
      <w:r>
        <w:t>2. Controle de Estoque de Produtos (Comercial)</w:t>
      </w:r>
    </w:p>
    <w:p w14:paraId="35AC9EEA" w14:textId="77777777" w:rsidR="008E65D6" w:rsidRDefault="008E65D6" w:rsidP="008E65D6">
      <w:pPr>
        <w:pStyle w:val="PargrafodaLista"/>
        <w:numPr>
          <w:ilvl w:val="0"/>
          <w:numId w:val="2"/>
        </w:numPr>
      </w:pPr>
      <w:r>
        <w:t>Campos: Código de Barras, Descrição, Preço de Venda, Quantidade em Estoque e Categoria.</w:t>
      </w:r>
    </w:p>
    <w:p w14:paraId="3A593CFE" w14:textId="77777777" w:rsidR="008E65D6" w:rsidRDefault="008E65D6" w:rsidP="008E65D6">
      <w:pPr>
        <w:pStyle w:val="PargrafodaLista"/>
        <w:numPr>
          <w:ilvl w:val="0"/>
          <w:numId w:val="2"/>
        </w:numPr>
      </w:pPr>
      <w:r>
        <w:t>Introduz a manipulação de valores numéricos (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int</w:t>
      </w:r>
      <w:proofErr w:type="spellEnd"/>
      <w:r>
        <w:t>) e validações de campos para garantir que o estoque não fique negativo.</w:t>
      </w:r>
    </w:p>
    <w:p w14:paraId="0C85A8C7" w14:textId="77777777" w:rsidR="008E65D6" w:rsidRDefault="008E65D6" w:rsidP="008E65D6">
      <w:pPr>
        <w:pStyle w:val="PargrafodaLista"/>
        <w:numPr>
          <w:ilvl w:val="0"/>
          <w:numId w:val="2"/>
        </w:numPr>
      </w:pPr>
      <w:r>
        <w:t>Integração: Tabela produtos. É ótimo para testar o padrão MVC, separando a lógica de cálculo da interface.</w:t>
      </w:r>
    </w:p>
    <w:p w14:paraId="7EA89F39" w14:textId="77777777" w:rsidR="008E65D6" w:rsidRDefault="008E65D6" w:rsidP="008E65D6"/>
    <w:p w14:paraId="25F1521B" w14:textId="77777777" w:rsidR="008E65D6" w:rsidRDefault="008E65D6" w:rsidP="008E65D6">
      <w:r>
        <w:t>3. Gerenciador de Tarefas (</w:t>
      </w:r>
      <w:proofErr w:type="spellStart"/>
      <w:r>
        <w:t>To-Do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Profissional)</w:t>
      </w:r>
    </w:p>
    <w:p w14:paraId="35E7AE26" w14:textId="77777777" w:rsidR="008E65D6" w:rsidRDefault="008E65D6" w:rsidP="008E65D6">
      <w:pPr>
        <w:pStyle w:val="PargrafodaLista"/>
        <w:numPr>
          <w:ilvl w:val="0"/>
          <w:numId w:val="3"/>
        </w:numPr>
      </w:pPr>
      <w:r>
        <w:t>Campos: Título da Tarefa, Data de Entrega, Prioridade (Alta/Média/Baixa) e Descrição.</w:t>
      </w:r>
    </w:p>
    <w:p w14:paraId="1410C791" w14:textId="77777777" w:rsidR="008E65D6" w:rsidRDefault="008E65D6" w:rsidP="008E65D6">
      <w:pPr>
        <w:pStyle w:val="PargrafodaLista"/>
        <w:numPr>
          <w:ilvl w:val="0"/>
          <w:numId w:val="3"/>
        </w:numPr>
      </w:pPr>
      <w:r>
        <w:t xml:space="preserve">Excelente para praticar a manipulação de datas entre o Java e o banco de dados, além de usar componentes como </w:t>
      </w:r>
      <w:proofErr w:type="spellStart"/>
      <w:r>
        <w:t>JComboBox</w:t>
      </w:r>
      <w:proofErr w:type="spellEnd"/>
      <w:r>
        <w:t xml:space="preserve"> para a prioridade.</w:t>
      </w:r>
    </w:p>
    <w:p w14:paraId="45F47C11" w14:textId="62C4BE65" w:rsidR="00B92E7D" w:rsidRDefault="008E65D6" w:rsidP="008E65D6">
      <w:pPr>
        <w:pStyle w:val="PargrafodaLista"/>
        <w:numPr>
          <w:ilvl w:val="0"/>
          <w:numId w:val="3"/>
        </w:numPr>
      </w:pPr>
      <w:r>
        <w:t>Integração: Tabela tarefas.</w:t>
      </w:r>
    </w:p>
    <w:sectPr w:rsidR="00B92E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84E"/>
    <w:multiLevelType w:val="hybridMultilevel"/>
    <w:tmpl w:val="C46CDF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4481D"/>
    <w:multiLevelType w:val="hybridMultilevel"/>
    <w:tmpl w:val="A2C631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4545B"/>
    <w:multiLevelType w:val="hybridMultilevel"/>
    <w:tmpl w:val="C47447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018467">
    <w:abstractNumId w:val="0"/>
  </w:num>
  <w:num w:numId="2" w16cid:durableId="1422485444">
    <w:abstractNumId w:val="2"/>
  </w:num>
  <w:num w:numId="3" w16cid:durableId="158034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76"/>
    <w:rsid w:val="00052692"/>
    <w:rsid w:val="000A2184"/>
    <w:rsid w:val="00472676"/>
    <w:rsid w:val="00656DDF"/>
    <w:rsid w:val="0085044A"/>
    <w:rsid w:val="008A5CFD"/>
    <w:rsid w:val="008E65D6"/>
    <w:rsid w:val="00A557C8"/>
    <w:rsid w:val="00B9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15CA"/>
  <w15:chartTrackingRefBased/>
  <w15:docId w15:val="{C0326DED-420B-4B7B-8839-0C302E4D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2E7D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6DDF"/>
    <w:pPr>
      <w:keepNext/>
      <w:keepLines/>
      <w:spacing w:before="160" w:after="80"/>
      <w:outlineLvl w:val="1"/>
    </w:pPr>
    <w:rPr>
      <w:rFonts w:ascii="Arial" w:eastAsiaTheme="majorEastAsia" w:hAnsi="Arial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2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2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2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2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2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2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2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E7D"/>
    <w:rPr>
      <w:rFonts w:ascii="Arial" w:eastAsiaTheme="majorEastAsia" w:hAnsi="Arial" w:cstheme="majorBidi"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6DDF"/>
    <w:rPr>
      <w:rFonts w:ascii="Arial" w:eastAsiaTheme="majorEastAsia" w:hAnsi="Arial" w:cstheme="majorBidi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656DDF"/>
    <w:pPr>
      <w:spacing w:after="80" w:line="240" w:lineRule="auto"/>
      <w:contextualSpacing/>
    </w:pPr>
    <w:rPr>
      <w:rFonts w:ascii="Arial" w:eastAsiaTheme="majorEastAsia" w:hAnsi="Arial" w:cstheme="majorBidi"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6DDF"/>
    <w:rPr>
      <w:rFonts w:ascii="Arial" w:eastAsiaTheme="majorEastAsia" w:hAnsi="Arial" w:cstheme="majorBidi"/>
      <w:spacing w:val="-10"/>
      <w:kern w:val="28"/>
      <w:szCs w:val="5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2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26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26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26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26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26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2676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2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2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2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26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26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26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2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26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2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813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WESLLEY MARTINS BATISTA</dc:creator>
  <cp:keywords/>
  <dc:description/>
  <cp:lastModifiedBy>WESLLEY MARTINS BATISTA</cp:lastModifiedBy>
  <cp:revision>2</cp:revision>
  <dcterms:created xsi:type="dcterms:W3CDTF">2026-04-27T18:44:00Z</dcterms:created>
  <dcterms:modified xsi:type="dcterms:W3CDTF">2026-04-27T18:44:00Z</dcterms:modified>
</cp:coreProperties>
</file>