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Respostas - Estrutura de Projeto ASP.NET Core</w:t>
      </w:r>
    </w:p>
    <w:p>
      <w:pPr>
        <w:pStyle w:val="Heading1"/>
      </w:pPr>
      <w:r>
        <w:t>1. Qual a função da pasta Pages?</w:t>
      </w:r>
    </w:p>
    <w:p>
      <w:r>
        <w:t>A pasta 'Pages' contém as páginas da aplicação Razor Pages. Cada página é composta por dois arquivos:</w:t>
        <w:br/>
        <w:t>- `NomeDaPagina.cshtml`: contém o HTML e marcação Razor.</w:t>
        <w:br/>
        <w:t>- `NomeDaPagina.cshtml.cs`: o PageModel, responsável pela lógica de backend (dados, eventos, ações etc.).</w:t>
        <w:br/>
        <w:t>Ela cumpre o papel de 'Views' e 'Controllers' juntos, tornando o desenvolvimento mais simples e direto.</w:t>
      </w:r>
    </w:p>
    <w:p>
      <w:pPr>
        <w:pStyle w:val="Heading1"/>
      </w:pPr>
      <w:r>
        <w:t>2. O que faz o arquivo Program.cs?</w:t>
      </w:r>
    </w:p>
    <w:p>
      <w:r>
        <w:t>O arquivo 'Program.cs' é o ponto de entrada da aplicação. Ele:</w:t>
        <w:br/>
        <w:t>- Cria e configura o builder da aplicação (`WebApplicationBuilder`);</w:t>
        <w:br/>
        <w:t>- Adiciona os serviços necessários (como Razor Pages);</w:t>
        <w:br/>
        <w:t>- Define o pipeline de requisição HTTP, com middlewares como:</w:t>
        <w:br/>
        <w:t xml:space="preserve">  * HTTPS redirection</w:t>
        <w:br/>
        <w:t xml:space="preserve">  * Static files</w:t>
        <w:br/>
        <w:t xml:space="preserve">  * Routing</w:t>
        <w:br/>
        <w:t xml:space="preserve">  * Authorization</w:t>
        <w:br/>
        <w:t>- Por fim, chama `app.Run()` para iniciar o servidor web.</w:t>
      </w:r>
    </w:p>
    <w:p>
      <w:pPr>
        <w:pStyle w:val="Heading1"/>
      </w:pPr>
      <w:r>
        <w:t>3. Onde são configurados os serviços da aplicação?</w:t>
      </w:r>
    </w:p>
    <w:p>
      <w:r>
        <w:t>Os serviços são configurados no 'Program.cs', usando o método:</w:t>
        <w:br/>
        <w:t>`builder.Services.AddRazorPages();`</w:t>
        <w:br/>
        <w:t>Outros exemplos comuns incluem `AddDbContext`, `AddAuthentication`, `AddControllers`, etc.</w:t>
        <w:br/>
        <w:t>Esses serviços são injetados por meio de Dependency Injection durante a execução da aplicação.</w:t>
      </w:r>
    </w:p>
    <w:p>
      <w:pPr>
        <w:pStyle w:val="Heading1"/>
      </w:pPr>
      <w:r>
        <w:t>4. Como é feito o roteamento de URLs?</w:t>
      </w:r>
    </w:p>
    <w:p>
      <w:r>
        <w:t>O roteamento em Razor Pages é feito automaticamente com base na estrutura de arquivos da pasta Pages.</w:t>
        <w:br/>
        <w:t>Por exemplo:</w:t>
        <w:br/>
        <w:t>- '/Pages/Index.cshtml' =&gt; Rota '/'</w:t>
        <w:br/>
        <w:t>- '/Pages/Contact.cshtml' =&gt; Rota '/Contact'</w:t>
        <w:br/>
        <w:t>Além disso, o `app.MapRazorPages();` no 'Program.cs' habilita esse roteamento padrão.</w:t>
        <w:br/>
        <w:t>Se desejar rotas personalizadas, você pode usar `[Route]` ou configurar no arquivo 'Startup' (ou via `AddRazorPages().AddRazorPagesOptions(...)`).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