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蔬菜预订系统前后端真实测试用例文档</w:t>
      </w:r>
    </w:p>
    <w:p>
      <w:r>
        <w:t>版本：2026-06-23</w:t>
      </w:r>
    </w:p>
    <w:p>
      <w:r>
        <w:t>项目目录：`/Users/west/Downloads/west-hentor-vegetables-order`</w:t>
      </w:r>
    </w:p>
    <w:p>
      <w:r>
        <w:t>测试范围：管理后台、微信小程序、Next API、Spring API、数据库、对象存储、快递100云打印、跨端业务链路。</w:t>
      </w:r>
    </w:p>
    <w:p>
      <w:pPr>
        <w:pStyle w:val="Heading1"/>
      </w:pPr>
      <w:r>
        <w:t>1. 文档目标</w:t>
      </w:r>
    </w:p>
    <w:p>
      <w:r>
        <w:t>这份文档用于指导真实测试，不只看静态代码，也不只测 Java 后端。验收时必须同时覆盖：</w:t>
      </w:r>
    </w:p>
    <w:p>
      <w:pPr>
        <w:pStyle w:val="ListBullet"/>
      </w:pPr>
      <w:r>
        <w:t>管理后台：Next.js + React + shadcn + Tailwind，运行在 `apps/admin-web`。</w:t>
      </w:r>
    </w:p>
    <w:p>
      <w:pPr>
        <w:pStyle w:val="ListBullet"/>
      </w:pPr>
      <w:r>
        <w:t>微信小程序：Taro + NutUI，运行在 `apps/miniapp`，使用微信开发者工具验证。</w:t>
      </w:r>
    </w:p>
    <w:p>
      <w:pPr>
        <w:pStyle w:val="ListBullet"/>
      </w:pPr>
      <w:r>
        <w:t>Next API：`apps/admin-web/app/api/admin/</w:t>
      </w:r>
      <w:r>
        <w:rPr>
          <w:b/>
        </w:rPr>
      </w:r>
      <w:r>
        <w:rPr>
          <w:rFonts w:ascii="Courier New" w:hAnsi="Courier New" w:eastAsia="Courier New"/>
          <w:color w:val="1F4D78"/>
          <w:sz w:val="19"/>
        </w:rPr>
        <w:t xml:space="preserve"> 和 </w:t>
      </w:r>
      <w:r>
        <w:t>apps/admin-web/app/api/v1/</w:t>
      </w:r>
      <w:r>
        <w:rPr>
          <w:b/>
        </w:rPr>
      </w:r>
      <w:r>
        <w:t>`。</w:t>
      </w:r>
    </w:p>
    <w:p>
      <w:pPr>
        <w:pStyle w:val="ListBullet"/>
      </w:pPr>
      <w:r>
        <w:t>Spring API：`apps/spring-api/src/main/java/cn/hentor/vegetables/controller/</w:t>
      </w:r>
      <w:r>
        <w:rPr>
          <w:b/>
        </w:rPr>
      </w:r>
      <w:r>
        <w:rPr>
          <w:rFonts w:ascii="Courier New" w:hAnsi="Courier New" w:eastAsia="Courier New"/>
          <w:color w:val="1F4D78"/>
          <w:sz w:val="19"/>
        </w:rPr>
        <w:t xml:space="preserve">，接口前缀为 </w:t>
      </w:r>
      <w:r>
        <w:t>/api/spring/</w:t>
      </w:r>
      <w:r>
        <w:rPr>
          <w:b/>
        </w:rPr>
      </w:r>
      <w:r>
        <w:t>`。</w:t>
      </w:r>
    </w:p>
    <w:p>
      <w:pPr>
        <w:pStyle w:val="ListBullet"/>
      </w:pPr>
      <w:r>
        <w:t>数据层：PostgreSQL、Redis、MinIO、Prisma、Spring MyBatis Plus。</w:t>
      </w:r>
    </w:p>
    <w:p>
      <w:pPr>
        <w:pStyle w:val="ListBullet"/>
      </w:pPr>
      <w:r>
        <w:t>外部能力：微信手机号登录预留、微信支付预留、快递100电子面单和云打印。</w:t>
      </w:r>
    </w:p>
    <w:p>
      <w:r>
        <w:t>测试原则：</w:t>
      </w:r>
    </w:p>
    <w:p>
      <w:pPr>
        <w:pStyle w:val="ListBullet"/>
      </w:pPr>
      <w:r>
        <w:t>以真实页面、真实 API、真实数据库状态为准。</w:t>
      </w:r>
    </w:p>
    <w:p>
      <w:pPr>
        <w:pStyle w:val="ListBullet"/>
      </w:pPr>
      <w:r>
        <w:t>Figma 原型只作为视觉和交互基线，最终以可运行系统行为验收。</w:t>
      </w:r>
    </w:p>
    <w:p>
      <w:pPr>
        <w:pStyle w:val="ListBullet"/>
      </w:pPr>
      <w:r>
        <w:t>后台和小程序同一业务必须串起来测，例如后台下架菜品后，小程序首页和提交校验都要一致。</w:t>
      </w:r>
    </w:p>
    <w:p>
      <w:pPr>
        <w:pStyle w:val="ListBullet"/>
      </w:pPr>
      <w:r>
        <w:t>所有列表必须验证分页、筛选、查询条件、空态和异常态。</w:t>
      </w:r>
    </w:p>
    <w:p>
      <w:pPr>
        <w:pStyle w:val="ListBullet"/>
      </w:pPr>
      <w:r>
        <w:t>所有可写动作必须验证操作日志，日志至少包含请求参数、返回参数、响应时长、操作人、来源端、IP、User-Agent、时间。</w:t>
      </w:r>
    </w:p>
    <w:p>
      <w:pPr>
        <w:pStyle w:val="Heading1"/>
      </w:pPr>
      <w:r>
        <w:t>2. 环境与启动</w:t>
      </w:r>
    </w:p>
    <w:p>
      <w:pPr>
        <w:pStyle w:val="Heading2"/>
      </w:pPr>
      <w:r>
        <w:t>2.1 基础依赖</w:t>
      </w:r>
    </w:p>
    <w:p>
      <w:pPr>
        <w:pStyle w:val="ListBullet"/>
      </w:pPr>
      <w:r>
        <w:t>Node.js / pnpm：使用项目根目录 `package.json` 中的脚本。</w:t>
      </w:r>
    </w:p>
    <w:p>
      <w:pPr>
        <w:pStyle w:val="ListBullet"/>
      </w:pPr>
      <w:r>
        <w:t>Java 21 / Maven：用于 `apps/spring-api`。</w:t>
      </w:r>
    </w:p>
    <w:p>
      <w:pPr>
        <w:pStyle w:val="ListBullet"/>
      </w:pPr>
      <w:r>
        <w:t>Docker Compose：用于 PostgreSQL、Redis、MinIO。</w:t>
      </w:r>
    </w:p>
    <w:p>
      <w:pPr>
        <w:pStyle w:val="ListBullet"/>
      </w:pPr>
      <w:r>
        <w:t>微信开发者工具：用于小程序手工测试和运行时截图。</w:t>
      </w:r>
    </w:p>
    <w:p>
      <w:pPr>
        <w:pStyle w:val="Heading2"/>
      </w:pPr>
      <w:r>
        <w:t>2.2 初始化命令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install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setup:dev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dev:admin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dev:mini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dev:spring</w:t>
      </w:r>
    </w:p>
    <w:p>
      <w:pPr>
        <w:pStyle w:val="Heading2"/>
      </w:pPr>
      <w:r>
        <w:t>2.3 自动化验证命令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test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build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build:spring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smoke:admin-artifacts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smoke:admin-runtime-visual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smoke:miniapp-artifacts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smoke:miniapp-runtime-visual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smoke:real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smoke:spring-api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node scripts/completion-audit.mjs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node --test scripts/*.test.mjs</w:t>
      </w:r>
    </w:p>
    <w:p>
      <w:pPr>
        <w:pStyle w:val="Heading2"/>
      </w:pPr>
      <w:r>
        <w:t>2.4 关键测试账号与数据</w:t>
      </w:r>
    </w:p>
    <w:p>
      <w:pPr>
        <w:pStyle w:val="ListBullet"/>
      </w:pPr>
      <w:r>
        <w:t>管理后台地址：`http://127.0.0.1:3000`</w:t>
      </w:r>
    </w:p>
    <w:p>
      <w:pPr>
        <w:pStyle w:val="ListBullet"/>
      </w:pPr>
      <w:r>
        <w:t>管理员：种子数据中的超级管理员账号。</w:t>
      </w:r>
    </w:p>
    <w:p>
      <w:pPr>
        <w:pStyle w:val="ListBullet"/>
      </w:pPr>
      <w:r>
        <w:t>小程序手机号：`15295081992`</w:t>
      </w:r>
    </w:p>
    <w:p>
      <w:pPr>
        <w:pStyle w:val="ListBullet"/>
      </w:pPr>
      <w:r>
        <w:t>测试会员：导入张三、张建国、无套餐会员等种子会员。</w:t>
      </w:r>
    </w:p>
    <w:p>
      <w:pPr>
        <w:pStyle w:val="ListBullet"/>
      </w:pPr>
      <w:r>
        <w:t>默认地址：江苏省 南京市 六合区 龙池街道冠城大通。</w:t>
      </w:r>
    </w:p>
    <w:p>
      <w:pPr>
        <w:pStyle w:val="ListBullet"/>
      </w:pPr>
      <w:r>
        <w:t>测试套餐：8斤周套餐，附加权益包含鸡蛋 1 箱。</w:t>
      </w:r>
    </w:p>
    <w:p>
      <w:pPr>
        <w:pStyle w:val="ListBullet"/>
      </w:pPr>
      <w:r>
        <w:t>快递配置：快递100授权 key、secret、云打印 `siid` 使用环境变量注入，不写入文档和源码。</w:t>
      </w:r>
    </w:p>
    <w:p>
      <w:pPr>
        <w:pStyle w:val="Heading1"/>
      </w:pPr>
      <w:r>
        <w:t>3. 覆盖矩阵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测试对象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主要路径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自动化覆盖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手工覆盖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管理后台 UI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`apps/admin-web/app/ui/**`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usage test、runtime visual smoke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Chrome 页面核对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小程序 UI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`apps/miniapp/src/pages/**`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lib test、artifact smoke、runtime visual smoke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微信开发者工具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Next API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`apps/admin-web/app/api/**`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route test、real data smoke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浏览器/API 调试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Spring API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`apps/spring-api/src/main/java/**`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JUnit、spring route contract、spring smoke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curl/Postman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数据持久化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`packages/db/prisma/**`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package db tests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Prisma Studio/SQL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外部服务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MinIO、快递100、微信能力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单元测试 + 配置缺失测试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沙箱或真实配置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MATRIX-007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跨端链路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后台配置 -&gt; 小程序展示 -&gt; 订单 -&gt; 后台处理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`pnpm smoke:real`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联调验收</w:t>
            </w:r>
          </w:p>
        </w:tc>
      </w:tr>
    </w:tbl>
    <w:p/>
    <w:p>
      <w:pPr>
        <w:pStyle w:val="Heading1"/>
      </w:pPr>
      <w:r>
        <w:t>4. P0 管理后台测试用例</w:t>
      </w:r>
    </w:p>
    <w:p>
      <w:pPr>
        <w:pStyle w:val="Heading2"/>
      </w:pPr>
      <w:r>
        <w:t>P0-ADMIN-001 登录与会话</w:t>
      </w:r>
    </w:p>
    <w:p>
      <w:r>
        <w:t>前置条件：数据库已 seed，后台服务运行。</w:t>
      </w:r>
    </w:p>
    <w:p>
      <w:r>
        <w:t>步骤：</w:t>
      </w:r>
    </w:p>
    <w:p>
      <w:pPr>
        <w:pStyle w:val="ListNumber"/>
      </w:pPr>
      <w:r>
        <w:t>打开 `http://127.0.0.1:3000/login`。</w:t>
      </w:r>
    </w:p>
    <w:p>
      <w:pPr>
        <w:pStyle w:val="ListNumber"/>
      </w:pPr>
      <w:r>
        <w:t>输入管理员账号密码，点击登录。</w:t>
      </w:r>
    </w:p>
    <w:p>
      <w:pPr>
        <w:pStyle w:val="ListNumber"/>
      </w:pPr>
      <w:r>
        <w:t>刷新页面，确认仍在管理后台。</w:t>
      </w:r>
    </w:p>
    <w:p>
      <w:pPr>
        <w:pStyle w:val="ListNumber"/>
      </w:pPr>
      <w:r>
        <w:t>点击右上角用户区域，执行退出登录。</w:t>
      </w:r>
    </w:p>
    <w:p>
      <w:r>
        <w:t>预期：</w:t>
      </w:r>
    </w:p>
    <w:p>
      <w:pPr>
        <w:pStyle w:val="ListBullet"/>
      </w:pPr>
      <w:r>
        <w:t>登录页左侧为蔬菜主题图片，不展示无意义统计。</w:t>
      </w:r>
    </w:p>
    <w:p>
      <w:pPr>
        <w:pStyle w:val="ListBullet"/>
      </w:pPr>
      <w:r>
        <w:t>登录成功进入运营总览。</w:t>
      </w:r>
    </w:p>
    <w:p>
      <w:pPr>
        <w:pStyle w:val="ListBullet"/>
      </w:pPr>
      <w:r>
        <w:t>会话写入服务端，刷新不丢失。</w:t>
      </w:r>
    </w:p>
    <w:p>
      <w:pPr>
        <w:pStyle w:val="ListBullet"/>
      </w:pPr>
      <w:r>
        <w:t>退出登录后回到登录页。</w:t>
      </w:r>
    </w:p>
    <w:p>
      <w:pPr>
        <w:pStyle w:val="ListBullet"/>
      </w:pPr>
      <w:r>
        <w:t>操作日志记录登录成功、退出登录，包含响应时长。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apps/admin-web/app/login/page.usage.test.ts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apps/admin-web/app/lib/session-token.test.ts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apps/admin-web/app/api/admin/auth/login/route.ts</w:t>
      </w:r>
    </w:p>
    <w:p>
      <w:pPr>
        <w:pStyle w:val="Heading2"/>
      </w:pPr>
      <w:r>
        <w:t>P0-ADMIN-002 菜单层级、折叠与搜索</w:t>
      </w:r>
    </w:p>
    <w:p>
      <w:r>
        <w:t>步骤：</w:t>
      </w:r>
    </w:p>
    <w:p>
      <w:pPr>
        <w:pStyle w:val="ListNumber"/>
      </w:pPr>
      <w:r>
        <w:t>查看一级菜单：工作台、订单管理、会员管理、套餐管理、任务管理、系统管理。</w:t>
      </w:r>
    </w:p>
    <w:p>
      <w:pPr>
        <w:pStyle w:val="ListNumber"/>
      </w:pPr>
      <w:r>
        <w:t>展开二级菜单，确认后台用户、操作日志、菜单管理、角色管理分属系统管理。</w:t>
      </w:r>
    </w:p>
    <w:p>
      <w:pPr>
        <w:pStyle w:val="ListNumber"/>
      </w:pPr>
      <w:r>
        <w:t>折叠侧边栏，确认只显示一级菜单图标。</w:t>
      </w:r>
    </w:p>
    <w:p>
      <w:pPr>
        <w:pStyle w:val="ListNumber"/>
      </w:pPr>
      <w:r>
        <w:t>鼠标悬浮有二级菜单的一级图标，确认浮层展示二级菜单。</w:t>
      </w:r>
    </w:p>
    <w:p>
      <w:pPr>
        <w:pStyle w:val="ListNumber"/>
      </w:pPr>
      <w:r>
        <w:t>在顶部搜索框输入“订单”“操作日志”“菜品”，确认以层级形式展示搜索结果。</w:t>
      </w:r>
    </w:p>
    <w:p>
      <w:r>
        <w:t>预期：</w:t>
      </w:r>
    </w:p>
    <w:p>
      <w:pPr>
        <w:pStyle w:val="ListBullet"/>
      </w:pPr>
      <w:r>
        <w:t>一级菜单可配置图标，二级菜单显示正确图标。</w:t>
      </w:r>
    </w:p>
    <w:p>
      <w:pPr>
        <w:pStyle w:val="ListBullet"/>
      </w:pPr>
      <w:r>
        <w:t>收缩按钮在侧边栏右上边缘，图标清晰，不显示“展开”文字。</w:t>
      </w:r>
    </w:p>
    <w:p>
      <w:pPr>
        <w:pStyle w:val="ListBullet"/>
      </w:pPr>
      <w:r>
        <w:t>搜索是“搜索菜单 / 功能”，不是订单搜索。</w:t>
      </w:r>
    </w:p>
    <w:p>
      <w:pPr>
        <w:pStyle w:val="ListBullet"/>
      </w:pPr>
      <w:r>
        <w:t>点击搜索结果能跳到对应模块。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apps/admin-web/app/ui/admin-shell-navigation-state.test.ts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apps/admin-web/app/ui/admin-menu-search.usage.test.ts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scripts/admin-runtime-visual-smoke.mjs</w:t>
      </w:r>
    </w:p>
    <w:p>
      <w:pPr>
        <w:pStyle w:val="Heading2"/>
      </w:pPr>
      <w:r>
        <w:t>P0-ADMIN-003 shadcn 表单组件一致性</w:t>
      </w:r>
    </w:p>
    <w:p>
      <w:r>
        <w:t>步骤：</w:t>
      </w:r>
    </w:p>
    <w:p>
      <w:pPr>
        <w:pStyle w:val="ListNumber"/>
      </w:pPr>
      <w:r>
        <w:t>打开订单管理、任务管理、会员管理、套餐管理。</w:t>
      </w:r>
    </w:p>
    <w:p>
      <w:pPr>
        <w:pStyle w:val="ListNumber"/>
      </w:pPr>
      <w:r>
        <w:t>检查筛选下拉、日期选择、时间输入。</w:t>
      </w:r>
    </w:p>
    <w:p>
      <w:pPr>
        <w:pStyle w:val="ListNumber"/>
      </w:pPr>
      <w:r>
        <w:t>使用订单状态筛选和日期筛选查询列表。</w:t>
      </w:r>
    </w:p>
    <w:p>
      <w:r>
        <w:t>预期：</w:t>
      </w:r>
    </w:p>
    <w:p>
      <w:pPr>
        <w:pStyle w:val="ListBullet"/>
      </w:pPr>
      <w:r>
        <w:t>下拉使用 shadcn `Select`，不能出现浏览器原生下拉样式。</w:t>
      </w:r>
    </w:p>
    <w:p>
      <w:pPr>
        <w:pStyle w:val="ListBullet"/>
      </w:pPr>
      <w:r>
        <w:t>日期使用 shadcn `Popover + Calendar`，不能使用原生 date input。</w:t>
      </w:r>
    </w:p>
    <w:p>
      <w:pPr>
        <w:pStyle w:val="ListBullet"/>
      </w:pPr>
      <w:r>
        <w:t>查询、重置、分页状态同步。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apps/admin-web/app/ui/list-filters.usage.test.ts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apps/admin-web/app/ui/admin-date-time-picker.tsx</w:t>
      </w:r>
    </w:p>
    <w:p>
      <w:pPr>
        <w:pStyle w:val="Heading2"/>
      </w:pPr>
      <w:r>
        <w:t>P0-ADMIN-004 弹窗详情、新建、编辑</w:t>
      </w:r>
    </w:p>
    <w:p>
      <w:r>
        <w:t>步骤：</w:t>
      </w:r>
    </w:p>
    <w:p>
      <w:pPr>
        <w:pStyle w:val="ListNumber"/>
      </w:pPr>
      <w:r>
        <w:t>在订单、会员、套餐、菜品、任务列表打开详情。</w:t>
      </w:r>
    </w:p>
    <w:p>
      <w:pPr>
        <w:pStyle w:val="ListNumber"/>
      </w:pPr>
      <w:r>
        <w:t>点击编辑或新建。</w:t>
      </w:r>
    </w:p>
    <w:p>
      <w:pPr>
        <w:pStyle w:val="ListNumber"/>
      </w:pPr>
      <w:r>
        <w:t>拖拽标题栏，调整弹窗位置。</w:t>
      </w:r>
    </w:p>
    <w:p>
      <w:pPr>
        <w:pStyle w:val="ListNumber"/>
      </w:pPr>
      <w:r>
        <w:t>拖拽右下角，调整尺寸。</w:t>
      </w:r>
    </w:p>
    <w:p>
      <w:pPr>
        <w:pStyle w:val="ListNumber"/>
      </w:pPr>
      <w:r>
        <w:t>点击全屏图标，再恢复。</w:t>
      </w:r>
    </w:p>
    <w:p>
      <w:pPr>
        <w:pStyle w:val="ListNumber"/>
      </w:pPr>
      <w:r>
        <w:t>修改未保存内容后关闭。</w:t>
      </w:r>
    </w:p>
    <w:p>
      <w:r>
        <w:t>预期：</w:t>
      </w:r>
    </w:p>
    <w:p>
      <w:pPr>
        <w:pStyle w:val="ListBullet"/>
      </w:pPr>
      <w:r>
        <w:t>详情、编辑、新建都在弹窗中打开。</w:t>
      </w:r>
    </w:p>
    <w:p>
      <w:pPr>
        <w:pStyle w:val="ListBullet"/>
      </w:pPr>
      <w:r>
        <w:t>标题栏支持拖拽。</w:t>
      </w:r>
    </w:p>
    <w:p>
      <w:pPr>
        <w:pStyle w:val="ListBullet"/>
      </w:pPr>
      <w:r>
        <w:t>右下角支持伸缩。</w:t>
      </w:r>
    </w:p>
    <w:p>
      <w:pPr>
        <w:pStyle w:val="ListBullet"/>
      </w:pPr>
      <w:r>
        <w:t>右上角全屏按钮是图标按钮。</w:t>
      </w:r>
    </w:p>
    <w:p>
      <w:pPr>
        <w:pStyle w:val="ListBullet"/>
      </w:pPr>
      <w:r>
        <w:t>关闭未保存内容使用系统内自定义确认，不使用浏览器原生 `window.confirm`。</w:t>
      </w:r>
    </w:p>
    <w:p>
      <w:pPr>
        <w:pStyle w:val="ListBullet"/>
      </w:pPr>
      <w:r>
        <w:t>弹窗内不展示“弹窗工作模式”等给开发者看的说明。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apps/admin-web/app/ui/draggable-modal-controls.usage.test.ts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apps/admin-web/app/ui/admin-modal-close-guard.test.ts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apps/admin-web/app/ui/order-modal-dirty.test.ts</w:t>
      </w:r>
    </w:p>
    <w:p>
      <w:pPr>
        <w:pStyle w:val="Heading2"/>
      </w:pPr>
      <w:r>
        <w:t>P0-ADMIN-005 订单管理列表与处理</w:t>
      </w:r>
    </w:p>
    <w:p>
      <w:r>
        <w:t>步骤：</w:t>
      </w:r>
    </w:p>
    <w:p>
      <w:pPr>
        <w:pStyle w:val="ListNumber"/>
      </w:pPr>
      <w:r>
        <w:t>进入订单管理。</w:t>
      </w:r>
    </w:p>
    <w:p>
      <w:pPr>
        <w:pStyle w:val="ListNumber"/>
      </w:pPr>
      <w:r>
        <w:t>使用状态、下单日期、关键词筛选。</w:t>
      </w:r>
    </w:p>
    <w:p>
      <w:pPr>
        <w:pStyle w:val="ListNumber"/>
      </w:pPr>
      <w:r>
        <w:t>翻页，确认总数和当前页正确。</w:t>
      </w:r>
    </w:p>
    <w:p>
      <w:pPr>
        <w:pStyle w:val="ListNumber"/>
      </w:pPr>
      <w:r>
        <w:t>打开订单详情。</w:t>
      </w:r>
    </w:p>
    <w:p>
      <w:pPr>
        <w:pStyle w:val="ListNumber"/>
      </w:pPr>
      <w:r>
        <w:t>编辑配送处理，添加多个快递单。</w:t>
      </w:r>
    </w:p>
    <w:p>
      <w:pPr>
        <w:pStyle w:val="ListNumber"/>
      </w:pPr>
      <w:r>
        <w:t>对蔬菜包裹、鸡蛋包裹分别录入物流信息。</w:t>
      </w:r>
    </w:p>
    <w:p>
      <w:pPr>
        <w:pStyle w:val="ListNumber"/>
      </w:pPr>
      <w:r>
        <w:t>保存，刷新列表和详情。</w:t>
      </w:r>
    </w:p>
    <w:p>
      <w:r>
        <w:t>预期：</w:t>
      </w:r>
    </w:p>
    <w:p>
      <w:pPr>
        <w:pStyle w:val="ListBullet"/>
      </w:pPr>
      <w:r>
        <w:t>列表有筛选、分页、查询、重置。</w:t>
      </w:r>
    </w:p>
    <w:p>
      <w:pPr>
        <w:pStyle w:val="ListBullet"/>
      </w:pPr>
      <w:r>
        <w:t>订单详情展示会员、地址、套餐、菜品明细、附加权益。</w:t>
      </w:r>
    </w:p>
    <w:p>
      <w:pPr>
        <w:pStyle w:val="ListBullet"/>
      </w:pPr>
      <w:r>
        <w:t>每个订单支持多个物流号，包裹类型可区分蔬菜、鸡蛋、其他权益。</w:t>
      </w:r>
    </w:p>
    <w:p>
      <w:pPr>
        <w:pStyle w:val="ListBullet"/>
      </w:pPr>
      <w:r>
        <w:t>保存后状态和物流信息持久化。</w:t>
      </w:r>
    </w:p>
    <w:p>
      <w:pPr>
        <w:pStyle w:val="ListBullet"/>
      </w:pPr>
      <w:r>
        <w:t>操作日志记录订单查看、编辑、发货、批量发货。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apps/admin-web/app/ui/order-management-panel.usage.test.ts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packages/db/src/orders.test.ts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pnpm smoke:real</w:t>
      </w:r>
    </w:p>
    <w:p>
      <w:pPr>
        <w:pStyle w:val="Heading2"/>
      </w:pPr>
      <w:r>
        <w:t>P0-ADMIN-006 订单打印与快递100云打印</w:t>
      </w:r>
    </w:p>
    <w:p>
      <w:r>
        <w:t>步骤：</w:t>
      </w:r>
    </w:p>
    <w:p>
      <w:pPr>
        <w:pStyle w:val="ListNumber"/>
      </w:pPr>
      <w:r>
        <w:t>配置快递100 key、secret、云打印设备 `siid`、寄件人信息。</w:t>
      </w:r>
    </w:p>
    <w:p>
      <w:pPr>
        <w:pStyle w:val="ListNumber"/>
      </w:pPr>
      <w:r>
        <w:t>打开待配送订单。</w:t>
      </w:r>
    </w:p>
    <w:p>
      <w:pPr>
        <w:pStyle w:val="ListNumber"/>
      </w:pPr>
      <w:r>
        <w:t>点击打印面单。</w:t>
      </w:r>
    </w:p>
    <w:p>
      <w:pPr>
        <w:pStyle w:val="ListNumber"/>
      </w:pPr>
      <w:r>
        <w:t>对多包裹订单分别创建打印任务。</w:t>
      </w:r>
    </w:p>
    <w:p>
      <w:pPr>
        <w:pStyle w:val="ListNumber"/>
      </w:pPr>
      <w:r>
        <w:t>检查打印结果和错误提示。</w:t>
      </w:r>
    </w:p>
    <w:p>
      <w:r>
        <w:t>预期：</w:t>
      </w:r>
    </w:p>
    <w:p>
      <w:pPr>
        <w:pStyle w:val="ListBullet"/>
      </w:pPr>
      <w:r>
        <w:t>打印入口在订单管理列表和详情中可见。</w:t>
      </w:r>
    </w:p>
    <w:p>
      <w:pPr>
        <w:pStyle w:val="ListBullet"/>
      </w:pPr>
      <w:r>
        <w:t>云打印调用快递100电子面单接口，不只是本地预览。</w:t>
      </w:r>
    </w:p>
    <w:p>
      <w:pPr>
        <w:pStyle w:val="ListBullet"/>
      </w:pPr>
      <w:r>
        <w:t>接口保持旧项目 `Hyhyxcx` 参数口径：`https://api.kuaidi100.com/label/order`、`method=order`、`printType=CLOUD`、`tempId`、`siid`、`code`、`partnerId`、`partnerKey`。</w:t>
      </w:r>
    </w:p>
    <w:p>
      <w:pPr>
        <w:pStyle w:val="ListBullet"/>
      </w:pPr>
      <w:r>
        <w:t>缺少配置时提示明确缺哪个配置。</w:t>
      </w:r>
    </w:p>
    <w:p>
      <w:pPr>
        <w:pStyle w:val="ListBullet"/>
      </w:pPr>
      <w:r>
        <w:t>100mm x 150mm 面单内容包含收件人、收件电话、地址、商品摘要、包裹数量。</w:t>
      </w:r>
    </w:p>
    <w:p>
      <w:pPr>
        <w:pStyle w:val="ListBullet"/>
      </w:pPr>
      <w:r>
        <w:t>打印请求和响应写入操作日志。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apps/admin-web/app/api/admin/orders/print-labels/route.ts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apps/spring-api/src/main/java/cn/hentor/vegetables/service/Kuaidi100Service.java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apps/spring-api/src/test/java/cn/hentor/vegetables/service/Kuaidi100ServiceTest.java</w:t>
      </w:r>
    </w:p>
    <w:p>
      <w:pPr>
        <w:pStyle w:val="Heading2"/>
      </w:pPr>
      <w:r>
        <w:t>P0-ADMIN-007 会员用户管理</w:t>
      </w:r>
    </w:p>
    <w:p>
      <w:r>
        <w:t>步骤：</w:t>
      </w:r>
    </w:p>
    <w:p>
      <w:pPr>
        <w:pStyle w:val="ListNumber"/>
      </w:pPr>
      <w:r>
        <w:t>进入会员用户。</w:t>
      </w:r>
    </w:p>
    <w:p>
      <w:pPr>
        <w:pStyle w:val="ListNumber"/>
      </w:pPr>
      <w:r>
        <w:t>搜索手机号、昵称、备注。</w:t>
      </w:r>
    </w:p>
    <w:p>
      <w:pPr>
        <w:pStyle w:val="ListNumber"/>
      </w:pPr>
      <w:r>
        <w:t>按状态筛选。</w:t>
      </w:r>
    </w:p>
    <w:p>
      <w:pPr>
        <w:pStyle w:val="ListNumber"/>
      </w:pPr>
      <w:r>
        <w:t>打开编辑会员。</w:t>
      </w:r>
    </w:p>
    <w:p>
      <w:pPr>
        <w:pStyle w:val="ListNumber"/>
      </w:pPr>
      <w:r>
        <w:t>修改昵称、省、市、区、详细地址、备注、服务状态。</w:t>
      </w:r>
    </w:p>
    <w:p>
      <w:pPr>
        <w:pStyle w:val="ListNumber"/>
      </w:pPr>
      <w:r>
        <w:t>保存并重新打开详情。</w:t>
      </w:r>
    </w:p>
    <w:p>
      <w:r>
        <w:t>预期：</w:t>
      </w:r>
    </w:p>
    <w:p>
      <w:pPr>
        <w:pStyle w:val="ListBullet"/>
      </w:pPr>
      <w:r>
        <w:t>会员用户和后台用户分开管理。</w:t>
      </w:r>
    </w:p>
    <w:p>
      <w:pPr>
        <w:pStyle w:val="ListBullet"/>
      </w:pPr>
      <w:r>
        <w:t>会员默认地址包含省、市、区、详细地址。</w:t>
      </w:r>
    </w:p>
    <w:p>
      <w:pPr>
        <w:pStyle w:val="ListBullet"/>
      </w:pPr>
      <w:r>
        <w:t>不显示门店或加盟相关显性文案。</w:t>
      </w:r>
    </w:p>
    <w:p>
      <w:pPr>
        <w:pStyle w:val="ListBullet"/>
      </w:pPr>
      <w:r>
        <w:t>停用会员需要原因。</w:t>
      </w:r>
    </w:p>
    <w:p>
      <w:pPr>
        <w:pStyle w:val="ListBullet"/>
      </w:pPr>
      <w:r>
        <w:t>操作日志记录查看、编辑、停用、恢复。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apps/admin-web/app/ui/member-management-panel.usage.test.ts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packages/db/src/members.test.ts</w:t>
      </w:r>
    </w:p>
    <w:p>
      <w:pPr>
        <w:pStyle w:val="Heading2"/>
      </w:pPr>
      <w:r>
        <w:t>P0-ADMIN-008 会员导入与会员套餐导入</w:t>
      </w:r>
    </w:p>
    <w:p>
      <w:r>
        <w:t>步骤：</w:t>
      </w:r>
    </w:p>
    <w:p>
      <w:pPr>
        <w:pStyle w:val="ListNumber"/>
      </w:pPr>
      <w:r>
        <w:t>进入会员用户。</w:t>
      </w:r>
    </w:p>
    <w:p>
      <w:pPr>
        <w:pStyle w:val="ListNumber"/>
      </w:pPr>
      <w:r>
        <w:t>点击导入会员。</w:t>
      </w:r>
    </w:p>
    <w:p>
      <w:pPr>
        <w:pStyle w:val="ListNumber"/>
      </w:pPr>
      <w:r>
        <w:t>上传 `.xlsx`、`.xls`、`.csv` 三种格式测试文件。</w:t>
      </w:r>
    </w:p>
    <w:p>
      <w:pPr>
        <w:pStyle w:val="ListNumber"/>
      </w:pPr>
      <w:r>
        <w:t>点击会员行内“调整套餐”或“导入套餐”。</w:t>
      </w:r>
    </w:p>
    <w:p>
      <w:pPr>
        <w:pStyle w:val="ListNumber"/>
      </w:pPr>
      <w:r>
        <w:t>上传会员套餐文件。</w:t>
      </w:r>
    </w:p>
    <w:p>
      <w:r>
        <w:t>预期：</w:t>
      </w:r>
    </w:p>
    <w:p>
      <w:pPr>
        <w:pStyle w:val="ListBullet"/>
      </w:pPr>
      <w:r>
        <w:t>只支持文件上传，不支持复制粘贴导入。</w:t>
      </w:r>
    </w:p>
    <w:p>
      <w:pPr>
        <w:pStyle w:val="ListBullet"/>
      </w:pPr>
      <w:r>
        <w:t>导入入口在会员管理里，不需要单独会员套餐页面。</w:t>
      </w:r>
    </w:p>
    <w:p>
      <w:pPr>
        <w:pStyle w:val="ListBullet"/>
      </w:pPr>
      <w:r>
        <w:t>导入结果展示成功数、失败数、失败行号和失败原因。</w:t>
      </w:r>
    </w:p>
    <w:p>
      <w:pPr>
        <w:pStyle w:val="ListBullet"/>
      </w:pPr>
      <w:r>
        <w:t>会员套餐按添加时间先进先用，前天套餐用完后再扣昨天套餐。</w:t>
      </w:r>
    </w:p>
    <w:p>
      <w:pPr>
        <w:pStyle w:val="ListBullet"/>
      </w:pPr>
      <w:r>
        <w:t>不出现有效期、到期、下次可预订日期等字段。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apps/admin-web/app/lib/spreadsheet-import.test.ts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apps/admin-web/app/ui/member-import-parser.test.ts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apps/admin-web/app/api/admin/members/import/route.ts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apps/admin-web/app/api/admin/user-packages/import/route.ts</w:t>
      </w:r>
    </w:p>
    <w:p>
      <w:pPr>
        <w:pStyle w:val="Heading2"/>
      </w:pPr>
      <w:r>
        <w:t>P0-ADMIN-009 菜品管理、图片、上下架、库存</w:t>
      </w:r>
    </w:p>
    <w:p>
      <w:r>
        <w:t>步骤：</w:t>
      </w:r>
    </w:p>
    <w:p>
      <w:pPr>
        <w:pStyle w:val="ListNumber"/>
      </w:pPr>
      <w:r>
        <w:t>进入菜品管理。</w:t>
      </w:r>
    </w:p>
    <w:p>
      <w:pPr>
        <w:pStyle w:val="ListNumber"/>
      </w:pPr>
      <w:r>
        <w:t>新建菜品，上传图片。</w:t>
      </w:r>
    </w:p>
    <w:p>
      <w:pPr>
        <w:pStyle w:val="ListNumber"/>
      </w:pPr>
      <w:r>
        <w:t>验证图片格式和大小限制说明。</w:t>
      </w:r>
    </w:p>
    <w:p>
      <w:pPr>
        <w:pStyle w:val="ListNumber"/>
      </w:pPr>
      <w:r>
        <w:t>编辑菜品，确认不能直接修改库存。</w:t>
      </w:r>
    </w:p>
    <w:p>
      <w:pPr>
        <w:pStyle w:val="ListNumber"/>
      </w:pPr>
      <w:r>
        <w:t>使用库存调整弹窗调整库存。</w:t>
      </w:r>
    </w:p>
    <w:p>
      <w:pPr>
        <w:pStyle w:val="ListNumber"/>
      </w:pPr>
      <w:r>
        <w:t>使用列表快捷图标执行上架、下架。</w:t>
      </w:r>
    </w:p>
    <w:p>
      <w:pPr>
        <w:pStyle w:val="ListNumber"/>
      </w:pPr>
      <w:r>
        <w:t>刷新小程序首页。</w:t>
      </w:r>
    </w:p>
    <w:p>
      <w:r>
        <w:t>预期：</w:t>
      </w:r>
    </w:p>
    <w:p>
      <w:pPr>
        <w:pStyle w:val="ListBullet"/>
      </w:pPr>
      <w:r>
        <w:t>支持 JPG、PNG、WEBP 等限定格式，文件大小限制有可见说明。</w:t>
      </w:r>
    </w:p>
    <w:p>
      <w:pPr>
        <w:pStyle w:val="ListBullet"/>
      </w:pPr>
      <w:r>
        <w:t>图片上传到 MinIO 或配置的对象存储，后台显示预览，小程序首页显示真实图片。</w:t>
      </w:r>
    </w:p>
    <w:p>
      <w:pPr>
        <w:pStyle w:val="ListBullet"/>
      </w:pPr>
      <w:r>
        <w:t>编辑菜品不能修改库存，库存只能通过库存调整记录变更。</w:t>
      </w:r>
    </w:p>
    <w:p>
      <w:pPr>
        <w:pStyle w:val="ListBullet"/>
      </w:pPr>
      <w:r>
        <w:t>上下架是图标按钮。</w:t>
      </w:r>
    </w:p>
    <w:p>
      <w:pPr>
        <w:pStyle w:val="ListBullet"/>
      </w:pPr>
      <w:r>
        <w:t>下架菜品不再展示在小程序可选列表。</w:t>
      </w:r>
    </w:p>
    <w:p>
      <w:pPr>
        <w:pStyle w:val="ListBullet"/>
      </w:pPr>
      <w:r>
        <w:t>如果用户今日订单已包含下架菜品，小程序修改页面仍展示该菜，并提示该菜已下架请修改。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apps/admin-web/app/api/admin/uploads/dish-images/route.test.ts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apps/admin-web/app/ui/dish-management-panel.usage.test.ts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packages/db/src/dishes.test.ts</w:t>
      </w:r>
    </w:p>
    <w:p>
      <w:pPr>
        <w:pStyle w:val="Heading2"/>
      </w:pPr>
      <w:r>
        <w:t>P0-ADMIN-010 套餐模板与附加权益</w:t>
      </w:r>
    </w:p>
    <w:p>
      <w:r>
        <w:t>步骤：</w:t>
      </w:r>
    </w:p>
    <w:p>
      <w:pPr>
        <w:pStyle w:val="ListNumber"/>
      </w:pPr>
      <w:r>
        <w:t>新建 8斤周套餐。</w:t>
      </w:r>
    </w:p>
    <w:p>
      <w:pPr>
        <w:pStyle w:val="ListNumber"/>
      </w:pPr>
      <w:r>
        <w:t>配置总次数 8 次、单次蔬菜额度 8 斤。</w:t>
      </w:r>
    </w:p>
    <w:p>
      <w:pPr>
        <w:pStyle w:val="ListNumber"/>
      </w:pPr>
      <w:r>
        <w:t>增加附加权益：鸡蛋，总量 1 箱。</w:t>
      </w:r>
    </w:p>
    <w:p>
      <w:pPr>
        <w:pStyle w:val="ListNumber"/>
      </w:pPr>
      <w:r>
        <w:t>保存模板并给会员开通套餐。</w:t>
      </w:r>
    </w:p>
    <w:p>
      <w:pPr>
        <w:pStyle w:val="ListNumber"/>
      </w:pPr>
      <w:r>
        <w:t>在小程序首页刷新。</w:t>
      </w:r>
    </w:p>
    <w:p>
      <w:r>
        <w:t>预期：</w:t>
      </w:r>
    </w:p>
    <w:p>
      <w:pPr>
        <w:pStyle w:val="ListBullet"/>
      </w:pPr>
      <w:r>
        <w:t>套餐支持可配置权益，不限于蔬菜，后续可扩展老母鸡、玉米、水果。</w:t>
      </w:r>
    </w:p>
    <w:p>
      <w:pPr>
        <w:pStyle w:val="ListBullet"/>
      </w:pPr>
      <w:r>
        <w:t>蔬菜额度按每次订单扣减。</w:t>
      </w:r>
    </w:p>
    <w:p>
      <w:pPr>
        <w:pStyle w:val="ListBullet"/>
      </w:pPr>
      <w:r>
        <w:t>鸡蛋按套餐总量扣减，不占蔬菜斤数。</w:t>
      </w:r>
    </w:p>
    <w:p>
      <w:pPr>
        <w:pStyle w:val="ListBullet"/>
      </w:pPr>
      <w:r>
        <w:t>鸡蛋剩余为 0 时，首页套餐卡仍展示“鸡蛋 0箱”，但今日菜品列表不再展示鸡蛋可选项。</w:t>
      </w:r>
    </w:p>
    <w:p>
      <w:pPr>
        <w:pStyle w:val="ListBullet"/>
      </w:pPr>
      <w:r>
        <w:t>后台和小程序不展示套餐有效期。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packages/db/src/package-templates.test.ts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packages/db/src/packages.test.ts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apps/admin-web/app/ui/package-template-management-panel.usage.test.ts</w:t>
      </w:r>
    </w:p>
    <w:p>
      <w:pPr>
        <w:pStyle w:val="Heading2"/>
      </w:pPr>
      <w:r>
        <w:t>P0-ADMIN-011 任务管理与每日任务</w:t>
      </w:r>
    </w:p>
    <w:p>
      <w:r>
        <w:t>步骤：</w:t>
      </w:r>
    </w:p>
    <w:p>
      <w:pPr>
        <w:pStyle w:val="ListNumber"/>
      </w:pPr>
      <w:r>
        <w:t>创建明日配送任务，配置可订菜品和截止时间。</w:t>
      </w:r>
    </w:p>
    <w:p>
      <w:pPr>
        <w:pStyle w:val="ListNumber"/>
      </w:pPr>
      <w:r>
        <w:t>任务生效后尝试修改。</w:t>
      </w:r>
    </w:p>
    <w:p>
      <w:pPr>
        <w:pStyle w:val="ListNumber"/>
      </w:pPr>
      <w:r>
        <w:t>第二天刷新任务。</w:t>
      </w:r>
    </w:p>
    <w:p>
      <w:pPr>
        <w:pStyle w:val="ListNumber"/>
      </w:pPr>
      <w:r>
        <w:t>检查首页可订菜品和数量。</w:t>
      </w:r>
    </w:p>
    <w:p>
      <w:r>
        <w:t>预期：</w:t>
      </w:r>
    </w:p>
    <w:p>
      <w:pPr>
        <w:pStyle w:val="ListBullet"/>
      </w:pPr>
      <w:r>
        <w:t>任务未生效前可编辑。</w:t>
      </w:r>
    </w:p>
    <w:p>
      <w:pPr>
        <w:pStyle w:val="ListBullet"/>
      </w:pPr>
      <w:r>
        <w:t>任务一旦生效不能再修改关键内容。</w:t>
      </w:r>
    </w:p>
    <w:p>
      <w:pPr>
        <w:pStyle w:val="ListBullet"/>
      </w:pPr>
      <w:r>
        <w:t>第二天任务刷新后，已选数量和菜品选择重置。</w:t>
      </w:r>
    </w:p>
    <w:p>
      <w:pPr>
        <w:pStyle w:val="ListBullet"/>
      </w:pPr>
      <w:r>
        <w:t>小程序首页菜品展示由任务菜品和实时上下架状态共同决定。</w:t>
      </w:r>
    </w:p>
    <w:p>
      <w:pPr>
        <w:pStyle w:val="ListBullet"/>
      </w:pPr>
      <w:r>
        <w:t>预订提交、修改时再次校验任务、上下架、库存、截止时间。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packages/db/src/tasks.test.ts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apps/admin-web/app/ui/task-management-panel.usage.test.ts</w:t>
      </w:r>
    </w:p>
    <w:p>
      <w:pPr>
        <w:pStyle w:val="Heading2"/>
      </w:pPr>
      <w:r>
        <w:t>P0-ADMIN-012 系统设置、配送范围、角色权限</w:t>
      </w:r>
    </w:p>
    <w:p>
      <w:r>
        <w:t>步骤：</w:t>
      </w:r>
    </w:p>
    <w:p>
      <w:pPr>
        <w:pStyle w:val="ListNumber"/>
      </w:pPr>
      <w:r>
        <w:t>进入系统设置。</w:t>
      </w:r>
    </w:p>
    <w:p>
      <w:pPr>
        <w:pStyle w:val="ListNumber"/>
      </w:pPr>
      <w:r>
        <w:t>配置配送范围：省、市。</w:t>
      </w:r>
    </w:p>
    <w:p>
      <w:pPr>
        <w:pStyle w:val="ListNumber"/>
      </w:pPr>
      <w:r>
        <w:t>进入菜单管理，查看树形表格。</w:t>
      </w:r>
    </w:p>
    <w:p>
      <w:pPr>
        <w:pStyle w:val="ListNumber"/>
      </w:pPr>
      <w:r>
        <w:t>进入角色管理，新增角色并配置菜单权限。</w:t>
      </w:r>
    </w:p>
    <w:p>
      <w:pPr>
        <w:pStyle w:val="ListNumber"/>
      </w:pPr>
      <w:r>
        <w:t>新增后台用户并绑定角色。</w:t>
      </w:r>
    </w:p>
    <w:p>
      <w:r>
        <w:t>预期：</w:t>
      </w:r>
    </w:p>
    <w:p>
      <w:pPr>
        <w:pStyle w:val="ListBullet"/>
      </w:pPr>
      <w:r>
        <w:t>配送范围先限制省、市。</w:t>
      </w:r>
    </w:p>
    <w:p>
      <w:pPr>
        <w:pStyle w:val="ListBullet"/>
      </w:pPr>
      <w:r>
        <w:t>小程序新增和编辑地址时，省市不在配送范围内不能保存。</w:t>
      </w:r>
    </w:p>
    <w:p>
      <w:pPr>
        <w:pStyle w:val="ListBullet"/>
      </w:pPr>
      <w:r>
        <w:t>菜单管理是树形表格，支持一级菜单图标配置。</w:t>
      </w:r>
    </w:p>
    <w:p>
      <w:pPr>
        <w:pStyle w:val="ListBullet"/>
      </w:pPr>
      <w:r>
        <w:t>角色权限影响后台菜单和接口访问。</w:t>
      </w:r>
    </w:p>
    <w:p>
      <w:pPr>
        <w:pStyle w:val="ListBullet"/>
      </w:pPr>
      <w:r>
        <w:t>后台用户、角色、菜单、操作日志属于系统管理。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apps/admin-web/app/ui/system-settings-panel.usage.test.ts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apps/admin-web/app/ui/menu-management-panel.tsx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apps/admin-web/app/ui/role-management-panel.tsx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packages/db/src/system-management.test.ts</w:t>
      </w:r>
    </w:p>
    <w:p>
      <w:pPr>
        <w:pStyle w:val="Heading2"/>
      </w:pPr>
      <w:r>
        <w:t>P0-ADMIN-013 暗色主题切换</w:t>
      </w:r>
    </w:p>
    <w:p>
      <w:r>
        <w:t>步骤：</w:t>
      </w:r>
    </w:p>
    <w:p>
      <w:pPr>
        <w:pStyle w:val="ListNumber"/>
      </w:pPr>
      <w:r>
        <w:t>在管理后台切换暗色主题。</w:t>
      </w:r>
    </w:p>
    <w:p>
      <w:pPr>
        <w:pStyle w:val="ListNumber"/>
      </w:pPr>
      <w:r>
        <w:t>再切回浅色主题。</w:t>
      </w:r>
    </w:p>
    <w:p>
      <w:pPr>
        <w:pStyle w:val="ListNumber"/>
      </w:pPr>
      <w:r>
        <w:t>重复多次，观察动画方向和覆盖区域。</w:t>
      </w:r>
    </w:p>
    <w:p>
      <w:r>
        <w:t>预期：</w:t>
      </w:r>
    </w:p>
    <w:p>
      <w:pPr>
        <w:pStyle w:val="ListBullet"/>
      </w:pPr>
      <w:r>
        <w:t>支持浅色、暗色主题。</w:t>
      </w:r>
    </w:p>
    <w:p>
      <w:pPr>
        <w:pStyle w:val="ListBullet"/>
      </w:pPr>
      <w:r>
        <w:t>切换动画速度自然。</w:t>
      </w:r>
    </w:p>
    <w:p>
      <w:pPr>
        <w:pStyle w:val="ListBullet"/>
      </w:pPr>
      <w:r>
        <w:t>浅色到暗色从右上向左下扩散。</w:t>
      </w:r>
    </w:p>
    <w:p>
      <w:pPr>
        <w:pStyle w:val="ListBullet"/>
      </w:pPr>
      <w:r>
        <w:t>暗色到浅色从左下向右上扩散。</w:t>
      </w:r>
    </w:p>
    <w:p>
      <w:pPr>
        <w:pStyle w:val="ListBullet"/>
      </w:pPr>
      <w:r>
        <w:t>侧边栏和主内容区域都被动画覆盖。</w:t>
      </w:r>
    </w:p>
    <w:p>
      <w:pPr>
        <w:pStyle w:val="ListBullet"/>
      </w:pPr>
      <w:r>
        <w:t>主题偏好持久化。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apps/admin-web/app/ui/admin-theme-toggle.usage.test.ts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apps/admin-web/app/ui/admin-shell-preferences.test.ts</w:t>
      </w:r>
    </w:p>
    <w:p>
      <w:pPr>
        <w:pStyle w:val="Heading1"/>
      </w:pPr>
      <w:r>
        <w:t>5. P0 微信小程序测试用例</w:t>
      </w:r>
    </w:p>
    <w:p>
      <w:pPr>
        <w:pStyle w:val="Heading2"/>
      </w:pPr>
      <w:r>
        <w:t>P0-MINI-001 登录页与手机号登录</w:t>
      </w:r>
    </w:p>
    <w:p>
      <w:r>
        <w:t>步骤：</w:t>
      </w:r>
    </w:p>
    <w:p>
      <w:pPr>
        <w:pStyle w:val="ListNumber"/>
      </w:pPr>
      <w:r>
        <w:t>打开小程序登录页。</w:t>
      </w:r>
    </w:p>
    <w:p>
      <w:pPr>
        <w:pStyle w:val="ListNumber"/>
      </w:pPr>
      <w:r>
        <w:t>检查登录页背景、顶部、按钮和协议展示。</w:t>
      </w:r>
    </w:p>
    <w:p>
      <w:pPr>
        <w:pStyle w:val="ListNumber"/>
      </w:pPr>
      <w:r>
        <w:t>勾选协议。</w:t>
      </w:r>
    </w:p>
    <w:p>
      <w:pPr>
        <w:pStyle w:val="ListNumber"/>
      </w:pPr>
      <w:r>
        <w:t>点击微信手机号快捷登录。</w:t>
      </w:r>
    </w:p>
    <w:p>
      <w:pPr>
        <w:pStyle w:val="ListNumber"/>
      </w:pPr>
      <w:r>
        <w:t>登录后进入首页。</w:t>
      </w:r>
    </w:p>
    <w:p>
      <w:r>
        <w:t>预期：</w:t>
      </w:r>
    </w:p>
    <w:p>
      <w:pPr>
        <w:pStyle w:val="ListBullet"/>
      </w:pPr>
      <w:r>
        <w:t>登录页简洁，符合蔬菜预订主题。</w:t>
      </w:r>
    </w:p>
    <w:p>
      <w:pPr>
        <w:pStyle w:val="ListBullet"/>
      </w:pPr>
      <w:r>
        <w:t>不展示冗余介绍、无套餐说明。</w:t>
      </w:r>
    </w:p>
    <w:p>
      <w:pPr>
        <w:pStyle w:val="ListBullet"/>
      </w:pPr>
      <w:r>
        <w:t>使用微信最新手机号授权能力，避免废弃 API。</w:t>
      </w:r>
    </w:p>
    <w:p>
      <w:pPr>
        <w:pStyle w:val="ListBullet"/>
      </w:pPr>
      <w:r>
        <w:t>授权失败有明确提示。</w:t>
      </w:r>
    </w:p>
    <w:p>
      <w:pPr>
        <w:pStyle w:val="ListBullet"/>
      </w:pPr>
      <w:r>
        <w:t>登录成功后服务端写入会员信息和操作日志。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apps/miniapp/src/pages/login/index.tsx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apps/admin-web/app/api/v1/auth/wx-phone/route.test.ts</w:t>
      </w:r>
    </w:p>
    <w:p>
      <w:pPr>
        <w:pStyle w:val="Heading2"/>
      </w:pPr>
      <w:r>
        <w:t>P0-MINI-002 昵称修改</w:t>
      </w:r>
    </w:p>
    <w:p>
      <w:r>
        <w:t>步骤：</w:t>
      </w:r>
    </w:p>
    <w:p>
      <w:pPr>
        <w:pStyle w:val="ListNumber"/>
      </w:pPr>
      <w:r>
        <w:t>进入我的页面。</w:t>
      </w:r>
    </w:p>
    <w:p>
      <w:pPr>
        <w:pStyle w:val="ListNumber"/>
      </w:pPr>
      <w:r>
        <w:t>进入账号设置。</w:t>
      </w:r>
    </w:p>
    <w:p>
      <w:pPr>
        <w:pStyle w:val="ListNumber"/>
      </w:pPr>
      <w:r>
        <w:t>修改昵称。</w:t>
      </w:r>
    </w:p>
    <w:p>
      <w:pPr>
        <w:pStyle w:val="ListNumber"/>
      </w:pPr>
      <w:r>
        <w:t>保存并回到我的页面。</w:t>
      </w:r>
    </w:p>
    <w:p>
      <w:r>
        <w:t>预期：</w:t>
      </w:r>
    </w:p>
    <w:p>
      <w:pPr>
        <w:pStyle w:val="ListBullet"/>
      </w:pPr>
      <w:r>
        <w:t>支持用户手动修改昵称。</w:t>
      </w:r>
    </w:p>
    <w:p>
      <w:pPr>
        <w:pStyle w:val="ListBullet"/>
      </w:pPr>
      <w:r>
        <w:t>微信昵称获取使用最新可用 API 能力，不能依赖废弃的 `wx.getUserInfo` 自动获取。</w:t>
      </w:r>
    </w:p>
    <w:p>
      <w:pPr>
        <w:pStyle w:val="ListBullet"/>
      </w:pPr>
      <w:r>
        <w:t>保存后首页、我的页面、后台会员详情同步显示新昵称。</w:t>
      </w:r>
    </w:p>
    <w:p>
      <w:pPr>
        <w:pStyle w:val="ListBullet"/>
      </w:pPr>
      <w:r>
        <w:t>操作日志记录昵称修改。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apps/miniapp/src/lib/me.test.ts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apps/admin-web/app/api/v1/me/route.ts</w:t>
      </w:r>
    </w:p>
    <w:p>
      <w:pPr>
        <w:pStyle w:val="Heading2"/>
      </w:pPr>
      <w:r>
        <w:t>P0-MINI-003 首页有套餐状态</w:t>
      </w:r>
    </w:p>
    <w:p>
      <w:r>
        <w:t>步骤：</w:t>
      </w:r>
    </w:p>
    <w:p>
      <w:pPr>
        <w:pStyle w:val="ListNumber"/>
      </w:pPr>
      <w:r>
        <w:t>使用有套餐会员登录。</w:t>
      </w:r>
    </w:p>
    <w:p>
      <w:pPr>
        <w:pStyle w:val="ListNumber"/>
      </w:pPr>
      <w:r>
        <w:t>打开首页。</w:t>
      </w:r>
    </w:p>
    <w:p>
      <w:pPr>
        <w:pStyle w:val="ListNumber"/>
      </w:pPr>
      <w:r>
        <w:t>检查顶部套餐卡、菜品网格、底部地址和已选区域。</w:t>
      </w:r>
    </w:p>
    <w:p>
      <w:pPr>
        <w:pStyle w:val="ListNumber"/>
      </w:pPr>
      <w:r>
        <w:t>调整菜品斤数。</w:t>
      </w:r>
    </w:p>
    <w:p>
      <w:pPr>
        <w:pStyle w:val="ListNumber"/>
      </w:pPr>
      <w:r>
        <w:t>选择鸡蛋。</w:t>
      </w:r>
    </w:p>
    <w:p>
      <w:r>
        <w:t>预期：</w:t>
      </w:r>
    </w:p>
    <w:p>
      <w:pPr>
        <w:pStyle w:val="ListBullet"/>
      </w:pPr>
      <w:r>
        <w:t>顶部融合小程序状态栏，不额外显示“首页”大标题。</w:t>
      </w:r>
    </w:p>
    <w:p>
      <w:pPr>
        <w:pStyle w:val="ListBullet"/>
      </w:pPr>
      <w:r>
        <w:t>套餐卡展示总次数、已用次数、剩余次数，数字后带“次”。</w:t>
      </w:r>
    </w:p>
    <w:p>
      <w:pPr>
        <w:pStyle w:val="ListBullet"/>
      </w:pPr>
      <w:r>
        <w:t>套餐卡展示附加权益，包括鸡蛋剩余 0 箱也要展示。</w:t>
      </w:r>
    </w:p>
    <w:p>
      <w:pPr>
        <w:pStyle w:val="ListBullet"/>
      </w:pPr>
      <w:r>
        <w:t>菜品默认每行 3 个，可配置。</w:t>
      </w:r>
    </w:p>
    <w:p>
      <w:pPr>
        <w:pStyle w:val="ListBullet"/>
      </w:pPr>
      <w:r>
        <w:t>菜品图片在上，名称和斤数垂直间距合理，按钮不同机型不错位。</w:t>
      </w:r>
    </w:p>
    <w:p>
      <w:pPr>
        <w:pStyle w:val="ListBullet"/>
      </w:pPr>
      <w:r>
        <w:t>鸡蛋有剩余时展示在可选列表，选中鸡蛋不占蔬菜斤数。</w:t>
      </w:r>
    </w:p>
    <w:p>
      <w:pPr>
        <w:pStyle w:val="ListBullet"/>
      </w:pPr>
      <w:r>
        <w:t>底部固定区域在 Tabbar 上方，包含配送地址、切换或新增地址、已选汇总、提交按钮。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apps/miniapp/src/pages/home/index.usage.test.ts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apps/miniapp/src/lib/home.test.ts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scripts/miniapp-runtime-visual-smoke.mjs</w:t>
      </w:r>
    </w:p>
    <w:p>
      <w:pPr>
        <w:pStyle w:val="Heading2"/>
      </w:pPr>
      <w:r>
        <w:t>P0-MINI-004 首页无套餐状态</w:t>
      </w:r>
    </w:p>
    <w:p>
      <w:r>
        <w:t>步骤：</w:t>
      </w:r>
    </w:p>
    <w:p>
      <w:pPr>
        <w:pStyle w:val="ListNumber"/>
      </w:pPr>
      <w:r>
        <w:t>使用无套餐会员登录。</w:t>
      </w:r>
    </w:p>
    <w:p>
      <w:pPr>
        <w:pStyle w:val="ListNumber"/>
      </w:pPr>
      <w:r>
        <w:t>打开首页。</w:t>
      </w:r>
    </w:p>
    <w:p>
      <w:pPr>
        <w:pStyle w:val="ListNumber"/>
      </w:pPr>
      <w:r>
        <w:t>尝试选择菜品并提交。</w:t>
      </w:r>
    </w:p>
    <w:p>
      <w:r>
        <w:t>预期：</w:t>
      </w:r>
    </w:p>
    <w:p>
      <w:pPr>
        <w:pStyle w:val="ListBullet"/>
      </w:pPr>
      <w:r>
        <w:t>首页展示无可用套餐提示。</w:t>
      </w:r>
    </w:p>
    <w:p>
      <w:pPr>
        <w:pStyle w:val="ListBullet"/>
      </w:pPr>
      <w:r>
        <w:t>菜品可浏览但不能提交，或按钮置灰。</w:t>
      </w:r>
    </w:p>
    <w:p>
      <w:pPr>
        <w:pStyle w:val="ListBullet"/>
      </w:pPr>
      <w:r>
        <w:t>提示用户去“我的-套餐”购买，微信支付入口仅预留。</w:t>
      </w:r>
    </w:p>
    <w:p>
      <w:pPr>
        <w:pStyle w:val="ListBullet"/>
      </w:pPr>
      <w:r>
        <w:t>不展示无意义空套餐卡。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apps/miniapp/src/lib/home.test.ts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pnpm smoke:real</w:t>
      </w:r>
    </w:p>
    <w:p>
      <w:pPr>
        <w:pStyle w:val="Heading2"/>
      </w:pPr>
      <w:r>
        <w:t>P0-MINI-005 一天只能一个订单</w:t>
      </w:r>
    </w:p>
    <w:p>
      <w:r>
        <w:t>步骤：</w:t>
      </w:r>
    </w:p>
    <w:p>
      <w:pPr>
        <w:pStyle w:val="ListNumber"/>
      </w:pPr>
      <w:r>
        <w:t>首页选择菜品提交。</w:t>
      </w:r>
    </w:p>
    <w:p>
      <w:pPr>
        <w:pStyle w:val="ListNumber"/>
      </w:pPr>
      <w:r>
        <w:t>提交成功后回到首页。</w:t>
      </w:r>
    </w:p>
    <w:p>
      <w:pPr>
        <w:pStyle w:val="ListNumber"/>
      </w:pPr>
      <w:r>
        <w:t>再次进入小程序。</w:t>
      </w:r>
    </w:p>
    <w:p>
      <w:pPr>
        <w:pStyle w:val="ListNumber"/>
      </w:pPr>
      <w:r>
        <w:t>查看今日已订状态。</w:t>
      </w:r>
    </w:p>
    <w:p>
      <w:r>
        <w:t>预期：</w:t>
      </w:r>
    </w:p>
    <w:p>
      <w:pPr>
        <w:pStyle w:val="ListBullet"/>
      </w:pPr>
      <w:r>
        <w:t>同一天只能有一个有效订单。</w:t>
      </w:r>
    </w:p>
    <w:p>
      <w:pPr>
        <w:pStyle w:val="ListBullet"/>
      </w:pPr>
      <w:r>
        <w:t>提交成功后按钮变成“修改预订”。</w:t>
      </w:r>
    </w:p>
    <w:p>
      <w:pPr>
        <w:pStyle w:val="ListBullet"/>
      </w:pPr>
      <w:r>
        <w:t>每次重新进入小程序要刷新今日预订数量，不使用旧缓存。</w:t>
      </w:r>
    </w:p>
    <w:p>
      <w:pPr>
        <w:pStyle w:val="ListBullet"/>
      </w:pPr>
      <w:r>
        <w:t>我的页面也刷新今日预订卡片。</w:t>
      </w:r>
    </w:p>
    <w:p>
      <w:pPr>
        <w:pStyle w:val="ListBullet"/>
      </w:pPr>
      <w:r>
        <w:t>超过截止时间不可修改。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apps/miniapp/src/lib/orders.test.ts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packages/db/src/reservations.test.ts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apps/admin-web/app/api/v1/orders/route.test.ts</w:t>
      </w:r>
    </w:p>
    <w:p>
      <w:pPr>
        <w:pStyle w:val="Heading2"/>
      </w:pPr>
      <w:r>
        <w:t>P0-MINI-006 提交与修改确认页</w:t>
      </w:r>
    </w:p>
    <w:p>
      <w:r>
        <w:t>步骤：</w:t>
      </w:r>
    </w:p>
    <w:p>
      <w:pPr>
        <w:pStyle w:val="ListNumber"/>
      </w:pPr>
      <w:r>
        <w:t>首页选择番茄 4斤、鸡蛋 1箱。</w:t>
      </w:r>
    </w:p>
    <w:p>
      <w:pPr>
        <w:pStyle w:val="ListNumber"/>
      </w:pPr>
      <w:r>
        <w:t>点击提交预订。</w:t>
      </w:r>
    </w:p>
    <w:p>
      <w:pPr>
        <w:pStyle w:val="ListNumber"/>
      </w:pPr>
      <w:r>
        <w:t>查看确认页。</w:t>
      </w:r>
    </w:p>
    <w:p>
      <w:pPr>
        <w:pStyle w:val="ListNumber"/>
      </w:pPr>
      <w:r>
        <w:t>保存后回到首页。</w:t>
      </w:r>
    </w:p>
    <w:p>
      <w:pPr>
        <w:pStyle w:val="ListNumber"/>
      </w:pPr>
      <w:r>
        <w:t>再点击修改预订。</w:t>
      </w:r>
    </w:p>
    <w:p>
      <w:r>
        <w:t>预期：</w:t>
      </w:r>
    </w:p>
    <w:p>
      <w:pPr>
        <w:pStyle w:val="ListBullet"/>
      </w:pPr>
      <w:r>
        <w:t>页面左上角有返回。</w:t>
      </w:r>
    </w:p>
    <w:p>
      <w:pPr>
        <w:pStyle w:val="ListBullet"/>
      </w:pPr>
      <w:r>
        <w:t>不展示“变化明细”“本次修改”等复杂区块。</w:t>
      </w:r>
    </w:p>
    <w:p>
      <w:pPr>
        <w:pStyle w:val="ListBullet"/>
      </w:pPr>
      <w:r>
        <w:t>只展示和首页一致的已选菜品卡片和斤数，去掉加减号，未选菜品不显示。</w:t>
      </w:r>
    </w:p>
    <w:p>
      <w:pPr>
        <w:pStyle w:val="ListBullet"/>
      </w:pPr>
      <w:r>
        <w:t>鸡蛋作为附加权益卡片展示，单位为箱。</w:t>
      </w:r>
    </w:p>
    <w:p>
      <w:pPr>
        <w:pStyle w:val="ListBullet"/>
      </w:pPr>
      <w:r>
        <w:t>地址卡片展示完整省市区和详细地址。</w:t>
      </w:r>
    </w:p>
    <w:p>
      <w:pPr>
        <w:pStyle w:val="ListBullet"/>
      </w:pPr>
      <w:r>
        <w:t>保存后覆盖原预订。</w:t>
      </w:r>
    </w:p>
    <w:p>
      <w:pPr>
        <w:pStyle w:val="ListBullet"/>
      </w:pPr>
      <w:r>
        <w:t>提交失败时提示业务原因，不出现 500 页面。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apps/miniapp/src/pages/home/index.usage.test.ts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apps/admin-web/app/api/v1/orders/[orderId]/route.test.ts</w:t>
      </w:r>
    </w:p>
    <w:p>
      <w:pPr>
        <w:pStyle w:val="Heading2"/>
      </w:pPr>
      <w:r>
        <w:t>P0-MINI-007 地址新增、编辑、默认地址</w:t>
      </w:r>
    </w:p>
    <w:p>
      <w:r>
        <w:t>步骤：</w:t>
      </w:r>
    </w:p>
    <w:p>
      <w:pPr>
        <w:pStyle w:val="ListNumber"/>
      </w:pPr>
      <w:r>
        <w:t>首页底部点击新增地址。</w:t>
      </w:r>
    </w:p>
    <w:p>
      <w:pPr>
        <w:pStyle w:val="ListNumber"/>
      </w:pPr>
      <w:r>
        <w:t>在弹框表单中填写收货人、电话、省市区、详细地址。</w:t>
      </w:r>
    </w:p>
    <w:p>
      <w:pPr>
        <w:pStyle w:val="ListNumber"/>
      </w:pPr>
      <w:r>
        <w:t>使用级联地址选择省市区。</w:t>
      </w:r>
    </w:p>
    <w:p>
      <w:pPr>
        <w:pStyle w:val="ListNumber"/>
      </w:pPr>
      <w:r>
        <w:t>保存。</w:t>
      </w:r>
    </w:p>
    <w:p>
      <w:pPr>
        <w:pStyle w:val="ListNumber"/>
      </w:pPr>
      <w:r>
        <w:t>编辑默认地址。</w:t>
      </w:r>
    </w:p>
    <w:p>
      <w:pPr>
        <w:pStyle w:val="ListNumber"/>
      </w:pPr>
      <w:r>
        <w:t>尝试关闭默认地址开关。</w:t>
      </w:r>
    </w:p>
    <w:p>
      <w:r>
        <w:t>预期：</w:t>
      </w:r>
    </w:p>
    <w:p>
      <w:pPr>
        <w:pStyle w:val="ListBullet"/>
      </w:pPr>
      <w:r>
        <w:t>新增地址不是单独页面，使用弹框或底部抽屉。</w:t>
      </w:r>
    </w:p>
    <w:p>
      <w:pPr>
        <w:pStyle w:val="ListBullet"/>
      </w:pPr>
      <w:r>
        <w:t>省市区使用 Taro/NutUI 或微信原生 region picker 的级联体验。</w:t>
      </w:r>
    </w:p>
    <w:p>
      <w:pPr>
        <w:pStyle w:val="ListBullet"/>
      </w:pPr>
      <w:r>
        <w:t>详细地址单独输入。</w:t>
      </w:r>
    </w:p>
    <w:p>
      <w:pPr>
        <w:pStyle w:val="ListBullet"/>
      </w:pPr>
      <w:r>
        <w:t>默认地址不能直接关闭，只能将其他地址设为默认。</w:t>
      </w:r>
    </w:p>
    <w:p>
      <w:pPr>
        <w:pStyle w:val="ListBullet"/>
      </w:pPr>
      <w:r>
        <w:t>配送范围按后台配置校验省、市。</w:t>
      </w:r>
    </w:p>
    <w:p>
      <w:pPr>
        <w:pStyle w:val="ListBullet"/>
      </w:pPr>
      <w:r>
        <w:t>操作日志记录新增、编辑、设为默认、删除。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apps/miniapp/src/lib/addresses.test.ts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apps/admin-web/app/api/v1/addresses/route.test.ts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packages/db/src/addresses.test.ts</w:t>
      </w:r>
    </w:p>
    <w:p>
      <w:pPr>
        <w:pStyle w:val="Heading2"/>
      </w:pPr>
      <w:r>
        <w:t>P0-MINI-008 我的页面</w:t>
      </w:r>
    </w:p>
    <w:p>
      <w:r>
        <w:t>步骤：</w:t>
      </w:r>
    </w:p>
    <w:p>
      <w:pPr>
        <w:pStyle w:val="ListNumber"/>
      </w:pPr>
      <w:r>
        <w:t>进入我的页面。</w:t>
      </w:r>
    </w:p>
    <w:p>
      <w:pPr>
        <w:pStyle w:val="ListNumber"/>
      </w:pPr>
      <w:r>
        <w:t>检查顶部会员区、套餐卡、今日预订卡、常用服务。</w:t>
      </w:r>
    </w:p>
    <w:p>
      <w:pPr>
        <w:pStyle w:val="ListNumber"/>
      </w:pPr>
      <w:r>
        <w:t>点击订单、修改预订、地址管理、套餐、账号设置。</w:t>
      </w:r>
    </w:p>
    <w:p>
      <w:pPr>
        <w:pStyle w:val="ListNumber"/>
      </w:pPr>
      <w:r>
        <w:t>检查 Tabbar 图标。</w:t>
      </w:r>
    </w:p>
    <w:p>
      <w:r>
        <w:t>预期：</w:t>
      </w:r>
    </w:p>
    <w:p>
      <w:pPr>
        <w:pStyle w:val="ListBullet"/>
      </w:pPr>
      <w:r>
        <w:t>我的页面和 Figma 原型一致。</w:t>
      </w:r>
    </w:p>
    <w:p>
      <w:pPr>
        <w:pStyle w:val="ListBullet"/>
      </w:pPr>
      <w:r>
        <w:t>暂时隐藏联系客服、最近消耗。</w:t>
      </w:r>
    </w:p>
    <w:p>
      <w:pPr>
        <w:pStyle w:val="ListBullet"/>
      </w:pPr>
      <w:r>
        <w:t>保留订单入口、套餐入口。</w:t>
      </w:r>
    </w:p>
    <w:p>
      <w:pPr>
        <w:pStyle w:val="ListBullet"/>
      </w:pPr>
      <w:r>
        <w:t>小程序我的订单中隐藏修改入口。</w:t>
      </w:r>
    </w:p>
    <w:p>
      <w:pPr>
        <w:pStyle w:val="ListBullet"/>
      </w:pPr>
      <w:r>
        <w:t>账号设置里的“注销”改为“退出登录”。</w:t>
      </w:r>
    </w:p>
    <w:p>
      <w:pPr>
        <w:pStyle w:val="ListBullet"/>
      </w:pPr>
      <w:r>
        <w:t>Tabbar 首页、我的图标清晰，不模糊。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apps/miniapp/src/pages/me/index.usage.test.ts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scripts/miniapp-artifact-smoke.mjs</w:t>
      </w:r>
    </w:p>
    <w:p>
      <w:pPr>
        <w:pStyle w:val="Heading2"/>
      </w:pPr>
      <w:r>
        <w:t>P0-MINI-009 小程序图片与资源</w:t>
      </w:r>
    </w:p>
    <w:p>
      <w:r>
        <w:t>步骤：</w:t>
      </w:r>
    </w:p>
    <w:p>
      <w:pPr>
        <w:pStyle w:val="ListNumber"/>
      </w:pPr>
      <w:r>
        <w:t>后台上传菜品图片。</w:t>
      </w:r>
    </w:p>
    <w:p>
      <w:pPr>
        <w:pStyle w:val="ListNumber"/>
      </w:pPr>
      <w:r>
        <w:t>小程序重新进入首页。</w:t>
      </w:r>
    </w:p>
    <w:p>
      <w:pPr>
        <w:pStyle w:val="ListNumber"/>
      </w:pPr>
      <w:r>
        <w:t>检查菜品图片。</w:t>
      </w:r>
    </w:p>
    <w:p>
      <w:pPr>
        <w:pStyle w:val="ListNumber"/>
      </w:pPr>
      <w:r>
        <w:t>模拟图片加载失败。</w:t>
      </w:r>
    </w:p>
    <w:p>
      <w:r>
        <w:t>预期：</w:t>
      </w:r>
    </w:p>
    <w:p>
      <w:pPr>
        <w:pStyle w:val="ListBullet"/>
      </w:pPr>
      <w:r>
        <w:t>小程序展示后台上传图片，不只显示本地占位图。</w:t>
      </w:r>
    </w:p>
    <w:p>
      <w:pPr>
        <w:pStyle w:val="ListBullet"/>
      </w:pPr>
      <w:r>
        <w:t>图片比例统一，不能遮挡菜名。</w:t>
      </w:r>
    </w:p>
    <w:p>
      <w:pPr>
        <w:pStyle w:val="ListBullet"/>
      </w:pPr>
      <w:r>
        <w:t>图片加载失败使用稳定占位，不导致布局错乱。</w:t>
      </w:r>
    </w:p>
    <w:p>
      <w:r>
        <w:t>自动化建议：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apps/miniapp/src/assets/dishes/**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apps/miniapp/src/lib/home.test.ts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pnpm smoke:miniapp-runtime-visual</w:t>
      </w:r>
    </w:p>
    <w:p>
      <w:pPr>
        <w:pStyle w:val="Heading1"/>
      </w:pPr>
      <w:r>
        <w:t>6. P0 Next API 测试用例</w:t>
      </w:r>
    </w:p>
    <w:p>
      <w:pPr>
        <w:pStyle w:val="Heading2"/>
      </w:pPr>
      <w:r>
        <w:t>P0-NEXT-001 管理后台订单 API</w:t>
      </w:r>
    </w:p>
    <w:p>
      <w:r>
        <w:t>覆盖接口：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/api/admin/orders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/api/admin/orders/:orderId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/api/admin/orders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PUT /api/admin/orders/:orderId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/api/admin/orders/:orderId/ship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/api/admin/orders/batch-ship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/api/admin/orders/print-labels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/api/admin/orders/export</w:t>
      </w:r>
    </w:p>
    <w:p>
      <w:r>
        <w:t>预期：</w:t>
      </w:r>
    </w:p>
    <w:p>
      <w:pPr>
        <w:pStyle w:val="ListBullet"/>
      </w:pPr>
      <w:r>
        <w:t>所有列表接口支持分页参数。</w:t>
      </w:r>
    </w:p>
    <w:p>
      <w:pPr>
        <w:pStyle w:val="ListBullet"/>
      </w:pPr>
      <w:r>
        <w:t>筛选条件传入后返回结果与数据库一致。</w:t>
      </w:r>
    </w:p>
    <w:p>
      <w:pPr>
        <w:pStyle w:val="ListBullet"/>
      </w:pPr>
      <w:r>
        <w:t>多物流号保存后，详情和列表都能展示。</w:t>
      </w:r>
    </w:p>
    <w:p>
      <w:pPr>
        <w:pStyle w:val="ListBullet"/>
      </w:pPr>
      <w:r>
        <w:t>打印面单接口能处理快递100配置缺失和成功返回。</w:t>
      </w:r>
    </w:p>
    <w:p>
      <w:pPr>
        <w:pStyle w:val="ListBullet"/>
      </w:pPr>
      <w:r>
        <w:t>所有写接口记录操作日志。</w:t>
      </w:r>
    </w:p>
    <w:p>
      <w:pPr>
        <w:pStyle w:val="Heading2"/>
      </w:pPr>
      <w:r>
        <w:t>P0-NEXT-002 小程序订单 API</w:t>
      </w:r>
    </w:p>
    <w:p>
      <w:r>
        <w:t>覆盖接口：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/api/v1/home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/api/v1/reservations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/api/v1/orders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/api/v1/orders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PUT /api/v1/orders/:orderId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/api/v1/orders/:orderId/cancel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/api/v1/orders/:orderId/user-visible</w:t>
      </w:r>
    </w:p>
    <w:p>
      <w:r>
        <w:t>预期：</w:t>
      </w:r>
    </w:p>
    <w:p>
      <w:pPr>
        <w:pStyle w:val="ListBullet"/>
      </w:pPr>
      <w:r>
        <w:t>首页返回今日任务、套餐、附加权益、今日订单、地址。</w:t>
      </w:r>
    </w:p>
    <w:p>
      <w:pPr>
        <w:pStyle w:val="ListBullet"/>
      </w:pPr>
      <w:r>
        <w:t>同日重复提交返回业务错误。</w:t>
      </w:r>
    </w:p>
    <w:p>
      <w:pPr>
        <w:pStyle w:val="ListBullet"/>
      </w:pPr>
      <w:r>
        <w:t>修改订单校验上下架、库存、任务、截止时间。</w:t>
      </w:r>
    </w:p>
    <w:p>
      <w:pPr>
        <w:pStyle w:val="ListBullet"/>
      </w:pPr>
      <w:r>
        <w:t>用户隐藏订单后，后台仍可见，小程序不可见。</w:t>
      </w:r>
    </w:p>
    <w:p>
      <w:pPr>
        <w:pStyle w:val="Heading2"/>
      </w:pPr>
      <w:r>
        <w:t>P0-NEXT-003 会员与套餐 API</w:t>
      </w:r>
    </w:p>
    <w:p>
      <w:r>
        <w:t>覆盖接口：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/api/admin/members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/api/admin/members/import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/api/admin/members/:userId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PUT /api/admin/members/:userId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/api/admin/user-packages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/api/admin/user-packages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PUT /api/admin/user-packages/:packageId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POST /api/admin/user-packages/import</w:t>
      </w:r>
    </w:p>
    <w:p>
      <w:r>
        <w:t>预期：</w:t>
      </w:r>
    </w:p>
    <w:p>
      <w:pPr>
        <w:pStyle w:val="ListBullet"/>
      </w:pPr>
      <w:r>
        <w:t>会员导入支持 xlsx、xls、csv。</w:t>
      </w:r>
    </w:p>
    <w:p>
      <w:pPr>
        <w:pStyle w:val="ListBullet"/>
      </w:pPr>
      <w:r>
        <w:t>会员套餐导入支持文件上传。</w:t>
      </w:r>
    </w:p>
    <w:p>
      <w:pPr>
        <w:pStyle w:val="ListBullet"/>
      </w:pPr>
      <w:r>
        <w:t>套餐按创建时间先进先用。</w:t>
      </w:r>
    </w:p>
    <w:p>
      <w:pPr>
        <w:pStyle w:val="ListBullet"/>
      </w:pPr>
      <w:r>
        <w:t>不接受有效期字段。</w:t>
      </w:r>
    </w:p>
    <w:p>
      <w:pPr>
        <w:pStyle w:val="Heading2"/>
      </w:pPr>
      <w:r>
        <w:t>P0-NEXT-004 操作日志 API</w:t>
      </w:r>
    </w:p>
    <w:p>
      <w:r>
        <w:t>覆盖接口：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GET /api/admin/operation-logs</w:t>
      </w:r>
    </w:p>
    <w:p>
      <w:r>
        <w:t>预期：</w:t>
      </w:r>
    </w:p>
    <w:p>
      <w:pPr>
        <w:pStyle w:val="ListBullet"/>
      </w:pPr>
      <w:r>
        <w:t>支持分页、关键词、模块、动作、来源端、时间范围筛选。</w:t>
      </w:r>
    </w:p>
    <w:p>
      <w:pPr>
        <w:pStyle w:val="ListBullet"/>
      </w:pPr>
      <w:r>
        <w:t>时间格式为 `yyyy-MM-dd HH:mm:ss`。</w:t>
      </w:r>
    </w:p>
    <w:p>
      <w:pPr>
        <w:pStyle w:val="ListBullet"/>
      </w:pPr>
      <w:r>
        <w:t>记录请求参数、返回参数、响应时长。</w:t>
      </w:r>
    </w:p>
    <w:p>
      <w:pPr>
        <w:pStyle w:val="ListBullet"/>
      </w:pPr>
      <w:r>
        <w:t>小程序登录、新增地址、编辑地址、修改昵称、提交预订都能在后台看到日志。</w:t>
      </w:r>
    </w:p>
    <w:p>
      <w:pPr>
        <w:pStyle w:val="Heading1"/>
      </w:pPr>
      <w:r>
        <w:t>7. P0 Spring API 测试用例</w:t>
      </w:r>
    </w:p>
    <w:p>
      <w:pPr>
        <w:pStyle w:val="Heading2"/>
      </w:pPr>
      <w:r>
        <w:t>P0-BE-001 Spring 健康检查</w:t>
      </w:r>
    </w:p>
    <w:p>
      <w:r>
        <w:t>接口：`GET /api/spring/health`</w:t>
      </w:r>
    </w:p>
    <w:p>
      <w:r>
        <w:t>预期：</w:t>
      </w:r>
    </w:p>
    <w:p>
      <w:pPr>
        <w:pStyle w:val="ListBullet"/>
      </w:pPr>
      <w:r>
        <w:t>返回 PostgreSQL、Redis、MinIO 状态。</w:t>
      </w:r>
    </w:p>
    <w:p>
      <w:pPr>
        <w:pStyle w:val="ListBullet"/>
      </w:pPr>
      <w:r>
        <w:t>任一依赖不可用时返回明确状态，不抛未处理异常。</w:t>
      </w:r>
    </w:p>
    <w:p>
      <w:r>
        <w:t>自动化：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scripts/spring-api-smoke.mjs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apps/spring-api/src/main/java/cn/hentor/vegetables/controller/HealthController.java</w:t>
      </w:r>
    </w:p>
    <w:p>
      <w:pPr>
        <w:pStyle w:val="Heading2"/>
      </w:pPr>
      <w:r>
        <w:t>P0-BE-002 Spring 管理后台接口</w:t>
      </w:r>
    </w:p>
    <w:p>
      <w:r>
        <w:t>覆盖：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OrderController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MemberController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UserPackageController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PackageTemplateController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DishController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TaskController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SystemSettingsController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OperationLogController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AdminRoleController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AdminUserController</w:t>
      </w:r>
    </w:p>
    <w:p>
      <w:r>
        <w:t>预期：</w:t>
      </w:r>
    </w:p>
    <w:p>
      <w:pPr>
        <w:pStyle w:val="ListBullet"/>
      </w:pPr>
      <w:r>
        <w:t>与 Next API 关键字段保持一致。</w:t>
      </w:r>
    </w:p>
    <w:p>
      <w:pPr>
        <w:pStyle w:val="ListBullet"/>
      </w:pPr>
      <w:r>
        <w:t>分页结构统一。</w:t>
      </w:r>
    </w:p>
    <w:p>
      <w:pPr>
        <w:pStyle w:val="ListBullet"/>
      </w:pPr>
      <w:r>
        <w:t>列表、详情、创建、编辑、删除、状态操作都返回 `ApiResponse`。</w:t>
      </w:r>
    </w:p>
    <w:p>
      <w:pPr>
        <w:pStyle w:val="ListBullet"/>
      </w:pPr>
      <w:r>
        <w:t>业务错误走全局异常处理。</w:t>
      </w:r>
    </w:p>
    <w:p>
      <w:r>
        <w:t>自动化：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scripts/spring-route-contract.test.mjs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scripts/spring-api-smoke.test.mjs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pnpm build:spring</w:t>
      </w:r>
    </w:p>
    <w:p>
      <w:pPr>
        <w:pStyle w:val="Heading2"/>
      </w:pPr>
      <w:r>
        <w:t>P0-BE-003 Spring 小程序接口</w:t>
      </w:r>
    </w:p>
    <w:p>
      <w:r>
        <w:t>覆盖：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MiniappAuthController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MiniappHomeController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MiniappReservationController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MiniappOrderController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MiniappAddressController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MiniappMeController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MiniappPackageController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MiniappPackagePurchaseController</w:t>
      </w:r>
    </w:p>
    <w:p>
      <w:r>
        <w:t>预期：</w:t>
      </w:r>
    </w:p>
    <w:p>
      <w:pPr>
        <w:pStyle w:val="ListBullet"/>
      </w:pPr>
      <w:r>
        <w:t>首页、登录、地址、预订、订单、我的页面接口可独立跑通。</w:t>
      </w:r>
    </w:p>
    <w:p>
      <w:pPr>
        <w:pStyle w:val="ListBullet"/>
      </w:pPr>
      <w:r>
        <w:t>蔬菜权益和鸡蛋权益分别扣减。</w:t>
      </w:r>
    </w:p>
    <w:p>
      <w:pPr>
        <w:pStyle w:val="ListBullet"/>
      </w:pPr>
      <w:r>
        <w:t>鸡蛋剩余 0 时仍在套餐卡返回权益状态，但不进入可选菜品列表。</w:t>
      </w:r>
    </w:p>
    <w:p>
      <w:pPr>
        <w:pStyle w:val="ListBullet"/>
      </w:pPr>
      <w:r>
        <w:t>地址保存校验配送范围。</w:t>
      </w:r>
    </w:p>
    <w:p>
      <w:pPr>
        <w:pStyle w:val="Heading2"/>
      </w:pPr>
      <w:r>
        <w:t>P0-BE-004 快递100服务</w:t>
      </w:r>
    </w:p>
    <w:p>
      <w:r>
        <w:t>覆盖：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Kuaidi100Service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Kuaidi100Properties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OrderPrintLabelResult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Kuaidi100CloudPrintRequest</w:t>
      </w:r>
    </w:p>
    <w:p>
      <w:r>
        <w:t>预期：</w:t>
      </w:r>
    </w:p>
    <w:p>
      <w:pPr>
        <w:pStyle w:val="ListBullet"/>
      </w:pPr>
      <w:r>
        <w:t>签名按快递100要求生成。</w:t>
      </w:r>
    </w:p>
    <w:p>
      <w:pPr>
        <w:pStyle w:val="ListBullet"/>
      </w:pPr>
      <w:r>
        <w:t>请求地址和参数保持旧项目 `Hyhyxcx` 电子面单口径，不使用 `printtask.do` 和 `method=eOrder`。</w:t>
      </w:r>
    </w:p>
    <w:p>
      <w:pPr>
        <w:pStyle w:val="ListBullet"/>
      </w:pPr>
      <w:r>
        <w:t>配置缺失时返回可读错误。</w:t>
      </w:r>
    </w:p>
    <w:p>
      <w:pPr>
        <w:pStyle w:val="ListBullet"/>
      </w:pPr>
      <w:r>
        <w:t>多包裹订单创建多个云打印任务。</w:t>
      </w:r>
    </w:p>
    <w:p>
      <w:pPr>
        <w:pStyle w:val="ListBullet"/>
      </w:pPr>
      <w:r>
        <w:t>打印结果落库到 `OrderShipment` 或对应配送记录。</w:t>
      </w:r>
    </w:p>
    <w:p>
      <w:r>
        <w:t>自动化：</w:t>
      </w:r>
    </w:p>
    <w:p>
      <w:pPr>
        <w:pStyle w:val="ListBullet"/>
      </w:pPr>
      <w:r>
        <w:rPr>
          <w:rFonts w:ascii="Courier New" w:hAnsi="Courier New" w:eastAsia="Courier New"/>
          <w:color w:val="1F4D78"/>
          <w:sz w:val="19"/>
        </w:rPr>
        <w:t>apps/spring-api/src/test/java/cn/hentor/vegetables/service/Kuaidi100ServiceTest.java</w:t>
      </w:r>
    </w:p>
    <w:p>
      <w:pPr>
        <w:pStyle w:val="Heading1"/>
      </w:pPr>
      <w:r>
        <w:t>8. P0 跨端业务链路</w:t>
      </w:r>
    </w:p>
    <w:p>
      <w:pPr>
        <w:pStyle w:val="Heading2"/>
      </w:pPr>
      <w:r>
        <w:t>P0-E2E-001 菜品上下架影响小程序</w:t>
      </w:r>
    </w:p>
    <w:p>
      <w:r>
        <w:t>步骤：</w:t>
      </w:r>
    </w:p>
    <w:p>
      <w:pPr>
        <w:pStyle w:val="ListNumber"/>
      </w:pPr>
      <w:r>
        <w:t>后台下架黄瓜。</w:t>
      </w:r>
    </w:p>
    <w:p>
      <w:pPr>
        <w:pStyle w:val="ListNumber"/>
      </w:pPr>
      <w:r>
        <w:t>小程序首页刷新。</w:t>
      </w:r>
    </w:p>
    <w:p>
      <w:pPr>
        <w:pStyle w:val="ListNumber"/>
      </w:pPr>
      <w:r>
        <w:t>确认黄瓜不在可选列表。</w:t>
      </w:r>
    </w:p>
    <w:p>
      <w:pPr>
        <w:pStyle w:val="ListNumber"/>
      </w:pPr>
      <w:r>
        <w:t>构造已有订单包含黄瓜。</w:t>
      </w:r>
    </w:p>
    <w:p>
      <w:pPr>
        <w:pStyle w:val="ListNumber"/>
      </w:pPr>
      <w:r>
        <w:t>进入修改预订。</w:t>
      </w:r>
    </w:p>
    <w:p>
      <w:r>
        <w:t>预期：</w:t>
      </w:r>
    </w:p>
    <w:p>
      <w:pPr>
        <w:pStyle w:val="ListBullet"/>
      </w:pPr>
      <w:r>
        <w:t>首页不展示下架菜品。</w:t>
      </w:r>
    </w:p>
    <w:p>
      <w:pPr>
        <w:pStyle w:val="ListBullet"/>
      </w:pPr>
      <w:r>
        <w:t>已有订单里仍展示黄瓜。</w:t>
      </w:r>
    </w:p>
    <w:p>
      <w:pPr>
        <w:pStyle w:val="ListBullet"/>
      </w:pPr>
      <w:r>
        <w:t>页面提示黄瓜已下架，请修改。</w:t>
      </w:r>
    </w:p>
    <w:p>
      <w:pPr>
        <w:pStyle w:val="ListBullet"/>
      </w:pPr>
      <w:r>
        <w:t>提交时后端拒绝继续提交下架菜品。</w:t>
      </w:r>
    </w:p>
    <w:p>
      <w:pPr>
        <w:pStyle w:val="Heading2"/>
      </w:pPr>
      <w:r>
        <w:t>P0-E2E-002 库存不足</w:t>
      </w:r>
    </w:p>
    <w:p>
      <w:r>
        <w:t>步骤：</w:t>
      </w:r>
    </w:p>
    <w:p>
      <w:pPr>
        <w:pStyle w:val="ListNumber"/>
      </w:pPr>
      <w:r>
        <w:t>后台将番茄库存调为 3斤。</w:t>
      </w:r>
    </w:p>
    <w:p>
      <w:pPr>
        <w:pStyle w:val="ListNumber"/>
      </w:pPr>
      <w:r>
        <w:t>小程序选择番茄 4斤。</w:t>
      </w:r>
    </w:p>
    <w:p>
      <w:pPr>
        <w:pStyle w:val="ListNumber"/>
      </w:pPr>
      <w:r>
        <w:t>提交。</w:t>
      </w:r>
    </w:p>
    <w:p>
      <w:r>
        <w:t>预期：</w:t>
      </w:r>
    </w:p>
    <w:p>
      <w:pPr>
        <w:pStyle w:val="ListBullet"/>
      </w:pPr>
      <w:r>
        <w:t>前端可提前提示库存不足。</w:t>
      </w:r>
    </w:p>
    <w:p>
      <w:pPr>
        <w:pStyle w:val="ListBullet"/>
      </w:pPr>
      <w:r>
        <w:t>后端必须再次校验，返回业务错误。</w:t>
      </w:r>
    </w:p>
    <w:p>
      <w:pPr>
        <w:pStyle w:val="ListBullet"/>
      </w:pPr>
      <w:r>
        <w:t>库存不被扣减。</w:t>
      </w:r>
    </w:p>
    <w:p>
      <w:pPr>
        <w:pStyle w:val="ListBullet"/>
      </w:pPr>
      <w:r>
        <w:t>操作日志记录失败请求。</w:t>
      </w:r>
    </w:p>
    <w:p>
      <w:pPr>
        <w:pStyle w:val="Heading2"/>
      </w:pPr>
      <w:r>
        <w:t>P0-E2E-003 鸡蛋权益</w:t>
      </w:r>
    </w:p>
    <w:p>
      <w:r>
        <w:t>步骤：</w:t>
      </w:r>
    </w:p>
    <w:p>
      <w:pPr>
        <w:pStyle w:val="ListNumber"/>
      </w:pPr>
      <w:r>
        <w:t>会员开通 8次8斤蔬菜 + 鸡蛋1箱套餐。</w:t>
      </w:r>
    </w:p>
    <w:p>
      <w:pPr>
        <w:pStyle w:val="ListNumber"/>
      </w:pPr>
      <w:r>
        <w:t>首页选择番茄4斤和鸡蛋1箱。</w:t>
      </w:r>
    </w:p>
    <w:p>
      <w:pPr>
        <w:pStyle w:val="ListNumber"/>
      </w:pPr>
      <w:r>
        <w:t>提交订单。</w:t>
      </w:r>
    </w:p>
    <w:p>
      <w:pPr>
        <w:pStyle w:val="ListNumber"/>
      </w:pPr>
      <w:r>
        <w:t>再次进入首页。</w:t>
      </w:r>
    </w:p>
    <w:p>
      <w:r>
        <w:t>预期：</w:t>
      </w:r>
    </w:p>
    <w:p>
      <w:pPr>
        <w:pStyle w:val="ListBullet"/>
      </w:pPr>
      <w:r>
        <w:t>第一次提交后蔬菜次数扣 1 次。</w:t>
      </w:r>
    </w:p>
    <w:p>
      <w:pPr>
        <w:pStyle w:val="ListBullet"/>
      </w:pPr>
      <w:r>
        <w:t>鸡蛋剩余变为 0箱。</w:t>
      </w:r>
    </w:p>
    <w:p>
      <w:pPr>
        <w:pStyle w:val="ListBullet"/>
      </w:pPr>
      <w:r>
        <w:t>套餐卡仍展示鸡蛋 0箱。</w:t>
      </w:r>
    </w:p>
    <w:p>
      <w:pPr>
        <w:pStyle w:val="ListBullet"/>
      </w:pPr>
      <w:r>
        <w:t>今日菜品列表不再展示鸡蛋。</w:t>
      </w:r>
    </w:p>
    <w:p>
      <w:pPr>
        <w:pStyle w:val="ListBullet"/>
      </w:pPr>
      <w:r>
        <w:t>订单详情、后台订单列表、打印面单都能看到鸡蛋包裹。</w:t>
      </w:r>
    </w:p>
    <w:p>
      <w:pPr>
        <w:pStyle w:val="Heading2"/>
      </w:pPr>
      <w:r>
        <w:t>P0-E2E-004 地址配送范围</w:t>
      </w:r>
    </w:p>
    <w:p>
      <w:r>
        <w:t>步骤：</w:t>
      </w:r>
    </w:p>
    <w:p>
      <w:pPr>
        <w:pStyle w:val="ListNumber"/>
      </w:pPr>
      <w:r>
        <w:t>后台系统设置只允许江苏省南京市。</w:t>
      </w:r>
    </w:p>
    <w:p>
      <w:pPr>
        <w:pStyle w:val="ListNumber"/>
      </w:pPr>
      <w:r>
        <w:t>小程序新增地址选择江苏省南京市六合区，保存。</w:t>
      </w:r>
    </w:p>
    <w:p>
      <w:pPr>
        <w:pStyle w:val="ListNumber"/>
      </w:pPr>
      <w:r>
        <w:t>小程序新增地址选择安徽省合肥市，保存。</w:t>
      </w:r>
    </w:p>
    <w:p>
      <w:r>
        <w:t>预期：</w:t>
      </w:r>
    </w:p>
    <w:p>
      <w:pPr>
        <w:pStyle w:val="ListBullet"/>
      </w:pPr>
      <w:r>
        <w:t>南京地址保存成功。</w:t>
      </w:r>
    </w:p>
    <w:p>
      <w:pPr>
        <w:pStyle w:val="ListBullet"/>
      </w:pPr>
      <w:r>
        <w:t>合肥地址保存失败。</w:t>
      </w:r>
    </w:p>
    <w:p>
      <w:pPr>
        <w:pStyle w:val="ListBullet"/>
      </w:pPr>
      <w:r>
        <w:t>失败提示说明当前不在配送范围。</w:t>
      </w:r>
    </w:p>
    <w:p>
      <w:pPr>
        <w:pStyle w:val="ListBullet"/>
      </w:pPr>
      <w:r>
        <w:t>后台操作日志能看到失败请求和返回。</w:t>
      </w:r>
    </w:p>
    <w:p>
      <w:pPr>
        <w:pStyle w:val="Heading2"/>
      </w:pPr>
      <w:r>
        <w:t>P0-E2E-005 会员导入后下单</w:t>
      </w:r>
    </w:p>
    <w:p>
      <w:r>
        <w:t>步骤：</w:t>
      </w:r>
    </w:p>
    <w:p>
      <w:pPr>
        <w:pStyle w:val="ListNumber"/>
      </w:pPr>
      <w:r>
        <w:t>后台导入会员。</w:t>
      </w:r>
    </w:p>
    <w:p>
      <w:pPr>
        <w:pStyle w:val="ListNumber"/>
      </w:pPr>
      <w:r>
        <w:t>后台导入会员套餐。</w:t>
      </w:r>
    </w:p>
    <w:p>
      <w:pPr>
        <w:pStyle w:val="ListNumber"/>
      </w:pPr>
      <w:r>
        <w:t>小程序使用导入手机号登录。</w:t>
      </w:r>
    </w:p>
    <w:p>
      <w:pPr>
        <w:pStyle w:val="ListNumber"/>
      </w:pPr>
      <w:r>
        <w:t>首页展示套餐。</w:t>
      </w:r>
    </w:p>
    <w:p>
      <w:pPr>
        <w:pStyle w:val="ListNumber"/>
      </w:pPr>
      <w:r>
        <w:t>提交预订。</w:t>
      </w:r>
    </w:p>
    <w:p>
      <w:r>
        <w:t>预期：</w:t>
      </w:r>
    </w:p>
    <w:p>
      <w:pPr>
        <w:pStyle w:val="ListBullet"/>
      </w:pPr>
      <w:r>
        <w:t>会员、地址、套餐导入后可直接用于小程序。</w:t>
      </w:r>
    </w:p>
    <w:p>
      <w:pPr>
        <w:pStyle w:val="ListBullet"/>
      </w:pPr>
      <w:r>
        <w:t>套餐按添加时间先进先用。</w:t>
      </w:r>
    </w:p>
    <w:p>
      <w:pPr>
        <w:pStyle w:val="ListBullet"/>
      </w:pPr>
      <w:r>
        <w:t>导入错误行不影响正确行入库。</w:t>
      </w:r>
    </w:p>
    <w:p>
      <w:pPr>
        <w:pStyle w:val="Heading2"/>
      </w:pPr>
      <w:r>
        <w:t>P0-E2E-006 订单处理、打印、发货</w:t>
      </w:r>
    </w:p>
    <w:p>
      <w:r>
        <w:t>步骤：</w:t>
      </w:r>
    </w:p>
    <w:p>
      <w:pPr>
        <w:pStyle w:val="ListNumber"/>
      </w:pPr>
      <w:r>
        <w:t>小程序提交含蔬菜和鸡蛋的订单。</w:t>
      </w:r>
    </w:p>
    <w:p>
      <w:pPr>
        <w:pStyle w:val="ListNumber"/>
      </w:pPr>
      <w:r>
        <w:t>后台订单列表查询该订单。</w:t>
      </w:r>
    </w:p>
    <w:p>
      <w:pPr>
        <w:pStyle w:val="ListNumber"/>
      </w:pPr>
      <w:r>
        <w:t>后台分别添加蔬菜包裹、鸡蛋包裹快递单。</w:t>
      </w:r>
    </w:p>
    <w:p>
      <w:pPr>
        <w:pStyle w:val="ListNumber"/>
      </w:pPr>
      <w:r>
        <w:t>调用快递100云打印。</w:t>
      </w:r>
    </w:p>
    <w:p>
      <w:pPr>
        <w:pStyle w:val="ListNumber"/>
      </w:pPr>
      <w:r>
        <w:t>标记发货。</w:t>
      </w:r>
    </w:p>
    <w:p>
      <w:pPr>
        <w:pStyle w:val="ListNumber"/>
      </w:pPr>
      <w:r>
        <w:t>小程序订单详情查看物流。</w:t>
      </w:r>
    </w:p>
    <w:p>
      <w:r>
        <w:t>预期：</w:t>
      </w:r>
    </w:p>
    <w:p>
      <w:pPr>
        <w:pStyle w:val="ListBullet"/>
      </w:pPr>
      <w:r>
        <w:t>后台订单详情展示多个配送包裹。</w:t>
      </w:r>
    </w:p>
    <w:p>
      <w:pPr>
        <w:pStyle w:val="ListBullet"/>
      </w:pPr>
      <w:r>
        <w:t>云打印结果成功入库。</w:t>
      </w:r>
    </w:p>
    <w:p>
      <w:pPr>
        <w:pStyle w:val="ListBullet"/>
      </w:pPr>
      <w:r>
        <w:t>小程序订单展示多个物流信息。</w:t>
      </w:r>
    </w:p>
    <w:p>
      <w:pPr>
        <w:pStyle w:val="ListBullet"/>
      </w:pPr>
      <w:r>
        <w:t>操作日志包含完整请求、响应、耗时。</w:t>
      </w:r>
    </w:p>
    <w:p>
      <w:pPr>
        <w:pStyle w:val="Heading1"/>
      </w:pPr>
      <w:r>
        <w:t>9. P1 测试用例</w:t>
      </w:r>
    </w:p>
    <w:p>
      <w:pPr>
        <w:pStyle w:val="Heading2"/>
      </w:pPr>
      <w:r>
        <w:t>P1-001 管理后台所有列表分页</w:t>
      </w:r>
    </w:p>
    <w:p>
      <w:r>
        <w:t>覆盖列表：</w:t>
      </w:r>
    </w:p>
    <w:p>
      <w:pPr>
        <w:pStyle w:val="ListBullet"/>
      </w:pPr>
      <w:r>
        <w:t>订单列表</w:t>
      </w:r>
    </w:p>
    <w:p>
      <w:pPr>
        <w:pStyle w:val="ListBullet"/>
      </w:pPr>
      <w:r>
        <w:t>发货统计</w:t>
      </w:r>
    </w:p>
    <w:p>
      <w:pPr>
        <w:pStyle w:val="ListBullet"/>
      </w:pPr>
      <w:r>
        <w:t>会员用户</w:t>
      </w:r>
    </w:p>
    <w:p>
      <w:pPr>
        <w:pStyle w:val="ListBullet"/>
      </w:pPr>
      <w:r>
        <w:t>会员套餐</w:t>
      </w:r>
    </w:p>
    <w:p>
      <w:pPr>
        <w:pStyle w:val="ListBullet"/>
      </w:pPr>
      <w:r>
        <w:t>套餐模板</w:t>
      </w:r>
    </w:p>
    <w:p>
      <w:pPr>
        <w:pStyle w:val="ListBullet"/>
      </w:pPr>
      <w:r>
        <w:t>菜品列表</w:t>
      </w:r>
    </w:p>
    <w:p>
      <w:pPr>
        <w:pStyle w:val="ListBullet"/>
      </w:pPr>
      <w:r>
        <w:t>任务列表</w:t>
      </w:r>
    </w:p>
    <w:p>
      <w:pPr>
        <w:pStyle w:val="ListBullet"/>
      </w:pPr>
      <w:r>
        <w:t>后台用户</w:t>
      </w:r>
    </w:p>
    <w:p>
      <w:pPr>
        <w:pStyle w:val="ListBullet"/>
      </w:pPr>
      <w:r>
        <w:t>角色列表</w:t>
      </w:r>
    </w:p>
    <w:p>
      <w:pPr>
        <w:pStyle w:val="ListBullet"/>
      </w:pPr>
      <w:r>
        <w:t>菜单树</w:t>
      </w:r>
    </w:p>
    <w:p>
      <w:pPr>
        <w:pStyle w:val="ListBullet"/>
      </w:pPr>
      <w:r>
        <w:t>操作日志</w:t>
      </w:r>
    </w:p>
    <w:p>
      <w:r>
        <w:t>预期：</w:t>
      </w:r>
    </w:p>
    <w:p>
      <w:pPr>
        <w:pStyle w:val="ListBullet"/>
      </w:pPr>
      <w:r>
        <w:t>有总条数、当前页、上一页、下一页。</w:t>
      </w:r>
    </w:p>
    <w:p>
      <w:pPr>
        <w:pStyle w:val="ListBullet"/>
      </w:pPr>
      <w:r>
        <w:t>查询后分页重置到第一页。</w:t>
      </w:r>
    </w:p>
    <w:p>
      <w:pPr>
        <w:pStyle w:val="ListBullet"/>
      </w:pPr>
      <w:r>
        <w:t>空结果显示空态。</w:t>
      </w:r>
    </w:p>
    <w:p>
      <w:pPr>
        <w:pStyle w:val="ListBullet"/>
      </w:pPr>
      <w:r>
        <w:t>当前页删除最后一条后页码回退合理。</w:t>
      </w:r>
    </w:p>
    <w:p>
      <w:pPr>
        <w:pStyle w:val="Heading2"/>
      </w:pPr>
      <w:r>
        <w:t>P1-002 导出与导入边界</w:t>
      </w:r>
    </w:p>
    <w:p>
      <w:r>
        <w:t>预期：</w:t>
      </w:r>
    </w:p>
    <w:p>
      <w:pPr>
        <w:pStyle w:val="ListBullet"/>
      </w:pPr>
      <w:r>
        <w:t>导出订单字段完整，手机号脱敏规则符合页面展示。</w:t>
      </w:r>
    </w:p>
    <w:p>
      <w:pPr>
        <w:pStyle w:val="ListBullet"/>
      </w:pPr>
      <w:r>
        <w:t>导入文件超过大小限制时提示。</w:t>
      </w:r>
    </w:p>
    <w:p>
      <w:pPr>
        <w:pStyle w:val="ListBullet"/>
      </w:pPr>
      <w:r>
        <w:t>导入空文件、错误表头、重复手机号、非法手机号、非法套餐名都有错误说明。</w:t>
      </w:r>
    </w:p>
    <w:p>
      <w:pPr>
        <w:pStyle w:val="Heading2"/>
      </w:pPr>
      <w:r>
        <w:t>P1-003 微信支付预留</w:t>
      </w:r>
    </w:p>
    <w:p>
      <w:r>
        <w:t>预期：</w:t>
      </w:r>
    </w:p>
    <w:p>
      <w:pPr>
        <w:pStyle w:val="ListBullet"/>
      </w:pPr>
      <w:r>
        <w:t>购买套餐入口保留。</w:t>
      </w:r>
    </w:p>
    <w:p>
      <w:pPr>
        <w:pStyle w:val="ListBullet"/>
      </w:pPr>
      <w:r>
        <w:t>进入购买流程时提示微信支付暂未开放或返回预留状态。</w:t>
      </w:r>
    </w:p>
    <w:p>
      <w:pPr>
        <w:pStyle w:val="ListBullet"/>
      </w:pPr>
      <w:r>
        <w:t>后台套餐购买订单能看到待支付记录。</w:t>
      </w:r>
    </w:p>
    <w:p>
      <w:pPr>
        <w:pStyle w:val="ListBullet"/>
      </w:pPr>
      <w:r>
        <w:t>不影响现有预订。</w:t>
      </w:r>
    </w:p>
    <w:p>
      <w:pPr>
        <w:pStyle w:val="Heading2"/>
      </w:pPr>
      <w:r>
        <w:t>P1-004 主题与可访问性</w:t>
      </w:r>
    </w:p>
    <w:p>
      <w:r>
        <w:t>预期：</w:t>
      </w:r>
    </w:p>
    <w:p>
      <w:pPr>
        <w:pStyle w:val="ListBullet"/>
      </w:pPr>
      <w:r>
        <w:t>暗色主题下文字、边框、弹窗、菜单、表格可读。</w:t>
      </w:r>
    </w:p>
    <w:p>
      <w:pPr>
        <w:pStyle w:val="ListBullet"/>
      </w:pPr>
      <w:r>
        <w:t>图标按钮有 `aria-label`。</w:t>
      </w:r>
    </w:p>
    <w:p>
      <w:pPr>
        <w:pStyle w:val="ListBullet"/>
      </w:pPr>
      <w:r>
        <w:t>搜索、筛选、弹窗关闭可键盘操作。</w:t>
      </w:r>
    </w:p>
    <w:p>
      <w:pPr>
        <w:pStyle w:val="Heading2"/>
      </w:pPr>
      <w:r>
        <w:t>P1-005 小程序多机型视觉</w:t>
      </w:r>
    </w:p>
    <w:p>
      <w:r>
        <w:t>机型：</w:t>
      </w:r>
    </w:p>
    <w:p>
      <w:pPr>
        <w:pStyle w:val="ListBullet"/>
      </w:pPr>
      <w:r>
        <w:t>iPhone SE</w:t>
      </w:r>
    </w:p>
    <w:p>
      <w:pPr>
        <w:pStyle w:val="ListBullet"/>
      </w:pPr>
      <w:r>
        <w:t>iPhone 12/13</w:t>
      </w:r>
    </w:p>
    <w:p>
      <w:pPr>
        <w:pStyle w:val="ListBullet"/>
      </w:pPr>
      <w:r>
        <w:t>iPhone 15 Pro</w:t>
      </w:r>
    </w:p>
    <w:p>
      <w:pPr>
        <w:pStyle w:val="ListBullet"/>
      </w:pPr>
      <w:r>
        <w:t>Android 常见 390px 宽度</w:t>
      </w:r>
    </w:p>
    <w:p>
      <w:r>
        <w:t>预期：</w:t>
      </w:r>
    </w:p>
    <w:p>
      <w:pPr>
        <w:pStyle w:val="ListBullet"/>
      </w:pPr>
      <w:r>
        <w:t>顶部状态栏融合。</w:t>
      </w:r>
    </w:p>
    <w:p>
      <w:pPr>
        <w:pStyle w:val="ListBullet"/>
      </w:pPr>
      <w:r>
        <w:t>菜品卡片不挤压。</w:t>
      </w:r>
    </w:p>
    <w:p>
      <w:pPr>
        <w:pStyle w:val="ListBullet"/>
      </w:pPr>
      <w:r>
        <w:t>加减按钮不偏移。</w:t>
      </w:r>
    </w:p>
    <w:p>
      <w:pPr>
        <w:pStyle w:val="ListBullet"/>
      </w:pPr>
      <w:r>
        <w:t>底部地址和已选区域不遮挡 Tabbar。</w:t>
      </w:r>
    </w:p>
    <w:p>
      <w:pPr>
        <w:pStyle w:val="Heading1"/>
      </w:pPr>
      <w:r>
        <w:t>10. P2 测试用例</w:t>
      </w:r>
    </w:p>
    <w:p>
      <w:pPr>
        <w:pStyle w:val="ListBullet"/>
      </w:pPr>
      <w:r>
        <w:t>弱网下提交预订，按钮 loading 成对出现，失败后可重试。</w:t>
      </w:r>
    </w:p>
    <w:p>
      <w:pPr>
        <w:pStyle w:val="ListBullet"/>
      </w:pPr>
      <w:r>
        <w:t>MinIO 图片读取失败，小程序使用占位图。</w:t>
      </w:r>
    </w:p>
    <w:p>
      <w:pPr>
        <w:pStyle w:val="ListBullet"/>
      </w:pPr>
      <w:r>
        <w:t>Redis 会话过期后后台跳登录，小程序重新登录。</w:t>
      </w:r>
    </w:p>
    <w:p>
      <w:pPr>
        <w:pStyle w:val="ListBullet"/>
      </w:pPr>
      <w:r>
        <w:t>快递100超时后订单仍可保存人工物流号。</w:t>
      </w:r>
    </w:p>
    <w:p>
      <w:pPr>
        <w:pStyle w:val="ListBullet"/>
      </w:pPr>
      <w:r>
        <w:t>大量订单分页性能在 1000 条数据下可接受。</w:t>
      </w:r>
    </w:p>
    <w:p>
      <w:pPr>
        <w:pStyle w:val="ListBullet"/>
      </w:pPr>
      <w:r>
        <w:t>操作日志请求和返回参数需要脱敏手机号、openid、secret、token。</w:t>
      </w:r>
    </w:p>
    <w:p>
      <w:pPr>
        <w:pStyle w:val="Heading1"/>
      </w:pPr>
      <w:r>
        <w:t>11. 建议新增自动化测试清单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文件建议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覆盖内容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`apps/admin-web/app/ui/order-print-labels.usage.test.ts`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多包裹云打印入口和状态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`apps/admin-web/app/ui/member-package-import.usage.test.ts`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会员内导入套餐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`apps/miniapp/src/lib/benefit-selections.test.ts`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鸡蛋等附加权益选择和扣减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`apps/miniapp/src/pages/confirm/index.usage.test.ts`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确认页只读卡片布局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`apps/spring-api/src/test/java/cn/hentor/vegetables/service/MiniReservationServiceIntegrationTest.java`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预订、修改、库存、上下架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`apps/spring-api/src/test/java/cn/hentor/vegetables/service/OperationLogServiceIntegrationTest.java`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请求、响应、耗时、脱敏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`scripts/admin-shadcn-component-smoke.mjs`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下拉、日期、弹窗组件非原生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`scripts/miniapp-wechat-devtools-smoke.mjs`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微信开发工具截图和控制台错误</w:t>
            </w:r>
          </w:p>
        </w:tc>
      </w:tr>
    </w:tbl>
    <w:p/>
    <w:p>
      <w:pPr>
        <w:pStyle w:val="Heading1"/>
      </w:pPr>
      <w:r>
        <w:t>12. 验收完成标准</w:t>
      </w:r>
    </w:p>
    <w:p>
      <w:r>
        <w:t>交付前必须满足：</w:t>
      </w:r>
    </w:p>
    <w:p>
      <w:pPr>
        <w:pStyle w:val="ListNumber"/>
      </w:pPr>
      <w:r>
        <w:rPr>
          <w:rFonts w:ascii="Courier New" w:hAnsi="Courier New" w:eastAsia="Courier New"/>
          <w:color w:val="1F4D78"/>
          <w:sz w:val="19"/>
        </w:rPr>
        <w:t>node scripts/completion-audit.mjs</w:t>
      </w:r>
      <w:r>
        <w:t xml:space="preserve"> 通过。</w:t>
      </w:r>
    </w:p>
    <w:p>
      <w:pPr>
        <w:pStyle w:val="ListNumber"/>
      </w:pPr>
      <w:r>
        <w:rPr>
          <w:rFonts w:ascii="Courier New" w:hAnsi="Courier New" w:eastAsia="Courier New"/>
          <w:color w:val="1F4D78"/>
          <w:sz w:val="19"/>
        </w:rPr>
        <w:t>pnpm test</w:t>
      </w:r>
      <w:r>
        <w:t xml:space="preserve"> 通过。</w:t>
      </w:r>
    </w:p>
    <w:p>
      <w:pPr>
        <w:pStyle w:val="ListNumber"/>
      </w:pPr>
      <w:r>
        <w:rPr>
          <w:rFonts w:ascii="Courier New" w:hAnsi="Courier New" w:eastAsia="Courier New"/>
          <w:color w:val="1F4D78"/>
          <w:sz w:val="19"/>
        </w:rPr>
        <w:t>pnpm build:spring</w:t>
      </w:r>
      <w:r>
        <w:t xml:space="preserve"> 通过。</w:t>
      </w:r>
    </w:p>
    <w:p>
      <w:pPr>
        <w:pStyle w:val="ListNumber"/>
      </w:pPr>
      <w:r>
        <w:t>管理后台能登录并打开订单、会员、菜品、任务、系统管理。</w:t>
      </w:r>
    </w:p>
    <w:p>
      <w:pPr>
        <w:pStyle w:val="ListNumber"/>
      </w:pPr>
      <w:r>
        <w:t>小程序能登录、进入首页、提交预订、修改预订、进入我的页面。</w:t>
      </w:r>
    </w:p>
    <w:p>
      <w:pPr>
        <w:pStyle w:val="ListNumber"/>
      </w:pPr>
      <w:r>
        <w:t>后台上传菜品图片后，小程序能显示。</w:t>
      </w:r>
    </w:p>
    <w:p>
      <w:pPr>
        <w:pStyle w:val="ListNumber"/>
      </w:pPr>
      <w:r>
        <w:t>快递100配置缺失和配置存在两种路径都有测试。</w:t>
      </w:r>
    </w:p>
    <w:p>
      <w:pPr>
        <w:pStyle w:val="ListNumber"/>
      </w:pPr>
      <w:r>
        <w:t>操作日志能看到后台和小程序关键写动作。</w:t>
      </w:r>
    </w:p>
    <w:p>
      <w:pPr>
        <w:pStyle w:val="ListNumber"/>
      </w:pPr>
      <w:r>
        <w:t>文档中提到的“无有效期”“隐藏门店概念”“会员套餐导入在会员管理内”在页面和 API 中一致。</w:t>
      </w:r>
    </w:p>
    <w:p>
      <w:pPr>
        <w:pStyle w:val="Heading1"/>
      </w:pPr>
      <w:r>
        <w:t>13. 当前项目已存在的验证入口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node scripts/completion-audit.mjs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node --test scripts/spring-route-contract.test.mjs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node --test scripts/spring-api-smoke.test.mjs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smoke:admin-artifacts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smoke:admin-runtime-visual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smoke:miniapp-artifacts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smoke:miniapp-runtime-visual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smoke:real</w:t>
      </w:r>
    </w:p>
    <w:p>
      <w:pPr>
        <w:spacing w:after="40"/>
        <w:ind w:left="216"/>
      </w:pPr>
      <w:r>
        <w:rPr>
          <w:rFonts w:ascii="Courier New" w:hAnsi="Courier New" w:eastAsia="Courier New"/>
          <w:color w:val="374151"/>
          <w:sz w:val="18"/>
        </w:rPr>
        <w:t>pnpm smoke:spring-api</w:t>
      </w:r>
    </w:p>
    <w:p>
      <w:r>
        <w:t>这些入口只代表基础保障，不替代本文件中的真实业务验收。涉及微信登录、微信开发者工具渲染、快递100云打印设备、真实图片上传的用例，需要在本机真实环境补充手工验证记录。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蔬菜预订系统测试用例文档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