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Ejemplo de validacion de compra de los productos: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Condicion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Clases Validas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Clases Invalida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Ingreso de numero de compra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Todos los caracteres alfanumericos y alfabeticos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 no posee ningun simbolo numerico o alfabetico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Seleccion del Proveedor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Debe seleccionarse un proveedor de todos los registrados en el sistema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seleccionar ningun proveedor</w:t>
            </w:r>
          </w:p>
        </w:tc>
      </w:tr>
      <w:tr>
        <w:trPr>
          <w:trHeight w:val="711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Seleccionar la cantidad a comprar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Solo caracter numericos &gt; 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Cantidad &lt;= 0</w:t>
            </w:r>
          </w:p>
          <w:p>
            <w:pPr>
              <w:pStyle w:val="TableContents"/>
              <w:rPr/>
            </w:pPr>
            <w:r>
              <w:rPr/>
              <w:t>escribir caracteres alfabeticos</w:t>
            </w:r>
          </w:p>
        </w:tc>
      </w:tr>
      <w:tr>
        <w:trPr>
          <w:trHeight w:val="711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Ingreso del descuento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Descuento &lt; total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Descuento = total a pagar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Ejemplo de validacion de venta de los productos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Contents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Condicion de Entrada </w:t>
            </w:r>
          </w:p>
        </w:tc>
        <w:tc>
          <w:tcPr>
            <w:tcW w:w="3324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leContents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Clases Valida </w:t>
            </w:r>
          </w:p>
        </w:tc>
        <w:tc>
          <w:tcPr>
            <w:tcW w:w="3324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Clases Invalidas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Ingresar el cliente</w:t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Debe seleccionarse al cliente quien desea registrar la venta</w:t>
            </w:r>
          </w:p>
        </w:tc>
        <w:tc>
          <w:tcPr>
            <w:tcW w:w="3324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seleccionar ningun cliente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Agregar al detalle un producto que no haya sido registrado en el sistema</w:t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Producto tiene que existir en el registro del sistema</w:t>
            </w:r>
          </w:p>
        </w:tc>
        <w:tc>
          <w:tcPr>
            <w:tcW w:w="3324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Vender un producto que no se haya registrado primeramente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Ingresar la cantidad a vender</w:t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1)Solo valores numericos 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0 &lt; cantidad &lt;= existencia</w:t>
            </w:r>
          </w:p>
        </w:tc>
        <w:tc>
          <w:tcPr>
            <w:tcW w:w="3324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1) que ingrese un caracter alfabetico.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la cantidad a vender &gt; que la existente en el stock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Ingresar Descuento</w:t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1) El descuento &lt;= cantidad a vendida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solo valores numericos.</w:t>
            </w:r>
          </w:p>
        </w:tc>
        <w:tc>
          <w:tcPr>
            <w:tcW w:w="3324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1) descuento &gt;= total a vender.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descuento.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Ingresar Pago</w:t>
            </w:r>
          </w:p>
        </w:tc>
        <w:tc>
          <w:tcPr>
            <w:tcW w:w="3324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1) El pago ( si la venta es al credito) tiene que ser menor que el saldo total.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solo se aceptan valores numericos.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3) EL pago (si la venta es al contado) tiene que ser &gt;= al saldo total</w:t>
            </w:r>
          </w:p>
        </w:tc>
        <w:tc>
          <w:tcPr>
            <w:tcW w:w="3324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1) que el pago sea &gt;= al total (si la venta es al credito).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2) valores alfabeticos.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3)El pago de &lt; al total (Si la venta es al contado)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orndale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2016-05-20T11:13:51Z</dcterms:created>
  <dc:creator>Ricardo Carballo</dc:creator>
  <dc:language>en-US</dc:language>
  <cp:lastModifiedBy>Ricardo Carballo</cp:lastModifiedBy>
  <dcterms:modified xsi:type="dcterms:W3CDTF">2016-05-20T11:58:15Z</dcterms:modified>
  <cp:revision>1</cp:revision>
</cp:coreProperties>
</file>