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一、编译原理演示系统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userTable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username password  identity   opinion  realname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message：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Id  content reply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Notice: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Nid ncontent  date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Userstudent: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Username  password  message realname 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Userteacher: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Username  password  notice  realname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Algorithm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Id    Name    detail  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Algorithm1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Id    Name  input output 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11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                                                 E-&gt;E+E|E*E|€|-E|id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                         E=&gt;E+E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                           =&gt;id+E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                           =&gt;id+id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12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文法：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E-&gt;E+E|E*E|€|-E|id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句子：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Id*id+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二义性文法：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lastRenderedPageBreak/>
        <w:t xml:space="preserve">            E=&gt;E*E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 =&gt;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*E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 =&gt;id*E+E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 =&gt;id*id+E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 =&gt;id*id+id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E=&gt;E+E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=&gt;E*E+E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=&gt;id*E+E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=&gt;id*id+E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         =&gt;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*id+id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13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文法：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Qc|cQ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Rb|bR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Sa|a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消除直接左递归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abcS′|bcS′|cS′S′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abcS′|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ε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Q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Sab|ab|bR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Sa|a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删除多余规则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abcS′|bcS′|cS′S′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abcS′|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ε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转化成等价文法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R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bcaR′|caR′|aR′R′</w:t>
      </w:r>
      <w:r w:rsidRPr="00005F3A">
        <w:rPr>
          <w:rFonts w:ascii="Cambria Math" w:eastAsia="宋体" w:hAnsi="Cambria Math" w:cs="宋体"/>
          <w:color w:val="000000"/>
          <w:kern w:val="0"/>
          <w:szCs w:val="21"/>
        </w:rPr>
        <w:t>→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bcaR′|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ε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21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文法：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E-&gt;TE'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E'-&gt;+TE'|</w:t>
      </w:r>
      <w:r w:rsidRPr="00005F3A">
        <w:rPr>
          <w:rFonts w:ascii="Calibri" w:eastAsia="宋体" w:hAnsi="Calibri" w:cs="宋体" w:hint="eastAsia"/>
          <w:color w:val="000000"/>
          <w:kern w:val="0"/>
          <w:szCs w:val="21"/>
        </w:rPr>
        <w:t>ε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T-&gt;TF'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T'-&gt;*FT'|</w:t>
      </w:r>
      <w:r w:rsidRPr="00005F3A">
        <w:rPr>
          <w:rFonts w:ascii="Calibri" w:eastAsia="宋体" w:hAnsi="Calibri" w:cs="宋体" w:hint="eastAsia"/>
          <w:color w:val="000000"/>
          <w:kern w:val="0"/>
          <w:szCs w:val="21"/>
        </w:rPr>
        <w:t>ε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F-&gt;(E)|id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对应的分析表：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595959"/>
          <w:kern w:val="0"/>
          <w:sz w:val="16"/>
          <w:szCs w:val="16"/>
        </w:rPr>
      </w:pPr>
      <w:r w:rsidRPr="00005F3A">
        <w:rPr>
          <w:rFonts w:ascii="Calibri" w:eastAsia="宋体" w:hAnsi="Calibri" w:cs="宋体"/>
          <w:color w:val="595959"/>
          <w:kern w:val="0"/>
          <w:sz w:val="16"/>
          <w:szCs w:val="16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1184"/>
        <w:gridCol w:w="1179"/>
        <w:gridCol w:w="1015"/>
        <w:gridCol w:w="960"/>
        <w:gridCol w:w="960"/>
        <w:gridCol w:w="975"/>
      </w:tblGrid>
      <w:tr w:rsidR="00005F3A" w:rsidRPr="00005F3A" w:rsidTr="00005F3A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非终结符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输入符号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 xml:space="preserve">+ </w:t>
            </w:r>
          </w:p>
        </w:tc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(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)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</w:tr>
      <w:tr w:rsidR="00005F3A" w:rsidRPr="00005F3A" w:rsidTr="00005F3A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E-&gt;TE’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E-&gt;TE’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</w:t>
            </w: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'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</w:t>
            </w: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’</w:t>
            </w:r>
            <w:r w:rsidRPr="00005F3A">
              <w:rPr>
                <w:rFonts w:ascii="Calibri" w:eastAsia="宋体" w:hAnsi="Calibri" w:cs="宋体"/>
                <w:kern w:val="0"/>
                <w:szCs w:val="21"/>
              </w:rPr>
              <w:t>-&gt;+TE’ </w:t>
            </w:r>
          </w:p>
        </w:tc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</w:t>
            </w: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’</w:t>
            </w:r>
            <w:r w:rsidRPr="00005F3A">
              <w:rPr>
                <w:rFonts w:ascii="Calibri" w:eastAsia="宋体" w:hAnsi="Calibri" w:cs="宋体"/>
                <w:kern w:val="0"/>
                <w:szCs w:val="21"/>
              </w:rPr>
              <w:t>-&gt;ε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</w:t>
            </w: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’</w:t>
            </w:r>
            <w:r w:rsidRPr="00005F3A">
              <w:rPr>
                <w:rFonts w:ascii="Calibri" w:eastAsia="宋体" w:hAnsi="Calibri" w:cs="宋体"/>
                <w:kern w:val="0"/>
                <w:szCs w:val="21"/>
              </w:rPr>
              <w:t>-&gt;ε </w:t>
            </w:r>
          </w:p>
        </w:tc>
      </w:tr>
      <w:tr w:rsidR="00005F3A" w:rsidRPr="00005F3A" w:rsidTr="00005F3A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T-&gt;FT’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T-&gt;FT’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</w:t>
            </w: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'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T’-&gt;ε</w:t>
            </w:r>
          </w:p>
        </w:tc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T’-&gt;*FT’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T’-&gt;ε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T’-&gt;ε</w:t>
            </w:r>
          </w:p>
        </w:tc>
      </w:tr>
      <w:tr w:rsidR="00005F3A" w:rsidRPr="00005F3A" w:rsidTr="00005F3A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F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F-&gt;id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F-&gt;(E)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句子：id*id+id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预测分析其接收输入id*id+id的动作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60"/>
        <w:gridCol w:w="1496"/>
      </w:tblGrid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栈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输入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输出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id*id+id$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id*id+id$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E-&gt;TE'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$E'T'F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id*id+id$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T-&gt;FT'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$E'T'id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id*id+id$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F-&gt;id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*id+id$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$E'T'F*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*id+id$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T'-&gt;*FT'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$E'T'F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$E'T'id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F-&gt;id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T'-&gt;ε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$E'T+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+id$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E'-&gt;+TE'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$E'T'F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T-&gt;FT'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$E'T'id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F-&gt;id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$E'T'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$E'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T'-&gt;ε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E'-&gt;ε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22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 xml:space="preserve">  文法：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E -&gt; TE'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E' -&gt; +TE' | ε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T -&gt; FT'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T' -&gt; *FT' | ε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  F -&gt; (E) | id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预测分析表：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1.E -&gt; TE'      FIRST(TE')={(,id}    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E -&gt; TE'  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填入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  M[E, id]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M[ E, ( ]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步骤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2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不满足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2.E' -&gt; +TE'   FIRST(+TE')={+}    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E' -&gt; +TE' 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填入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  M[E', +]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步骤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2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不满足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3.E' -&gt; εFOLLOW(E')={ ), # }  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E' -&gt; ε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填入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M[E', )]  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M[E', #]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步骤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1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不满足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4.T -&gt; FT'FIRST(FT')={(,id}   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T -&gt; FT'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填入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M[T, (]   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M[T, id]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步骤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2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不满足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5.T' -&gt; *FT'FIRST(*FT')={*}    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T' -&gt; *FT'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填入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M[T' , * ]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步骤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2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不满足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6. T' -&gt; εFOLLOW(T')={ +, ), # }  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 T' -&gt; ε 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填入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M[T', +]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M[T',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]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M[T', #]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步骤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1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不满足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7.F -&gt; (E)FIRST((E))={(}  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F -&gt; (E) 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填入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  M[F, (]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步骤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2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不满足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lastRenderedPageBreak/>
        <w:t xml:space="preserve">8.F -&gt;  idFIRST(id)={id}  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 F -&gt;  id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填入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M[F,   id]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步骤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2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不满足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156"/>
        <w:gridCol w:w="1057"/>
        <w:gridCol w:w="1050"/>
        <w:gridCol w:w="960"/>
        <w:gridCol w:w="960"/>
        <w:gridCol w:w="975"/>
      </w:tblGrid>
      <w:tr w:rsidR="00005F3A" w:rsidRPr="00005F3A" w:rsidTr="00005F3A"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语法变量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输入符号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+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(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)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#</w:t>
            </w:r>
          </w:p>
        </w:tc>
      </w:tr>
      <w:tr w:rsidR="00005F3A" w:rsidRPr="00005F3A" w:rsidTr="00005F3A"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 -&gt; TE'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 -&gt; TE'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E’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E' -&gt; +TE'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E' -&gt; ε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E' -&gt; ε</w:t>
            </w:r>
          </w:p>
        </w:tc>
      </w:tr>
      <w:tr w:rsidR="00005F3A" w:rsidRPr="00005F3A" w:rsidTr="00005F3A"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 -&gt; FT'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 -&gt; FT'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T’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T' -&gt; ε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T' -&gt; *FT'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T' -&gt; ε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T' -&gt; ε</w:t>
            </w:r>
          </w:p>
        </w:tc>
      </w:tr>
      <w:tr w:rsidR="00005F3A" w:rsidRPr="00005F3A" w:rsidTr="00005F3A"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F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F -&gt;  id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F -&gt; (E)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31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文法·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E-&gt;E+E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E-&gt;E*E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E-&gt;€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E-&gt;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句子：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id1*id2+id3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移近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-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规约分析器对于输入id1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*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id2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+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3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的格局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404"/>
        <w:gridCol w:w="1738"/>
      </w:tblGrid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栈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输入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动作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Id1*id2+id3$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$id1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*id2+id3$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按照</w:t>
            </w:r>
            <w:r w:rsidRPr="00005F3A">
              <w:rPr>
                <w:rFonts w:ascii="Calibri" w:eastAsia="宋体" w:hAnsi="Calibri" w:cs="宋体"/>
                <w:kern w:val="0"/>
                <w:szCs w:val="21"/>
              </w:rPr>
              <w:t>E-&gt;</w:t>
            </w: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id归约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*id2+id3$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$E*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Id2+id3$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$E*id2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+id3$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按照E-&gt;id归约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$E*E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+Id3$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$E*E+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id3$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$E*E+id3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按照E-&gt;id归约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$E*E+E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按照</w:t>
            </w:r>
            <w:r w:rsidRPr="00005F3A">
              <w:rPr>
                <w:rFonts w:ascii="Calibri" w:eastAsia="宋体" w:hAnsi="Calibri" w:cs="宋体"/>
                <w:kern w:val="0"/>
                <w:szCs w:val="21"/>
              </w:rPr>
              <w:t>E-&gt;E+E</w:t>
            </w: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归约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$E*E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按照</w:t>
            </w:r>
            <w:r w:rsidRPr="00005F3A">
              <w:rPr>
                <w:rFonts w:ascii="Calibri" w:eastAsia="宋体" w:hAnsi="Calibri" w:cs="宋体"/>
                <w:kern w:val="0"/>
                <w:szCs w:val="21"/>
              </w:rPr>
              <w:t>E-&gt;E+E</w:t>
            </w: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归约</w:t>
            </w:r>
          </w:p>
        </w:tc>
      </w:tr>
      <w:tr w:rsidR="00005F3A" w:rsidRPr="00005F3A" w:rsidTr="00005F3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$E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$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接受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41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文法：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1)E-&gt;E+T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2)E-&gt;T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3)T-&gt;T*F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4)T-&gt;F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5)F-&gt;€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6)F-&gt;id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表达式文法的分析表：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8"/>
        <w:gridCol w:w="818"/>
        <w:gridCol w:w="842"/>
        <w:gridCol w:w="842"/>
        <w:gridCol w:w="818"/>
        <w:gridCol w:w="818"/>
        <w:gridCol w:w="873"/>
      </w:tblGrid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状态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动作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转移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(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acc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10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LR分析器对于输入id1*id2+id3的格局变化和相应动作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1786"/>
        <w:gridCol w:w="2277"/>
      </w:tblGrid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栈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输入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动作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id * id + id 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id 5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 xml:space="preserve">  * id + id 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F—&gt;id 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F 3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 xml:space="preserve">  * id + id 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T—&gt;F 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F 2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 xml:space="preserve">  * id + id 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T 2 * 7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id + id 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T 2 * 7 id 5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+ id 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F —&gt;id 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T 2 * 7 F 10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+ id 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F —&gt;T * F 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 xml:space="preserve">0 T 2 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+ id 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E —&gt;T 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E 1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+ id 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E 1 + 6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E 1 + 6 id 5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F —&gt;id 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E 1 + 6 F 3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T —&gt;F 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0 E 1 + 6 T 9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E —&gt;E + T 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 E 1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接受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42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文法：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E'-&gt;E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E-&gt;E+T|T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T-&gt;T*F|F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F-&gt;(E)|id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项目集规范族：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37"/>
      </w:tblGrid>
      <w:tr w:rsidR="00005F3A" w:rsidRPr="00005F3A" w:rsidTr="00005F3A"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I0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E'-&gt;.E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E-&gt;.E+T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E-&gt;.T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T-&gt;.T*F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T-&gt;.F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F-&gt;.(E)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F-&gt;.id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I1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E'-&gt;E.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E-&gt;E.+T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I2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E-&gt;T.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T-&gt;T.*F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I3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T-&gt;F.</w:t>
            </w:r>
          </w:p>
        </w:tc>
      </w:tr>
      <w:tr w:rsidR="00005F3A" w:rsidRPr="00005F3A" w:rsidTr="00005F3A"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I4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F-&gt;(.E)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E-&gt;.E+T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E-&gt;.T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T-&gt;.T*F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T-&gt;.F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F-&gt;.(E)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F-&gt;.id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I5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F-&gt;id.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I6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E-&gt;E+.T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T-&gt;.T*F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T-&gt;.F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F-&gt;.(E)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F-&gt;.id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I7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T-&gt;T*.F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F-&gt;.(E)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F-&gt;.id</w:t>
            </w:r>
          </w:p>
        </w:tc>
      </w:tr>
      <w:tr w:rsidR="00005F3A" w:rsidRPr="00005F3A" w:rsidTr="00005F3A"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I8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F-&gt;(E.)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E-&gt;E.+T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I9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E-&gt;E+T.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T-&gt;T.*F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I10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T-&gt;T*F.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I11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F-&gt;(E).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43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拓广文法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S'-&gt;S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S-&gt;BB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B-&gt;bB|a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项目集规范族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29175" cy="4905375"/>
            <wp:effectExtent l="0" t="0" r="9525" b="9525"/>
            <wp:docPr id="1" name="图片 1" descr="C:\Users\chenteng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teng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23"/>
      </w:tblGrid>
      <w:tr w:rsidR="00005F3A" w:rsidRPr="00005F3A" w:rsidTr="00005F3A">
        <w:tc>
          <w:tcPr>
            <w:tcW w:w="12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I0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S'-&gt;.S,$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S-&gt;.BB,$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B-&gt;.bB,b/a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 xml:space="preserve">B-&gt;.a,b/a </w:t>
            </w:r>
          </w:p>
        </w:tc>
      </w:tr>
      <w:tr w:rsidR="00005F3A" w:rsidRPr="00005F3A" w:rsidTr="00005F3A">
        <w:trPr>
          <w:gridAfter w:val="1"/>
          <w:wAfter w:w="23" w:type="dxa"/>
        </w:trPr>
        <w:tc>
          <w:tcPr>
            <w:tcW w:w="1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I1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S'-&gt;S.,$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vanish/>
          <w:color w:val="000000"/>
          <w:kern w:val="0"/>
          <w:szCs w:val="21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233"/>
      </w:tblGrid>
      <w:tr w:rsidR="00005F3A" w:rsidRPr="00005F3A" w:rsidTr="00005F3A">
        <w:trPr>
          <w:gridAfter w:val="1"/>
          <w:wAfter w:w="233" w:type="dxa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I2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S-&gt;B.B,$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S-&gt;.bB,$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S-&gt;.a,$</w:t>
            </w:r>
          </w:p>
        </w:tc>
      </w:tr>
      <w:tr w:rsidR="00005F3A" w:rsidRPr="00005F3A" w:rsidTr="00005F3A">
        <w:tc>
          <w:tcPr>
            <w:tcW w:w="12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I3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B-&gt;b.B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B-&gt;.bB,b/a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B-&gt;.a,b/a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vanish/>
          <w:color w:val="000000"/>
          <w:kern w:val="0"/>
          <w:szCs w:val="21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09"/>
      </w:tblGrid>
      <w:tr w:rsidR="00005F3A" w:rsidRPr="00005F3A" w:rsidTr="00005F3A">
        <w:tc>
          <w:tcPr>
            <w:tcW w:w="114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I4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lastRenderedPageBreak/>
              <w:t>B-&gt;a.,b/a</w:t>
            </w:r>
          </w:p>
        </w:tc>
      </w:tr>
      <w:tr w:rsidR="00005F3A" w:rsidRPr="00005F3A" w:rsidTr="00005F3A">
        <w:trPr>
          <w:gridAfter w:val="1"/>
          <w:wAfter w:w="109" w:type="dxa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lastRenderedPageBreak/>
              <w:t>I5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S-&gt;BB.,$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vanish/>
          <w:color w:val="000000"/>
          <w:kern w:val="0"/>
          <w:szCs w:val="21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</w:tblGrid>
      <w:tr w:rsidR="00005F3A" w:rsidRPr="00005F3A" w:rsidTr="00005F3A"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I6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B-&gt;b.B,$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B-&gt;.bB,$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B-&gt;.a,$</w:t>
            </w:r>
          </w:p>
        </w:tc>
      </w:tr>
      <w:tr w:rsidR="00005F3A" w:rsidRPr="00005F3A" w:rsidTr="00005F3A"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I7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B-&gt;a.,$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vanish/>
          <w:color w:val="000000"/>
          <w:kern w:val="0"/>
          <w:szCs w:val="21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233"/>
      </w:tblGrid>
      <w:tr w:rsidR="00005F3A" w:rsidRPr="00005F3A" w:rsidTr="00005F3A">
        <w:tc>
          <w:tcPr>
            <w:tcW w:w="12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I8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B-&gt;bB.,b/a</w:t>
            </w:r>
          </w:p>
        </w:tc>
      </w:tr>
      <w:tr w:rsidR="00005F3A" w:rsidRPr="00005F3A" w:rsidTr="00005F3A">
        <w:trPr>
          <w:gridAfter w:val="1"/>
          <w:wAfter w:w="233" w:type="dxa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I9</w:t>
            </w:r>
          </w:p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B-&gt;bB.,$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44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拓广文法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: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S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'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-&gt;S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S-&gt;BB</w:t>
      </w:r>
    </w:p>
    <w:p w:rsidR="00005F3A" w:rsidRPr="00005F3A" w:rsidRDefault="00005F3A" w:rsidP="00005F3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005F3A">
        <w:rPr>
          <w:rFonts w:ascii="Calibri" w:eastAsia="宋体" w:hAnsi="Calibri" w:cs="宋体"/>
          <w:color w:val="000000"/>
          <w:kern w:val="0"/>
          <w:szCs w:val="21"/>
        </w:rPr>
        <w:t xml:space="preserve">  B-&gt;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005F3A">
        <w:rPr>
          <w:rFonts w:ascii="Calibri" w:eastAsia="宋体" w:hAnsi="Calibri" w:cs="宋体"/>
          <w:color w:val="000000"/>
          <w:kern w:val="0"/>
          <w:szCs w:val="21"/>
        </w:rPr>
        <w:t>B</w:t>
      </w: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|a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文法的规范LR分析表：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31"/>
      </w:tblGrid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状态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动作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转移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acc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45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拓广文法: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S'-&gt;S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S-&gt;BB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B-&gt;bB|a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文法的LALR分析表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31"/>
      </w:tblGrid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状态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动作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转移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005F3A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acc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s47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89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005F3A" w:rsidRPr="00005F3A" w:rsidTr="00005F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89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LALR分析器对于输入bba的格局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960"/>
        <w:gridCol w:w="960"/>
        <w:gridCol w:w="1729"/>
      </w:tblGrid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栈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符号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输入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动作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(1) 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bba$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(2) 0 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ba$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(3) 0 36 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 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a$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移进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(4) 0 36 36 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 b 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B—&gt;a归约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(5) 0 36 36 89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 b 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B—&gt;bB归约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(6) 0 36 89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 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按 B—&gt;bB归约</w:t>
            </w:r>
          </w:p>
        </w:tc>
      </w:tr>
      <w:tr w:rsidR="00005F3A" w:rsidRPr="00005F3A" w:rsidTr="00005F3A"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(7) 0 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$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05F3A" w:rsidRPr="00005F3A" w:rsidRDefault="00005F3A" w:rsidP="00005F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005F3A">
              <w:rPr>
                <w:rFonts w:ascii="宋体" w:eastAsia="宋体" w:hAnsi="宋体" w:cs="宋体" w:hint="eastAsia"/>
                <w:kern w:val="0"/>
                <w:szCs w:val="21"/>
              </w:rPr>
              <w:t>报告错误</w:t>
            </w:r>
          </w:p>
        </w:tc>
      </w:tr>
    </w:tbl>
    <w:p w:rsidR="00005F3A" w:rsidRPr="00005F3A" w:rsidRDefault="00005F3A" w:rsidP="00005F3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05F3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BC7044" w:rsidRPr="00005F3A" w:rsidRDefault="00BC7044" w:rsidP="00005F3A">
      <w:bookmarkStart w:id="0" w:name="_GoBack"/>
      <w:bookmarkEnd w:id="0"/>
    </w:p>
    <w:sectPr w:rsidR="00BC7044" w:rsidRPr="00005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432" w:rsidRDefault="006E0432" w:rsidP="00892848">
      <w:r>
        <w:separator/>
      </w:r>
    </w:p>
  </w:endnote>
  <w:endnote w:type="continuationSeparator" w:id="0">
    <w:p w:rsidR="006E0432" w:rsidRDefault="006E0432" w:rsidP="0089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432" w:rsidRDefault="006E0432" w:rsidP="00892848">
      <w:r>
        <w:separator/>
      </w:r>
    </w:p>
  </w:footnote>
  <w:footnote w:type="continuationSeparator" w:id="0">
    <w:p w:rsidR="006E0432" w:rsidRDefault="006E0432" w:rsidP="00892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D4"/>
    <w:rsid w:val="00005F3A"/>
    <w:rsid w:val="000108A6"/>
    <w:rsid w:val="00123D9B"/>
    <w:rsid w:val="001342D4"/>
    <w:rsid w:val="001723BC"/>
    <w:rsid w:val="00364F62"/>
    <w:rsid w:val="003B677A"/>
    <w:rsid w:val="003C761E"/>
    <w:rsid w:val="006E0432"/>
    <w:rsid w:val="00892848"/>
    <w:rsid w:val="008F40D5"/>
    <w:rsid w:val="00BC7044"/>
    <w:rsid w:val="00E6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189259-161D-4B39-9517-62701E9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8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848"/>
    <w:rPr>
      <w:sz w:val="18"/>
      <w:szCs w:val="18"/>
    </w:rPr>
  </w:style>
  <w:style w:type="table" w:styleId="a5">
    <w:name w:val="Table Grid"/>
    <w:basedOn w:val="a1"/>
    <w:uiPriority w:val="39"/>
    <w:rsid w:val="00892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005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4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陈腾</cp:lastModifiedBy>
  <cp:revision>8</cp:revision>
  <dcterms:created xsi:type="dcterms:W3CDTF">2018-03-19T12:55:00Z</dcterms:created>
  <dcterms:modified xsi:type="dcterms:W3CDTF">2018-03-20T11:41:00Z</dcterms:modified>
</cp:coreProperties>
</file>