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80A2A84" w:rsidR="00531FBF" w:rsidRPr="00B7788F" w:rsidRDefault="00C6108D" w:rsidP="00B7788F">
            <w:pPr>
              <w:contextualSpacing/>
              <w:jc w:val="center"/>
              <w:rPr>
                <w:rFonts w:eastAsia="Times New Roman" w:cstheme="minorHAnsi"/>
                <w:b/>
                <w:bCs/>
                <w:sz w:val="22"/>
                <w:szCs w:val="22"/>
              </w:rPr>
            </w:pPr>
            <w:r>
              <w:rPr>
                <w:rFonts w:eastAsia="Times New Roman" w:cstheme="minorHAnsi"/>
                <w:b/>
                <w:bCs/>
                <w:sz w:val="22"/>
                <w:szCs w:val="22"/>
              </w:rPr>
              <w:t>2/26/2025</w:t>
            </w:r>
          </w:p>
        </w:tc>
        <w:tc>
          <w:tcPr>
            <w:tcW w:w="2338" w:type="dxa"/>
            <w:tcMar>
              <w:left w:w="115" w:type="dxa"/>
              <w:right w:w="115" w:type="dxa"/>
            </w:tcMar>
          </w:tcPr>
          <w:p w14:paraId="07699096" w14:textId="705E069C" w:rsidR="00531FBF" w:rsidRPr="00B7788F" w:rsidRDefault="00C6108D" w:rsidP="00B7788F">
            <w:pPr>
              <w:contextualSpacing/>
              <w:jc w:val="center"/>
              <w:rPr>
                <w:rFonts w:eastAsia="Times New Roman" w:cstheme="minorHAnsi"/>
                <w:b/>
                <w:bCs/>
                <w:sz w:val="22"/>
                <w:szCs w:val="22"/>
              </w:rPr>
            </w:pPr>
            <w:r>
              <w:rPr>
                <w:rFonts w:eastAsia="Times New Roman" w:cstheme="minorHAnsi"/>
                <w:b/>
                <w:bCs/>
                <w:sz w:val="22"/>
                <w:szCs w:val="22"/>
              </w:rPr>
              <w:t>Westley Hunter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4CBEEA3" w:rsidR="00485402" w:rsidRPr="00B7788F" w:rsidRDefault="00C6108D" w:rsidP="00D47759">
      <w:pPr>
        <w:contextualSpacing/>
        <w:rPr>
          <w:rFonts w:cstheme="minorHAnsi"/>
          <w:sz w:val="22"/>
          <w:szCs w:val="22"/>
        </w:rPr>
      </w:pPr>
      <w:r>
        <w:rPr>
          <w:rFonts w:cstheme="minorHAnsi"/>
          <w:sz w:val="22"/>
          <w:szCs w:val="22"/>
        </w:rPr>
        <w:t>Westley Hunter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BE6FEF7" w14:textId="00FA310C" w:rsidR="001640D1" w:rsidRDefault="00AC422D" w:rsidP="00A76FFA">
      <w:pPr>
        <w:spacing w:line="480" w:lineRule="auto"/>
        <w:ind w:firstLine="360"/>
        <w:rPr>
          <w:rFonts w:ascii="Times New Roman" w:hAnsi="Times New Roman" w:cs="Times New Roman"/>
        </w:rPr>
      </w:pPr>
      <w:r w:rsidRPr="00AC422D">
        <w:rPr>
          <w:rFonts w:ascii="Times New Roman" w:hAnsi="Times New Roman" w:cs="Times New Roman"/>
        </w:rPr>
        <w:t xml:space="preserve">When looking into exactly what SHA-256 means, we can find that it is a Secure Hash Algorithm that will create a 256-bit hash. The reason I chose the SHA-256 algorithm is because it was recommended by the FIPS Pub 180-4 created by the National Institute of Standards and Technology. Additionally, the SHA-256 algorithm is </w:t>
      </w:r>
      <w:proofErr w:type="gramStart"/>
      <w:r w:rsidRPr="00AC422D">
        <w:rPr>
          <w:rFonts w:ascii="Times New Roman" w:hAnsi="Times New Roman" w:cs="Times New Roman"/>
        </w:rPr>
        <w:t>secure</w:t>
      </w:r>
      <w:proofErr w:type="gramEnd"/>
      <w:r w:rsidRPr="00AC422D">
        <w:rPr>
          <w:rFonts w:ascii="Times New Roman" w:hAnsi="Times New Roman" w:cs="Times New Roman"/>
        </w:rPr>
        <w:t xml:space="preserve"> and it is computationally infeasible to determine the message from the hash or find a collision. </w:t>
      </w:r>
      <w:r w:rsidR="001640D1">
        <w:rPr>
          <w:rFonts w:ascii="Times New Roman" w:hAnsi="Times New Roman" w:cs="Times New Roman"/>
        </w:rPr>
        <w:t xml:space="preserve">The purpose of the hash function is to securely mask the data and ensure it has not been altered or manipulated in any way. This is achieved by comparing </w:t>
      </w:r>
      <w:r>
        <w:rPr>
          <w:rFonts w:ascii="Times New Roman" w:hAnsi="Times New Roman" w:cs="Times New Roman"/>
        </w:rPr>
        <w:t>received</w:t>
      </w:r>
      <w:r w:rsidR="001640D1">
        <w:rPr>
          <w:rFonts w:ascii="Times New Roman" w:hAnsi="Times New Roman" w:cs="Times New Roman"/>
        </w:rPr>
        <w:t xml:space="preserve"> hash with newly generated hash with all the same parameters. If received hash does not match the new hash, then it was manipulated somewhere on its journey. Hash functions and bit level go hand in hand to ensure the strongest level of security. The more bits used when hashing, the more secure the program</w:t>
      </w:r>
      <w:proofErr w:type="gramStart"/>
      <w:r w:rsidR="001640D1">
        <w:rPr>
          <w:rFonts w:ascii="Times New Roman" w:hAnsi="Times New Roman" w:cs="Times New Roman"/>
        </w:rPr>
        <w:t>.</w:t>
      </w:r>
      <w:proofErr w:type="gramEnd"/>
      <w:r w:rsidR="001640D1">
        <w:rPr>
          <w:rFonts w:ascii="Times New Roman" w:hAnsi="Times New Roman" w:cs="Times New Roman"/>
        </w:rPr>
        <w:t xml:space="preserve"> Additionally, a </w:t>
      </w:r>
      <w:proofErr w:type="gramStart"/>
      <w:r w:rsidR="001640D1">
        <w:rPr>
          <w:rFonts w:ascii="Times New Roman" w:hAnsi="Times New Roman" w:cs="Times New Roman"/>
        </w:rPr>
        <w:t>greater bit</w:t>
      </w:r>
      <w:proofErr w:type="gramEnd"/>
      <w:r w:rsidR="001640D1">
        <w:rPr>
          <w:rFonts w:ascii="Times New Roman" w:hAnsi="Times New Roman" w:cs="Times New Roman"/>
        </w:rPr>
        <w:t xml:space="preserve"> size prevents collisions (where two different messages are hashed to the same value). A critical aspect of cryptography and creating secure encryptions is the use of random numbers. However, while some numbers may appear to be random, they </w:t>
      </w:r>
      <w:proofErr w:type="gramStart"/>
      <w:r w:rsidR="001640D1">
        <w:rPr>
          <w:rFonts w:ascii="Times New Roman" w:hAnsi="Times New Roman" w:cs="Times New Roman"/>
        </w:rPr>
        <w:t>actually are</w:t>
      </w:r>
      <w:proofErr w:type="gramEnd"/>
      <w:r w:rsidR="001640D1">
        <w:rPr>
          <w:rFonts w:ascii="Times New Roman" w:hAnsi="Times New Roman" w:cs="Times New Roman"/>
        </w:rPr>
        <w:t xml:space="preserve"> not and generate the same sequence of numbers upon start-up. However, implementing the </w:t>
      </w:r>
      <w:proofErr w:type="spellStart"/>
      <w:r w:rsidR="001640D1">
        <w:rPr>
          <w:rFonts w:ascii="Times New Roman" w:hAnsi="Times New Roman" w:cs="Times New Roman"/>
        </w:rPr>
        <w:t>SecureRandom</w:t>
      </w:r>
      <w:proofErr w:type="spellEnd"/>
      <w:r w:rsidR="001640D1">
        <w:rPr>
          <w:rFonts w:ascii="Times New Roman" w:hAnsi="Times New Roman" w:cs="Times New Roman"/>
        </w:rPr>
        <w:t xml:space="preserve"> class provides the application and code with an unpredictable sequence of random numbers. Symmetric cryptography uses the same key to encrypt and decrypt the information. Therefore, the key must remain secret as its leakage would give attackers complete access to the data. Asymmetric cryptography uses two keys: </w:t>
      </w:r>
      <w:proofErr w:type="gramStart"/>
      <w:r w:rsidR="001640D1">
        <w:rPr>
          <w:rFonts w:ascii="Times New Roman" w:hAnsi="Times New Roman" w:cs="Times New Roman"/>
        </w:rPr>
        <w:t>a public</w:t>
      </w:r>
      <w:proofErr w:type="gramEnd"/>
      <w:r w:rsidR="001640D1">
        <w:rPr>
          <w:rFonts w:ascii="Times New Roman" w:hAnsi="Times New Roman" w:cs="Times New Roman"/>
        </w:rPr>
        <w:t xml:space="preserve"> and private key. The private key is kept secret and signs the data while the public key is used to validate the signature. The private key is kept </w:t>
      </w:r>
      <w:proofErr w:type="gramStart"/>
      <w:r w:rsidR="001640D1">
        <w:rPr>
          <w:rFonts w:ascii="Times New Roman" w:hAnsi="Times New Roman" w:cs="Times New Roman"/>
        </w:rPr>
        <w:t>secret</w:t>
      </w:r>
      <w:proofErr w:type="gramEnd"/>
      <w:r w:rsidR="001640D1">
        <w:rPr>
          <w:rFonts w:ascii="Times New Roman" w:hAnsi="Times New Roman" w:cs="Times New Roman"/>
        </w:rPr>
        <w:t xml:space="preserve"> but the public key can be known by anyone. Encryption can be seen as far back as 60 BC when Roman Leader Julius Caeser used a simple algorithm that shifted letters by a couple places and encoded </w:t>
      </w:r>
      <w:r w:rsidR="001640D1">
        <w:rPr>
          <w:rFonts w:ascii="Times New Roman" w:hAnsi="Times New Roman" w:cs="Times New Roman"/>
        </w:rPr>
        <w:lastRenderedPageBreak/>
        <w:t xml:space="preserve">the message. However, the growth of data needing protection and its’ subsequent </w:t>
      </w:r>
      <w:proofErr w:type="gramStart"/>
      <w:r w:rsidR="001640D1">
        <w:rPr>
          <w:rFonts w:ascii="Times New Roman" w:hAnsi="Times New Roman" w:cs="Times New Roman"/>
        </w:rPr>
        <w:t>amount</w:t>
      </w:r>
      <w:proofErr w:type="gramEnd"/>
      <w:r w:rsidR="001640D1">
        <w:rPr>
          <w:rFonts w:ascii="Times New Roman" w:hAnsi="Times New Roman" w:cs="Times New Roman"/>
        </w:rPr>
        <w:t xml:space="preserve"> of attackers, increased knowledge in mathematical fields, and the widespread availability and strength in computing power, encryption algorithms have changed drastically. Modern encryption algorithms like ECC, AES, or RSA securely encrypt data in minimal time. However, the </w:t>
      </w:r>
      <w:proofErr w:type="gramStart"/>
      <w:r w:rsidR="001640D1">
        <w:rPr>
          <w:rFonts w:ascii="Times New Roman" w:hAnsi="Times New Roman" w:cs="Times New Roman"/>
        </w:rPr>
        <w:t>brand new</w:t>
      </w:r>
      <w:proofErr w:type="gramEnd"/>
      <w:r w:rsidR="001640D1">
        <w:rPr>
          <w:rFonts w:ascii="Times New Roman" w:hAnsi="Times New Roman" w:cs="Times New Roman"/>
        </w:rPr>
        <w:t xml:space="preserve"> field of quantum computing </w:t>
      </w:r>
      <w:proofErr w:type="spellStart"/>
      <w:proofErr w:type="gramStart"/>
      <w:r w:rsidR="001640D1">
        <w:rPr>
          <w:rFonts w:ascii="Times New Roman" w:hAnsi="Times New Roman" w:cs="Times New Roman"/>
        </w:rPr>
        <w:t>posses</w:t>
      </w:r>
      <w:proofErr w:type="spellEnd"/>
      <w:proofErr w:type="gramEnd"/>
      <w:r w:rsidR="001640D1">
        <w:rPr>
          <w:rFonts w:ascii="Times New Roman" w:hAnsi="Times New Roman" w:cs="Times New Roman"/>
        </w:rPr>
        <w:t xml:space="preserve"> many significant challenges for the field of cryptography. The computing power that quantum computing can produce may result in the RSA 2048 algorithm being broken by 2035.</w:t>
      </w:r>
    </w:p>
    <w:p w14:paraId="5CE6734A" w14:textId="48FAFB5B" w:rsidR="00C32F3D" w:rsidRPr="003D7D94" w:rsidRDefault="00C32F3D" w:rsidP="003D7D94">
      <w:pPr>
        <w:suppressAutoHyphens/>
        <w:contextualSpacing/>
        <w:rPr>
          <w:rFonts w:ascii="Calibri" w:hAnsi="Calibri" w:cs="Calibri"/>
          <w:sz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2A3A8B3F" w:rsidR="002778D5" w:rsidRDefault="007813C3" w:rsidP="00D47759">
      <w:pPr>
        <w:contextualSpacing/>
        <w:rPr>
          <w:rFonts w:eastAsia="Times New Roman" w:cstheme="minorHAnsi"/>
          <w:sz w:val="22"/>
          <w:szCs w:val="22"/>
        </w:rPr>
      </w:pPr>
      <w:r w:rsidRPr="0009210F">
        <w:rPr>
          <w:rFonts w:ascii="Times New Roman" w:hAnsi="Times New Roman" w:cs="Times New Roman"/>
          <w:noProof/>
        </w:rPr>
        <w:drawing>
          <wp:inline distT="0" distB="0" distL="0" distR="0" wp14:anchorId="22FCC66E" wp14:editId="0B6C6E56">
            <wp:extent cx="5943600" cy="2503170"/>
            <wp:effectExtent l="0" t="0" r="0" b="0"/>
            <wp:docPr id="16742786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7865" name="Picture 1" descr="A computer screen shot of a black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059C5477" w:rsidR="00C56FC2" w:rsidRDefault="00A85B40" w:rsidP="00D47759">
      <w:pPr>
        <w:contextualSpacing/>
        <w:rPr>
          <w:rFonts w:eastAsia="Times New Roman" w:cstheme="minorHAnsi"/>
          <w:sz w:val="22"/>
          <w:szCs w:val="22"/>
        </w:rPr>
      </w:pPr>
      <w:r>
        <w:rPr>
          <w:rFonts w:ascii="Calibri" w:hAnsi="Calibri" w:cs="Calibri"/>
          <w:noProof/>
          <w:sz w:val="22"/>
        </w:rPr>
        <w:drawing>
          <wp:inline distT="0" distB="0" distL="0" distR="0" wp14:anchorId="596112B3" wp14:editId="7C253786">
            <wp:extent cx="5943600" cy="1704975"/>
            <wp:effectExtent l="0" t="0" r="0" b="9525"/>
            <wp:docPr id="1778839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39048"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0D22536" w:rsidR="000202DE" w:rsidRDefault="0008215E" w:rsidP="00D47759">
      <w:pPr>
        <w:contextualSpacing/>
        <w:rPr>
          <w:rFonts w:eastAsia="Times New Roman" w:cstheme="minorHAnsi"/>
          <w:sz w:val="22"/>
          <w:szCs w:val="22"/>
        </w:rPr>
      </w:pPr>
      <w:r>
        <w:rPr>
          <w:rFonts w:ascii="Calibri" w:hAnsi="Calibri" w:cs="Calibri"/>
          <w:noProof/>
          <w:sz w:val="22"/>
        </w:rPr>
        <w:drawing>
          <wp:inline distT="0" distB="0" distL="0" distR="0" wp14:anchorId="48EA7BC8" wp14:editId="37528EA3">
            <wp:extent cx="5943600" cy="1704975"/>
            <wp:effectExtent l="0" t="0" r="0" b="9525"/>
            <wp:docPr id="1654885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39048"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009CFBA8" w:rsidR="00E33862" w:rsidRDefault="00E70C5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16F08B1" wp14:editId="5EC6F1D1">
            <wp:extent cx="5943600" cy="2994660"/>
            <wp:effectExtent l="0" t="0" r="0" b="0"/>
            <wp:docPr id="10557582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822" name="Picture 2"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984E7B3" w:rsidR="00E4044A" w:rsidRPr="00B7788F" w:rsidRDefault="00E70C5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AB96CB6" wp14:editId="6E376913">
            <wp:extent cx="5943600" cy="4107180"/>
            <wp:effectExtent l="0" t="0" r="0" b="7620"/>
            <wp:docPr id="1082071198"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71198" name="Picture 3"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534A6ABA" w:rsidR="006E3003" w:rsidRDefault="00A46B60" w:rsidP="00F63BFC">
      <w:pPr>
        <w:spacing w:line="480" w:lineRule="auto"/>
        <w:contextualSpacing/>
        <w:rPr>
          <w:rFonts w:eastAsia="Times New Roman"/>
          <w:sz w:val="22"/>
          <w:szCs w:val="22"/>
        </w:rPr>
      </w:pPr>
      <w:r>
        <w:rPr>
          <w:rFonts w:eastAsia="Times New Roman"/>
          <w:sz w:val="22"/>
          <w:szCs w:val="22"/>
        </w:rPr>
        <w:t xml:space="preserve">Through refactoring the code and employing security testing protocols, the code now addresses vulnerabilities in secure API interactions, cryptography, client/server, and code quality. </w:t>
      </w:r>
      <w:r w:rsidR="00C717A9">
        <w:rPr>
          <w:rFonts w:eastAsia="Times New Roman"/>
          <w:sz w:val="22"/>
          <w:szCs w:val="22"/>
        </w:rPr>
        <w:t xml:space="preserve">Changing the protocol to HTTPS </w:t>
      </w:r>
      <w:r w:rsidR="00640DD5">
        <w:rPr>
          <w:rFonts w:eastAsia="Times New Roman"/>
          <w:sz w:val="22"/>
          <w:szCs w:val="22"/>
        </w:rPr>
        <w:t>ensures</w:t>
      </w:r>
      <w:r w:rsidR="00C717A9">
        <w:rPr>
          <w:rFonts w:eastAsia="Times New Roman"/>
          <w:sz w:val="22"/>
          <w:szCs w:val="22"/>
        </w:rPr>
        <w:t xml:space="preserve"> for secure API interactions and a better client/server interface. Additionally, using the SHA256 for text encryption and within the certificate generation and checksum processes. </w:t>
      </w:r>
    </w:p>
    <w:p w14:paraId="054D64C4" w14:textId="77777777" w:rsidR="00CE4677" w:rsidRDefault="00CE4677"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D2FBD02" w:rsidR="00974AE3" w:rsidRPr="00B7788F" w:rsidRDefault="00FC0E52" w:rsidP="00F63BFC">
      <w:pPr>
        <w:spacing w:line="480" w:lineRule="auto"/>
        <w:contextualSpacing/>
        <w:rPr>
          <w:rFonts w:eastAsia="Times New Roman"/>
          <w:sz w:val="22"/>
          <w:szCs w:val="22"/>
        </w:rPr>
      </w:pPr>
      <w:r>
        <w:rPr>
          <w:rFonts w:eastAsia="Times New Roman"/>
          <w:sz w:val="22"/>
          <w:szCs w:val="22"/>
        </w:rPr>
        <w:t xml:space="preserve">Applying the OWASP dependency checker is a great way to check your code against known vulnerabilities and find industry standard solutions for said vulnerabilities. </w:t>
      </w:r>
      <w:r w:rsidR="00EF71EB">
        <w:rPr>
          <w:rFonts w:eastAsia="Times New Roman"/>
          <w:sz w:val="22"/>
          <w:szCs w:val="22"/>
        </w:rPr>
        <w:t xml:space="preserve">Additionally, using the HTTPS protocol is a good industry standard to apply as it is significantly more secure than the traditional HTTP protocol and has been tested to ensure its integrity. Using industry standard best practices for coding is a great way to create, </w:t>
      </w:r>
      <w:proofErr w:type="gramStart"/>
      <w:r w:rsidR="00EF71EB">
        <w:rPr>
          <w:rFonts w:eastAsia="Times New Roman"/>
          <w:sz w:val="22"/>
          <w:szCs w:val="22"/>
        </w:rPr>
        <w:t>development</w:t>
      </w:r>
      <w:proofErr w:type="gramEnd"/>
      <w:r w:rsidR="00EF71EB">
        <w:rPr>
          <w:rFonts w:eastAsia="Times New Roman"/>
          <w:sz w:val="22"/>
          <w:szCs w:val="22"/>
        </w:rPr>
        <w:t xml:space="preserve">, and maintain solid code that has been tested again and again. </w:t>
      </w:r>
      <w:r w:rsidR="00EF71EB">
        <w:rPr>
          <w:rFonts w:eastAsia="Times New Roman"/>
          <w:sz w:val="22"/>
          <w:szCs w:val="22"/>
        </w:rPr>
        <w:lastRenderedPageBreak/>
        <w:t xml:space="preserve">Testing, identifying vulnerabilities, and finding and implementing solutions in code takes a significant time investment. The timeline of most projects </w:t>
      </w:r>
      <w:proofErr w:type="gramStart"/>
      <w:r w:rsidR="00455374">
        <w:rPr>
          <w:rFonts w:eastAsia="Times New Roman"/>
          <w:sz w:val="22"/>
          <w:szCs w:val="22"/>
        </w:rPr>
        <w:t>do</w:t>
      </w:r>
      <w:proofErr w:type="gramEnd"/>
      <w:r w:rsidR="00455374">
        <w:rPr>
          <w:rFonts w:eastAsia="Times New Roman"/>
          <w:sz w:val="22"/>
          <w:szCs w:val="22"/>
        </w:rPr>
        <w:t xml:space="preserve"> </w:t>
      </w:r>
      <w:r w:rsidR="00EF71EB">
        <w:rPr>
          <w:rFonts w:eastAsia="Times New Roman"/>
          <w:sz w:val="22"/>
          <w:szCs w:val="22"/>
        </w:rPr>
        <w:t xml:space="preserve">not have the time nor money to spare to ensure that the code is time-tested. However, using industry standard practices provides coding patterns and practices that have already been tested and tried by a multitude of other developers. </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1D8DB" w14:textId="77777777" w:rsidR="00EE7885" w:rsidRDefault="00EE7885" w:rsidP="002F3F84">
      <w:r>
        <w:separator/>
      </w:r>
    </w:p>
  </w:endnote>
  <w:endnote w:type="continuationSeparator" w:id="0">
    <w:p w14:paraId="0A846721" w14:textId="77777777" w:rsidR="00EE7885" w:rsidRDefault="00EE7885" w:rsidP="002F3F84">
      <w:r>
        <w:continuationSeparator/>
      </w:r>
    </w:p>
  </w:endnote>
  <w:endnote w:type="continuationNotice" w:id="1">
    <w:p w14:paraId="686A6965" w14:textId="77777777" w:rsidR="00EE7885" w:rsidRDefault="00EE78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AF8C2" w14:textId="77777777" w:rsidR="00EE7885" w:rsidRDefault="00EE7885" w:rsidP="002F3F84">
      <w:r>
        <w:separator/>
      </w:r>
    </w:p>
  </w:footnote>
  <w:footnote w:type="continuationSeparator" w:id="0">
    <w:p w14:paraId="153AEFD3" w14:textId="77777777" w:rsidR="00EE7885" w:rsidRDefault="00EE7885" w:rsidP="002F3F84">
      <w:r>
        <w:continuationSeparator/>
      </w:r>
    </w:p>
  </w:footnote>
  <w:footnote w:type="continuationNotice" w:id="1">
    <w:p w14:paraId="105D4EA4" w14:textId="77777777" w:rsidR="00EE7885" w:rsidRDefault="00EE78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86346233">
    <w:abstractNumId w:val="16"/>
  </w:num>
  <w:num w:numId="2" w16cid:durableId="177736447">
    <w:abstractNumId w:val="20"/>
  </w:num>
  <w:num w:numId="3" w16cid:durableId="7223860">
    <w:abstractNumId w:val="6"/>
  </w:num>
  <w:num w:numId="4" w16cid:durableId="1044409438">
    <w:abstractNumId w:val="8"/>
  </w:num>
  <w:num w:numId="5" w16cid:durableId="225531832">
    <w:abstractNumId w:val="4"/>
  </w:num>
  <w:num w:numId="6" w16cid:durableId="591820920">
    <w:abstractNumId w:val="17"/>
  </w:num>
  <w:num w:numId="7" w16cid:durableId="1462529336">
    <w:abstractNumId w:val="12"/>
    <w:lvlOverride w:ilvl="0">
      <w:lvl w:ilvl="0">
        <w:numFmt w:val="lowerLetter"/>
        <w:lvlText w:val="%1."/>
        <w:lvlJc w:val="left"/>
      </w:lvl>
    </w:lvlOverride>
  </w:num>
  <w:num w:numId="8" w16cid:durableId="1903132269">
    <w:abstractNumId w:val="5"/>
  </w:num>
  <w:num w:numId="9" w16cid:durableId="1322000474">
    <w:abstractNumId w:val="1"/>
    <w:lvlOverride w:ilvl="0">
      <w:lvl w:ilvl="0">
        <w:numFmt w:val="lowerLetter"/>
        <w:lvlText w:val="%1."/>
        <w:lvlJc w:val="left"/>
      </w:lvl>
    </w:lvlOverride>
  </w:num>
  <w:num w:numId="10" w16cid:durableId="1126778444">
    <w:abstractNumId w:val="0"/>
  </w:num>
  <w:num w:numId="11" w16cid:durableId="1615283178">
    <w:abstractNumId w:val="3"/>
  </w:num>
  <w:num w:numId="12" w16cid:durableId="2095130761">
    <w:abstractNumId w:val="19"/>
  </w:num>
  <w:num w:numId="13" w16cid:durableId="70591742">
    <w:abstractNumId w:val="15"/>
  </w:num>
  <w:num w:numId="14" w16cid:durableId="749736300">
    <w:abstractNumId w:val="2"/>
  </w:num>
  <w:num w:numId="15" w16cid:durableId="2104178058">
    <w:abstractNumId w:val="11"/>
  </w:num>
  <w:num w:numId="16" w16cid:durableId="269053433">
    <w:abstractNumId w:val="9"/>
  </w:num>
  <w:num w:numId="17" w16cid:durableId="2088650827">
    <w:abstractNumId w:val="14"/>
  </w:num>
  <w:num w:numId="18" w16cid:durableId="1256207601">
    <w:abstractNumId w:val="18"/>
  </w:num>
  <w:num w:numId="19" w16cid:durableId="1073049073">
    <w:abstractNumId w:val="7"/>
  </w:num>
  <w:num w:numId="20" w16cid:durableId="1628588666">
    <w:abstractNumId w:val="13"/>
  </w:num>
  <w:num w:numId="21" w16cid:durableId="2056810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215E"/>
    <w:rsid w:val="000C7320"/>
    <w:rsid w:val="000D06F0"/>
    <w:rsid w:val="000D241B"/>
    <w:rsid w:val="00102660"/>
    <w:rsid w:val="0010436E"/>
    <w:rsid w:val="00114D54"/>
    <w:rsid w:val="00120ACD"/>
    <w:rsid w:val="001448B8"/>
    <w:rsid w:val="00144936"/>
    <w:rsid w:val="00151233"/>
    <w:rsid w:val="001640D1"/>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D7D94"/>
    <w:rsid w:val="003E2462"/>
    <w:rsid w:val="003E399D"/>
    <w:rsid w:val="00403219"/>
    <w:rsid w:val="00413DE0"/>
    <w:rsid w:val="00455374"/>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40DD5"/>
    <w:rsid w:val="006A66A8"/>
    <w:rsid w:val="006B66FE"/>
    <w:rsid w:val="006E1A73"/>
    <w:rsid w:val="006E3003"/>
    <w:rsid w:val="00701A84"/>
    <w:rsid w:val="0071273D"/>
    <w:rsid w:val="0076659B"/>
    <w:rsid w:val="007813C3"/>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46B60"/>
    <w:rsid w:val="00A76FFA"/>
    <w:rsid w:val="00A85B40"/>
    <w:rsid w:val="00A87E0C"/>
    <w:rsid w:val="00AC1A15"/>
    <w:rsid w:val="00AC3626"/>
    <w:rsid w:val="00AC422D"/>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108D"/>
    <w:rsid w:val="00C67FA3"/>
    <w:rsid w:val="00C717A9"/>
    <w:rsid w:val="00CE44E9"/>
    <w:rsid w:val="00CE4677"/>
    <w:rsid w:val="00CF445D"/>
    <w:rsid w:val="00CF618A"/>
    <w:rsid w:val="00D0558B"/>
    <w:rsid w:val="00D47759"/>
    <w:rsid w:val="00DB5652"/>
    <w:rsid w:val="00DD6742"/>
    <w:rsid w:val="00DF6F23"/>
    <w:rsid w:val="00E02BD0"/>
    <w:rsid w:val="00E33862"/>
    <w:rsid w:val="00E4044A"/>
    <w:rsid w:val="00E5594E"/>
    <w:rsid w:val="00E66FC0"/>
    <w:rsid w:val="00E70C5B"/>
    <w:rsid w:val="00E941D0"/>
    <w:rsid w:val="00EB1CEC"/>
    <w:rsid w:val="00EB4E90"/>
    <w:rsid w:val="00EC29F5"/>
    <w:rsid w:val="00ED1CC4"/>
    <w:rsid w:val="00EE3EAE"/>
    <w:rsid w:val="00EE7885"/>
    <w:rsid w:val="00EF4D6F"/>
    <w:rsid w:val="00EF71EB"/>
    <w:rsid w:val="00F432FF"/>
    <w:rsid w:val="00F63BFC"/>
    <w:rsid w:val="00F659E2"/>
    <w:rsid w:val="00F72352"/>
    <w:rsid w:val="00F80B55"/>
    <w:rsid w:val="00F81BBB"/>
    <w:rsid w:val="00F9650E"/>
    <w:rsid w:val="00FC0E52"/>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6643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Westley Hunter</cp:lastModifiedBy>
  <cp:revision>21</cp:revision>
  <dcterms:created xsi:type="dcterms:W3CDTF">2025-02-27T00:46:00Z</dcterms:created>
  <dcterms:modified xsi:type="dcterms:W3CDTF">2025-02-27T04:16:00Z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