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4"/>
      </w:tblGrid>
      <w:tr w:rsidR="00655821" w:rsidRPr="00655821" w14:paraId="55B1563D" w14:textId="77777777" w:rsidTr="00655821">
        <w:tc>
          <w:tcPr>
            <w:tcW w:w="9354" w:type="dxa"/>
            <w:tcBorders>
              <w:top w:val="single" w:sz="2" w:space="0" w:color="000000"/>
              <w:left w:val="single" w:sz="2" w:space="0" w:color="000000"/>
              <w:bottom w:val="single" w:sz="4" w:space="0" w:color="565656"/>
              <w:right w:val="single" w:sz="2" w:space="0" w:color="000000"/>
            </w:tcBorders>
            <w:shd w:val="clear" w:color="auto" w:fill="FFFFFF"/>
            <w:vAlign w:val="center"/>
            <w:hideMark/>
          </w:tcPr>
          <w:p w14:paraId="1ABCA7C0" w14:textId="77777777" w:rsidR="00655821" w:rsidRPr="00655821" w:rsidRDefault="00655821" w:rsidP="00655821">
            <w:pPr>
              <w:spacing w:before="100" w:beforeAutospacing="1" w:after="100" w:afterAutospacing="1"/>
              <w:rPr>
                <w:rFonts w:ascii="Times New Roman" w:hAnsi="Times New Roman" w:cs="Times New Roman"/>
              </w:rPr>
            </w:pPr>
            <w:bookmarkStart w:id="0" w:name="_GoBack"/>
            <w:r w:rsidRPr="00655821">
              <w:rPr>
                <w:rFonts w:ascii="Georgia" w:hAnsi="Georgia" w:cs="Times New Roman"/>
                <w:color w:val="565656"/>
                <w:sz w:val="70"/>
                <w:szCs w:val="70"/>
              </w:rPr>
              <w:t xml:space="preserve">BRIANNA </w:t>
            </w:r>
            <w:r w:rsidRPr="00655821">
              <w:rPr>
                <w:rFonts w:ascii="Georgia" w:hAnsi="Georgia" w:cs="Times New Roman"/>
                <w:b/>
                <w:bCs/>
                <w:color w:val="232323"/>
                <w:sz w:val="70"/>
                <w:szCs w:val="70"/>
              </w:rPr>
              <w:t xml:space="preserve">THOMAS </w:t>
            </w:r>
          </w:p>
          <w:p w14:paraId="527C219A"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10 Union St, Coventry, Rhode Island 02816 </w:t>
            </w:r>
          </w:p>
          <w:p w14:paraId="7F21FB44"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2"/>
                <w:szCs w:val="22"/>
              </w:rPr>
              <w:t xml:space="preserve">b.thomas1996@yahoo.com · 401-301-7027 </w:t>
            </w:r>
          </w:p>
        </w:tc>
      </w:tr>
      <w:tr w:rsidR="00655821" w:rsidRPr="00655821" w14:paraId="7FE3C791" w14:textId="77777777" w:rsidTr="00655821">
        <w:tc>
          <w:tcPr>
            <w:tcW w:w="9354" w:type="dxa"/>
            <w:tcBorders>
              <w:top w:val="single" w:sz="4" w:space="0" w:color="565656"/>
              <w:left w:val="single" w:sz="2" w:space="0" w:color="000000"/>
              <w:bottom w:val="single" w:sz="2" w:space="0" w:color="000000"/>
              <w:right w:val="single" w:sz="2" w:space="0" w:color="000000"/>
            </w:tcBorders>
            <w:shd w:val="clear" w:color="auto" w:fill="FFFFFF"/>
            <w:vAlign w:val="center"/>
            <w:hideMark/>
          </w:tcPr>
          <w:p w14:paraId="0F4649CA"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Reliable and adaptable worker with an agreeable disposition and a stellar customer service ethic. Adept multitasker with abilities to handle a number of workplace responsibilities with accuracy and efficiency. </w:t>
            </w:r>
          </w:p>
          <w:p w14:paraId="168985E1"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Georgia" w:hAnsi="Georgia" w:cs="Times New Roman"/>
                <w:b/>
                <w:bCs/>
                <w:color w:val="232323"/>
                <w:sz w:val="28"/>
                <w:szCs w:val="28"/>
              </w:rPr>
              <w:t xml:space="preserve">EXPERIENCE </w:t>
            </w:r>
          </w:p>
          <w:p w14:paraId="34E1C4C2" w14:textId="77777777" w:rsidR="00655821" w:rsidRPr="00655821" w:rsidRDefault="00655821" w:rsidP="00655821">
            <w:pPr>
              <w:spacing w:before="100" w:beforeAutospacing="1" w:after="100" w:afterAutospacing="1"/>
              <w:rPr>
                <w:rFonts w:ascii="Times New Roman" w:hAnsi="Times New Roman" w:cs="Times New Roman"/>
              </w:rPr>
            </w:pPr>
            <w:r>
              <w:rPr>
                <w:rFonts w:ascii="Calibri" w:hAnsi="Calibri" w:cs="Times New Roman"/>
                <w:b/>
                <w:bCs/>
                <w:color w:val="565656"/>
                <w:sz w:val="22"/>
                <w:szCs w:val="22"/>
              </w:rPr>
              <w:t>12/2022</w:t>
            </w:r>
            <w:r w:rsidRPr="00655821">
              <w:rPr>
                <w:rFonts w:ascii="Calibri" w:hAnsi="Calibri" w:cs="Times New Roman"/>
                <w:b/>
                <w:bCs/>
                <w:color w:val="565656"/>
                <w:sz w:val="22"/>
                <w:szCs w:val="22"/>
              </w:rPr>
              <w:t xml:space="preserve"> – </w:t>
            </w:r>
            <w:r>
              <w:rPr>
                <w:rFonts w:ascii="Calibri" w:hAnsi="Calibri" w:cs="Times New Roman"/>
                <w:b/>
                <w:bCs/>
                <w:color w:val="565656"/>
                <w:sz w:val="22"/>
                <w:szCs w:val="22"/>
              </w:rPr>
              <w:t>Current</w:t>
            </w:r>
            <w:r w:rsidRPr="00655821">
              <w:rPr>
                <w:rFonts w:ascii="Calibri" w:hAnsi="Calibri" w:cs="Times New Roman"/>
                <w:b/>
                <w:bCs/>
                <w:color w:val="565656"/>
                <w:sz w:val="22"/>
                <w:szCs w:val="22"/>
              </w:rPr>
              <w:t xml:space="preserve"> </w:t>
            </w:r>
          </w:p>
          <w:p w14:paraId="54460CE9" w14:textId="77777777" w:rsidR="00655821" w:rsidRPr="00655821" w:rsidRDefault="00655821" w:rsidP="00655821">
            <w:pPr>
              <w:spacing w:before="100" w:beforeAutospacing="1" w:after="100" w:afterAutospacing="1"/>
              <w:rPr>
                <w:rFonts w:ascii="Times New Roman" w:hAnsi="Times New Roman" w:cs="Times New Roman"/>
              </w:rPr>
            </w:pPr>
            <w:r>
              <w:rPr>
                <w:rFonts w:ascii="Calibri" w:hAnsi="Calibri" w:cs="Times New Roman"/>
                <w:b/>
                <w:bCs/>
                <w:color w:val="1C8249"/>
                <w:sz w:val="26"/>
                <w:szCs w:val="26"/>
              </w:rPr>
              <w:t>PATIENT SERVICES COORDINATOR</w:t>
            </w:r>
            <w:r w:rsidRPr="00655821">
              <w:rPr>
                <w:rFonts w:ascii="Calibri" w:hAnsi="Calibri" w:cs="Times New Roman"/>
                <w:b/>
                <w:bCs/>
                <w:color w:val="1C8249"/>
                <w:sz w:val="26"/>
                <w:szCs w:val="26"/>
              </w:rPr>
              <w:t xml:space="preserve">, </w:t>
            </w:r>
            <w:r>
              <w:rPr>
                <w:rFonts w:ascii="Calibri" w:hAnsi="Calibri" w:cs="Times New Roman"/>
                <w:color w:val="565656"/>
                <w:sz w:val="26"/>
                <w:szCs w:val="26"/>
              </w:rPr>
              <w:t>Northland Hearing</w:t>
            </w:r>
            <w:r w:rsidRPr="00655821">
              <w:rPr>
                <w:rFonts w:ascii="Calibri" w:hAnsi="Calibri" w:cs="Times New Roman"/>
                <w:color w:val="565656"/>
                <w:sz w:val="26"/>
                <w:szCs w:val="26"/>
              </w:rPr>
              <w:t xml:space="preserve"> </w:t>
            </w:r>
          </w:p>
          <w:p w14:paraId="1E6A1698" w14:textId="77777777" w:rsidR="00FD4124" w:rsidRPr="00FD4124" w:rsidRDefault="00FD4124" w:rsidP="00FD4124">
            <w:pPr>
              <w:rPr>
                <w:rFonts w:ascii="Calibri" w:hAnsi="Calibri" w:cs="Times New Roman"/>
                <w:color w:val="565656"/>
                <w:sz w:val="22"/>
                <w:szCs w:val="22"/>
              </w:rPr>
            </w:pPr>
            <w:r>
              <w:rPr>
                <w:rFonts w:ascii="Calibri" w:hAnsi="Calibri" w:cs="Times New Roman"/>
                <w:color w:val="565656"/>
                <w:sz w:val="22"/>
                <w:szCs w:val="22"/>
              </w:rPr>
              <w:t>Effectively managed</w:t>
            </w:r>
            <w:r w:rsidRPr="00FD4124">
              <w:rPr>
                <w:rFonts w:ascii="Calibri" w:hAnsi="Calibri" w:cs="Times New Roman"/>
                <w:color w:val="565656"/>
                <w:sz w:val="22"/>
                <w:szCs w:val="22"/>
              </w:rPr>
              <w:t xml:space="preserve"> front office operations and facilitating seamless patient flow wit</w:t>
            </w:r>
            <w:r>
              <w:rPr>
                <w:rFonts w:ascii="Calibri" w:hAnsi="Calibri" w:cs="Times New Roman"/>
                <w:color w:val="565656"/>
                <w:sz w:val="22"/>
                <w:szCs w:val="22"/>
              </w:rPr>
              <w:t>hin busy healthcare environment for multiple offices on a daily basis</w:t>
            </w:r>
            <w:r w:rsidRPr="00FD4124">
              <w:rPr>
                <w:rFonts w:ascii="Calibri" w:hAnsi="Calibri" w:cs="Times New Roman"/>
                <w:color w:val="565656"/>
                <w:sz w:val="22"/>
                <w:szCs w:val="22"/>
              </w:rPr>
              <w:t>. </w:t>
            </w:r>
            <w:r>
              <w:rPr>
                <w:rFonts w:ascii="Calibri" w:hAnsi="Calibri" w:cs="Times New Roman"/>
                <w:color w:val="565656"/>
                <w:sz w:val="22"/>
                <w:szCs w:val="22"/>
              </w:rPr>
              <w:t>Educated</w:t>
            </w:r>
            <w:r w:rsidRPr="00FD4124">
              <w:rPr>
                <w:rFonts w:ascii="Calibri" w:hAnsi="Calibri" w:cs="Times New Roman"/>
                <w:color w:val="565656"/>
                <w:sz w:val="22"/>
                <w:szCs w:val="22"/>
              </w:rPr>
              <w:t xml:space="preserve"> patients and their families on the care plan; provides details rel</w:t>
            </w:r>
            <w:r>
              <w:rPr>
                <w:rFonts w:ascii="Calibri" w:hAnsi="Calibri" w:cs="Times New Roman"/>
                <w:color w:val="565656"/>
                <w:sz w:val="22"/>
                <w:szCs w:val="22"/>
              </w:rPr>
              <w:t>ated to treatments, procedures,</w:t>
            </w:r>
            <w:r w:rsidRPr="00FD4124">
              <w:rPr>
                <w:rFonts w:ascii="Calibri" w:hAnsi="Calibri" w:cs="Times New Roman"/>
                <w:color w:val="565656"/>
                <w:sz w:val="22"/>
                <w:szCs w:val="22"/>
              </w:rPr>
              <w:t xml:space="preserve"> and contin</w:t>
            </w:r>
            <w:r>
              <w:rPr>
                <w:rFonts w:ascii="Calibri" w:hAnsi="Calibri" w:cs="Times New Roman"/>
                <w:color w:val="565656"/>
                <w:sz w:val="22"/>
                <w:szCs w:val="22"/>
              </w:rPr>
              <w:t>uing care requirements. Created and maintained</w:t>
            </w:r>
            <w:r w:rsidRPr="00FD4124">
              <w:rPr>
                <w:rFonts w:ascii="Calibri" w:hAnsi="Calibri" w:cs="Times New Roman"/>
                <w:color w:val="565656"/>
                <w:sz w:val="22"/>
                <w:szCs w:val="22"/>
              </w:rPr>
              <w:t xml:space="preserve"> </w:t>
            </w:r>
            <w:r>
              <w:rPr>
                <w:rFonts w:ascii="Calibri" w:hAnsi="Calibri" w:cs="Times New Roman"/>
                <w:color w:val="565656"/>
                <w:sz w:val="22"/>
                <w:szCs w:val="22"/>
              </w:rPr>
              <w:t xml:space="preserve">optimized </w:t>
            </w:r>
            <w:r w:rsidRPr="00FD4124">
              <w:rPr>
                <w:rFonts w:ascii="Calibri" w:hAnsi="Calibri" w:cs="Times New Roman"/>
                <w:color w:val="565656"/>
                <w:sz w:val="22"/>
                <w:szCs w:val="22"/>
              </w:rPr>
              <w:t>staff work schedules. </w:t>
            </w:r>
            <w:r w:rsidR="00CB547D" w:rsidRPr="005C0CCA">
              <w:rPr>
                <w:rFonts w:ascii="Calibri" w:hAnsi="Calibri" w:cs="Times New Roman"/>
                <w:color w:val="565656"/>
                <w:sz w:val="22"/>
                <w:szCs w:val="22"/>
              </w:rPr>
              <w:t xml:space="preserve">Leveraged knowledge of HIPAA and Electronic Medical Records (EMR) to maintain high levels of data security and patient confidentiality, with no data breach incidents. Managed </w:t>
            </w:r>
            <w:r w:rsidR="005C0CCA" w:rsidRPr="005C0CCA">
              <w:rPr>
                <w:rFonts w:ascii="Calibri" w:hAnsi="Calibri" w:cs="Times New Roman"/>
                <w:color w:val="565656"/>
                <w:sz w:val="22"/>
                <w:szCs w:val="22"/>
              </w:rPr>
              <w:t>office finances and succeed in increasing revenue yearly.</w:t>
            </w:r>
          </w:p>
          <w:p w14:paraId="66F197CA"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10/2019 – </w:t>
            </w:r>
            <w:r>
              <w:rPr>
                <w:rFonts w:ascii="Calibri" w:hAnsi="Calibri" w:cs="Times New Roman"/>
                <w:b/>
                <w:bCs/>
                <w:color w:val="565656"/>
                <w:sz w:val="22"/>
                <w:szCs w:val="22"/>
              </w:rPr>
              <w:t>10/2022</w:t>
            </w:r>
            <w:r w:rsidRPr="00655821">
              <w:rPr>
                <w:rFonts w:ascii="Calibri" w:hAnsi="Calibri" w:cs="Times New Roman"/>
                <w:b/>
                <w:bCs/>
                <w:color w:val="565656"/>
                <w:sz w:val="22"/>
                <w:szCs w:val="22"/>
              </w:rPr>
              <w:t xml:space="preserve"> </w:t>
            </w:r>
          </w:p>
          <w:p w14:paraId="5D5900AA"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t xml:space="preserve">PRODUCTION COORDINATOR, </w:t>
            </w:r>
            <w:r w:rsidRPr="00655821">
              <w:rPr>
                <w:rFonts w:ascii="Calibri" w:hAnsi="Calibri" w:cs="Times New Roman"/>
                <w:color w:val="565656"/>
                <w:sz w:val="26"/>
                <w:szCs w:val="26"/>
              </w:rPr>
              <w:t xml:space="preserve">HIRE IMAGE LLC </w:t>
            </w:r>
          </w:p>
          <w:p w14:paraId="3A7B6342"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Maintained ongoing communication with relevant departments to confirm accurate and efficient data reporting tasks. Scheduled, followed up with, and entered results of drug screens utilizing i3 Screen, Quest, and </w:t>
            </w:r>
            <w:proofErr w:type="spellStart"/>
            <w:r w:rsidRPr="00655821">
              <w:rPr>
                <w:rFonts w:ascii="Calibri" w:hAnsi="Calibri" w:cs="Times New Roman"/>
                <w:color w:val="565656"/>
                <w:sz w:val="22"/>
                <w:szCs w:val="22"/>
              </w:rPr>
              <w:t>eScreen</w:t>
            </w:r>
            <w:proofErr w:type="spellEnd"/>
            <w:r w:rsidRPr="00655821">
              <w:rPr>
                <w:rFonts w:ascii="Calibri" w:hAnsi="Calibri" w:cs="Times New Roman"/>
                <w:color w:val="565656"/>
                <w:sz w:val="22"/>
                <w:szCs w:val="22"/>
              </w:rPr>
              <w:t xml:space="preserve">. Maintained compliance and followed data reporting restriction laws. Kept optimal quality levels to prevent critical errors and support team performance targets. Worked independently with minimal supervision and remotely. Interacted with clients on a regular basis to quickly alleviate issues and provide file related updates. </w:t>
            </w:r>
          </w:p>
          <w:p w14:paraId="2A9BAB3A"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02/2018 – 10/2019 </w:t>
            </w:r>
          </w:p>
          <w:p w14:paraId="31049827"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t xml:space="preserve">ADMISTRATIVE ASSISTANT/ GENERAL OFFICE CLERK, </w:t>
            </w:r>
            <w:r w:rsidRPr="00655821">
              <w:rPr>
                <w:rFonts w:ascii="Calibri" w:hAnsi="Calibri" w:cs="Times New Roman"/>
                <w:color w:val="565656"/>
                <w:sz w:val="26"/>
                <w:szCs w:val="26"/>
              </w:rPr>
              <w:t xml:space="preserve">RI TEMPS – RI PERSONNEL </w:t>
            </w:r>
          </w:p>
          <w:p w14:paraId="184DDFF8"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Answered telephone inquiries from clients and vendors. Prepared packages for shipment or courier delivery to vendors. Verified and created claim numbers by communicating with various insurance companies. Greeted incoming customers in a professional manner and provided friendly knowledgeable assistance. Provided clerical support to company employees, including copying, faxing, and file management. </w:t>
            </w:r>
          </w:p>
          <w:p w14:paraId="7E95F1B9"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03/2017 – 11/2017 </w:t>
            </w:r>
          </w:p>
          <w:p w14:paraId="59675518"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lastRenderedPageBreak/>
              <w:t xml:space="preserve">CREW MEMBER, </w:t>
            </w:r>
            <w:r w:rsidRPr="00655821">
              <w:rPr>
                <w:rFonts w:ascii="Calibri" w:hAnsi="Calibri" w:cs="Times New Roman"/>
                <w:color w:val="565656"/>
                <w:sz w:val="26"/>
                <w:szCs w:val="26"/>
              </w:rPr>
              <w:t xml:space="preserve">DUNKIN’ DONUTS </w:t>
            </w:r>
          </w:p>
          <w:p w14:paraId="6C38628B"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Consistently provided friendly guest service. Promptly and empathetically handled guest concerns and complaints. Operated the drive through window and sales register quickly and efficiently. Prepared quality products while maintaining proper food safety practices, portion control, and presentation within service goal time. </w:t>
            </w:r>
          </w:p>
          <w:p w14:paraId="4A294CC1"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07/2016 – 02/2017 </w:t>
            </w:r>
          </w:p>
          <w:p w14:paraId="2D72756F"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t xml:space="preserve">CASHIER, </w:t>
            </w:r>
            <w:r w:rsidRPr="00655821">
              <w:rPr>
                <w:rFonts w:ascii="Calibri" w:hAnsi="Calibri" w:cs="Times New Roman"/>
                <w:color w:val="565656"/>
                <w:sz w:val="26"/>
                <w:szCs w:val="26"/>
              </w:rPr>
              <w:t xml:space="preserve">RITE AID </w:t>
            </w:r>
          </w:p>
          <w:p w14:paraId="1B0FFDB1"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Assisted customers in selecting items based on needs. Reported security and service incidents to management. Stocked and replenished merchandise according to store merchandising layouts. Completed all point of sale opening and closing procedures, including counting the contents of the register. Handled all customer issues in a gracious manner and in accordance with company policy. </w:t>
            </w:r>
          </w:p>
          <w:p w14:paraId="4F842506"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05/2015 – 06/2016 </w:t>
            </w:r>
          </w:p>
          <w:p w14:paraId="1B8D3A16"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t xml:space="preserve">CASHIER, </w:t>
            </w:r>
            <w:r w:rsidRPr="00655821">
              <w:rPr>
                <w:rFonts w:ascii="Calibri" w:hAnsi="Calibri" w:cs="Times New Roman"/>
                <w:color w:val="565656"/>
                <w:sz w:val="26"/>
                <w:szCs w:val="26"/>
              </w:rPr>
              <w:t xml:space="preserve">CHRISTMAS TREE SHOPS </w:t>
            </w:r>
          </w:p>
          <w:p w14:paraId="13FA2ED8" w14:textId="77777777" w:rsidR="00655821" w:rsidRPr="00655821" w:rsidRDefault="00655821" w:rsidP="005C0CCA">
            <w:pPr>
              <w:spacing w:before="100" w:beforeAutospacing="1" w:after="100" w:afterAutospacing="1"/>
              <w:rPr>
                <w:rFonts w:ascii="Times New Roman" w:hAnsi="Times New Roman" w:cs="Times New Roman"/>
              </w:rPr>
            </w:pPr>
            <w:r w:rsidRPr="00655821">
              <w:rPr>
                <w:rFonts w:ascii="Calibri" w:hAnsi="Calibri" w:cs="Times New Roman"/>
                <w:color w:val="565656"/>
                <w:sz w:val="22"/>
                <w:szCs w:val="22"/>
              </w:rPr>
              <w:t xml:space="preserve">Assisted customers in selecting items based on needs. Created attractive displays to promote merchandise. Completed sales using point of sale systems. Stocked and replenished merchandise </w:t>
            </w:r>
            <w:r w:rsidR="005C0CCA" w:rsidRPr="00655821">
              <w:rPr>
                <w:rFonts w:ascii="Calibri" w:hAnsi="Calibri" w:cs="Times New Roman"/>
                <w:color w:val="565656"/>
                <w:sz w:val="22"/>
                <w:szCs w:val="22"/>
              </w:rPr>
              <w:t xml:space="preserve">according to store merchandising layouts. Cleaned and organized the store, including checkout desks and displays. </w:t>
            </w:r>
          </w:p>
        </w:tc>
      </w:tr>
    </w:tbl>
    <w:bookmarkEnd w:id="0"/>
    <w:p w14:paraId="606C013B" w14:textId="77777777" w:rsidR="00655821" w:rsidRPr="00655821" w:rsidRDefault="00655821" w:rsidP="00655821">
      <w:pPr>
        <w:rPr>
          <w:rFonts w:ascii="Times New Roman" w:eastAsia="Times New Roman" w:hAnsi="Times New Roman" w:cs="Times New Roman"/>
        </w:rPr>
      </w:pPr>
      <w:r w:rsidRPr="00655821">
        <w:rPr>
          <w:rFonts w:ascii="Times New Roman" w:eastAsia="Times New Roman" w:hAnsi="Times New Roman" w:cs="Times New Roman"/>
          <w:noProof/>
        </w:rPr>
        <w:lastRenderedPageBreak/>
        <w:drawing>
          <wp:inline distT="0" distB="0" distL="0" distR="0" wp14:anchorId="6C40DFAF" wp14:editId="0FD22DA5">
            <wp:extent cx="25400" cy="406400"/>
            <wp:effectExtent l="0" t="0" r="0" b="0"/>
            <wp:docPr id="3" name="Picture 3" descr="age2image175404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2image1754041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 cy="406400"/>
                    </a:xfrm>
                    <a:prstGeom prst="rect">
                      <a:avLst/>
                    </a:prstGeom>
                    <a:noFill/>
                    <a:ln>
                      <a:noFill/>
                    </a:ln>
                  </pic:spPr>
                </pic:pic>
              </a:graphicData>
            </a:graphic>
          </wp:inline>
        </w:drawing>
      </w:r>
    </w:p>
    <w:p w14:paraId="2A782281"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Georgia" w:hAnsi="Georgia" w:cs="Times New Roman"/>
          <w:b/>
          <w:bCs/>
          <w:color w:val="232323"/>
          <w:sz w:val="28"/>
          <w:szCs w:val="28"/>
        </w:rPr>
        <w:t xml:space="preserve">EDUCATION </w:t>
      </w:r>
    </w:p>
    <w:p w14:paraId="5DD0822F"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JUNE 2014 </w:t>
      </w:r>
    </w:p>
    <w:p w14:paraId="231F1E51"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t xml:space="preserve">HIGH SCHOOL DIPLOMA, </w:t>
      </w:r>
    </w:p>
    <w:p w14:paraId="7BDAC9B6"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6"/>
          <w:szCs w:val="26"/>
        </w:rPr>
        <w:t xml:space="preserve">WARWICK VETERANS MEMORIAL HIGH SCHOOL –WARWICK, RI </w:t>
      </w:r>
    </w:p>
    <w:p w14:paraId="1379457A"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565656"/>
          <w:sz w:val="22"/>
          <w:szCs w:val="22"/>
        </w:rPr>
        <w:t xml:space="preserve">JUNE 2014 </w:t>
      </w:r>
    </w:p>
    <w:p w14:paraId="2E6B24A0"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b/>
          <w:bCs/>
          <w:color w:val="1C8249"/>
          <w:sz w:val="26"/>
          <w:szCs w:val="26"/>
        </w:rPr>
        <w:t xml:space="preserve">CERTIFICATION: GRAPHIC DESIGN.COMPUTER PROCUCTION, </w:t>
      </w:r>
    </w:p>
    <w:p w14:paraId="5F68D6A7"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Calibri" w:hAnsi="Calibri" w:cs="Times New Roman"/>
          <w:color w:val="565656"/>
          <w:sz w:val="26"/>
          <w:szCs w:val="26"/>
        </w:rPr>
        <w:t xml:space="preserve">WARWICK AREA CAREER &amp; TECHINCAL CENTER – WARWICK, RI </w:t>
      </w:r>
    </w:p>
    <w:p w14:paraId="53FFBE47" w14:textId="77777777" w:rsidR="00655821" w:rsidRPr="00655821" w:rsidRDefault="00655821" w:rsidP="00655821">
      <w:pPr>
        <w:rPr>
          <w:rFonts w:ascii="Times New Roman" w:eastAsia="Times New Roman" w:hAnsi="Times New Roman" w:cs="Times New Roman"/>
        </w:rPr>
      </w:pPr>
      <w:r w:rsidRPr="00655821">
        <w:rPr>
          <w:rFonts w:ascii="Times New Roman" w:eastAsia="Times New Roman" w:hAnsi="Times New Roman" w:cs="Times New Roman"/>
          <w:noProof/>
        </w:rPr>
        <w:drawing>
          <wp:inline distT="0" distB="0" distL="0" distR="0" wp14:anchorId="0D2DCA2B" wp14:editId="30B18214">
            <wp:extent cx="25400" cy="482600"/>
            <wp:effectExtent l="0" t="0" r="0" b="0"/>
            <wp:docPr id="2" name="Picture 2" descr="age2image182020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e2image18202068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 cy="482600"/>
                    </a:xfrm>
                    <a:prstGeom prst="rect">
                      <a:avLst/>
                    </a:prstGeom>
                    <a:noFill/>
                    <a:ln>
                      <a:noFill/>
                    </a:ln>
                  </pic:spPr>
                </pic:pic>
              </a:graphicData>
            </a:graphic>
          </wp:inline>
        </w:drawing>
      </w:r>
      <w:r w:rsidRPr="00655821">
        <w:rPr>
          <w:rFonts w:ascii="Times New Roman" w:eastAsia="Times New Roman" w:hAnsi="Times New Roman" w:cs="Times New Roman"/>
          <w:noProof/>
        </w:rPr>
        <w:drawing>
          <wp:inline distT="0" distB="0" distL="0" distR="0" wp14:anchorId="24D8046C" wp14:editId="0E2E5DD5">
            <wp:extent cx="25400" cy="482600"/>
            <wp:effectExtent l="0" t="0" r="0" b="0"/>
            <wp:docPr id="1" name="Picture 1" descr="age2image182020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e2image1820207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 cy="482600"/>
                    </a:xfrm>
                    <a:prstGeom prst="rect">
                      <a:avLst/>
                    </a:prstGeom>
                    <a:noFill/>
                    <a:ln>
                      <a:noFill/>
                    </a:ln>
                  </pic:spPr>
                </pic:pic>
              </a:graphicData>
            </a:graphic>
          </wp:inline>
        </w:drawing>
      </w:r>
    </w:p>
    <w:p w14:paraId="15337C11" w14:textId="77777777" w:rsidR="00655821" w:rsidRPr="00655821" w:rsidRDefault="00655821" w:rsidP="00655821">
      <w:pPr>
        <w:spacing w:before="100" w:beforeAutospacing="1" w:after="100" w:afterAutospacing="1"/>
        <w:rPr>
          <w:rFonts w:ascii="Times New Roman" w:hAnsi="Times New Roman" w:cs="Times New Roman"/>
        </w:rPr>
      </w:pPr>
      <w:r w:rsidRPr="00655821">
        <w:rPr>
          <w:rFonts w:ascii="Georgia" w:hAnsi="Georgia" w:cs="Times New Roman"/>
          <w:b/>
          <w:bCs/>
          <w:color w:val="232323"/>
          <w:sz w:val="28"/>
          <w:szCs w:val="28"/>
        </w:rPr>
        <w:t xml:space="preserve">SKILLS </w:t>
      </w:r>
    </w:p>
    <w:p w14:paraId="732B5C95" w14:textId="77777777" w:rsidR="00655821" w:rsidRPr="00655821" w:rsidRDefault="00655821" w:rsidP="00655821">
      <w:pPr>
        <w:numPr>
          <w:ilvl w:val="0"/>
          <w:numId w:val="1"/>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Certified Graphic Designer </w:t>
      </w:r>
    </w:p>
    <w:p w14:paraId="618BBA1C" w14:textId="77777777" w:rsidR="00655821" w:rsidRPr="00655821" w:rsidRDefault="00655821" w:rsidP="00655821">
      <w:pPr>
        <w:numPr>
          <w:ilvl w:val="0"/>
          <w:numId w:val="1"/>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Computer proficiency </w:t>
      </w:r>
    </w:p>
    <w:p w14:paraId="486FB949" w14:textId="77777777" w:rsidR="00655821" w:rsidRPr="00655821" w:rsidRDefault="00655821" w:rsidP="00655821">
      <w:pPr>
        <w:numPr>
          <w:ilvl w:val="0"/>
          <w:numId w:val="1"/>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Advanced PBSA Certified </w:t>
      </w:r>
    </w:p>
    <w:p w14:paraId="0123FBB1" w14:textId="77777777" w:rsidR="00655821" w:rsidRPr="00655821" w:rsidRDefault="00655821" w:rsidP="00655821">
      <w:pPr>
        <w:numPr>
          <w:ilvl w:val="0"/>
          <w:numId w:val="1"/>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Highly dependable </w:t>
      </w:r>
    </w:p>
    <w:p w14:paraId="5C7B646E" w14:textId="77777777" w:rsidR="00655821" w:rsidRPr="00655821" w:rsidRDefault="00655821" w:rsidP="00655821">
      <w:pPr>
        <w:numPr>
          <w:ilvl w:val="0"/>
          <w:numId w:val="2"/>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Skilled problem solver </w:t>
      </w:r>
    </w:p>
    <w:p w14:paraId="04C8B379" w14:textId="77777777" w:rsidR="00655821" w:rsidRPr="00655821" w:rsidRDefault="00655821" w:rsidP="00655821">
      <w:pPr>
        <w:numPr>
          <w:ilvl w:val="0"/>
          <w:numId w:val="2"/>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Fast learner </w:t>
      </w:r>
    </w:p>
    <w:p w14:paraId="2299C9ED" w14:textId="77777777" w:rsidR="00655821" w:rsidRPr="00655821" w:rsidRDefault="00655821" w:rsidP="00655821">
      <w:pPr>
        <w:numPr>
          <w:ilvl w:val="0"/>
          <w:numId w:val="2"/>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Workflow planning </w:t>
      </w:r>
    </w:p>
    <w:p w14:paraId="00E45FF2" w14:textId="77777777" w:rsidR="00655821" w:rsidRPr="00655821" w:rsidRDefault="00655821" w:rsidP="00655821">
      <w:pPr>
        <w:numPr>
          <w:ilvl w:val="0"/>
          <w:numId w:val="2"/>
        </w:numPr>
        <w:spacing w:before="100" w:beforeAutospacing="1" w:after="100" w:afterAutospacing="1"/>
        <w:rPr>
          <w:rFonts w:ascii="SymbolMT" w:hAnsi="SymbolMT" w:cs="Times New Roman"/>
          <w:color w:val="1C8249"/>
        </w:rPr>
      </w:pPr>
      <w:r w:rsidRPr="00655821">
        <w:rPr>
          <w:rFonts w:ascii="Calibri" w:hAnsi="Calibri" w:cs="Times New Roman"/>
          <w:color w:val="565656"/>
          <w:sz w:val="22"/>
          <w:szCs w:val="22"/>
        </w:rPr>
        <w:t xml:space="preserve">Analytical skills </w:t>
      </w:r>
    </w:p>
    <w:p w14:paraId="54416808" w14:textId="77777777" w:rsidR="003C1AAD" w:rsidRDefault="005C0CCA"/>
    <w:sectPr w:rsidR="003C1AAD" w:rsidSect="007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ymbolMT">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97689"/>
    <w:multiLevelType w:val="multilevel"/>
    <w:tmpl w:val="8C8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691306"/>
    <w:multiLevelType w:val="multilevel"/>
    <w:tmpl w:val="267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21"/>
    <w:rsid w:val="005C0CCA"/>
    <w:rsid w:val="00655821"/>
    <w:rsid w:val="00795F73"/>
    <w:rsid w:val="00C241A8"/>
    <w:rsid w:val="00CB547D"/>
    <w:rsid w:val="00FD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443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82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23879">
      <w:bodyDiv w:val="1"/>
      <w:marLeft w:val="0"/>
      <w:marRight w:val="0"/>
      <w:marTop w:val="0"/>
      <w:marBottom w:val="0"/>
      <w:divBdr>
        <w:top w:val="none" w:sz="0" w:space="0" w:color="auto"/>
        <w:left w:val="none" w:sz="0" w:space="0" w:color="auto"/>
        <w:bottom w:val="none" w:sz="0" w:space="0" w:color="auto"/>
        <w:right w:val="none" w:sz="0" w:space="0" w:color="auto"/>
      </w:divBdr>
    </w:div>
    <w:div w:id="1237086492">
      <w:bodyDiv w:val="1"/>
      <w:marLeft w:val="0"/>
      <w:marRight w:val="0"/>
      <w:marTop w:val="0"/>
      <w:marBottom w:val="0"/>
      <w:divBdr>
        <w:top w:val="none" w:sz="0" w:space="0" w:color="auto"/>
        <w:left w:val="none" w:sz="0" w:space="0" w:color="auto"/>
        <w:bottom w:val="none" w:sz="0" w:space="0" w:color="auto"/>
        <w:right w:val="none" w:sz="0" w:space="0" w:color="auto"/>
      </w:divBdr>
    </w:div>
    <w:div w:id="1418600306">
      <w:bodyDiv w:val="1"/>
      <w:marLeft w:val="0"/>
      <w:marRight w:val="0"/>
      <w:marTop w:val="0"/>
      <w:marBottom w:val="0"/>
      <w:divBdr>
        <w:top w:val="none" w:sz="0" w:space="0" w:color="auto"/>
        <w:left w:val="none" w:sz="0" w:space="0" w:color="auto"/>
        <w:bottom w:val="none" w:sz="0" w:space="0" w:color="auto"/>
        <w:right w:val="none" w:sz="0" w:space="0" w:color="auto"/>
      </w:divBdr>
      <w:divsChild>
        <w:div w:id="1587106464">
          <w:marLeft w:val="0"/>
          <w:marRight w:val="0"/>
          <w:marTop w:val="0"/>
          <w:marBottom w:val="0"/>
          <w:divBdr>
            <w:top w:val="none" w:sz="0" w:space="0" w:color="auto"/>
            <w:left w:val="none" w:sz="0" w:space="0" w:color="auto"/>
            <w:bottom w:val="none" w:sz="0" w:space="0" w:color="auto"/>
            <w:right w:val="none" w:sz="0" w:space="0" w:color="auto"/>
          </w:divBdr>
          <w:divsChild>
            <w:div w:id="697315162">
              <w:marLeft w:val="0"/>
              <w:marRight w:val="0"/>
              <w:marTop w:val="0"/>
              <w:marBottom w:val="0"/>
              <w:divBdr>
                <w:top w:val="none" w:sz="0" w:space="0" w:color="auto"/>
                <w:left w:val="none" w:sz="0" w:space="0" w:color="auto"/>
                <w:bottom w:val="none" w:sz="0" w:space="0" w:color="auto"/>
                <w:right w:val="none" w:sz="0" w:space="0" w:color="auto"/>
              </w:divBdr>
              <w:divsChild>
                <w:div w:id="1524438329">
                  <w:marLeft w:val="0"/>
                  <w:marRight w:val="0"/>
                  <w:marTop w:val="0"/>
                  <w:marBottom w:val="0"/>
                  <w:divBdr>
                    <w:top w:val="none" w:sz="0" w:space="0" w:color="auto"/>
                    <w:left w:val="none" w:sz="0" w:space="0" w:color="auto"/>
                    <w:bottom w:val="none" w:sz="0" w:space="0" w:color="auto"/>
                    <w:right w:val="none" w:sz="0" w:space="0" w:color="auto"/>
                  </w:divBdr>
                </w:div>
              </w:divsChild>
            </w:div>
            <w:div w:id="340936444">
              <w:marLeft w:val="0"/>
              <w:marRight w:val="0"/>
              <w:marTop w:val="0"/>
              <w:marBottom w:val="0"/>
              <w:divBdr>
                <w:top w:val="none" w:sz="0" w:space="0" w:color="auto"/>
                <w:left w:val="none" w:sz="0" w:space="0" w:color="auto"/>
                <w:bottom w:val="none" w:sz="0" w:space="0" w:color="auto"/>
                <w:right w:val="none" w:sz="0" w:space="0" w:color="auto"/>
              </w:divBdr>
              <w:divsChild>
                <w:div w:id="8700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908">
          <w:marLeft w:val="0"/>
          <w:marRight w:val="0"/>
          <w:marTop w:val="0"/>
          <w:marBottom w:val="0"/>
          <w:divBdr>
            <w:top w:val="none" w:sz="0" w:space="0" w:color="auto"/>
            <w:left w:val="none" w:sz="0" w:space="0" w:color="auto"/>
            <w:bottom w:val="none" w:sz="0" w:space="0" w:color="auto"/>
            <w:right w:val="none" w:sz="0" w:space="0" w:color="auto"/>
          </w:divBdr>
          <w:divsChild>
            <w:div w:id="991712663">
              <w:marLeft w:val="0"/>
              <w:marRight w:val="0"/>
              <w:marTop w:val="0"/>
              <w:marBottom w:val="0"/>
              <w:divBdr>
                <w:top w:val="none" w:sz="0" w:space="0" w:color="auto"/>
                <w:left w:val="none" w:sz="0" w:space="0" w:color="auto"/>
                <w:bottom w:val="none" w:sz="0" w:space="0" w:color="auto"/>
                <w:right w:val="none" w:sz="0" w:space="0" w:color="auto"/>
              </w:divBdr>
              <w:divsChild>
                <w:div w:id="1371611166">
                  <w:marLeft w:val="0"/>
                  <w:marRight w:val="0"/>
                  <w:marTop w:val="0"/>
                  <w:marBottom w:val="0"/>
                  <w:divBdr>
                    <w:top w:val="none" w:sz="0" w:space="0" w:color="auto"/>
                    <w:left w:val="none" w:sz="0" w:space="0" w:color="auto"/>
                    <w:bottom w:val="none" w:sz="0" w:space="0" w:color="auto"/>
                    <w:right w:val="none" w:sz="0" w:space="0" w:color="auto"/>
                  </w:divBdr>
                </w:div>
              </w:divsChild>
            </w:div>
            <w:div w:id="349989875">
              <w:marLeft w:val="0"/>
              <w:marRight w:val="0"/>
              <w:marTop w:val="0"/>
              <w:marBottom w:val="0"/>
              <w:divBdr>
                <w:top w:val="none" w:sz="0" w:space="0" w:color="auto"/>
                <w:left w:val="none" w:sz="0" w:space="0" w:color="auto"/>
                <w:bottom w:val="none" w:sz="0" w:space="0" w:color="auto"/>
                <w:right w:val="none" w:sz="0" w:space="0" w:color="auto"/>
              </w:divBdr>
              <w:divsChild>
                <w:div w:id="1253510141">
                  <w:marLeft w:val="0"/>
                  <w:marRight w:val="0"/>
                  <w:marTop w:val="0"/>
                  <w:marBottom w:val="0"/>
                  <w:divBdr>
                    <w:top w:val="none" w:sz="0" w:space="0" w:color="auto"/>
                    <w:left w:val="none" w:sz="0" w:space="0" w:color="auto"/>
                    <w:bottom w:val="none" w:sz="0" w:space="0" w:color="auto"/>
                    <w:right w:val="none" w:sz="0" w:space="0" w:color="auto"/>
                  </w:divBdr>
                </w:div>
                <w:div w:id="16823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540</Words>
  <Characters>3081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Brianna L. (bthomas4)</dc:creator>
  <cp:keywords/>
  <dc:description/>
  <cp:lastModifiedBy>Thomas, Brianna L. (bthomas4)</cp:lastModifiedBy>
  <cp:revision>1</cp:revision>
  <dcterms:created xsi:type="dcterms:W3CDTF">2025-08-07T16:11:00Z</dcterms:created>
  <dcterms:modified xsi:type="dcterms:W3CDTF">2025-08-07T16:54:00Z</dcterms:modified>
</cp:coreProperties>
</file>