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48ED2" w14:textId="4DE7D948" w:rsidR="00843527" w:rsidRPr="000F0537" w:rsidRDefault="00822377" w:rsidP="000F0537">
      <w:pPr>
        <w:pStyle w:val="Heading2"/>
        <w:keepLines/>
        <w:tabs>
          <w:tab w:val="clear" w:pos="1152"/>
        </w:tabs>
        <w:spacing w:before="40" w:after="0" w:line="276" w:lineRule="auto"/>
        <w:ind w:left="0" w:firstLine="0"/>
        <w:rPr>
          <w:rFonts w:asciiTheme="majorHAnsi" w:eastAsiaTheme="majorEastAsia" w:hAnsiTheme="majorHAnsi" w:cstheme="majorBidi"/>
          <w:b w:val="0"/>
          <w:color w:val="365F91" w:themeColor="accent1" w:themeShade="BF"/>
          <w:sz w:val="26"/>
          <w:szCs w:val="26"/>
        </w:rPr>
      </w:pPr>
      <w:r w:rsidRPr="000F0537">
        <w:rPr>
          <w:rFonts w:asciiTheme="majorHAnsi" w:eastAsiaTheme="majorEastAsia" w:hAnsiTheme="majorHAnsi" w:cstheme="majorBidi"/>
          <w:b w:val="0"/>
          <w:color w:val="365F91" w:themeColor="accent1" w:themeShade="BF"/>
          <w:sz w:val="26"/>
          <w:szCs w:val="26"/>
        </w:rPr>
        <w:t>1.7</w:t>
      </w:r>
      <w:r w:rsidRPr="000F0537">
        <w:rPr>
          <w:rFonts w:asciiTheme="majorHAnsi" w:eastAsiaTheme="majorEastAsia" w:hAnsiTheme="majorHAnsi" w:cstheme="majorBidi"/>
          <w:b w:val="0"/>
          <w:color w:val="365F91" w:themeColor="accent1" w:themeShade="BF"/>
          <w:sz w:val="26"/>
          <w:szCs w:val="26"/>
        </w:rPr>
        <w:tab/>
      </w:r>
      <w:r w:rsidR="00E44D43" w:rsidRPr="000F0537">
        <w:rPr>
          <w:rFonts w:asciiTheme="majorHAnsi" w:eastAsiaTheme="majorEastAsia" w:hAnsiTheme="majorHAnsi" w:cstheme="majorBidi"/>
          <w:b w:val="0"/>
          <w:color w:val="365F91" w:themeColor="accent1" w:themeShade="BF"/>
          <w:sz w:val="26"/>
          <w:szCs w:val="26"/>
        </w:rPr>
        <w:t>Weighting P</w:t>
      </w:r>
      <w:r w:rsidR="00BC7CCF" w:rsidRPr="000F0537">
        <w:rPr>
          <w:rFonts w:asciiTheme="majorHAnsi" w:eastAsiaTheme="majorEastAsia" w:hAnsiTheme="majorHAnsi" w:cstheme="majorBidi"/>
          <w:b w:val="0"/>
          <w:color w:val="365F91" w:themeColor="accent1" w:themeShade="BF"/>
          <w:sz w:val="26"/>
          <w:szCs w:val="26"/>
        </w:rPr>
        <w:t>rocedures</w:t>
      </w:r>
    </w:p>
    <w:p w14:paraId="0B17E283" w14:textId="4BC12D58" w:rsidR="0088382C" w:rsidRPr="00C075DD" w:rsidRDefault="00176507" w:rsidP="00E44D43">
      <w:pPr>
        <w:pStyle w:val="L1-FlLSp12"/>
        <w:rPr>
          <w:rFonts w:asciiTheme="minorHAnsi" w:hAnsiTheme="minorHAnsi" w:cstheme="minorHAnsi"/>
          <w:i/>
          <w:sz w:val="22"/>
          <w:szCs w:val="22"/>
        </w:rPr>
      </w:pPr>
      <w:r>
        <w:rPr>
          <w:rFonts w:asciiTheme="minorHAnsi" w:hAnsiTheme="minorHAnsi" w:cstheme="minorHAnsi"/>
          <w:sz w:val="22"/>
          <w:szCs w:val="22"/>
        </w:rPr>
        <w:t>[</w:t>
      </w:r>
      <w:r w:rsidR="00BC7CCF" w:rsidRPr="00C075DD">
        <w:rPr>
          <w:rFonts w:asciiTheme="minorHAnsi" w:hAnsiTheme="minorHAnsi" w:cstheme="minorHAnsi"/>
          <w:i/>
          <w:sz w:val="22"/>
          <w:szCs w:val="22"/>
        </w:rPr>
        <w:t>The description of the weights should be included in the DAP</w:t>
      </w:r>
      <w:r w:rsidR="00BC7CCF" w:rsidRPr="00822377">
        <w:rPr>
          <w:rFonts w:asciiTheme="minorHAnsi" w:hAnsiTheme="minorHAnsi" w:cstheme="minorHAnsi"/>
          <w:sz w:val="22"/>
          <w:szCs w:val="22"/>
        </w:rPr>
        <w:t xml:space="preserve">. </w:t>
      </w:r>
      <w:r w:rsidR="0088382C" w:rsidRPr="00C075DD">
        <w:rPr>
          <w:rFonts w:asciiTheme="minorHAnsi" w:hAnsiTheme="minorHAnsi" w:cstheme="minorHAnsi"/>
          <w:i/>
          <w:sz w:val="22"/>
          <w:szCs w:val="22"/>
        </w:rPr>
        <w:t>Why is this necessary?</w:t>
      </w:r>
    </w:p>
    <w:p w14:paraId="2E59755C" w14:textId="77777777" w:rsidR="00E44D43" w:rsidRPr="00C075DD" w:rsidRDefault="00E44D43" w:rsidP="00E44D43">
      <w:pPr>
        <w:pStyle w:val="L1-FlLSp12"/>
        <w:rPr>
          <w:rFonts w:asciiTheme="minorHAnsi" w:hAnsiTheme="minorHAnsi" w:cstheme="minorHAnsi"/>
          <w:i/>
          <w:sz w:val="22"/>
          <w:szCs w:val="22"/>
        </w:rPr>
      </w:pPr>
    </w:p>
    <w:p w14:paraId="38F825FC" w14:textId="5E5982A6" w:rsidR="0088382C" w:rsidRPr="00C075DD" w:rsidRDefault="0088382C" w:rsidP="00E44D43">
      <w:pPr>
        <w:pStyle w:val="N1-1stBullet"/>
        <w:rPr>
          <w:rFonts w:asciiTheme="minorHAnsi" w:hAnsiTheme="minorHAnsi" w:cstheme="minorHAnsi"/>
          <w:i/>
          <w:sz w:val="22"/>
          <w:szCs w:val="22"/>
        </w:rPr>
      </w:pPr>
      <w:r w:rsidRPr="00C075DD">
        <w:rPr>
          <w:rFonts w:asciiTheme="minorHAnsi" w:hAnsiTheme="minorHAnsi" w:cstheme="minorHAnsi"/>
          <w:i/>
          <w:sz w:val="22"/>
          <w:szCs w:val="22"/>
        </w:rPr>
        <w:t>Weights on their own can some</w:t>
      </w:r>
      <w:r w:rsidR="00E3365D" w:rsidRPr="00C075DD">
        <w:rPr>
          <w:rFonts w:asciiTheme="minorHAnsi" w:hAnsiTheme="minorHAnsi" w:cstheme="minorHAnsi"/>
          <w:i/>
          <w:sz w:val="22"/>
          <w:szCs w:val="22"/>
        </w:rPr>
        <w:t>times cause a disclosure risk. This is particularly true when a weight is an outlier – can be used to identify a particularly large or small institution.</w:t>
      </w:r>
    </w:p>
    <w:p w14:paraId="22D60D0A" w14:textId="0F4BF2C2" w:rsidR="00A81761" w:rsidRPr="00C075DD" w:rsidRDefault="0088382C" w:rsidP="00E44D43">
      <w:pPr>
        <w:pStyle w:val="N1-1stBullet"/>
        <w:rPr>
          <w:rFonts w:asciiTheme="minorHAnsi" w:hAnsiTheme="minorHAnsi" w:cstheme="minorHAnsi"/>
          <w:i/>
          <w:sz w:val="22"/>
          <w:szCs w:val="22"/>
        </w:rPr>
      </w:pPr>
      <w:r w:rsidRPr="00C075DD">
        <w:rPr>
          <w:rFonts w:asciiTheme="minorHAnsi" w:hAnsiTheme="minorHAnsi" w:cstheme="minorHAnsi"/>
          <w:i/>
          <w:sz w:val="22"/>
          <w:szCs w:val="22"/>
        </w:rPr>
        <w:t>I</w:t>
      </w:r>
      <w:r w:rsidR="00E3365D" w:rsidRPr="00C075DD">
        <w:rPr>
          <w:rFonts w:asciiTheme="minorHAnsi" w:hAnsiTheme="minorHAnsi" w:cstheme="minorHAnsi"/>
          <w:i/>
          <w:sz w:val="22"/>
          <w:szCs w:val="22"/>
        </w:rPr>
        <w:t>n some cases, weights with</w:t>
      </w:r>
      <w:r w:rsidR="00BC7CCF" w:rsidRPr="00C075DD">
        <w:rPr>
          <w:rFonts w:asciiTheme="minorHAnsi" w:hAnsiTheme="minorHAnsi" w:cstheme="minorHAnsi"/>
          <w:i/>
          <w:sz w:val="22"/>
          <w:szCs w:val="22"/>
        </w:rPr>
        <w:t xml:space="preserve"> released</w:t>
      </w:r>
      <w:r w:rsidRPr="00C075DD">
        <w:rPr>
          <w:rFonts w:asciiTheme="minorHAnsi" w:hAnsiTheme="minorHAnsi" w:cstheme="minorHAnsi"/>
          <w:i/>
          <w:sz w:val="22"/>
          <w:szCs w:val="22"/>
        </w:rPr>
        <w:t xml:space="preserve"> sampling variables can</w:t>
      </w:r>
      <w:r w:rsidR="00BC7CCF" w:rsidRPr="00C075DD">
        <w:rPr>
          <w:rFonts w:asciiTheme="minorHAnsi" w:hAnsiTheme="minorHAnsi" w:cstheme="minorHAnsi"/>
          <w:i/>
          <w:sz w:val="22"/>
          <w:szCs w:val="22"/>
        </w:rPr>
        <w:t xml:space="preserve"> be used to identify a respondent/institution. </w:t>
      </w:r>
    </w:p>
    <w:p w14:paraId="08BEFFF8" w14:textId="7B41635D" w:rsidR="00BC7CCF" w:rsidRPr="00822377" w:rsidRDefault="0088382C" w:rsidP="00E44D43">
      <w:pPr>
        <w:pStyle w:val="N1-1stBullet"/>
        <w:rPr>
          <w:rFonts w:asciiTheme="minorHAnsi" w:hAnsiTheme="minorHAnsi" w:cstheme="minorHAnsi"/>
          <w:sz w:val="22"/>
          <w:szCs w:val="22"/>
        </w:rPr>
      </w:pPr>
      <w:r w:rsidRPr="00C075DD">
        <w:rPr>
          <w:rFonts w:asciiTheme="minorHAnsi" w:hAnsiTheme="minorHAnsi" w:cstheme="minorHAnsi"/>
          <w:i/>
          <w:sz w:val="22"/>
          <w:szCs w:val="22"/>
        </w:rPr>
        <w:t>W</w:t>
      </w:r>
      <w:r w:rsidR="00A81761" w:rsidRPr="00C075DD">
        <w:rPr>
          <w:rFonts w:asciiTheme="minorHAnsi" w:hAnsiTheme="minorHAnsi" w:cstheme="minorHAnsi"/>
          <w:i/>
          <w:sz w:val="22"/>
          <w:szCs w:val="22"/>
        </w:rPr>
        <w:t>eights in conjunction with documentation regarding nonresponse adjustment can be used to determine a particular institution.</w:t>
      </w:r>
      <w:r w:rsidRPr="00C075DD">
        <w:rPr>
          <w:rFonts w:asciiTheme="minorHAnsi" w:hAnsiTheme="minorHAnsi" w:cstheme="minorHAnsi"/>
          <w:i/>
          <w:sz w:val="22"/>
          <w:szCs w:val="22"/>
        </w:rPr>
        <w:t xml:space="preserve"> Thus, publicly available study users guides and technical reports need to be taken into account when releasing weights (and sampling variables)</w:t>
      </w:r>
      <w:r w:rsidR="003B1EE0" w:rsidRPr="003B1EE0">
        <w:rPr>
          <w:rFonts w:asciiTheme="minorHAnsi" w:hAnsiTheme="minorHAnsi" w:cstheme="minorHAnsi"/>
          <w:sz w:val="22"/>
          <w:szCs w:val="22"/>
        </w:rPr>
        <w:t xml:space="preserve"> </w:t>
      </w:r>
      <w:r w:rsidR="003B1EE0">
        <w:rPr>
          <w:rFonts w:asciiTheme="minorHAnsi" w:hAnsiTheme="minorHAnsi" w:cstheme="minorHAnsi"/>
          <w:sz w:val="22"/>
          <w:szCs w:val="22"/>
        </w:rPr>
        <w:t>]</w:t>
      </w:r>
    </w:p>
    <w:p w14:paraId="0331FDA7" w14:textId="77777777" w:rsidR="00712529" w:rsidRPr="00822377" w:rsidRDefault="00712529" w:rsidP="00712529">
      <w:pPr>
        <w:pStyle w:val="N1-1stBullet"/>
        <w:numPr>
          <w:ilvl w:val="0"/>
          <w:numId w:val="0"/>
        </w:numPr>
        <w:rPr>
          <w:rFonts w:asciiTheme="minorHAnsi" w:hAnsiTheme="minorHAnsi" w:cstheme="minorHAnsi"/>
          <w:sz w:val="22"/>
          <w:szCs w:val="22"/>
        </w:rPr>
      </w:pPr>
      <w:r w:rsidRPr="00822377">
        <w:rPr>
          <w:rFonts w:asciiTheme="minorHAnsi" w:hAnsiTheme="minorHAnsi" w:cstheme="minorHAnsi"/>
          <w:sz w:val="22"/>
          <w:szCs w:val="22"/>
        </w:rPr>
        <w:t xml:space="preserve">The weighting variables available for consideration for the [RUF, PUF] include weight adjustment factors, theoretical base weights with replicate weights, and final full sample weights with replicate weights. Only the final full sample weights and replicate weights will be placed on the [RUF, PUF]. </w:t>
      </w:r>
    </w:p>
    <w:p w14:paraId="4B2C6C88" w14:textId="34D17290" w:rsidR="00712529" w:rsidRPr="00822377" w:rsidRDefault="00712529" w:rsidP="00712529">
      <w:pPr>
        <w:pStyle w:val="N1-1stBullet"/>
        <w:numPr>
          <w:ilvl w:val="0"/>
          <w:numId w:val="0"/>
        </w:numPr>
        <w:rPr>
          <w:rFonts w:asciiTheme="minorHAnsi" w:hAnsiTheme="minorHAnsi" w:cstheme="minorHAnsi"/>
          <w:sz w:val="22"/>
          <w:szCs w:val="22"/>
        </w:rPr>
      </w:pPr>
      <w:r w:rsidRPr="00C075DD">
        <w:rPr>
          <w:rFonts w:asciiTheme="minorHAnsi" w:hAnsiTheme="minorHAnsi" w:cstheme="minorHAnsi"/>
          <w:i/>
          <w:sz w:val="22"/>
          <w:szCs w:val="22"/>
        </w:rPr>
        <w:t xml:space="preserve">[As a summary, it may be useful to list the various data sources.] </w:t>
      </w:r>
      <w:r w:rsidRPr="00822377">
        <w:rPr>
          <w:rFonts w:asciiTheme="minorHAnsi" w:hAnsiTheme="minorHAnsi" w:cstheme="minorHAnsi"/>
          <w:sz w:val="22"/>
          <w:szCs w:val="22"/>
        </w:rPr>
        <w:t>Variables from sources</w:t>
      </w:r>
      <w:r w:rsidR="005064D6" w:rsidRPr="00822377">
        <w:rPr>
          <w:rFonts w:asciiTheme="minorHAnsi" w:hAnsiTheme="minorHAnsi" w:cstheme="minorHAnsi"/>
          <w:sz w:val="22"/>
          <w:szCs w:val="22"/>
        </w:rPr>
        <w:t xml:space="preserve"> other than sampling and weighting</w:t>
      </w:r>
      <w:r w:rsidRPr="00822377">
        <w:rPr>
          <w:rFonts w:asciiTheme="minorHAnsi" w:hAnsiTheme="minorHAnsi" w:cstheme="minorHAnsi"/>
          <w:sz w:val="22"/>
          <w:szCs w:val="22"/>
        </w:rPr>
        <w:t xml:space="preserve"> are considered for the [RUF, PUF]. The types of variables on each file can be classified as </w:t>
      </w:r>
      <w:r w:rsidR="00176507">
        <w:rPr>
          <w:rFonts w:asciiTheme="minorHAnsi" w:hAnsiTheme="minorHAnsi" w:cstheme="minorHAnsi"/>
          <w:sz w:val="22"/>
          <w:szCs w:val="22"/>
        </w:rPr>
        <w:t>[</w:t>
      </w:r>
      <w:r w:rsidRPr="00822377">
        <w:rPr>
          <w:rFonts w:asciiTheme="minorHAnsi" w:hAnsiTheme="minorHAnsi" w:cstheme="minorHAnsi"/>
          <w:sz w:val="22"/>
          <w:szCs w:val="22"/>
        </w:rPr>
        <w:t>variable type</w:t>
      </w:r>
      <w:r w:rsidR="00176507">
        <w:rPr>
          <w:rFonts w:asciiTheme="minorHAnsi" w:hAnsiTheme="minorHAnsi" w:cstheme="minorHAnsi"/>
          <w:sz w:val="22"/>
          <w:szCs w:val="22"/>
        </w:rPr>
        <w:t>]</w:t>
      </w:r>
      <w:r w:rsidRPr="00822377">
        <w:rPr>
          <w:rFonts w:asciiTheme="minorHAnsi" w:hAnsiTheme="minorHAnsi" w:cstheme="minorHAnsi"/>
          <w:sz w:val="22"/>
          <w:szCs w:val="22"/>
        </w:rPr>
        <w:t xml:space="preserve">, </w:t>
      </w:r>
      <w:r w:rsidR="00176507">
        <w:rPr>
          <w:rFonts w:asciiTheme="minorHAnsi" w:hAnsiTheme="minorHAnsi" w:cstheme="minorHAnsi"/>
          <w:sz w:val="22"/>
          <w:szCs w:val="22"/>
        </w:rPr>
        <w:t>[</w:t>
      </w:r>
      <w:r w:rsidRPr="00822377">
        <w:rPr>
          <w:rFonts w:asciiTheme="minorHAnsi" w:hAnsiTheme="minorHAnsi" w:cstheme="minorHAnsi"/>
          <w:sz w:val="22"/>
          <w:szCs w:val="22"/>
        </w:rPr>
        <w:t>data type</w:t>
      </w:r>
      <w:r w:rsidR="00176507">
        <w:rPr>
          <w:rFonts w:asciiTheme="minorHAnsi" w:hAnsiTheme="minorHAnsi" w:cstheme="minorHAnsi"/>
          <w:sz w:val="22"/>
          <w:szCs w:val="22"/>
        </w:rPr>
        <w:t>]</w:t>
      </w:r>
      <w:r w:rsidRPr="00822377">
        <w:rPr>
          <w:rFonts w:asciiTheme="minorHAnsi" w:hAnsiTheme="minorHAnsi" w:cstheme="minorHAnsi"/>
          <w:sz w:val="22"/>
          <w:szCs w:val="22"/>
        </w:rPr>
        <w:t xml:space="preserve"> (character and numeric) and categorical/continuous. </w:t>
      </w:r>
      <w:r w:rsidR="00435B2A" w:rsidRPr="00822377">
        <w:rPr>
          <w:rFonts w:asciiTheme="minorHAnsi" w:hAnsiTheme="minorHAnsi" w:cstheme="minorHAnsi"/>
          <w:sz w:val="22"/>
          <w:szCs w:val="22"/>
        </w:rPr>
        <w:t>In total, t</w:t>
      </w:r>
      <w:r w:rsidRPr="00822377">
        <w:rPr>
          <w:rFonts w:asciiTheme="minorHAnsi" w:hAnsiTheme="minorHAnsi" w:cstheme="minorHAnsi"/>
          <w:sz w:val="22"/>
          <w:szCs w:val="22"/>
        </w:rPr>
        <w:t xml:space="preserve">he types of variables are: </w:t>
      </w:r>
    </w:p>
    <w:p w14:paraId="024C833D" w14:textId="77777777" w:rsidR="00712529" w:rsidRPr="00822377" w:rsidRDefault="00712529" w:rsidP="00712529">
      <w:pPr>
        <w:pStyle w:val="N1-1stBullet"/>
        <w:numPr>
          <w:ilvl w:val="0"/>
          <w:numId w:val="17"/>
        </w:numPr>
        <w:rPr>
          <w:rFonts w:asciiTheme="minorHAnsi" w:hAnsiTheme="minorHAnsi" w:cstheme="minorHAnsi"/>
          <w:sz w:val="22"/>
          <w:szCs w:val="22"/>
        </w:rPr>
      </w:pPr>
      <w:r w:rsidRPr="00822377">
        <w:rPr>
          <w:rFonts w:asciiTheme="minorHAnsi" w:hAnsiTheme="minorHAnsi" w:cstheme="minorHAnsi"/>
          <w:sz w:val="22"/>
          <w:szCs w:val="22"/>
        </w:rPr>
        <w:t>Frame variables</w:t>
      </w:r>
    </w:p>
    <w:p w14:paraId="4C5368DE" w14:textId="77777777" w:rsidR="00712529" w:rsidRPr="00822377" w:rsidRDefault="00712529" w:rsidP="00712529">
      <w:pPr>
        <w:pStyle w:val="N1-1stBullet"/>
        <w:numPr>
          <w:ilvl w:val="0"/>
          <w:numId w:val="17"/>
        </w:numPr>
        <w:rPr>
          <w:rFonts w:asciiTheme="minorHAnsi" w:hAnsiTheme="minorHAnsi" w:cstheme="minorHAnsi"/>
          <w:sz w:val="22"/>
          <w:szCs w:val="22"/>
        </w:rPr>
      </w:pPr>
      <w:r w:rsidRPr="00822377">
        <w:rPr>
          <w:rFonts w:asciiTheme="minorHAnsi" w:hAnsiTheme="minorHAnsi" w:cstheme="minorHAnsi"/>
          <w:sz w:val="22"/>
          <w:szCs w:val="22"/>
        </w:rPr>
        <w:t>Survey variables</w:t>
      </w:r>
    </w:p>
    <w:p w14:paraId="36EADED9" w14:textId="77777777" w:rsidR="00712529" w:rsidRPr="00822377" w:rsidRDefault="00712529" w:rsidP="00712529">
      <w:pPr>
        <w:pStyle w:val="N1-1stBullet"/>
        <w:numPr>
          <w:ilvl w:val="0"/>
          <w:numId w:val="17"/>
        </w:numPr>
        <w:rPr>
          <w:rFonts w:asciiTheme="minorHAnsi" w:hAnsiTheme="minorHAnsi" w:cstheme="minorHAnsi"/>
          <w:sz w:val="22"/>
          <w:szCs w:val="22"/>
        </w:rPr>
      </w:pPr>
      <w:r w:rsidRPr="00822377">
        <w:rPr>
          <w:rFonts w:asciiTheme="minorHAnsi" w:hAnsiTheme="minorHAnsi" w:cstheme="minorHAnsi"/>
          <w:sz w:val="22"/>
          <w:szCs w:val="22"/>
        </w:rPr>
        <w:t>Derived variables (also referred to as ‘created’ variables)</w:t>
      </w:r>
    </w:p>
    <w:p w14:paraId="6B73FF46" w14:textId="7FEF983D" w:rsidR="00712529" w:rsidRPr="00822377" w:rsidRDefault="00712529" w:rsidP="00712529">
      <w:pPr>
        <w:pStyle w:val="N1-1stBullet"/>
        <w:numPr>
          <w:ilvl w:val="0"/>
          <w:numId w:val="17"/>
        </w:numPr>
        <w:rPr>
          <w:rFonts w:asciiTheme="minorHAnsi" w:hAnsiTheme="minorHAnsi" w:cstheme="minorHAnsi"/>
          <w:sz w:val="22"/>
          <w:szCs w:val="22"/>
        </w:rPr>
      </w:pPr>
      <w:r w:rsidRPr="00822377">
        <w:rPr>
          <w:rFonts w:asciiTheme="minorHAnsi" w:hAnsiTheme="minorHAnsi" w:cstheme="minorHAnsi"/>
          <w:sz w:val="22"/>
          <w:szCs w:val="22"/>
        </w:rPr>
        <w:t>Weight variables -- Only the final sampling weights and replicate weights will be placed on the [RUF,</w:t>
      </w:r>
      <w:r w:rsidR="00C075DD">
        <w:rPr>
          <w:rFonts w:asciiTheme="minorHAnsi" w:hAnsiTheme="minorHAnsi" w:cstheme="minorHAnsi"/>
          <w:sz w:val="22"/>
          <w:szCs w:val="22"/>
        </w:rPr>
        <w:t xml:space="preserve"> </w:t>
      </w:r>
      <w:r w:rsidRPr="00822377">
        <w:rPr>
          <w:rFonts w:asciiTheme="minorHAnsi" w:hAnsiTheme="minorHAnsi" w:cstheme="minorHAnsi"/>
          <w:sz w:val="22"/>
          <w:szCs w:val="22"/>
        </w:rPr>
        <w:t>PUF].</w:t>
      </w:r>
    </w:p>
    <w:p w14:paraId="5C151577" w14:textId="77777777" w:rsidR="00712529" w:rsidRPr="00822377" w:rsidRDefault="00712529" w:rsidP="00712529">
      <w:pPr>
        <w:pStyle w:val="N1-1stBullet"/>
        <w:numPr>
          <w:ilvl w:val="0"/>
          <w:numId w:val="17"/>
        </w:numPr>
        <w:rPr>
          <w:rFonts w:asciiTheme="minorHAnsi" w:hAnsiTheme="minorHAnsi" w:cstheme="minorHAnsi"/>
          <w:sz w:val="22"/>
          <w:szCs w:val="22"/>
        </w:rPr>
      </w:pPr>
      <w:r w:rsidRPr="00822377">
        <w:rPr>
          <w:rFonts w:asciiTheme="minorHAnsi" w:hAnsiTheme="minorHAnsi" w:cstheme="minorHAnsi"/>
          <w:sz w:val="22"/>
          <w:szCs w:val="22"/>
        </w:rPr>
        <w:t>Imputation flags</w:t>
      </w:r>
      <w:bookmarkStart w:id="0" w:name="_GoBack"/>
      <w:bookmarkEnd w:id="0"/>
    </w:p>
    <w:sectPr w:rsidR="00712529" w:rsidRPr="00822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24938"/>
    <w:multiLevelType w:val="hybridMultilevel"/>
    <w:tmpl w:val="4FF4D9C8"/>
    <w:lvl w:ilvl="0" w:tplc="4CAE420C">
      <w:start w:val="1"/>
      <w:numFmt w:val="lowerLetter"/>
      <w:pStyle w:val="N4-4thBullet"/>
      <w:lvlText w:val="%1."/>
      <w:lvlJc w:val="left"/>
      <w:pPr>
        <w:tabs>
          <w:tab w:val="num" w:pos="2880"/>
        </w:tabs>
        <w:ind w:left="2880" w:hanging="576"/>
      </w:pPr>
      <w:rPr>
        <w:rFonts w:ascii="Garamond" w:hAnsi="Garamond" w:hint="default"/>
        <w:b w:val="0"/>
        <w:i w:val="0"/>
        <w:caps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C2566F"/>
    <w:multiLevelType w:val="hybridMultilevel"/>
    <w:tmpl w:val="30F4571A"/>
    <w:lvl w:ilvl="0" w:tplc="0409000F">
      <w:start w:val="1"/>
      <w:numFmt w:val="decimal"/>
      <w:lvlText w:val="%1."/>
      <w:lvlJc w:val="lef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32495D27"/>
    <w:multiLevelType w:val="singleLevel"/>
    <w:tmpl w:val="6FE2D3D2"/>
    <w:lvl w:ilvl="0">
      <w:start w:val="1"/>
      <w:numFmt w:val="bullet"/>
      <w:pStyle w:val="N2-2ndBullet"/>
      <w:lvlText w:val="–"/>
      <w:lvlJc w:val="left"/>
      <w:pPr>
        <w:tabs>
          <w:tab w:val="num" w:pos="1728"/>
        </w:tabs>
        <w:ind w:left="1728" w:hanging="576"/>
      </w:pPr>
      <w:rPr>
        <w:rFonts w:ascii="Garamond" w:hAnsi="Garamond" w:hint="default"/>
        <w:sz w:val="28"/>
        <w:szCs w:val="36"/>
      </w:rPr>
    </w:lvl>
  </w:abstractNum>
  <w:abstractNum w:abstractNumId="4" w15:restartNumberingAfterBreak="0">
    <w:nsid w:val="327D35B7"/>
    <w:multiLevelType w:val="hybridMultilevel"/>
    <w:tmpl w:val="B0AE9C7A"/>
    <w:lvl w:ilvl="0" w:tplc="1FAC8C8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72F80"/>
    <w:multiLevelType w:val="hybridMultilevel"/>
    <w:tmpl w:val="82403A94"/>
    <w:lvl w:ilvl="0" w:tplc="FD6CB7E8">
      <w:start w:val="1"/>
      <w:numFmt w:val="decimal"/>
      <w:pStyle w:val="N3-3rdBullet"/>
      <w:lvlText w:val="%1."/>
      <w:lvlJc w:val="left"/>
      <w:pPr>
        <w:tabs>
          <w:tab w:val="num" w:pos="2304"/>
        </w:tabs>
        <w:ind w:left="2304" w:hanging="576"/>
      </w:pPr>
      <w:rPr>
        <w:rFonts w:ascii="Garamond" w:hAnsi="Garamond"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1BC1859"/>
    <w:multiLevelType w:val="hybridMultilevel"/>
    <w:tmpl w:val="01EC0316"/>
    <w:lvl w:ilvl="0" w:tplc="B6FA48C6">
      <w:start w:val="1"/>
      <w:numFmt w:val="bullet"/>
      <w:pStyle w:val="TB-Table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CF"/>
    <w:rsid w:val="000F0537"/>
    <w:rsid w:val="00176507"/>
    <w:rsid w:val="003B1EE0"/>
    <w:rsid w:val="00435B2A"/>
    <w:rsid w:val="005064D6"/>
    <w:rsid w:val="00712529"/>
    <w:rsid w:val="00764ACE"/>
    <w:rsid w:val="007F2E64"/>
    <w:rsid w:val="00822377"/>
    <w:rsid w:val="00843527"/>
    <w:rsid w:val="0088382C"/>
    <w:rsid w:val="00A81761"/>
    <w:rsid w:val="00BC7CCF"/>
    <w:rsid w:val="00C075DD"/>
    <w:rsid w:val="00E3365D"/>
    <w:rsid w:val="00E4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37E3"/>
  <w15:chartTrackingRefBased/>
  <w15:docId w15:val="{06B49CBA-7275-405B-B56F-AA6EAA61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D43"/>
    <w:pPr>
      <w:spacing w:after="0" w:line="240" w:lineRule="atLeast"/>
    </w:pPr>
    <w:rPr>
      <w:rFonts w:ascii="Garamond" w:eastAsia="Times New Roman" w:hAnsi="Garamond" w:cs="Times New Roman"/>
      <w:sz w:val="24"/>
      <w:szCs w:val="20"/>
    </w:rPr>
  </w:style>
  <w:style w:type="paragraph" w:styleId="Heading1">
    <w:name w:val="heading 1"/>
    <w:aliases w:val="H1-Chap. Head"/>
    <w:basedOn w:val="Normal"/>
    <w:link w:val="Heading1Char"/>
    <w:qFormat/>
    <w:rsid w:val="00E44D43"/>
    <w:pPr>
      <w:keepNext/>
      <w:tabs>
        <w:tab w:val="left" w:pos="1152"/>
      </w:tabs>
      <w:spacing w:line="360" w:lineRule="atLeast"/>
      <w:jc w:val="right"/>
      <w:outlineLvl w:val="0"/>
    </w:pPr>
    <w:rPr>
      <w:rFonts w:ascii="Franklin Gothic Medium" w:hAnsi="Franklin Gothic Medium"/>
      <w:b/>
      <w:color w:val="324162"/>
      <w:sz w:val="40"/>
    </w:rPr>
  </w:style>
  <w:style w:type="paragraph" w:styleId="Heading2">
    <w:name w:val="heading 2"/>
    <w:aliases w:val="H2-Sec. Head"/>
    <w:basedOn w:val="Heading1"/>
    <w:next w:val="L1-FlLSp12"/>
    <w:link w:val="Heading2Char"/>
    <w:uiPriority w:val="9"/>
    <w:qFormat/>
    <w:rsid w:val="00E44D43"/>
    <w:pPr>
      <w:spacing w:after="360"/>
      <w:ind w:left="1152" w:hanging="1152"/>
      <w:jc w:val="left"/>
      <w:outlineLvl w:val="1"/>
    </w:pPr>
    <w:rPr>
      <w:sz w:val="32"/>
    </w:rPr>
  </w:style>
  <w:style w:type="paragraph" w:styleId="Heading3">
    <w:name w:val="heading 3"/>
    <w:aliases w:val="H3-Sec. Head"/>
    <w:basedOn w:val="Heading1"/>
    <w:next w:val="L1-FlLSp12"/>
    <w:link w:val="Heading3Char"/>
    <w:qFormat/>
    <w:rsid w:val="00E44D43"/>
    <w:pPr>
      <w:spacing w:after="360"/>
      <w:ind w:left="1152" w:hanging="1152"/>
      <w:jc w:val="left"/>
      <w:outlineLvl w:val="2"/>
    </w:pPr>
    <w:rPr>
      <w:sz w:val="28"/>
    </w:rPr>
  </w:style>
  <w:style w:type="paragraph" w:styleId="Heading4">
    <w:name w:val="heading 4"/>
    <w:aliases w:val="H4-Sec. Head"/>
    <w:basedOn w:val="Heading1"/>
    <w:next w:val="L1-FlLSp12"/>
    <w:link w:val="Heading4Char"/>
    <w:qFormat/>
    <w:rsid w:val="00E44D43"/>
    <w:pPr>
      <w:spacing w:after="360"/>
      <w:ind w:left="1152" w:hanging="1152"/>
      <w:jc w:val="left"/>
      <w:outlineLvl w:val="3"/>
    </w:pPr>
    <w:rPr>
      <w:color w:val="auto"/>
      <w:sz w:val="24"/>
    </w:rPr>
  </w:style>
  <w:style w:type="paragraph" w:styleId="Heading5">
    <w:name w:val="heading 5"/>
    <w:aliases w:val="H5-Sec. Head"/>
    <w:basedOn w:val="Heading1"/>
    <w:next w:val="L1-FlLSp12"/>
    <w:link w:val="Heading5Char"/>
    <w:qFormat/>
    <w:rsid w:val="00E44D43"/>
    <w:pPr>
      <w:keepLines/>
      <w:spacing w:after="360"/>
      <w:ind w:left="1152" w:hanging="1152"/>
      <w:jc w:val="left"/>
      <w:outlineLvl w:val="4"/>
    </w:pPr>
    <w:rPr>
      <w:i/>
      <w:color w:val="auto"/>
      <w:sz w:val="24"/>
    </w:rPr>
  </w:style>
  <w:style w:type="paragraph" w:styleId="Heading6">
    <w:name w:val="heading 6"/>
    <w:basedOn w:val="Normal"/>
    <w:next w:val="Normal"/>
    <w:link w:val="Heading6Char"/>
    <w:qFormat/>
    <w:rsid w:val="00E44D43"/>
    <w:pPr>
      <w:keepNext/>
      <w:spacing w:before="240"/>
      <w:jc w:val="center"/>
      <w:outlineLvl w:val="5"/>
    </w:pPr>
    <w:rPr>
      <w:b/>
      <w:caps/>
    </w:rPr>
  </w:style>
  <w:style w:type="paragraph" w:styleId="Heading7">
    <w:name w:val="heading 7"/>
    <w:basedOn w:val="Normal"/>
    <w:next w:val="Normal"/>
    <w:link w:val="Heading7Char"/>
    <w:qFormat/>
    <w:rsid w:val="00E44D43"/>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82C"/>
    <w:pPr>
      <w:ind w:left="720"/>
      <w:contextualSpacing/>
    </w:pPr>
  </w:style>
  <w:style w:type="character" w:customStyle="1" w:styleId="Heading1Char">
    <w:name w:val="Heading 1 Char"/>
    <w:aliases w:val="H1-Chap. Head Char"/>
    <w:basedOn w:val="DefaultParagraphFont"/>
    <w:link w:val="Heading1"/>
    <w:rsid w:val="00E44D43"/>
    <w:rPr>
      <w:rFonts w:ascii="Franklin Gothic Medium" w:eastAsia="Times New Roman" w:hAnsi="Franklin Gothic Medium" w:cs="Times New Roman"/>
      <w:b/>
      <w:color w:val="324162"/>
      <w:sz w:val="40"/>
      <w:szCs w:val="20"/>
    </w:rPr>
  </w:style>
  <w:style w:type="character" w:customStyle="1" w:styleId="Heading2Char">
    <w:name w:val="Heading 2 Char"/>
    <w:aliases w:val="H2-Sec. Head Char"/>
    <w:basedOn w:val="DefaultParagraphFont"/>
    <w:link w:val="Heading2"/>
    <w:uiPriority w:val="9"/>
    <w:rsid w:val="00E44D43"/>
    <w:rPr>
      <w:rFonts w:ascii="Franklin Gothic Medium" w:eastAsia="Times New Roman" w:hAnsi="Franklin Gothic Medium" w:cs="Times New Roman"/>
      <w:b/>
      <w:color w:val="324162"/>
      <w:sz w:val="32"/>
      <w:szCs w:val="20"/>
    </w:rPr>
  </w:style>
  <w:style w:type="character" w:customStyle="1" w:styleId="Heading3Char">
    <w:name w:val="Heading 3 Char"/>
    <w:aliases w:val="H3-Sec. Head Char"/>
    <w:basedOn w:val="DefaultParagraphFont"/>
    <w:link w:val="Heading3"/>
    <w:rsid w:val="00E44D43"/>
    <w:rPr>
      <w:rFonts w:ascii="Franklin Gothic Medium" w:eastAsia="Times New Roman" w:hAnsi="Franklin Gothic Medium" w:cs="Times New Roman"/>
      <w:b/>
      <w:color w:val="324162"/>
      <w:sz w:val="28"/>
      <w:szCs w:val="20"/>
    </w:rPr>
  </w:style>
  <w:style w:type="character" w:customStyle="1" w:styleId="Heading4Char">
    <w:name w:val="Heading 4 Char"/>
    <w:aliases w:val="H4-Sec. Head Char"/>
    <w:basedOn w:val="DefaultParagraphFont"/>
    <w:link w:val="Heading4"/>
    <w:rsid w:val="00E44D43"/>
    <w:rPr>
      <w:rFonts w:ascii="Franklin Gothic Medium" w:eastAsia="Times New Roman" w:hAnsi="Franklin Gothic Medium" w:cs="Times New Roman"/>
      <w:b/>
      <w:sz w:val="24"/>
      <w:szCs w:val="20"/>
    </w:rPr>
  </w:style>
  <w:style w:type="character" w:customStyle="1" w:styleId="Heading5Char">
    <w:name w:val="Heading 5 Char"/>
    <w:aliases w:val="H5-Sec. Head Char"/>
    <w:basedOn w:val="DefaultParagraphFont"/>
    <w:link w:val="Heading5"/>
    <w:rsid w:val="00E44D43"/>
    <w:rPr>
      <w:rFonts w:ascii="Franklin Gothic Medium" w:eastAsia="Times New Roman" w:hAnsi="Franklin Gothic Medium" w:cs="Times New Roman"/>
      <w:b/>
      <w:i/>
      <w:sz w:val="24"/>
      <w:szCs w:val="20"/>
    </w:rPr>
  </w:style>
  <w:style w:type="character" w:customStyle="1" w:styleId="Heading6Char">
    <w:name w:val="Heading 6 Char"/>
    <w:basedOn w:val="DefaultParagraphFont"/>
    <w:link w:val="Heading6"/>
    <w:rsid w:val="00E44D43"/>
    <w:rPr>
      <w:rFonts w:ascii="Garamond" w:eastAsia="Times New Roman" w:hAnsi="Garamond" w:cs="Times New Roman"/>
      <w:b/>
      <w:caps/>
      <w:sz w:val="24"/>
      <w:szCs w:val="20"/>
    </w:rPr>
  </w:style>
  <w:style w:type="character" w:customStyle="1" w:styleId="Heading7Char">
    <w:name w:val="Heading 7 Char"/>
    <w:basedOn w:val="DefaultParagraphFont"/>
    <w:link w:val="Heading7"/>
    <w:rsid w:val="00E44D43"/>
    <w:rPr>
      <w:rFonts w:ascii="Garamond" w:eastAsia="Times New Roman" w:hAnsi="Garamond" w:cs="Times New Roman"/>
      <w:sz w:val="24"/>
      <w:szCs w:val="20"/>
    </w:rPr>
  </w:style>
  <w:style w:type="paragraph" w:customStyle="1" w:styleId="C1-CtrBoldHd">
    <w:name w:val="C1-Ctr BoldHd"/>
    <w:rsid w:val="00E44D43"/>
    <w:pPr>
      <w:keepNext/>
      <w:spacing w:after="720" w:line="240" w:lineRule="atLeast"/>
      <w:jc w:val="center"/>
    </w:pPr>
    <w:rPr>
      <w:rFonts w:ascii="Franklin Gothic Medium" w:eastAsia="Times New Roman" w:hAnsi="Franklin Gothic Medium" w:cs="Times New Roman"/>
      <w:b/>
      <w:color w:val="324162"/>
      <w:sz w:val="28"/>
      <w:szCs w:val="20"/>
    </w:rPr>
  </w:style>
  <w:style w:type="paragraph" w:customStyle="1" w:styleId="C2-CtrSglSp">
    <w:name w:val="C2-Ctr Sgl Sp"/>
    <w:basedOn w:val="Normal"/>
    <w:rsid w:val="00E44D43"/>
    <w:pPr>
      <w:keepLines/>
      <w:jc w:val="center"/>
    </w:pPr>
  </w:style>
  <w:style w:type="paragraph" w:customStyle="1" w:styleId="C3-CtrSp12">
    <w:name w:val="C3-Ctr Sp&amp;1/2"/>
    <w:basedOn w:val="Normal"/>
    <w:rsid w:val="00E44D43"/>
    <w:pPr>
      <w:keepLines/>
      <w:spacing w:line="360" w:lineRule="atLeast"/>
      <w:jc w:val="center"/>
    </w:pPr>
  </w:style>
  <w:style w:type="paragraph" w:customStyle="1" w:styleId="E1-Equation">
    <w:name w:val="E1-Equation"/>
    <w:basedOn w:val="Normal"/>
    <w:rsid w:val="00E44D43"/>
    <w:pPr>
      <w:tabs>
        <w:tab w:val="center" w:pos="4680"/>
        <w:tab w:val="right" w:pos="9360"/>
      </w:tabs>
    </w:pPr>
  </w:style>
  <w:style w:type="paragraph" w:customStyle="1" w:styleId="E2-Equation">
    <w:name w:val="E2-Equation"/>
    <w:basedOn w:val="Normal"/>
    <w:rsid w:val="00E44D43"/>
    <w:pPr>
      <w:tabs>
        <w:tab w:val="right" w:pos="1152"/>
        <w:tab w:val="center" w:pos="1440"/>
        <w:tab w:val="left" w:pos="1728"/>
      </w:tabs>
      <w:ind w:left="1728" w:hanging="1728"/>
    </w:pPr>
  </w:style>
  <w:style w:type="paragraph" w:styleId="Footer">
    <w:name w:val="footer"/>
    <w:basedOn w:val="Normal"/>
    <w:link w:val="FooterChar"/>
    <w:rsid w:val="00E44D43"/>
  </w:style>
  <w:style w:type="character" w:customStyle="1" w:styleId="FooterChar">
    <w:name w:val="Footer Char"/>
    <w:basedOn w:val="DefaultParagraphFont"/>
    <w:link w:val="Footer"/>
    <w:rsid w:val="00E44D43"/>
    <w:rPr>
      <w:rFonts w:ascii="Garamond" w:eastAsia="Times New Roman" w:hAnsi="Garamond" w:cs="Times New Roman"/>
      <w:sz w:val="24"/>
      <w:szCs w:val="20"/>
    </w:rPr>
  </w:style>
  <w:style w:type="paragraph" w:styleId="FootnoteText">
    <w:name w:val="footnote text"/>
    <w:aliases w:val="F1"/>
    <w:link w:val="FootnoteTextChar"/>
    <w:semiHidden/>
    <w:rsid w:val="00E44D43"/>
    <w:pPr>
      <w:tabs>
        <w:tab w:val="left" w:pos="120"/>
      </w:tabs>
      <w:spacing w:before="120" w:after="0" w:line="200" w:lineRule="atLeast"/>
      <w:ind w:left="115" w:hanging="115"/>
    </w:pPr>
    <w:rPr>
      <w:rFonts w:ascii="Garamond" w:eastAsia="Times New Roman" w:hAnsi="Garamond" w:cs="Times New Roman"/>
      <w:sz w:val="20"/>
      <w:szCs w:val="20"/>
    </w:rPr>
  </w:style>
  <w:style w:type="character" w:customStyle="1" w:styleId="FootnoteTextChar">
    <w:name w:val="Footnote Text Char"/>
    <w:aliases w:val="F1 Char"/>
    <w:basedOn w:val="DefaultParagraphFont"/>
    <w:link w:val="FootnoteText"/>
    <w:semiHidden/>
    <w:rsid w:val="00E44D43"/>
    <w:rPr>
      <w:rFonts w:ascii="Garamond" w:eastAsia="Times New Roman" w:hAnsi="Garamond" w:cs="Times New Roman"/>
      <w:sz w:val="20"/>
      <w:szCs w:val="20"/>
    </w:rPr>
  </w:style>
  <w:style w:type="paragraph" w:styleId="Header">
    <w:name w:val="header"/>
    <w:basedOn w:val="Normal"/>
    <w:link w:val="HeaderChar"/>
    <w:rsid w:val="00E44D43"/>
    <w:rPr>
      <w:sz w:val="20"/>
    </w:rPr>
  </w:style>
  <w:style w:type="character" w:customStyle="1" w:styleId="HeaderChar">
    <w:name w:val="Header Char"/>
    <w:basedOn w:val="DefaultParagraphFont"/>
    <w:link w:val="Header"/>
    <w:rsid w:val="00E44D43"/>
    <w:rPr>
      <w:rFonts w:ascii="Garamond" w:eastAsia="Times New Roman" w:hAnsi="Garamond" w:cs="Times New Roman"/>
      <w:sz w:val="20"/>
      <w:szCs w:val="20"/>
    </w:rPr>
  </w:style>
  <w:style w:type="paragraph" w:customStyle="1" w:styleId="L1-FlLSp12">
    <w:name w:val="L1-FlL Sp&amp;1/2"/>
    <w:basedOn w:val="Normal"/>
    <w:rsid w:val="00E44D43"/>
    <w:pPr>
      <w:tabs>
        <w:tab w:val="left" w:pos="1152"/>
      </w:tabs>
      <w:spacing w:line="360" w:lineRule="atLeast"/>
    </w:pPr>
  </w:style>
  <w:style w:type="paragraph" w:customStyle="1" w:styleId="N0-FlLftBullet">
    <w:name w:val="N0-Fl Lft Bullet"/>
    <w:basedOn w:val="Normal"/>
    <w:rsid w:val="00E44D43"/>
    <w:pPr>
      <w:tabs>
        <w:tab w:val="left" w:pos="576"/>
      </w:tabs>
      <w:spacing w:after="240"/>
      <w:ind w:left="576" w:hanging="576"/>
    </w:pPr>
  </w:style>
  <w:style w:type="paragraph" w:customStyle="1" w:styleId="N1-1stBullet">
    <w:name w:val="N1-1st Bullet"/>
    <w:basedOn w:val="Normal"/>
    <w:rsid w:val="00E44D43"/>
    <w:pPr>
      <w:numPr>
        <w:numId w:val="3"/>
      </w:numPr>
      <w:spacing w:after="240"/>
    </w:pPr>
  </w:style>
  <w:style w:type="paragraph" w:customStyle="1" w:styleId="N2-2ndBullet">
    <w:name w:val="N2-2nd Bullet"/>
    <w:basedOn w:val="Normal"/>
    <w:rsid w:val="00E44D43"/>
    <w:pPr>
      <w:numPr>
        <w:numId w:val="2"/>
      </w:numPr>
      <w:spacing w:after="240"/>
    </w:pPr>
  </w:style>
  <w:style w:type="paragraph" w:customStyle="1" w:styleId="N3-3rdBullet">
    <w:name w:val="N3-3rd Bullet"/>
    <w:basedOn w:val="Normal"/>
    <w:rsid w:val="00E44D43"/>
    <w:pPr>
      <w:numPr>
        <w:numId w:val="4"/>
      </w:numPr>
      <w:spacing w:after="240"/>
    </w:pPr>
  </w:style>
  <w:style w:type="paragraph" w:customStyle="1" w:styleId="N4-4thBullet">
    <w:name w:val="N4-4th Bullet"/>
    <w:basedOn w:val="Normal"/>
    <w:rsid w:val="00E44D43"/>
    <w:pPr>
      <w:numPr>
        <w:numId w:val="5"/>
      </w:numPr>
      <w:spacing w:after="240"/>
    </w:pPr>
  </w:style>
  <w:style w:type="paragraph" w:customStyle="1" w:styleId="N5-5thBullet">
    <w:name w:val="N5-5th Bullet"/>
    <w:basedOn w:val="Normal"/>
    <w:rsid w:val="00E44D43"/>
    <w:pPr>
      <w:tabs>
        <w:tab w:val="left" w:pos="3456"/>
      </w:tabs>
      <w:spacing w:after="240"/>
      <w:ind w:left="3456" w:hanging="576"/>
    </w:pPr>
  </w:style>
  <w:style w:type="paragraph" w:customStyle="1" w:styleId="N6-DateInd">
    <w:name w:val="N6-Date Ind."/>
    <w:basedOn w:val="Normal"/>
    <w:rsid w:val="00E44D43"/>
    <w:pPr>
      <w:tabs>
        <w:tab w:val="left" w:pos="4910"/>
      </w:tabs>
      <w:ind w:left="4910"/>
    </w:pPr>
  </w:style>
  <w:style w:type="paragraph" w:customStyle="1" w:styleId="N7-3Block">
    <w:name w:val="N7-3&quot; Block"/>
    <w:basedOn w:val="Normal"/>
    <w:rsid w:val="00E44D43"/>
    <w:pPr>
      <w:tabs>
        <w:tab w:val="left" w:pos="1152"/>
      </w:tabs>
      <w:ind w:left="1152" w:right="1152"/>
    </w:pPr>
  </w:style>
  <w:style w:type="paragraph" w:customStyle="1" w:styleId="N8-QxQBlock">
    <w:name w:val="N8-QxQ Block"/>
    <w:basedOn w:val="Normal"/>
    <w:rsid w:val="00E44D43"/>
    <w:pPr>
      <w:tabs>
        <w:tab w:val="left" w:pos="1152"/>
      </w:tabs>
      <w:spacing w:after="360" w:line="360" w:lineRule="atLeast"/>
      <w:ind w:left="1152" w:hanging="1152"/>
    </w:pPr>
  </w:style>
  <w:style w:type="paragraph" w:customStyle="1" w:styleId="P1-StandPara">
    <w:name w:val="P1-Stand Para"/>
    <w:basedOn w:val="Normal"/>
    <w:rsid w:val="00E44D43"/>
    <w:pPr>
      <w:spacing w:line="360" w:lineRule="atLeast"/>
      <w:ind w:firstLine="1152"/>
    </w:pPr>
  </w:style>
  <w:style w:type="paragraph" w:customStyle="1" w:styleId="Q1-BestFinQ">
    <w:name w:val="Q1-Best/Fin Q"/>
    <w:rsid w:val="00E44D43"/>
    <w:pPr>
      <w:keepNext/>
      <w:spacing w:after="0" w:line="240" w:lineRule="atLeast"/>
      <w:ind w:left="1152" w:hanging="1152"/>
    </w:pPr>
    <w:rPr>
      <w:rFonts w:ascii="Franklin Gothic Medium" w:eastAsia="Times New Roman" w:hAnsi="Franklin Gothic Medium" w:cs="Times New Roman Bold"/>
      <w:b/>
      <w:sz w:val="24"/>
      <w:szCs w:val="20"/>
    </w:rPr>
  </w:style>
  <w:style w:type="paragraph" w:customStyle="1" w:styleId="SH-SglSpHead">
    <w:name w:val="SH-Sgl Sp Head"/>
    <w:rsid w:val="00E44D43"/>
    <w:pPr>
      <w:keepNext/>
      <w:tabs>
        <w:tab w:val="left" w:pos="576"/>
      </w:tabs>
      <w:spacing w:after="0" w:line="240" w:lineRule="atLeast"/>
      <w:ind w:left="576" w:hanging="576"/>
    </w:pPr>
    <w:rPr>
      <w:rFonts w:ascii="Franklin Gothic Medium" w:eastAsia="Times New Roman" w:hAnsi="Franklin Gothic Medium" w:cs="Times New Roman"/>
      <w:color w:val="324162"/>
      <w:sz w:val="24"/>
      <w:szCs w:val="20"/>
    </w:rPr>
  </w:style>
  <w:style w:type="paragraph" w:customStyle="1" w:styleId="SL-FlLftSgl">
    <w:name w:val="SL-Fl Lft Sgl"/>
    <w:basedOn w:val="Normal"/>
    <w:rsid w:val="00E44D43"/>
  </w:style>
  <w:style w:type="paragraph" w:customStyle="1" w:styleId="SP-SglSpPara">
    <w:name w:val="SP-Sgl Sp Para"/>
    <w:basedOn w:val="Normal"/>
    <w:rsid w:val="00E44D43"/>
    <w:pPr>
      <w:tabs>
        <w:tab w:val="left" w:pos="576"/>
      </w:tabs>
      <w:ind w:firstLine="576"/>
    </w:pPr>
  </w:style>
  <w:style w:type="paragraph" w:customStyle="1" w:styleId="T0-ChapPgHd">
    <w:name w:val="T0-Chap/Pg Hd"/>
    <w:basedOn w:val="Normal"/>
    <w:rsid w:val="00E44D43"/>
    <w:pPr>
      <w:tabs>
        <w:tab w:val="left" w:pos="8640"/>
      </w:tabs>
    </w:pPr>
    <w:rPr>
      <w:rFonts w:ascii="Franklin Gothic Medium" w:hAnsi="Franklin Gothic Medium"/>
      <w:u w:val="words"/>
    </w:rPr>
  </w:style>
  <w:style w:type="paragraph" w:styleId="TOC1">
    <w:name w:val="toc 1"/>
    <w:basedOn w:val="Normal"/>
    <w:semiHidden/>
    <w:rsid w:val="00E44D43"/>
    <w:pPr>
      <w:tabs>
        <w:tab w:val="left" w:pos="1440"/>
        <w:tab w:val="right" w:leader="dot" w:pos="8208"/>
        <w:tab w:val="left" w:pos="8640"/>
      </w:tabs>
      <w:ind w:left="1440" w:right="1800" w:hanging="1152"/>
    </w:pPr>
  </w:style>
  <w:style w:type="paragraph" w:styleId="TOC2">
    <w:name w:val="toc 2"/>
    <w:basedOn w:val="Normal"/>
    <w:semiHidden/>
    <w:rsid w:val="00E44D43"/>
    <w:pPr>
      <w:tabs>
        <w:tab w:val="left" w:pos="2160"/>
        <w:tab w:val="right" w:leader="dot" w:pos="8208"/>
        <w:tab w:val="left" w:pos="8640"/>
      </w:tabs>
      <w:ind w:left="2160" w:right="1800" w:hanging="720"/>
    </w:pPr>
    <w:rPr>
      <w:szCs w:val="22"/>
    </w:rPr>
  </w:style>
  <w:style w:type="paragraph" w:styleId="TOC3">
    <w:name w:val="toc 3"/>
    <w:basedOn w:val="Normal"/>
    <w:semiHidden/>
    <w:rsid w:val="00E44D43"/>
    <w:pPr>
      <w:tabs>
        <w:tab w:val="left" w:pos="3024"/>
        <w:tab w:val="right" w:leader="dot" w:pos="8208"/>
        <w:tab w:val="left" w:pos="8640"/>
      </w:tabs>
      <w:ind w:left="3024" w:right="1800" w:hanging="864"/>
    </w:pPr>
  </w:style>
  <w:style w:type="paragraph" w:styleId="TOC4">
    <w:name w:val="toc 4"/>
    <w:basedOn w:val="Normal"/>
    <w:semiHidden/>
    <w:rsid w:val="00E44D43"/>
    <w:pPr>
      <w:tabs>
        <w:tab w:val="left" w:pos="3888"/>
        <w:tab w:val="right" w:leader="dot" w:pos="8208"/>
        <w:tab w:val="left" w:pos="8640"/>
      </w:tabs>
      <w:ind w:left="3888" w:right="1800" w:hanging="864"/>
    </w:pPr>
  </w:style>
  <w:style w:type="paragraph" w:styleId="TOC5">
    <w:name w:val="toc 5"/>
    <w:basedOn w:val="Normal"/>
    <w:semiHidden/>
    <w:rsid w:val="00E44D43"/>
    <w:pPr>
      <w:tabs>
        <w:tab w:val="left" w:pos="1440"/>
        <w:tab w:val="right" w:leader="dot" w:pos="8208"/>
        <w:tab w:val="left" w:pos="8640"/>
      </w:tabs>
      <w:ind w:left="1440" w:right="1800" w:hanging="1152"/>
    </w:pPr>
  </w:style>
  <w:style w:type="paragraph" w:customStyle="1" w:styleId="TT-TableTitle">
    <w:name w:val="TT-Table Title"/>
    <w:rsid w:val="00E44D43"/>
    <w:pPr>
      <w:keepNext/>
      <w:tabs>
        <w:tab w:val="left" w:pos="1440"/>
      </w:tabs>
      <w:spacing w:after="0" w:line="240" w:lineRule="atLeast"/>
      <w:ind w:left="1440" w:hanging="1440"/>
    </w:pPr>
    <w:rPr>
      <w:rFonts w:ascii="Franklin Gothic Medium" w:eastAsia="Times New Roman" w:hAnsi="Franklin Gothic Medium" w:cs="Times New Roman"/>
      <w:szCs w:val="20"/>
    </w:rPr>
  </w:style>
  <w:style w:type="paragraph" w:customStyle="1" w:styleId="CT-ContractInformation">
    <w:name w:val="CT-Contract Information"/>
    <w:basedOn w:val="Normal"/>
    <w:rsid w:val="00E44D43"/>
    <w:pPr>
      <w:tabs>
        <w:tab w:val="left" w:pos="2232"/>
      </w:tabs>
      <w:spacing w:line="240" w:lineRule="exact"/>
    </w:pPr>
    <w:rPr>
      <w:vanish/>
    </w:rPr>
  </w:style>
  <w:style w:type="paragraph" w:customStyle="1" w:styleId="R1-ResPara">
    <w:name w:val="R1-Res. Para"/>
    <w:rsid w:val="00E44D43"/>
    <w:pPr>
      <w:spacing w:after="0" w:line="240" w:lineRule="atLeast"/>
      <w:ind w:left="288"/>
    </w:pPr>
    <w:rPr>
      <w:rFonts w:ascii="Garamond" w:eastAsia="Times New Roman" w:hAnsi="Garamond" w:cs="Times New Roman"/>
      <w:sz w:val="24"/>
      <w:szCs w:val="20"/>
    </w:rPr>
  </w:style>
  <w:style w:type="paragraph" w:customStyle="1" w:styleId="R2-ResBullet">
    <w:name w:val="R2-Res Bullet"/>
    <w:basedOn w:val="Normal"/>
    <w:rsid w:val="00E44D43"/>
    <w:pPr>
      <w:tabs>
        <w:tab w:val="left" w:pos="720"/>
      </w:tabs>
      <w:ind w:left="720" w:hanging="432"/>
    </w:pPr>
  </w:style>
  <w:style w:type="paragraph" w:customStyle="1" w:styleId="RF-Reference">
    <w:name w:val="RF-Reference"/>
    <w:basedOn w:val="Normal"/>
    <w:rsid w:val="00E44D43"/>
    <w:pPr>
      <w:spacing w:line="240" w:lineRule="exact"/>
      <w:ind w:left="216" w:hanging="216"/>
    </w:pPr>
  </w:style>
  <w:style w:type="paragraph" w:customStyle="1" w:styleId="RH-SglSpHead">
    <w:name w:val="RH-Sgl Sp Head"/>
    <w:next w:val="RL-FlLftSgl"/>
    <w:rsid w:val="00E44D43"/>
    <w:pPr>
      <w:keepNext/>
      <w:pBdr>
        <w:bottom w:val="single" w:sz="24" w:space="1" w:color="AFBED9"/>
      </w:pBdr>
      <w:spacing w:after="480" w:line="360" w:lineRule="exact"/>
    </w:pPr>
    <w:rPr>
      <w:rFonts w:ascii="Franklin Gothic Medium" w:eastAsia="Times New Roman" w:hAnsi="Franklin Gothic Medium" w:cs="Times New Roman"/>
      <w:b/>
      <w:color w:val="324162"/>
      <w:sz w:val="36"/>
      <w:szCs w:val="20"/>
      <w:u w:color="324162"/>
    </w:rPr>
  </w:style>
  <w:style w:type="paragraph" w:customStyle="1" w:styleId="RL-FlLftSgl">
    <w:name w:val="RL-Fl Lft Sgl"/>
    <w:rsid w:val="00E44D43"/>
    <w:pPr>
      <w:keepNext/>
      <w:spacing w:after="0" w:line="240" w:lineRule="atLeast"/>
    </w:pPr>
    <w:rPr>
      <w:rFonts w:ascii="Franklin Gothic Medium" w:eastAsia="Times New Roman" w:hAnsi="Franklin Gothic Medium" w:cs="Times New Roman"/>
      <w:b/>
      <w:color w:val="324162"/>
      <w:sz w:val="24"/>
      <w:szCs w:val="20"/>
    </w:rPr>
  </w:style>
  <w:style w:type="paragraph" w:customStyle="1" w:styleId="SU-FlLftUndln">
    <w:name w:val="SU-Fl Lft Undln"/>
    <w:basedOn w:val="Normal"/>
    <w:rsid w:val="00E44D43"/>
    <w:pPr>
      <w:keepNext/>
      <w:spacing w:line="240" w:lineRule="exact"/>
    </w:pPr>
    <w:rPr>
      <w:u w:val="single"/>
    </w:rPr>
  </w:style>
  <w:style w:type="paragraph" w:customStyle="1" w:styleId="Header-1">
    <w:name w:val="Header-1"/>
    <w:rsid w:val="00E44D43"/>
    <w:pPr>
      <w:keepNext/>
      <w:framePr w:hSpace="187" w:wrap="around" w:vAnchor="text" w:hAnchor="text" w:y="1"/>
      <w:spacing w:after="0" w:line="240" w:lineRule="atLeast"/>
      <w:suppressOverlap/>
      <w:jc w:val="right"/>
    </w:pPr>
    <w:rPr>
      <w:rFonts w:ascii="Franklin Gothic Medium" w:eastAsia="Times New Roman" w:hAnsi="Franklin Gothic Medium" w:cs="Times New Roman"/>
      <w:b/>
      <w:color w:val="324162"/>
      <w:sz w:val="20"/>
      <w:szCs w:val="20"/>
    </w:rPr>
  </w:style>
  <w:style w:type="paragraph" w:customStyle="1" w:styleId="TB-TableBullet">
    <w:name w:val="TB-Table Bullet"/>
    <w:basedOn w:val="TX-TableText"/>
    <w:qFormat/>
    <w:rsid w:val="00E44D43"/>
    <w:pPr>
      <w:numPr>
        <w:numId w:val="16"/>
      </w:numPr>
      <w:ind w:left="288" w:hanging="288"/>
    </w:pPr>
  </w:style>
  <w:style w:type="character" w:styleId="PageNumber">
    <w:name w:val="page number"/>
    <w:basedOn w:val="DefaultParagraphFont"/>
    <w:rsid w:val="00E44D43"/>
  </w:style>
  <w:style w:type="paragraph" w:customStyle="1" w:styleId="R0-FLLftSglBoldItalic">
    <w:name w:val="R0-FL Lft Sgl Bold Italic"/>
    <w:rsid w:val="00E44D43"/>
    <w:pPr>
      <w:keepNext/>
      <w:spacing w:after="0" w:line="240" w:lineRule="atLeast"/>
    </w:pPr>
    <w:rPr>
      <w:rFonts w:ascii="Franklin Gothic Medium" w:eastAsia="Times New Roman" w:hAnsi="Franklin Gothic Medium" w:cs="Times New Roman Bold"/>
      <w:i/>
      <w:sz w:val="24"/>
      <w:szCs w:val="20"/>
    </w:rPr>
  </w:style>
  <w:style w:type="table" w:customStyle="1" w:styleId="TableWestatStandardFormat">
    <w:name w:val="Table Westat Standard Format"/>
    <w:basedOn w:val="TableNormal"/>
    <w:rsid w:val="00E44D43"/>
    <w:pPr>
      <w:spacing w:after="0" w:line="240" w:lineRule="auto"/>
    </w:pPr>
    <w:rPr>
      <w:rFonts w:ascii="Franklin Gothic Medium" w:eastAsia="Times New Roman" w:hAnsi="Franklin Gothic Medium" w:cs="Times New Roman"/>
      <w:sz w:val="20"/>
      <w:szCs w:val="20"/>
    </w:rPr>
    <w:tblPr>
      <w:tblBorders>
        <w:bottom w:val="single" w:sz="4" w:space="0" w:color="auto"/>
      </w:tblBorders>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C-TableofContentsHeading">
    <w:name w:val="TC-Table of Contents Heading"/>
    <w:basedOn w:val="Heading1"/>
    <w:next w:val="T0-ChapPgHd"/>
    <w:rsid w:val="00E44D43"/>
    <w:pPr>
      <w:pBdr>
        <w:bottom w:val="single" w:sz="24" w:space="1" w:color="AFBED7"/>
      </w:pBdr>
      <w:tabs>
        <w:tab w:val="clear" w:pos="1152"/>
      </w:tabs>
      <w:spacing w:after="720"/>
      <w:ind w:left="6869"/>
      <w:jc w:val="center"/>
    </w:pPr>
    <w:rPr>
      <w:sz w:val="32"/>
    </w:rPr>
  </w:style>
  <w:style w:type="paragraph" w:customStyle="1" w:styleId="TF-TblFN">
    <w:name w:val="TF-Tbl FN"/>
    <w:basedOn w:val="FootnoteText"/>
    <w:rsid w:val="00E44D43"/>
    <w:rPr>
      <w:rFonts w:ascii="Franklin Gothic Medium" w:hAnsi="Franklin Gothic Medium"/>
      <w:sz w:val="16"/>
    </w:rPr>
  </w:style>
  <w:style w:type="paragraph" w:customStyle="1" w:styleId="TH-TableHeading">
    <w:name w:val="TH-Table Heading"/>
    <w:rsid w:val="00E44D43"/>
    <w:pPr>
      <w:keepNext/>
      <w:spacing w:after="0" w:line="240" w:lineRule="atLeast"/>
      <w:jc w:val="center"/>
    </w:pPr>
    <w:rPr>
      <w:rFonts w:ascii="Franklin Gothic Medium" w:eastAsia="Times New Roman" w:hAnsi="Franklin Gothic Medium" w:cs="Times New Roman"/>
      <w:b/>
      <w:sz w:val="20"/>
      <w:szCs w:val="20"/>
    </w:rPr>
  </w:style>
  <w:style w:type="paragraph" w:styleId="TOC6">
    <w:name w:val="toc 6"/>
    <w:semiHidden/>
    <w:rsid w:val="00E44D43"/>
    <w:pPr>
      <w:tabs>
        <w:tab w:val="right" w:leader="dot" w:pos="8208"/>
        <w:tab w:val="left" w:pos="8640"/>
      </w:tabs>
      <w:spacing w:after="0" w:line="240" w:lineRule="auto"/>
      <w:ind w:left="288"/>
    </w:pPr>
    <w:rPr>
      <w:rFonts w:ascii="Garamond" w:eastAsia="Times New Roman" w:hAnsi="Garamond" w:cs="Times New Roman"/>
      <w:sz w:val="24"/>
    </w:rPr>
  </w:style>
  <w:style w:type="paragraph" w:styleId="TOC7">
    <w:name w:val="toc 7"/>
    <w:semiHidden/>
    <w:rsid w:val="00E44D43"/>
    <w:pPr>
      <w:tabs>
        <w:tab w:val="right" w:leader="dot" w:pos="8208"/>
        <w:tab w:val="left" w:pos="8640"/>
      </w:tabs>
      <w:spacing w:after="0" w:line="240" w:lineRule="auto"/>
      <w:ind w:left="1440"/>
    </w:pPr>
    <w:rPr>
      <w:rFonts w:ascii="Garamond" w:eastAsia="Times New Roman" w:hAnsi="Garamond" w:cs="Times New Roman"/>
      <w:sz w:val="24"/>
    </w:rPr>
  </w:style>
  <w:style w:type="paragraph" w:styleId="TOC8">
    <w:name w:val="toc 8"/>
    <w:semiHidden/>
    <w:rsid w:val="00E44D43"/>
    <w:pPr>
      <w:tabs>
        <w:tab w:val="right" w:leader="dot" w:pos="8208"/>
        <w:tab w:val="left" w:pos="8640"/>
      </w:tabs>
      <w:spacing w:after="0" w:line="240" w:lineRule="auto"/>
      <w:ind w:left="2160"/>
    </w:pPr>
    <w:rPr>
      <w:rFonts w:ascii="Garamond" w:eastAsia="Times New Roman" w:hAnsi="Garamond" w:cs="Times New Roman"/>
      <w:sz w:val="24"/>
    </w:rPr>
  </w:style>
  <w:style w:type="paragraph" w:styleId="TOC9">
    <w:name w:val="toc 9"/>
    <w:semiHidden/>
    <w:rsid w:val="00E44D43"/>
    <w:pPr>
      <w:tabs>
        <w:tab w:val="right" w:leader="dot" w:pos="8208"/>
        <w:tab w:val="left" w:pos="8640"/>
      </w:tabs>
      <w:spacing w:after="0" w:line="240" w:lineRule="auto"/>
      <w:ind w:left="3024"/>
    </w:pPr>
    <w:rPr>
      <w:rFonts w:ascii="Garamond" w:eastAsia="Times New Roman" w:hAnsi="Garamond" w:cs="Times New Roman"/>
      <w:sz w:val="24"/>
    </w:rPr>
  </w:style>
  <w:style w:type="paragraph" w:customStyle="1" w:styleId="TX-TableText">
    <w:name w:val="TX-Table Text"/>
    <w:basedOn w:val="Normal"/>
    <w:rsid w:val="00E44D43"/>
    <w:rPr>
      <w:rFonts w:ascii="Franklin Gothic Medium" w:hAnsi="Franklin Gothic Medium"/>
      <w:sz w:val="20"/>
    </w:rPr>
  </w:style>
  <w:style w:type="paragraph" w:styleId="BalloonText">
    <w:name w:val="Balloon Text"/>
    <w:basedOn w:val="Normal"/>
    <w:link w:val="BalloonTextChar"/>
    <w:uiPriority w:val="99"/>
    <w:semiHidden/>
    <w:unhideWhenUsed/>
    <w:rsid w:val="00E44D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D43"/>
    <w:rPr>
      <w:rFonts w:ascii="Tahoma" w:eastAsia="Times New Roman" w:hAnsi="Tahoma" w:cs="Tahoma"/>
      <w:sz w:val="16"/>
      <w:szCs w:val="16"/>
    </w:rPr>
  </w:style>
  <w:style w:type="character" w:styleId="FootnoteReference">
    <w:name w:val="footnote reference"/>
    <w:basedOn w:val="DefaultParagraphFont"/>
    <w:uiPriority w:val="99"/>
    <w:semiHidden/>
    <w:unhideWhenUsed/>
    <w:rsid w:val="00E44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 Roey</dc:creator>
  <cp:keywords/>
  <dc:description/>
  <cp:lastModifiedBy>Lin Li</cp:lastModifiedBy>
  <cp:revision>7</cp:revision>
  <dcterms:created xsi:type="dcterms:W3CDTF">2021-03-11T21:08:00Z</dcterms:created>
  <dcterms:modified xsi:type="dcterms:W3CDTF">2021-03-30T16:43:00Z</dcterms:modified>
</cp:coreProperties>
</file>