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F61D6" w14:textId="77777777" w:rsidR="00037325" w:rsidRPr="006B1259" w:rsidRDefault="002E2880" w:rsidP="00E24466">
      <w:pPr>
        <w:pStyle w:val="Heading3"/>
      </w:pPr>
      <w:bookmarkStart w:id="0" w:name="_GoBack"/>
      <w:r w:rsidRPr="006B1259">
        <w:t xml:space="preserve">External Matching data </w:t>
      </w:r>
      <w:r w:rsidR="000D655E" w:rsidRPr="006B1259">
        <w:t xml:space="preserve"> </w:t>
      </w:r>
    </w:p>
    <w:bookmarkEnd w:id="0"/>
    <w:p w14:paraId="1388CE74" w14:textId="77777777" w:rsidR="0085642B" w:rsidRDefault="0085642B"/>
    <w:p w14:paraId="2FF927AF" w14:textId="0922B510" w:rsidR="002E2880" w:rsidRPr="001362A5" w:rsidRDefault="00202149">
      <w:pPr>
        <w:rPr>
          <w:i/>
        </w:rPr>
      </w:pPr>
      <w:r>
        <w:t>[</w:t>
      </w:r>
      <w:r w:rsidR="002E2880" w:rsidRPr="001362A5">
        <w:rPr>
          <w:i/>
        </w:rPr>
        <w:t xml:space="preserve">In this age of sophisticated software, powerful computers, and a heightened awareness of privacy concerns, all data collected by the IES (and other federal and state agencies) must conduct an analysis to determine if the elements collected in a study can be used to identify the respondents when matched against any publicly available database. </w:t>
      </w:r>
    </w:p>
    <w:p w14:paraId="04742F5B" w14:textId="77777777" w:rsidR="00E26032" w:rsidRPr="001362A5" w:rsidRDefault="00E26032">
      <w:pPr>
        <w:rPr>
          <w:i/>
        </w:rPr>
      </w:pPr>
      <w:r w:rsidRPr="001362A5">
        <w:rPr>
          <w:i/>
        </w:rPr>
        <w:t>Matching is the primary approach followed by the IES DRB in ensuring the confidentiality of released public-use data.</w:t>
      </w:r>
    </w:p>
    <w:p w14:paraId="7849742C" w14:textId="0AE9E6E6" w:rsidR="002E2880" w:rsidRDefault="00E26032">
      <w:r w:rsidRPr="001362A5">
        <w:rPr>
          <w:i/>
        </w:rPr>
        <w:t>Please refe</w:t>
      </w:r>
      <w:r w:rsidR="001E4429" w:rsidRPr="001362A5">
        <w:rPr>
          <w:i/>
        </w:rPr>
        <w:t>r to the “</w:t>
      </w:r>
      <w:r w:rsidR="00E168E5">
        <w:rPr>
          <w:i/>
        </w:rPr>
        <w:t>More about Matching</w:t>
      </w:r>
      <w:r w:rsidRPr="001362A5">
        <w:rPr>
          <w:i/>
        </w:rPr>
        <w:t xml:space="preserve">” </w:t>
      </w:r>
      <w:r w:rsidR="00E77B02">
        <w:rPr>
          <w:i/>
        </w:rPr>
        <w:t>tab</w:t>
      </w:r>
      <w:r w:rsidRPr="001362A5">
        <w:rPr>
          <w:i/>
        </w:rPr>
        <w:t xml:space="preserve"> which provides a thorough discussion on this key component of the disclosure analysis</w:t>
      </w:r>
      <w:r>
        <w:t>.</w:t>
      </w:r>
      <w:r w:rsidR="00202149">
        <w:t>]</w:t>
      </w:r>
    </w:p>
    <w:p w14:paraId="5BEA2743" w14:textId="77777777" w:rsidR="004669DC" w:rsidRPr="002E2880" w:rsidRDefault="004669DC"/>
    <w:sectPr w:rsidR="004669DC" w:rsidRPr="002E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93"/>
    <w:rsid w:val="00055CBA"/>
    <w:rsid w:val="000D655E"/>
    <w:rsid w:val="001362A5"/>
    <w:rsid w:val="00143D7C"/>
    <w:rsid w:val="001E4429"/>
    <w:rsid w:val="00202149"/>
    <w:rsid w:val="002244DD"/>
    <w:rsid w:val="00231304"/>
    <w:rsid w:val="002E2880"/>
    <w:rsid w:val="00382101"/>
    <w:rsid w:val="004157AB"/>
    <w:rsid w:val="004669DC"/>
    <w:rsid w:val="006B1259"/>
    <w:rsid w:val="006D6E76"/>
    <w:rsid w:val="007C6293"/>
    <w:rsid w:val="008171C3"/>
    <w:rsid w:val="0085642B"/>
    <w:rsid w:val="008746EE"/>
    <w:rsid w:val="00967E9D"/>
    <w:rsid w:val="00A30C51"/>
    <w:rsid w:val="00B40403"/>
    <w:rsid w:val="00BF5D79"/>
    <w:rsid w:val="00C0287F"/>
    <w:rsid w:val="00CD0196"/>
    <w:rsid w:val="00D63908"/>
    <w:rsid w:val="00E168E5"/>
    <w:rsid w:val="00E172BA"/>
    <w:rsid w:val="00E24466"/>
    <w:rsid w:val="00E26032"/>
    <w:rsid w:val="00E77B02"/>
    <w:rsid w:val="00E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07BA"/>
  <w15:chartTrackingRefBased/>
  <w15:docId w15:val="{41E99DE2-D6E6-44D1-919B-580B95D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2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14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64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4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11</cp:revision>
  <dcterms:created xsi:type="dcterms:W3CDTF">2021-03-16T01:14:00Z</dcterms:created>
  <dcterms:modified xsi:type="dcterms:W3CDTF">2021-03-30T15:25:00Z</dcterms:modified>
</cp:coreProperties>
</file>