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1ACA" w14:textId="77777777" w:rsidR="00A42DC4" w:rsidRDefault="00000000">
      <w:pPr>
        <w:jc w:val="center"/>
      </w:pPr>
      <w:r>
        <w:rPr>
          <w:rFonts w:ascii="Calibri Light" w:eastAsia="Calibri Light" w:hAnsi="Calibri Light" w:cs="Calibri Light"/>
          <w:b/>
          <w:sz w:val="40"/>
        </w:rPr>
        <w:t>SAFE WORK METHOD STATEMENT (SWMS)</w:t>
      </w:r>
    </w:p>
    <w:p w14:paraId="7CBC6CF4" w14:textId="77777777" w:rsidR="00A42DC4" w:rsidRDefault="00000000">
      <w:pPr>
        <w:jc w:val="center"/>
      </w:pPr>
      <w:r>
        <w:rPr>
          <w:b/>
          <w:sz w:val="24"/>
        </w:rPr>
        <w:t>Western USI Pty. Ltd. – Perth Airport Advertising Installations</w:t>
      </w:r>
    </w:p>
    <w:p w14:paraId="63ACC7F9" w14:textId="77777777" w:rsidR="00A42DC4" w:rsidRDefault="00000000">
      <w:pPr>
        <w:spacing w:after="100"/>
      </w:pPr>
      <w:r>
        <w:t>Combined internal terminal and external advertising installations, including installation and removal of self-adhesive vinyl (SAV) advertising on windows, walls, floors and other approved airport surfaces, and external billboard advertising-skin works. This SWMS must be read with current Perth Airport Pty Ltd (PAPL), Airport Control Centre (ACC), terminal, airside/access, permit, isolation and JCDecaux requirements. Where a current site instruction is more stringent, it applies.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4200"/>
        <w:gridCol w:w="5520"/>
      </w:tblGrid>
      <w:tr w:rsidR="00A42DC4" w14:paraId="44CA7292" w14:textId="77777777">
        <w:trPr>
          <w:tblHeader/>
        </w:trPr>
        <w:tc>
          <w:tcPr>
            <w:tcW w:w="4200" w:type="dxa"/>
            <w:shd w:val="clear" w:color="auto" w:fill="D9EAF7"/>
            <w:vAlign w:val="center"/>
          </w:tcPr>
          <w:p w14:paraId="768074B2" w14:textId="77777777" w:rsidR="00A42DC4" w:rsidRDefault="00000000">
            <w:pPr>
              <w:spacing w:after="0" w:line="240" w:lineRule="auto"/>
            </w:pPr>
            <w:r>
              <w:rPr>
                <w:b/>
                <w:sz w:val="16"/>
              </w:rPr>
              <w:t>Document information</w:t>
            </w:r>
          </w:p>
        </w:tc>
        <w:tc>
          <w:tcPr>
            <w:tcW w:w="5520" w:type="dxa"/>
            <w:shd w:val="clear" w:color="auto" w:fill="D9EAF7"/>
            <w:vAlign w:val="center"/>
          </w:tcPr>
          <w:p w14:paraId="3909B751" w14:textId="77777777" w:rsidR="00A42DC4" w:rsidRDefault="00000000">
            <w:pPr>
              <w:spacing w:after="0" w:line="240" w:lineRule="auto"/>
            </w:pPr>
            <w:r>
              <w:rPr>
                <w:b/>
                <w:sz w:val="16"/>
              </w:rPr>
              <w:t>Details</w:t>
            </w:r>
          </w:p>
        </w:tc>
      </w:tr>
      <w:tr w:rsidR="00A42DC4" w14:paraId="317AE585" w14:textId="77777777">
        <w:tc>
          <w:tcPr>
            <w:tcW w:w="4200" w:type="dxa"/>
            <w:vAlign w:val="center"/>
          </w:tcPr>
          <w:p w14:paraId="259A2435" w14:textId="77777777" w:rsidR="00A42DC4" w:rsidRDefault="00000000">
            <w:pPr>
              <w:spacing w:after="0" w:line="240" w:lineRule="auto"/>
            </w:pPr>
            <w:r>
              <w:rPr>
                <w:sz w:val="16"/>
              </w:rPr>
              <w:t>Principal Contractor</w:t>
            </w:r>
          </w:p>
        </w:tc>
        <w:tc>
          <w:tcPr>
            <w:tcW w:w="5520" w:type="dxa"/>
            <w:vAlign w:val="center"/>
          </w:tcPr>
          <w:p w14:paraId="256BBE93" w14:textId="77777777" w:rsidR="00A42DC4" w:rsidRDefault="00000000">
            <w:pPr>
              <w:spacing w:after="0" w:line="240" w:lineRule="auto"/>
            </w:pPr>
            <w:r>
              <w:rPr>
                <w:sz w:val="16"/>
              </w:rPr>
              <w:t>Western USI Pty. Ltd.</w:t>
            </w:r>
          </w:p>
        </w:tc>
      </w:tr>
      <w:tr w:rsidR="00A42DC4" w14:paraId="067AFB27" w14:textId="77777777">
        <w:tc>
          <w:tcPr>
            <w:tcW w:w="4200" w:type="dxa"/>
            <w:vAlign w:val="center"/>
          </w:tcPr>
          <w:p w14:paraId="52C3EA2B" w14:textId="77777777" w:rsidR="00A42DC4" w:rsidRDefault="00000000">
            <w:pPr>
              <w:spacing w:after="0" w:line="240" w:lineRule="auto"/>
            </w:pPr>
            <w:r>
              <w:rPr>
                <w:sz w:val="16"/>
              </w:rPr>
              <w:t>ABN</w:t>
            </w:r>
          </w:p>
        </w:tc>
        <w:tc>
          <w:tcPr>
            <w:tcW w:w="5520" w:type="dxa"/>
            <w:vAlign w:val="center"/>
          </w:tcPr>
          <w:p w14:paraId="40FB5F12" w14:textId="77777777" w:rsidR="00A42DC4" w:rsidRDefault="00000000">
            <w:pPr>
              <w:spacing w:after="0" w:line="240" w:lineRule="auto"/>
            </w:pPr>
            <w:r>
              <w:rPr>
                <w:sz w:val="16"/>
              </w:rPr>
              <w:t>91 134 720 157</w:t>
            </w:r>
          </w:p>
        </w:tc>
      </w:tr>
      <w:tr w:rsidR="00A42DC4" w14:paraId="590EB9BF" w14:textId="77777777">
        <w:tc>
          <w:tcPr>
            <w:tcW w:w="4200" w:type="dxa"/>
            <w:vAlign w:val="center"/>
          </w:tcPr>
          <w:p w14:paraId="3701B0D4" w14:textId="77777777" w:rsidR="00A42DC4" w:rsidRDefault="00000000">
            <w:pPr>
              <w:spacing w:after="0" w:line="240" w:lineRule="auto"/>
            </w:pPr>
            <w:r>
              <w:rPr>
                <w:sz w:val="16"/>
              </w:rPr>
              <w:t>Address</w:t>
            </w:r>
          </w:p>
        </w:tc>
        <w:tc>
          <w:tcPr>
            <w:tcW w:w="5520" w:type="dxa"/>
            <w:vAlign w:val="center"/>
          </w:tcPr>
          <w:p w14:paraId="56E98E8E" w14:textId="77777777" w:rsidR="00A42DC4" w:rsidRDefault="00000000">
            <w:pPr>
              <w:spacing w:after="0" w:line="240" w:lineRule="auto"/>
            </w:pPr>
            <w:r>
              <w:rPr>
                <w:sz w:val="16"/>
              </w:rPr>
              <w:t>1–5 Victory Tce, East Perth, WA 6004</w:t>
            </w:r>
          </w:p>
        </w:tc>
      </w:tr>
      <w:tr w:rsidR="00A42DC4" w14:paraId="43D8AF04" w14:textId="77777777">
        <w:tc>
          <w:tcPr>
            <w:tcW w:w="4200" w:type="dxa"/>
            <w:vAlign w:val="center"/>
          </w:tcPr>
          <w:p w14:paraId="24F8BE43" w14:textId="77777777" w:rsidR="00A42DC4" w:rsidRDefault="00000000">
            <w:pPr>
              <w:spacing w:after="0" w:line="240" w:lineRule="auto"/>
            </w:pPr>
            <w:r>
              <w:rPr>
                <w:sz w:val="16"/>
              </w:rPr>
              <w:t>Activity</w:t>
            </w:r>
          </w:p>
        </w:tc>
        <w:tc>
          <w:tcPr>
            <w:tcW w:w="5520" w:type="dxa"/>
            <w:vAlign w:val="center"/>
          </w:tcPr>
          <w:p w14:paraId="75A7DD10" w14:textId="77777777" w:rsidR="00A42DC4" w:rsidRDefault="00000000">
            <w:pPr>
              <w:spacing w:after="0" w:line="240" w:lineRule="auto"/>
            </w:pPr>
            <w:r>
              <w:rPr>
                <w:sz w:val="16"/>
              </w:rPr>
              <w:t>Installation, removal and replacement of advertising skins, self-adhesive vinyl (SAV) graphics and related advertising materials</w:t>
            </w:r>
          </w:p>
        </w:tc>
      </w:tr>
      <w:tr w:rsidR="00A42DC4" w14:paraId="50B63091" w14:textId="77777777">
        <w:tc>
          <w:tcPr>
            <w:tcW w:w="4200" w:type="dxa"/>
            <w:vAlign w:val="center"/>
          </w:tcPr>
          <w:p w14:paraId="6ABEFE33" w14:textId="77777777" w:rsidR="00A42DC4" w:rsidRDefault="00000000">
            <w:pPr>
              <w:spacing w:after="0" w:line="240" w:lineRule="auto"/>
            </w:pPr>
            <w:r>
              <w:rPr>
                <w:sz w:val="16"/>
              </w:rPr>
              <w:t>Applies to</w:t>
            </w:r>
          </w:p>
        </w:tc>
        <w:tc>
          <w:tcPr>
            <w:tcW w:w="5520" w:type="dxa"/>
            <w:vAlign w:val="center"/>
          </w:tcPr>
          <w:p w14:paraId="3C2ACAE3" w14:textId="77777777" w:rsidR="00A42DC4" w:rsidRDefault="00000000">
            <w:pPr>
              <w:spacing w:after="0" w:line="240" w:lineRule="auto"/>
            </w:pPr>
            <w:r>
              <w:rPr>
                <w:sz w:val="16"/>
              </w:rPr>
              <w:t>Perth Airport internal terminal and external billboard sites, plus SAV installations on windows, walls, floors and other approved surfaces throughout authorised airport areas</w:t>
            </w:r>
          </w:p>
        </w:tc>
      </w:tr>
      <w:tr w:rsidR="00A42DC4" w14:paraId="3FA9A29E" w14:textId="77777777">
        <w:tc>
          <w:tcPr>
            <w:tcW w:w="4200" w:type="dxa"/>
            <w:vAlign w:val="center"/>
          </w:tcPr>
          <w:p w14:paraId="78721D2A" w14:textId="77777777" w:rsidR="00A42DC4" w:rsidRDefault="00000000">
            <w:pPr>
              <w:spacing w:after="0" w:line="240" w:lineRule="auto"/>
            </w:pPr>
            <w:r>
              <w:rPr>
                <w:sz w:val="16"/>
              </w:rPr>
              <w:t>SWMS custodian</w:t>
            </w:r>
          </w:p>
        </w:tc>
        <w:tc>
          <w:tcPr>
            <w:tcW w:w="5520" w:type="dxa"/>
            <w:vAlign w:val="center"/>
          </w:tcPr>
          <w:p w14:paraId="4CD5C314" w14:textId="77777777" w:rsidR="00A42DC4" w:rsidRDefault="00000000">
            <w:pPr>
              <w:spacing w:after="0" w:line="240" w:lineRule="auto"/>
            </w:pPr>
            <w:r>
              <w:rPr>
                <w:sz w:val="16"/>
              </w:rPr>
              <w:t>Mitchell Batterham – Managing Director</w:t>
            </w:r>
          </w:p>
        </w:tc>
      </w:tr>
      <w:tr w:rsidR="00A42DC4" w14:paraId="3EAB5FA1" w14:textId="77777777">
        <w:tc>
          <w:tcPr>
            <w:tcW w:w="4200" w:type="dxa"/>
            <w:vAlign w:val="center"/>
          </w:tcPr>
          <w:p w14:paraId="69D064C2" w14:textId="77777777" w:rsidR="00A42DC4" w:rsidRDefault="00000000">
            <w:pPr>
              <w:spacing w:after="0" w:line="240" w:lineRule="auto"/>
            </w:pPr>
            <w:r>
              <w:rPr>
                <w:sz w:val="16"/>
              </w:rPr>
              <w:t>Issue / review date</w:t>
            </w:r>
          </w:p>
        </w:tc>
        <w:tc>
          <w:tcPr>
            <w:tcW w:w="5520" w:type="dxa"/>
            <w:vAlign w:val="center"/>
          </w:tcPr>
          <w:p w14:paraId="7AB64CC0" w14:textId="04E83F4E" w:rsidR="00A42DC4" w:rsidRDefault="009B4BEC">
            <w:pPr>
              <w:spacing w:after="0" w:line="240" w:lineRule="auto"/>
            </w:pPr>
            <w:r>
              <w:rPr>
                <w:sz w:val="16"/>
              </w:rPr>
              <w:t xml:space="preserve">15-7-26    /  </w:t>
            </w:r>
            <w:r w:rsidR="001B4C67">
              <w:rPr>
                <w:sz w:val="16"/>
              </w:rPr>
              <w:t>OCTOBER 2027</w:t>
            </w:r>
          </w:p>
        </w:tc>
      </w:tr>
    </w:tbl>
    <w:p w14:paraId="4F808352" w14:textId="77777777" w:rsidR="00A42DC4" w:rsidRDefault="00000000">
      <w:pPr>
        <w:pStyle w:val="Heading1"/>
      </w:pPr>
      <w:r>
        <w:rPr>
          <w:rFonts w:ascii="Calibri Light" w:eastAsia="Calibri Light" w:hAnsi="Calibri Light" w:cs="Calibri Light"/>
        </w:rPr>
        <w:t>1. Scope of Work</w:t>
      </w:r>
    </w:p>
    <w:p w14:paraId="103AC6D8" w14:textId="77777777" w:rsidR="00A42DC4" w:rsidRDefault="00000000">
      <w:pPr>
        <w:spacing w:after="100"/>
      </w:pPr>
      <w:r>
        <w:t>This SWMS covers notification and access, parking, unloading, movement of equipment, site establishment, public/passenger separation, internal terminal advertising installations, surface preparation and installation/removal of SAV on windows, walls, floors and other approved surfaces throughout the airport, baggage-carousel work requiring isolation, approved use of EWPs and platform ladders, external billboard access using ladders and fall protection, removal and installation of skins, pack-up, incident response and departure from Perth Airport property.</w:t>
      </w:r>
    </w:p>
    <w:p w14:paraId="39EB0F15" w14:textId="77777777" w:rsidR="00A42DC4" w:rsidRDefault="00000000">
      <w:pPr>
        <w:spacing w:after="100"/>
      </w:pPr>
      <w:r>
        <w:t>Applicability labels: “All works” applies to all advertising works; “Internal” applies to terminal, baggage-carousel and internal EWP/platform-ladder work; “External” applies to external billboard access and installation; “SAV” applies to vinyl installation/removal on approved surfaces in internal or external airport areas. Apply all relevant labels to each task.</w:t>
      </w:r>
    </w:p>
    <w:p w14:paraId="09AE5E77" w14:textId="77777777" w:rsidR="00A42DC4" w:rsidRDefault="00000000">
      <w:pPr>
        <w:pStyle w:val="Heading1"/>
      </w:pPr>
      <w:r>
        <w:rPr>
          <w:rFonts w:ascii="Calibri Light" w:eastAsia="Calibri Light" w:hAnsi="Calibri Light" w:cs="Calibri Light"/>
        </w:rPr>
        <w:t>2. Roles, Competency and Authorisations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3100"/>
        <w:gridCol w:w="6620"/>
      </w:tblGrid>
      <w:tr w:rsidR="00A42DC4" w14:paraId="585391CE" w14:textId="77777777">
        <w:trPr>
          <w:tblHeader/>
        </w:trPr>
        <w:tc>
          <w:tcPr>
            <w:tcW w:w="3100" w:type="dxa"/>
            <w:shd w:val="clear" w:color="auto" w:fill="D9EAF7"/>
            <w:vAlign w:val="center"/>
          </w:tcPr>
          <w:p w14:paraId="016AB9CD" w14:textId="77777777" w:rsidR="00A42DC4" w:rsidRDefault="00000000">
            <w:pPr>
              <w:spacing w:after="0" w:line="240" w:lineRule="auto"/>
            </w:pPr>
            <w:r>
              <w:rPr>
                <w:b/>
                <w:sz w:val="16"/>
              </w:rPr>
              <w:t>Role / requirement</w:t>
            </w:r>
          </w:p>
        </w:tc>
        <w:tc>
          <w:tcPr>
            <w:tcW w:w="6620" w:type="dxa"/>
            <w:shd w:val="clear" w:color="auto" w:fill="D9EAF7"/>
            <w:vAlign w:val="center"/>
          </w:tcPr>
          <w:p w14:paraId="76669448" w14:textId="77777777" w:rsidR="00A42DC4" w:rsidRDefault="00000000">
            <w:pPr>
              <w:spacing w:after="0" w:line="240" w:lineRule="auto"/>
            </w:pPr>
            <w:r>
              <w:rPr>
                <w:b/>
                <w:sz w:val="16"/>
              </w:rPr>
              <w:t>Minimum requirement / responsibility</w:t>
            </w:r>
          </w:p>
        </w:tc>
      </w:tr>
      <w:tr w:rsidR="00A42DC4" w14:paraId="593369C7" w14:textId="77777777">
        <w:tc>
          <w:tcPr>
            <w:tcW w:w="3100" w:type="dxa"/>
            <w:vAlign w:val="center"/>
          </w:tcPr>
          <w:p w14:paraId="190D76C3" w14:textId="77777777" w:rsidR="00A42DC4" w:rsidRDefault="00000000">
            <w:pPr>
              <w:spacing w:after="0" w:line="240" w:lineRule="auto"/>
            </w:pPr>
            <w:r>
              <w:rPr>
                <w:sz w:val="16"/>
              </w:rPr>
              <w:t>All installers</w:t>
            </w:r>
          </w:p>
        </w:tc>
        <w:tc>
          <w:tcPr>
            <w:tcW w:w="6620" w:type="dxa"/>
            <w:vAlign w:val="center"/>
          </w:tcPr>
          <w:p w14:paraId="3491D209" w14:textId="77777777" w:rsidR="00A42DC4" w:rsidRDefault="00000000">
            <w:pPr>
              <w:spacing w:after="0" w:line="240" w:lineRule="auto"/>
            </w:pPr>
            <w:r>
              <w:rPr>
                <w:sz w:val="16"/>
              </w:rPr>
              <w:t>Read, understand and sign this SWMS; complete the pre-work assessment; comply with PAPL/ACC directions; hold required construction</w:t>
            </w:r>
            <w:r w:rsidR="009B4BEC">
              <w:rPr>
                <w:sz w:val="16"/>
              </w:rPr>
              <w:t xml:space="preserve"> white card</w:t>
            </w:r>
            <w:r>
              <w:rPr>
                <w:sz w:val="16"/>
              </w:rPr>
              <w:t>, JCDecaux and airport inductions.</w:t>
            </w:r>
          </w:p>
        </w:tc>
      </w:tr>
      <w:tr w:rsidR="00A42DC4" w14:paraId="6917B8D5" w14:textId="77777777">
        <w:tc>
          <w:tcPr>
            <w:tcW w:w="3100" w:type="dxa"/>
            <w:vAlign w:val="center"/>
          </w:tcPr>
          <w:p w14:paraId="246DCE36" w14:textId="77777777" w:rsidR="00A42DC4" w:rsidRDefault="00000000">
            <w:pPr>
              <w:spacing w:after="0" w:line="240" w:lineRule="auto"/>
            </w:pPr>
            <w:r>
              <w:rPr>
                <w:sz w:val="16"/>
              </w:rPr>
              <w:t>Airport access</w:t>
            </w:r>
          </w:p>
        </w:tc>
        <w:tc>
          <w:tcPr>
            <w:tcW w:w="6620" w:type="dxa"/>
            <w:vAlign w:val="center"/>
          </w:tcPr>
          <w:p w14:paraId="238CBC12" w14:textId="77777777" w:rsidR="00A42DC4" w:rsidRDefault="00000000">
            <w:pPr>
              <w:spacing w:after="0" w:line="240" w:lineRule="auto"/>
            </w:pPr>
            <w:r>
              <w:rPr>
                <w:sz w:val="16"/>
              </w:rPr>
              <w:t>At least one installer must hold the access credential/ASIC required for the work area. Do not enter restricted or airside areas without current authority and escort arrangements where required.</w:t>
            </w:r>
          </w:p>
        </w:tc>
      </w:tr>
      <w:tr w:rsidR="00A42DC4" w14:paraId="7C235820" w14:textId="77777777">
        <w:tc>
          <w:tcPr>
            <w:tcW w:w="3100" w:type="dxa"/>
            <w:vAlign w:val="center"/>
          </w:tcPr>
          <w:p w14:paraId="4E1AA95B" w14:textId="77777777" w:rsidR="00A42DC4" w:rsidRDefault="00000000">
            <w:pPr>
              <w:spacing w:after="0" w:line="240" w:lineRule="auto"/>
            </w:pPr>
            <w:r>
              <w:rPr>
                <w:sz w:val="16"/>
              </w:rPr>
              <w:t>Supervisor / leading hand</w:t>
            </w:r>
          </w:p>
        </w:tc>
        <w:tc>
          <w:tcPr>
            <w:tcW w:w="6620" w:type="dxa"/>
            <w:vAlign w:val="center"/>
          </w:tcPr>
          <w:p w14:paraId="6FDFEA10" w14:textId="77777777" w:rsidR="00A42DC4" w:rsidRDefault="00000000">
            <w:pPr>
              <w:spacing w:after="0" w:line="240" w:lineRule="auto"/>
            </w:pPr>
            <w:r>
              <w:rPr>
                <w:sz w:val="16"/>
              </w:rPr>
              <w:t>Competent in sign installation; confirms permits, access, isolations and controls; records changes and stops work where controls are ineffective.</w:t>
            </w:r>
          </w:p>
        </w:tc>
      </w:tr>
      <w:tr w:rsidR="00A42DC4" w14:paraId="0A844288" w14:textId="77777777">
        <w:tc>
          <w:tcPr>
            <w:tcW w:w="3100" w:type="dxa"/>
            <w:vAlign w:val="center"/>
          </w:tcPr>
          <w:p w14:paraId="72F8CE9D" w14:textId="77777777" w:rsidR="00A42DC4" w:rsidRDefault="00000000">
            <w:pPr>
              <w:spacing w:after="0" w:line="240" w:lineRule="auto"/>
            </w:pPr>
            <w:r>
              <w:rPr>
                <w:sz w:val="16"/>
              </w:rPr>
              <w:t>EWP operator</w:t>
            </w:r>
          </w:p>
        </w:tc>
        <w:tc>
          <w:tcPr>
            <w:tcW w:w="6620" w:type="dxa"/>
            <w:vAlign w:val="center"/>
          </w:tcPr>
          <w:p w14:paraId="4E1B5B24" w14:textId="77777777" w:rsidR="00A42DC4" w:rsidRDefault="00000000">
            <w:pPr>
              <w:spacing w:after="0" w:line="240" w:lineRule="auto"/>
            </w:pPr>
            <w:r>
              <w:rPr>
                <w:sz w:val="16"/>
              </w:rPr>
              <w:t>Current licence/high-risk work authorisation applicable to the EWP; pre-start and logbook completed.</w:t>
            </w:r>
          </w:p>
        </w:tc>
      </w:tr>
      <w:tr w:rsidR="00A42DC4" w14:paraId="2F03BA5F" w14:textId="77777777">
        <w:tc>
          <w:tcPr>
            <w:tcW w:w="3100" w:type="dxa"/>
            <w:vAlign w:val="center"/>
          </w:tcPr>
          <w:p w14:paraId="0EF915B4" w14:textId="77777777" w:rsidR="00A42DC4" w:rsidRDefault="00000000">
            <w:pPr>
              <w:spacing w:after="0" w:line="240" w:lineRule="auto"/>
            </w:pPr>
            <w:r>
              <w:rPr>
                <w:sz w:val="16"/>
              </w:rPr>
              <w:t>Work at height / rescue</w:t>
            </w:r>
          </w:p>
        </w:tc>
        <w:tc>
          <w:tcPr>
            <w:tcW w:w="6620" w:type="dxa"/>
            <w:vAlign w:val="center"/>
          </w:tcPr>
          <w:p w14:paraId="04C25A02" w14:textId="77777777" w:rsidR="00A42DC4" w:rsidRDefault="00000000">
            <w:pPr>
              <w:spacing w:after="0" w:line="240" w:lineRule="auto"/>
            </w:pPr>
            <w:r>
              <w:rPr>
                <w:sz w:val="16"/>
              </w:rPr>
              <w:t>Workers using fall-arrest equipment must be trained and competent. A suitable rescue plan and rescue equipment must be immediately available.</w:t>
            </w:r>
          </w:p>
        </w:tc>
      </w:tr>
      <w:tr w:rsidR="00A42DC4" w14:paraId="5CD27CB7" w14:textId="77777777">
        <w:tc>
          <w:tcPr>
            <w:tcW w:w="3100" w:type="dxa"/>
            <w:vAlign w:val="center"/>
          </w:tcPr>
          <w:p w14:paraId="3D119877" w14:textId="77777777" w:rsidR="00A42DC4" w:rsidRDefault="00000000">
            <w:pPr>
              <w:spacing w:after="0" w:line="240" w:lineRule="auto"/>
            </w:pPr>
            <w:r>
              <w:rPr>
                <w:sz w:val="16"/>
              </w:rPr>
              <w:t>First aid</w:t>
            </w:r>
          </w:p>
        </w:tc>
        <w:tc>
          <w:tcPr>
            <w:tcW w:w="6620" w:type="dxa"/>
            <w:vAlign w:val="center"/>
          </w:tcPr>
          <w:p w14:paraId="6712F1C8" w14:textId="77777777" w:rsidR="00A42DC4" w:rsidRDefault="00000000">
            <w:pPr>
              <w:spacing w:after="0" w:line="240" w:lineRule="auto"/>
            </w:pPr>
            <w:r>
              <w:rPr>
                <w:sz w:val="16"/>
              </w:rPr>
              <w:t>A trained first aider and suitable first-aid arrangements must be available.</w:t>
            </w:r>
          </w:p>
        </w:tc>
      </w:tr>
    </w:tbl>
    <w:p w14:paraId="12076A60" w14:textId="77777777" w:rsidR="00A42DC4" w:rsidRDefault="00000000">
      <w:pPr>
        <w:pStyle w:val="Heading1"/>
        <w:pageBreakBefore/>
      </w:pPr>
      <w:r>
        <w:rPr>
          <w:rFonts w:ascii="Calibri Light" w:eastAsia="Calibri Light" w:hAnsi="Calibri Light" w:cs="Calibri Light"/>
        </w:rPr>
        <w:lastRenderedPageBreak/>
        <w:t>3. Required PPE and Safety Equipment</w:t>
      </w:r>
    </w:p>
    <w:p w14:paraId="41889BF3" w14:textId="77777777" w:rsidR="00A42DC4" w:rsidRDefault="00000000">
      <w:pPr>
        <w:pStyle w:val="ListBullet"/>
      </w:pPr>
      <w:r>
        <w:t>Long-sleeve high-visibility outerwear and long trousers suitable for PAPL requirements.</w:t>
      </w:r>
    </w:p>
    <w:p w14:paraId="30D38029" w14:textId="77777777" w:rsidR="00A42DC4" w:rsidRDefault="00000000">
      <w:pPr>
        <w:pStyle w:val="ListBullet"/>
      </w:pPr>
      <w:r>
        <w:t>Safety footwear; steel-cap where required.</w:t>
      </w:r>
    </w:p>
    <w:p w14:paraId="3CE8784A" w14:textId="77777777" w:rsidR="00A42DC4" w:rsidRDefault="00000000">
      <w:pPr>
        <w:pStyle w:val="ListBullet"/>
      </w:pPr>
      <w:r>
        <w:t>Safety glasses and task-appropriate gloves.</w:t>
      </w:r>
    </w:p>
    <w:p w14:paraId="3D5B8F17" w14:textId="77777777" w:rsidR="00A42DC4" w:rsidRDefault="00000000">
      <w:pPr>
        <w:pStyle w:val="ListBullet"/>
      </w:pPr>
      <w:r>
        <w:t>Sun protection for external work.</w:t>
      </w:r>
    </w:p>
    <w:p w14:paraId="7C8D47E2" w14:textId="77777777" w:rsidR="00A42DC4" w:rsidRDefault="00000000">
      <w:pPr>
        <w:pStyle w:val="ListBullet"/>
      </w:pPr>
      <w:r>
        <w:t>Full-body harness, compatible lanyard/double yoke and connectors where required by the approved external access method.</w:t>
      </w:r>
    </w:p>
    <w:p w14:paraId="530BA3D5" w14:textId="77777777" w:rsidR="00A42DC4" w:rsidRDefault="00000000">
      <w:pPr>
        <w:pStyle w:val="ListBullet"/>
      </w:pPr>
      <w:r>
        <w:t>Barricades/concertina barriers, witches hats or bollards sufficient to establish the work area and drop zone.</w:t>
      </w:r>
    </w:p>
    <w:p w14:paraId="0099109A" w14:textId="77777777" w:rsidR="00A42DC4" w:rsidRDefault="00000000">
      <w:pPr>
        <w:pStyle w:val="ListBullet"/>
      </w:pPr>
      <w:r>
        <w:t>First-aid kit and, where fall arrest is used, the approved rapid-response rescue kit.</w:t>
      </w:r>
    </w:p>
    <w:p w14:paraId="0B1E9ED8" w14:textId="77777777" w:rsidR="00A42DC4" w:rsidRDefault="00000000">
      <w:pPr>
        <w:pStyle w:val="ListBullet"/>
      </w:pPr>
      <w:r>
        <w:t>Additional PPE or respiratory protection required by a product SDS or current airport/site instruction.</w:t>
      </w:r>
    </w:p>
    <w:p w14:paraId="30C06F1B" w14:textId="77777777" w:rsidR="00A42DC4" w:rsidRDefault="00000000">
      <w:pPr>
        <w:pStyle w:val="Heading1"/>
      </w:pPr>
      <w:r>
        <w:rPr>
          <w:rFonts w:ascii="Calibri Light" w:eastAsia="Calibri Light" w:hAnsi="Calibri Light" w:cs="Calibri Light"/>
        </w:rPr>
        <w:t>4. Perth Airport Access and Critical Controls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3000"/>
        <w:gridCol w:w="6720"/>
      </w:tblGrid>
      <w:tr w:rsidR="00A42DC4" w14:paraId="762629A7" w14:textId="77777777">
        <w:trPr>
          <w:tblHeader/>
        </w:trPr>
        <w:tc>
          <w:tcPr>
            <w:tcW w:w="3000" w:type="dxa"/>
            <w:shd w:val="clear" w:color="auto" w:fill="D9EAF7"/>
            <w:vAlign w:val="center"/>
          </w:tcPr>
          <w:p w14:paraId="61732B59" w14:textId="77777777" w:rsidR="00A42DC4" w:rsidRDefault="00000000">
            <w:pPr>
              <w:spacing w:after="0" w:line="240" w:lineRule="auto"/>
            </w:pPr>
            <w:r>
              <w:rPr>
                <w:b/>
                <w:sz w:val="16"/>
              </w:rPr>
              <w:t>Critical control</w:t>
            </w:r>
          </w:p>
        </w:tc>
        <w:tc>
          <w:tcPr>
            <w:tcW w:w="6720" w:type="dxa"/>
            <w:shd w:val="clear" w:color="auto" w:fill="D9EAF7"/>
            <w:vAlign w:val="center"/>
          </w:tcPr>
          <w:p w14:paraId="1A52D0EF" w14:textId="77777777" w:rsidR="00A42DC4" w:rsidRDefault="00000000">
            <w:pPr>
              <w:spacing w:after="0" w:line="240" w:lineRule="auto"/>
            </w:pPr>
            <w:r>
              <w:rPr>
                <w:b/>
                <w:sz w:val="16"/>
              </w:rPr>
              <w:t>Requirement</w:t>
            </w:r>
          </w:p>
        </w:tc>
      </w:tr>
      <w:tr w:rsidR="00A42DC4" w14:paraId="6836F2C3" w14:textId="77777777">
        <w:tc>
          <w:tcPr>
            <w:tcW w:w="3000" w:type="dxa"/>
            <w:vAlign w:val="center"/>
          </w:tcPr>
          <w:p w14:paraId="3118DACA" w14:textId="77777777" w:rsidR="00A42DC4" w:rsidRDefault="00000000">
            <w:pPr>
              <w:spacing w:after="0" w:line="240" w:lineRule="auto"/>
            </w:pPr>
            <w:r>
              <w:rPr>
                <w:sz w:val="16"/>
              </w:rPr>
              <w:t>Advance notification</w:t>
            </w:r>
          </w:p>
        </w:tc>
        <w:tc>
          <w:tcPr>
            <w:tcW w:w="6720" w:type="dxa"/>
            <w:vAlign w:val="center"/>
          </w:tcPr>
          <w:p w14:paraId="218E393F" w14:textId="77777777" w:rsidR="00A42DC4" w:rsidRDefault="00000000">
            <w:pPr>
              <w:spacing w:after="0" w:line="240" w:lineRule="auto"/>
            </w:pPr>
            <w:r>
              <w:rPr>
                <w:sz w:val="16"/>
              </w:rPr>
              <w:t>Confirm work timing with ACC/</w:t>
            </w:r>
            <w:r w:rsidR="009B4BEC">
              <w:rPr>
                <w:sz w:val="16"/>
              </w:rPr>
              <w:t>Duty Manager</w:t>
            </w:r>
            <w:r>
              <w:rPr>
                <w:sz w:val="16"/>
              </w:rPr>
              <w:t xml:space="preserve"> before attendance. Internal aerobridge or other specially controlled works require the advance notice period directed by PAPL. JCDecaux must notify PAPL where required.</w:t>
            </w:r>
          </w:p>
        </w:tc>
      </w:tr>
      <w:tr w:rsidR="00A42DC4" w14:paraId="1AC55728" w14:textId="77777777">
        <w:tc>
          <w:tcPr>
            <w:tcW w:w="3000" w:type="dxa"/>
            <w:vAlign w:val="center"/>
          </w:tcPr>
          <w:p w14:paraId="1F0C0A9E" w14:textId="77777777" w:rsidR="00A42DC4" w:rsidRDefault="00000000">
            <w:pPr>
              <w:spacing w:after="0" w:line="240" w:lineRule="auto"/>
            </w:pPr>
            <w:r>
              <w:rPr>
                <w:sz w:val="16"/>
              </w:rPr>
              <w:t>Arrival and departure</w:t>
            </w:r>
          </w:p>
        </w:tc>
        <w:tc>
          <w:tcPr>
            <w:tcW w:w="6720" w:type="dxa"/>
            <w:vAlign w:val="center"/>
          </w:tcPr>
          <w:p w14:paraId="2C0018D4" w14:textId="77777777" w:rsidR="00A42DC4" w:rsidRDefault="00000000">
            <w:pPr>
              <w:spacing w:after="0" w:line="240" w:lineRule="auto"/>
            </w:pPr>
            <w:r>
              <w:rPr>
                <w:sz w:val="16"/>
              </w:rPr>
              <w:t xml:space="preserve">Report/check in with ACC or the relevant </w:t>
            </w:r>
            <w:r w:rsidR="009B4BEC">
              <w:rPr>
                <w:sz w:val="16"/>
              </w:rPr>
              <w:t>ACC/</w:t>
            </w:r>
            <w:r>
              <w:rPr>
                <w:sz w:val="16"/>
              </w:rPr>
              <w:t>Duty Manager before work and check out when complete. Confirm restricted access times and instructions.</w:t>
            </w:r>
          </w:p>
        </w:tc>
      </w:tr>
      <w:tr w:rsidR="00A42DC4" w14:paraId="6F9546B0" w14:textId="77777777">
        <w:tc>
          <w:tcPr>
            <w:tcW w:w="3000" w:type="dxa"/>
            <w:vAlign w:val="center"/>
          </w:tcPr>
          <w:p w14:paraId="1FAD60B7" w14:textId="77777777" w:rsidR="00A42DC4" w:rsidRDefault="00000000">
            <w:pPr>
              <w:spacing w:after="0" w:line="240" w:lineRule="auto"/>
            </w:pPr>
            <w:r>
              <w:rPr>
                <w:sz w:val="16"/>
              </w:rPr>
              <w:t>Permits</w:t>
            </w:r>
          </w:p>
        </w:tc>
        <w:tc>
          <w:tcPr>
            <w:tcW w:w="6720" w:type="dxa"/>
            <w:vAlign w:val="center"/>
          </w:tcPr>
          <w:p w14:paraId="59641562" w14:textId="77777777" w:rsidR="00A42DC4" w:rsidRDefault="00000000">
            <w:pPr>
              <w:spacing w:after="0" w:line="240" w:lineRule="auto"/>
            </w:pPr>
            <w:r>
              <w:rPr>
                <w:sz w:val="16"/>
              </w:rPr>
              <w:t>Obtain any required working-at-heights, access, hot-work, isolation or other PAPL permit before work starts.</w:t>
            </w:r>
          </w:p>
        </w:tc>
      </w:tr>
      <w:tr w:rsidR="00A42DC4" w14:paraId="2FC7541F" w14:textId="77777777">
        <w:tc>
          <w:tcPr>
            <w:tcW w:w="3000" w:type="dxa"/>
            <w:vAlign w:val="center"/>
          </w:tcPr>
          <w:p w14:paraId="4CC5B1F7" w14:textId="77777777" w:rsidR="00A42DC4" w:rsidRDefault="00000000">
            <w:pPr>
              <w:spacing w:after="0" w:line="240" w:lineRule="auto"/>
            </w:pPr>
            <w:r>
              <w:rPr>
                <w:sz w:val="16"/>
              </w:rPr>
              <w:t>Baggage systems and powered plant</w:t>
            </w:r>
          </w:p>
        </w:tc>
        <w:tc>
          <w:tcPr>
            <w:tcW w:w="6720" w:type="dxa"/>
            <w:vAlign w:val="center"/>
          </w:tcPr>
          <w:p w14:paraId="57493D73" w14:textId="77777777" w:rsidR="00A42DC4" w:rsidRDefault="00000000">
            <w:pPr>
              <w:spacing w:after="0" w:line="240" w:lineRule="auto"/>
            </w:pPr>
            <w:r>
              <w:rPr>
                <w:sz w:val="16"/>
              </w:rPr>
              <w:t>BCS/Glidepath or the authorised airport service provider must implement and remove isolations. Western USI workers must not operate or remove another party’s isolation.</w:t>
            </w:r>
          </w:p>
        </w:tc>
      </w:tr>
      <w:tr w:rsidR="00A42DC4" w14:paraId="24C4CEE2" w14:textId="77777777">
        <w:tc>
          <w:tcPr>
            <w:tcW w:w="3000" w:type="dxa"/>
            <w:vAlign w:val="center"/>
          </w:tcPr>
          <w:p w14:paraId="0CF2FFF5" w14:textId="77777777" w:rsidR="00A42DC4" w:rsidRDefault="00000000">
            <w:pPr>
              <w:spacing w:after="0" w:line="240" w:lineRule="auto"/>
            </w:pPr>
            <w:r>
              <w:rPr>
                <w:sz w:val="16"/>
              </w:rPr>
              <w:t>Public/passenger interface</w:t>
            </w:r>
          </w:p>
        </w:tc>
        <w:tc>
          <w:tcPr>
            <w:tcW w:w="6720" w:type="dxa"/>
            <w:vAlign w:val="center"/>
          </w:tcPr>
          <w:p w14:paraId="6152138C" w14:textId="77777777" w:rsidR="00A42DC4" w:rsidRDefault="00000000">
            <w:pPr>
              <w:spacing w:after="0" w:line="240" w:lineRule="auto"/>
            </w:pPr>
            <w:r>
              <w:rPr>
                <w:sz w:val="16"/>
              </w:rPr>
              <w:t>Use hard/concertina barricading or suitable controls to isolate the work area and drop zone. Work during low passenger movement where directed and maintain a spotter/constant observation. Barricade before unloading or surface preparation. Keep accessible routes, exits, operational signage and emergency equipment clear; confirm route width with PAPL. Stop and make safe if passenger flow enters the zone.</w:t>
            </w:r>
          </w:p>
        </w:tc>
      </w:tr>
      <w:tr w:rsidR="00A42DC4" w14:paraId="2581F202" w14:textId="77777777">
        <w:tc>
          <w:tcPr>
            <w:tcW w:w="3000" w:type="dxa"/>
            <w:vAlign w:val="center"/>
          </w:tcPr>
          <w:p w14:paraId="2D417298" w14:textId="77777777" w:rsidR="00A42DC4" w:rsidRDefault="00000000">
            <w:pPr>
              <w:spacing w:after="0" w:line="240" w:lineRule="auto"/>
            </w:pPr>
            <w:r>
              <w:rPr>
                <w:sz w:val="16"/>
              </w:rPr>
              <w:t>Foreign object debris (FOD)</w:t>
            </w:r>
          </w:p>
        </w:tc>
        <w:tc>
          <w:tcPr>
            <w:tcW w:w="6720" w:type="dxa"/>
            <w:vAlign w:val="center"/>
          </w:tcPr>
          <w:p w14:paraId="42D5F76D" w14:textId="77777777" w:rsidR="00A42DC4" w:rsidRDefault="00000000">
            <w:pPr>
              <w:spacing w:after="0" w:line="240" w:lineRule="auto"/>
            </w:pPr>
            <w:r>
              <w:rPr>
                <w:sz w:val="16"/>
              </w:rPr>
              <w:t>Secure tools and materials, maintain housekeeping and complete a full search before leaving. Remove all waste from site.</w:t>
            </w:r>
          </w:p>
        </w:tc>
      </w:tr>
      <w:tr w:rsidR="00A42DC4" w14:paraId="5849F444" w14:textId="77777777">
        <w:tc>
          <w:tcPr>
            <w:tcW w:w="3000" w:type="dxa"/>
            <w:vAlign w:val="center"/>
          </w:tcPr>
          <w:p w14:paraId="052DEF4D" w14:textId="77777777" w:rsidR="00A42DC4" w:rsidRDefault="00000000">
            <w:pPr>
              <w:spacing w:after="0" w:line="240" w:lineRule="auto"/>
            </w:pPr>
            <w:r>
              <w:rPr>
                <w:sz w:val="16"/>
              </w:rPr>
              <w:t>Change in conditions</w:t>
            </w:r>
          </w:p>
        </w:tc>
        <w:tc>
          <w:tcPr>
            <w:tcW w:w="6720" w:type="dxa"/>
            <w:vAlign w:val="center"/>
          </w:tcPr>
          <w:p w14:paraId="4E4215C5" w14:textId="77777777" w:rsidR="00A42DC4" w:rsidRDefault="00000000">
            <w:pPr>
              <w:spacing w:after="0" w:line="240" w:lineRule="auto"/>
            </w:pPr>
            <w:r>
              <w:rPr>
                <w:sz w:val="16"/>
              </w:rPr>
              <w:t>Stop work if access, passenger movement, aircraft/vehicle activity, isolation, equipment, weather, lighting or other conditions invalidate the controls.</w:t>
            </w:r>
          </w:p>
        </w:tc>
      </w:tr>
      <w:tr w:rsidR="00A42DC4" w14:paraId="7F5DBCC8" w14:textId="77777777">
        <w:tc>
          <w:tcPr>
            <w:tcW w:w="3000" w:type="dxa"/>
            <w:vAlign w:val="center"/>
          </w:tcPr>
          <w:p w14:paraId="282CBC68" w14:textId="77777777" w:rsidR="00A42DC4" w:rsidRDefault="00000000">
            <w:pPr>
              <w:spacing w:after="0" w:line="240" w:lineRule="auto"/>
            </w:pPr>
            <w:r>
              <w:rPr>
                <w:sz w:val="16"/>
              </w:rPr>
              <w:t>SAV surfaces and handover</w:t>
            </w:r>
          </w:p>
        </w:tc>
        <w:tc>
          <w:tcPr>
            <w:tcW w:w="6720" w:type="dxa"/>
            <w:vAlign w:val="center"/>
          </w:tcPr>
          <w:p w14:paraId="5744A43E" w14:textId="77777777" w:rsidR="00A42DC4" w:rsidRDefault="00000000">
            <w:pPr>
              <w:spacing w:after="0" w:line="240" w:lineRule="auto"/>
            </w:pPr>
            <w:r>
              <w:rPr>
                <w:sz w:val="16"/>
              </w:rPr>
              <w:t>Confirm approval for the surface, product and location before work. Do not cover safety/security signage, visibility-critical glazing or operational equipment. Keep cleaned/wet surfaces and floor graphics isolated until dry, bonded and checked for safe use.</w:t>
            </w:r>
          </w:p>
        </w:tc>
      </w:tr>
      <w:tr w:rsidR="00A42DC4" w14:paraId="1E4AD941" w14:textId="77777777">
        <w:tc>
          <w:tcPr>
            <w:tcW w:w="3000" w:type="dxa"/>
            <w:vAlign w:val="center"/>
          </w:tcPr>
          <w:p w14:paraId="4A2031D4" w14:textId="77777777" w:rsidR="00A42DC4" w:rsidRDefault="00000000">
            <w:pPr>
              <w:spacing w:after="0" w:line="240" w:lineRule="auto"/>
            </w:pPr>
            <w:r>
              <w:rPr>
                <w:sz w:val="16"/>
              </w:rPr>
              <w:t>Cleaning products and heat</w:t>
            </w:r>
          </w:p>
        </w:tc>
        <w:tc>
          <w:tcPr>
            <w:tcW w:w="6720" w:type="dxa"/>
            <w:vAlign w:val="center"/>
          </w:tcPr>
          <w:p w14:paraId="50245E84" w14:textId="77777777" w:rsidR="00A42DC4" w:rsidRDefault="00000000">
            <w:pPr>
              <w:spacing w:after="0" w:line="240" w:lineRule="auto"/>
            </w:pPr>
            <w:r>
              <w:rPr>
                <w:sz w:val="16"/>
              </w:rPr>
              <w:t>Use products in accordance with the SDS and substrate/manufacturer instructions; provide ventilation and appropriate PPE. Any heat-assisted removal/application must be approved for the area, with required permits and ignition controls.</w:t>
            </w:r>
          </w:p>
        </w:tc>
      </w:tr>
    </w:tbl>
    <w:p w14:paraId="387D4A49" w14:textId="77777777" w:rsidR="00A42DC4" w:rsidRDefault="00000000">
      <w:pPr>
        <w:pStyle w:val="Heading1"/>
      </w:pPr>
      <w:r>
        <w:rPr>
          <w:rFonts w:ascii="Calibri Light" w:eastAsia="Calibri Light" w:hAnsi="Calibri Light" w:cs="Calibri Light"/>
        </w:rPr>
        <w:t>5. Pre-Start / Site Assessment</w:t>
      </w:r>
    </w:p>
    <w:p w14:paraId="3997AAC9" w14:textId="77777777" w:rsidR="00A42DC4" w:rsidRDefault="00000000">
      <w:pPr>
        <w:pStyle w:val="ListBullet"/>
      </w:pPr>
      <w:r>
        <w:t>Confirm ACC/Duty Manager notification, permitted work time, check-in and emergency contacts.</w:t>
      </w:r>
    </w:p>
    <w:p w14:paraId="0A7FB9D0" w14:textId="77777777" w:rsidR="00A42DC4" w:rsidRDefault="00000000">
      <w:pPr>
        <w:pStyle w:val="ListBullet"/>
      </w:pPr>
      <w:r>
        <w:t>Confirm work type and applicable controls: internal, external billboard and/or SAV; identify the surface, work height and passenger/vehicle interface.</w:t>
      </w:r>
    </w:p>
    <w:p w14:paraId="61081D67" w14:textId="77777777" w:rsidR="00A42DC4" w:rsidRDefault="00000000">
      <w:pPr>
        <w:pStyle w:val="ListBullet"/>
      </w:pPr>
      <w:r>
        <w:t>Confirm required permits, access credentials, escorts and isolations.</w:t>
      </w:r>
    </w:p>
    <w:p w14:paraId="0F5CE524" w14:textId="77777777" w:rsidR="00A42DC4" w:rsidRDefault="00000000">
      <w:pPr>
        <w:pStyle w:val="ListBullet"/>
      </w:pPr>
      <w:r>
        <w:t>Inspect access route, ground/floor condition, overhead hazards, traffic and public/passenger movement.</w:t>
      </w:r>
    </w:p>
    <w:p w14:paraId="79CF5F0E" w14:textId="77777777" w:rsidR="00A42DC4" w:rsidRDefault="00000000">
      <w:pPr>
        <w:pStyle w:val="ListBullet"/>
      </w:pPr>
      <w:r>
        <w:t>Confirm barricade/drop-zone layout, spotter arrangements and a clear accessible passenger route; confirm the required route width with PAPL.</w:t>
      </w:r>
    </w:p>
    <w:p w14:paraId="237E9925" w14:textId="77777777" w:rsidR="00A42DC4" w:rsidRDefault="00000000">
      <w:pPr>
        <w:pStyle w:val="ListBullet"/>
      </w:pPr>
      <w:r>
        <w:t>Inspect ladders, EWP, harnesses, lanyards, rescue equipment, tools and handling aids.</w:t>
      </w:r>
    </w:p>
    <w:p w14:paraId="4AC5DA10" w14:textId="77777777" w:rsidR="00A42DC4" w:rsidRDefault="00000000">
      <w:pPr>
        <w:pStyle w:val="ListBullet"/>
      </w:pPr>
      <w:r>
        <w:t>Assess loads, weather, heat, wind and lighting.</w:t>
      </w:r>
    </w:p>
    <w:p w14:paraId="234B6571" w14:textId="77777777" w:rsidR="00A42DC4" w:rsidRDefault="00000000">
      <w:pPr>
        <w:pStyle w:val="ListBullet"/>
      </w:pPr>
      <w:r>
        <w:t>Complete the Western USI risk assessment/pre-work checklist and communicate controls to all workers.</w:t>
      </w:r>
    </w:p>
    <w:p w14:paraId="1E7F5A6C" w14:textId="77777777" w:rsidR="00A42DC4" w:rsidRDefault="00000000">
      <w:pPr>
        <w:pStyle w:val="ListBullet"/>
      </w:pPr>
      <w:r>
        <w:t>Confirm SAV location, substrate condition and product suitability; check for loose coatings, damaged glazing and floor slip/trip hazards.</w:t>
      </w:r>
    </w:p>
    <w:p w14:paraId="16BCA7D2" w14:textId="77777777" w:rsidR="00A42DC4" w:rsidRDefault="00000000">
      <w:pPr>
        <w:pStyle w:val="ListBullet"/>
      </w:pPr>
      <w:r>
        <w:t>Review cleaning/removal product SDS, ventilation, PPE and any proposed heat-assisted method before use.</w:t>
      </w:r>
    </w:p>
    <w:p w14:paraId="5E7EDACF" w14:textId="77777777" w:rsidR="00A42DC4" w:rsidRDefault="00000000">
      <w:pPr>
        <w:pStyle w:val="ListBullet"/>
      </w:pPr>
      <w:r>
        <w:t>Confirm tools, vinyl rolls, backing paper and removed material can be controlled; protect adjacent assets and contain liquids.</w:t>
      </w:r>
    </w:p>
    <w:p w14:paraId="439D27E4" w14:textId="77777777" w:rsidR="00A42DC4" w:rsidRDefault="00000000">
      <w:pPr>
        <w:pStyle w:val="Heading1"/>
        <w:pageBreakBefore/>
      </w:pPr>
      <w:r>
        <w:rPr>
          <w:rFonts w:ascii="Calibri Light" w:eastAsia="Calibri Light" w:hAnsi="Calibri Light" w:cs="Calibri Light"/>
        </w:rPr>
        <w:lastRenderedPageBreak/>
        <w:t>6. Risk Rating Guide</w:t>
      </w:r>
    </w:p>
    <w:p w14:paraId="7F1036DB" w14:textId="77777777" w:rsidR="00A42DC4" w:rsidRDefault="00000000">
      <w:pPr>
        <w:spacing w:after="100"/>
      </w:pPr>
      <w:r>
        <w:t>Use the following Western USI 1A–4D matrix for all initial and residual ratings. Select the likelihood row (1–4) and consequence column (A–D); the intersecting code is the rating.</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650"/>
        <w:gridCol w:w="2470"/>
        <w:gridCol w:w="1650"/>
        <w:gridCol w:w="1650"/>
        <w:gridCol w:w="1650"/>
        <w:gridCol w:w="1650"/>
      </w:tblGrid>
      <w:tr w:rsidR="00A42DC4" w14:paraId="4EB7EECA" w14:textId="77777777">
        <w:trPr>
          <w:tblHeader/>
        </w:trPr>
        <w:tc>
          <w:tcPr>
            <w:tcW w:w="9720" w:type="dxa"/>
            <w:gridSpan w:val="6"/>
            <w:shd w:val="clear" w:color="auto" w:fill="073763"/>
            <w:vAlign w:val="center"/>
          </w:tcPr>
          <w:p w14:paraId="2C157861" w14:textId="77777777" w:rsidR="00A42DC4" w:rsidRDefault="00000000">
            <w:pPr>
              <w:spacing w:after="0" w:line="240" w:lineRule="auto"/>
              <w:jc w:val="center"/>
            </w:pPr>
            <w:r>
              <w:rPr>
                <w:b/>
                <w:color w:val="FFFFFF"/>
              </w:rPr>
              <w:t>CONSEQUENCE</w:t>
            </w:r>
          </w:p>
        </w:tc>
      </w:tr>
      <w:tr w:rsidR="00A42DC4" w14:paraId="2EE33678" w14:textId="77777777">
        <w:tc>
          <w:tcPr>
            <w:tcW w:w="650" w:type="dxa"/>
            <w:shd w:val="clear" w:color="auto" w:fill="073763"/>
            <w:vAlign w:val="center"/>
          </w:tcPr>
          <w:p w14:paraId="01509527" w14:textId="77777777" w:rsidR="00A42DC4" w:rsidRDefault="00000000">
            <w:pPr>
              <w:spacing w:after="0" w:line="240" w:lineRule="auto"/>
              <w:jc w:val="center"/>
            </w:pPr>
            <w:r>
              <w:rPr>
                <w:b/>
                <w:color w:val="FFFFFF"/>
                <w:sz w:val="14"/>
              </w:rPr>
              <w:t>No.</w:t>
            </w:r>
          </w:p>
        </w:tc>
        <w:tc>
          <w:tcPr>
            <w:tcW w:w="2470" w:type="dxa"/>
            <w:shd w:val="clear" w:color="auto" w:fill="073763"/>
            <w:vAlign w:val="center"/>
          </w:tcPr>
          <w:p w14:paraId="0B769D83" w14:textId="77777777" w:rsidR="00A42DC4" w:rsidRDefault="00000000">
            <w:pPr>
              <w:spacing w:after="0" w:line="240" w:lineRule="auto"/>
            </w:pPr>
            <w:r>
              <w:rPr>
                <w:b/>
                <w:color w:val="FFFFFF"/>
                <w:sz w:val="14"/>
              </w:rPr>
              <w:t>LIKELIHOOD</w:t>
            </w:r>
          </w:p>
        </w:tc>
        <w:tc>
          <w:tcPr>
            <w:tcW w:w="1650" w:type="dxa"/>
            <w:shd w:val="clear" w:color="auto" w:fill="073763"/>
            <w:vAlign w:val="center"/>
          </w:tcPr>
          <w:p w14:paraId="608561BD" w14:textId="77777777" w:rsidR="00A42DC4" w:rsidRDefault="00000000">
            <w:pPr>
              <w:spacing w:after="0" w:line="240" w:lineRule="auto"/>
              <w:jc w:val="center"/>
            </w:pPr>
            <w:r>
              <w:rPr>
                <w:b/>
                <w:color w:val="FFFFFF"/>
                <w:sz w:val="14"/>
              </w:rPr>
              <w:t>A</w:t>
            </w:r>
            <w:r>
              <w:br/>
            </w:r>
            <w:r>
              <w:rPr>
                <w:b/>
                <w:color w:val="FFFFFF"/>
                <w:sz w:val="14"/>
              </w:rPr>
              <w:t>Death–Catastrophic</w:t>
            </w:r>
            <w:r>
              <w:br/>
            </w:r>
            <w:r>
              <w:rPr>
                <w:b/>
                <w:color w:val="FFFFFF"/>
                <w:sz w:val="14"/>
              </w:rPr>
              <w:t>illness/injury</w:t>
            </w:r>
          </w:p>
        </w:tc>
        <w:tc>
          <w:tcPr>
            <w:tcW w:w="1650" w:type="dxa"/>
            <w:shd w:val="clear" w:color="auto" w:fill="073763"/>
            <w:vAlign w:val="center"/>
          </w:tcPr>
          <w:p w14:paraId="78036902" w14:textId="77777777" w:rsidR="00A42DC4" w:rsidRDefault="00000000">
            <w:pPr>
              <w:spacing w:after="0" w:line="240" w:lineRule="auto"/>
              <w:jc w:val="center"/>
            </w:pPr>
            <w:r>
              <w:rPr>
                <w:b/>
                <w:color w:val="FFFFFF"/>
                <w:sz w:val="14"/>
              </w:rPr>
              <w:t>B</w:t>
            </w:r>
            <w:r>
              <w:br/>
            </w:r>
            <w:r>
              <w:rPr>
                <w:b/>
                <w:color w:val="FFFFFF"/>
                <w:sz w:val="14"/>
              </w:rPr>
              <w:t>Major–Extensive</w:t>
            </w:r>
            <w:r>
              <w:br/>
            </w:r>
            <w:r>
              <w:rPr>
                <w:b/>
                <w:color w:val="FFFFFF"/>
                <w:sz w:val="14"/>
              </w:rPr>
              <w:t>injuries</w:t>
            </w:r>
          </w:p>
        </w:tc>
        <w:tc>
          <w:tcPr>
            <w:tcW w:w="1650" w:type="dxa"/>
            <w:shd w:val="clear" w:color="auto" w:fill="073763"/>
            <w:vAlign w:val="center"/>
          </w:tcPr>
          <w:p w14:paraId="35E0760D" w14:textId="77777777" w:rsidR="00A42DC4" w:rsidRDefault="00000000">
            <w:pPr>
              <w:spacing w:after="0" w:line="240" w:lineRule="auto"/>
              <w:jc w:val="center"/>
            </w:pPr>
            <w:r>
              <w:rPr>
                <w:b/>
                <w:color w:val="FFFFFF"/>
                <w:sz w:val="14"/>
              </w:rPr>
              <w:t>C</w:t>
            </w:r>
            <w:r>
              <w:br/>
            </w:r>
            <w:r>
              <w:rPr>
                <w:b/>
                <w:color w:val="FFFFFF"/>
                <w:sz w:val="14"/>
              </w:rPr>
              <w:t>Moderate</w:t>
            </w:r>
            <w:r>
              <w:br/>
            </w:r>
            <w:r>
              <w:rPr>
                <w:b/>
                <w:color w:val="FFFFFF"/>
                <w:sz w:val="14"/>
              </w:rPr>
              <w:t>Medical treatment required</w:t>
            </w:r>
          </w:p>
        </w:tc>
        <w:tc>
          <w:tcPr>
            <w:tcW w:w="1650" w:type="dxa"/>
            <w:shd w:val="clear" w:color="auto" w:fill="073763"/>
            <w:vAlign w:val="center"/>
          </w:tcPr>
          <w:p w14:paraId="7F1DA22B" w14:textId="77777777" w:rsidR="00A42DC4" w:rsidRDefault="00000000">
            <w:pPr>
              <w:spacing w:after="0" w:line="240" w:lineRule="auto"/>
              <w:jc w:val="center"/>
            </w:pPr>
            <w:r>
              <w:rPr>
                <w:b/>
                <w:color w:val="FFFFFF"/>
                <w:sz w:val="14"/>
              </w:rPr>
              <w:t>D</w:t>
            </w:r>
            <w:r>
              <w:br/>
            </w:r>
            <w:r>
              <w:rPr>
                <w:b/>
                <w:color w:val="FFFFFF"/>
                <w:sz w:val="14"/>
              </w:rPr>
              <w:t>Minor</w:t>
            </w:r>
            <w:r>
              <w:br/>
            </w:r>
            <w:r>
              <w:rPr>
                <w:b/>
                <w:color w:val="FFFFFF"/>
                <w:sz w:val="14"/>
              </w:rPr>
              <w:t>No injuries</w:t>
            </w:r>
          </w:p>
        </w:tc>
      </w:tr>
      <w:tr w:rsidR="00A42DC4" w14:paraId="71317FF0" w14:textId="77777777">
        <w:tc>
          <w:tcPr>
            <w:tcW w:w="650" w:type="dxa"/>
            <w:shd w:val="clear" w:color="auto" w:fill="073763"/>
            <w:vAlign w:val="center"/>
          </w:tcPr>
          <w:p w14:paraId="5DAD7455" w14:textId="77777777" w:rsidR="00A42DC4" w:rsidRDefault="00000000">
            <w:pPr>
              <w:spacing w:after="0" w:line="240" w:lineRule="auto"/>
              <w:jc w:val="center"/>
            </w:pPr>
            <w:r>
              <w:rPr>
                <w:b/>
                <w:color w:val="FFFFFF"/>
                <w:sz w:val="16"/>
              </w:rPr>
              <w:t>1</w:t>
            </w:r>
          </w:p>
        </w:tc>
        <w:tc>
          <w:tcPr>
            <w:tcW w:w="2470" w:type="dxa"/>
            <w:vAlign w:val="center"/>
          </w:tcPr>
          <w:p w14:paraId="6254B971" w14:textId="77777777" w:rsidR="00A42DC4" w:rsidRDefault="00000000">
            <w:pPr>
              <w:spacing w:after="0" w:line="240" w:lineRule="auto"/>
            </w:pPr>
            <w:r>
              <w:rPr>
                <w:b/>
                <w:sz w:val="14"/>
              </w:rPr>
              <w:t>Almost certain</w:t>
            </w:r>
            <w:r>
              <w:br/>
            </w:r>
            <w:r>
              <w:rPr>
                <w:b/>
                <w:sz w:val="14"/>
              </w:rPr>
              <w:t>Expected to occur</w:t>
            </w:r>
          </w:p>
        </w:tc>
        <w:tc>
          <w:tcPr>
            <w:tcW w:w="1650" w:type="dxa"/>
            <w:vAlign w:val="center"/>
          </w:tcPr>
          <w:p w14:paraId="675B18B6" w14:textId="77777777" w:rsidR="00A42DC4" w:rsidRDefault="00000000">
            <w:pPr>
              <w:spacing w:after="0" w:line="240" w:lineRule="auto"/>
              <w:jc w:val="center"/>
            </w:pPr>
            <w:r>
              <w:t>1A</w:t>
            </w:r>
          </w:p>
        </w:tc>
        <w:tc>
          <w:tcPr>
            <w:tcW w:w="1650" w:type="dxa"/>
            <w:vAlign w:val="center"/>
          </w:tcPr>
          <w:p w14:paraId="2CCFF734" w14:textId="77777777" w:rsidR="00A42DC4" w:rsidRDefault="00000000">
            <w:pPr>
              <w:spacing w:after="0" w:line="240" w:lineRule="auto"/>
              <w:jc w:val="center"/>
            </w:pPr>
            <w:r>
              <w:t>1B</w:t>
            </w:r>
          </w:p>
        </w:tc>
        <w:tc>
          <w:tcPr>
            <w:tcW w:w="1650" w:type="dxa"/>
            <w:vAlign w:val="center"/>
          </w:tcPr>
          <w:p w14:paraId="414B4DBF" w14:textId="77777777" w:rsidR="00A42DC4" w:rsidRDefault="00000000">
            <w:pPr>
              <w:spacing w:after="0" w:line="240" w:lineRule="auto"/>
              <w:jc w:val="center"/>
            </w:pPr>
            <w:r>
              <w:t>1C</w:t>
            </w:r>
          </w:p>
        </w:tc>
        <w:tc>
          <w:tcPr>
            <w:tcW w:w="1650" w:type="dxa"/>
            <w:vAlign w:val="center"/>
          </w:tcPr>
          <w:p w14:paraId="00F279A6" w14:textId="77777777" w:rsidR="00A42DC4" w:rsidRDefault="00000000">
            <w:pPr>
              <w:spacing w:after="0" w:line="240" w:lineRule="auto"/>
              <w:jc w:val="center"/>
            </w:pPr>
            <w:r>
              <w:t>1D</w:t>
            </w:r>
          </w:p>
        </w:tc>
      </w:tr>
      <w:tr w:rsidR="00A42DC4" w14:paraId="4C866838" w14:textId="77777777">
        <w:tc>
          <w:tcPr>
            <w:tcW w:w="650" w:type="dxa"/>
            <w:shd w:val="clear" w:color="auto" w:fill="073763"/>
            <w:vAlign w:val="center"/>
          </w:tcPr>
          <w:p w14:paraId="13060198" w14:textId="77777777" w:rsidR="00A42DC4" w:rsidRDefault="00000000">
            <w:pPr>
              <w:spacing w:after="0" w:line="240" w:lineRule="auto"/>
              <w:jc w:val="center"/>
            </w:pPr>
            <w:r>
              <w:rPr>
                <w:b/>
                <w:color w:val="FFFFFF"/>
                <w:sz w:val="16"/>
              </w:rPr>
              <w:t>2</w:t>
            </w:r>
          </w:p>
        </w:tc>
        <w:tc>
          <w:tcPr>
            <w:tcW w:w="2470" w:type="dxa"/>
            <w:vAlign w:val="center"/>
          </w:tcPr>
          <w:p w14:paraId="6877D658" w14:textId="77777777" w:rsidR="00A42DC4" w:rsidRDefault="00000000">
            <w:pPr>
              <w:spacing w:after="0" w:line="240" w:lineRule="auto"/>
            </w:pPr>
            <w:r>
              <w:rPr>
                <w:b/>
                <w:sz w:val="14"/>
              </w:rPr>
              <w:t>Likely</w:t>
            </w:r>
            <w:r>
              <w:br/>
            </w:r>
            <w:r>
              <w:rPr>
                <w:b/>
                <w:sz w:val="14"/>
              </w:rPr>
              <w:t>Probably will occur</w:t>
            </w:r>
          </w:p>
        </w:tc>
        <w:tc>
          <w:tcPr>
            <w:tcW w:w="1650" w:type="dxa"/>
            <w:vAlign w:val="center"/>
          </w:tcPr>
          <w:p w14:paraId="5866DBAA" w14:textId="77777777" w:rsidR="00A42DC4" w:rsidRDefault="00000000">
            <w:pPr>
              <w:spacing w:after="0" w:line="240" w:lineRule="auto"/>
              <w:jc w:val="center"/>
            </w:pPr>
            <w:r>
              <w:t>2A</w:t>
            </w:r>
          </w:p>
        </w:tc>
        <w:tc>
          <w:tcPr>
            <w:tcW w:w="1650" w:type="dxa"/>
            <w:vAlign w:val="center"/>
          </w:tcPr>
          <w:p w14:paraId="7D05DF99" w14:textId="77777777" w:rsidR="00A42DC4" w:rsidRDefault="00000000">
            <w:pPr>
              <w:spacing w:after="0" w:line="240" w:lineRule="auto"/>
              <w:jc w:val="center"/>
            </w:pPr>
            <w:r>
              <w:t>2B</w:t>
            </w:r>
          </w:p>
        </w:tc>
        <w:tc>
          <w:tcPr>
            <w:tcW w:w="1650" w:type="dxa"/>
            <w:vAlign w:val="center"/>
          </w:tcPr>
          <w:p w14:paraId="655FDE6D" w14:textId="77777777" w:rsidR="00A42DC4" w:rsidRDefault="00000000">
            <w:pPr>
              <w:spacing w:after="0" w:line="240" w:lineRule="auto"/>
              <w:jc w:val="center"/>
            </w:pPr>
            <w:r>
              <w:t>2C</w:t>
            </w:r>
          </w:p>
        </w:tc>
        <w:tc>
          <w:tcPr>
            <w:tcW w:w="1650" w:type="dxa"/>
            <w:vAlign w:val="center"/>
          </w:tcPr>
          <w:p w14:paraId="29E4E087" w14:textId="77777777" w:rsidR="00A42DC4" w:rsidRDefault="00000000">
            <w:pPr>
              <w:spacing w:after="0" w:line="240" w:lineRule="auto"/>
              <w:jc w:val="center"/>
            </w:pPr>
            <w:r>
              <w:t>2D</w:t>
            </w:r>
          </w:p>
        </w:tc>
      </w:tr>
      <w:tr w:rsidR="00A42DC4" w14:paraId="73215672" w14:textId="77777777">
        <w:tc>
          <w:tcPr>
            <w:tcW w:w="650" w:type="dxa"/>
            <w:shd w:val="clear" w:color="auto" w:fill="073763"/>
            <w:vAlign w:val="center"/>
          </w:tcPr>
          <w:p w14:paraId="5B5909A1" w14:textId="77777777" w:rsidR="00A42DC4" w:rsidRDefault="00000000">
            <w:pPr>
              <w:spacing w:after="0" w:line="240" w:lineRule="auto"/>
              <w:jc w:val="center"/>
            </w:pPr>
            <w:r>
              <w:rPr>
                <w:b/>
                <w:color w:val="FFFFFF"/>
                <w:sz w:val="16"/>
              </w:rPr>
              <w:t>3</w:t>
            </w:r>
          </w:p>
        </w:tc>
        <w:tc>
          <w:tcPr>
            <w:tcW w:w="2470" w:type="dxa"/>
            <w:vAlign w:val="center"/>
          </w:tcPr>
          <w:p w14:paraId="01D344CD" w14:textId="77777777" w:rsidR="00A42DC4" w:rsidRDefault="00000000">
            <w:pPr>
              <w:spacing w:after="0" w:line="240" w:lineRule="auto"/>
            </w:pPr>
            <w:r>
              <w:rPr>
                <w:b/>
                <w:sz w:val="14"/>
              </w:rPr>
              <w:t>Moderate</w:t>
            </w:r>
            <w:r>
              <w:br/>
            </w:r>
            <w:r>
              <w:rPr>
                <w:b/>
                <w:sz w:val="14"/>
              </w:rPr>
              <w:t>Should occur at some time</w:t>
            </w:r>
          </w:p>
        </w:tc>
        <w:tc>
          <w:tcPr>
            <w:tcW w:w="1650" w:type="dxa"/>
            <w:vAlign w:val="center"/>
          </w:tcPr>
          <w:p w14:paraId="210321C0" w14:textId="77777777" w:rsidR="00A42DC4" w:rsidRDefault="00000000">
            <w:pPr>
              <w:spacing w:after="0" w:line="240" w:lineRule="auto"/>
              <w:jc w:val="center"/>
            </w:pPr>
            <w:r>
              <w:t>3A</w:t>
            </w:r>
          </w:p>
        </w:tc>
        <w:tc>
          <w:tcPr>
            <w:tcW w:w="1650" w:type="dxa"/>
            <w:vAlign w:val="center"/>
          </w:tcPr>
          <w:p w14:paraId="10327BDA" w14:textId="77777777" w:rsidR="00A42DC4" w:rsidRDefault="00000000">
            <w:pPr>
              <w:spacing w:after="0" w:line="240" w:lineRule="auto"/>
              <w:jc w:val="center"/>
            </w:pPr>
            <w:r>
              <w:t>3B</w:t>
            </w:r>
          </w:p>
        </w:tc>
        <w:tc>
          <w:tcPr>
            <w:tcW w:w="1650" w:type="dxa"/>
            <w:vAlign w:val="center"/>
          </w:tcPr>
          <w:p w14:paraId="7BC60E0B" w14:textId="77777777" w:rsidR="00A42DC4" w:rsidRDefault="00000000">
            <w:pPr>
              <w:spacing w:after="0" w:line="240" w:lineRule="auto"/>
              <w:jc w:val="center"/>
            </w:pPr>
            <w:r>
              <w:t>3C</w:t>
            </w:r>
          </w:p>
        </w:tc>
        <w:tc>
          <w:tcPr>
            <w:tcW w:w="1650" w:type="dxa"/>
            <w:vAlign w:val="center"/>
          </w:tcPr>
          <w:p w14:paraId="7815B082" w14:textId="77777777" w:rsidR="00A42DC4" w:rsidRDefault="00000000">
            <w:pPr>
              <w:spacing w:after="0" w:line="240" w:lineRule="auto"/>
              <w:jc w:val="center"/>
            </w:pPr>
            <w:r>
              <w:t>3D</w:t>
            </w:r>
          </w:p>
        </w:tc>
      </w:tr>
      <w:tr w:rsidR="00A42DC4" w14:paraId="1B2AD006" w14:textId="77777777">
        <w:tc>
          <w:tcPr>
            <w:tcW w:w="650" w:type="dxa"/>
            <w:shd w:val="clear" w:color="auto" w:fill="073763"/>
            <w:vAlign w:val="center"/>
          </w:tcPr>
          <w:p w14:paraId="60FE50EB" w14:textId="77777777" w:rsidR="00A42DC4" w:rsidRDefault="00000000">
            <w:pPr>
              <w:spacing w:after="0" w:line="240" w:lineRule="auto"/>
              <w:jc w:val="center"/>
            </w:pPr>
            <w:r>
              <w:rPr>
                <w:b/>
                <w:color w:val="FFFFFF"/>
                <w:sz w:val="16"/>
              </w:rPr>
              <w:t>4</w:t>
            </w:r>
          </w:p>
        </w:tc>
        <w:tc>
          <w:tcPr>
            <w:tcW w:w="2470" w:type="dxa"/>
            <w:vAlign w:val="center"/>
          </w:tcPr>
          <w:p w14:paraId="17732ACE" w14:textId="77777777" w:rsidR="00A42DC4" w:rsidRDefault="00000000">
            <w:pPr>
              <w:spacing w:after="0" w:line="240" w:lineRule="auto"/>
            </w:pPr>
            <w:r>
              <w:rPr>
                <w:b/>
                <w:sz w:val="14"/>
              </w:rPr>
              <w:t>Unlikely</w:t>
            </w:r>
            <w:r>
              <w:br/>
            </w:r>
            <w:r>
              <w:rPr>
                <w:b/>
                <w:sz w:val="14"/>
              </w:rPr>
              <w:t>Could occur at some time</w:t>
            </w:r>
          </w:p>
        </w:tc>
        <w:tc>
          <w:tcPr>
            <w:tcW w:w="1650" w:type="dxa"/>
            <w:vAlign w:val="center"/>
          </w:tcPr>
          <w:p w14:paraId="383DD5BC" w14:textId="77777777" w:rsidR="00A42DC4" w:rsidRDefault="00000000">
            <w:pPr>
              <w:spacing w:after="0" w:line="240" w:lineRule="auto"/>
              <w:jc w:val="center"/>
            </w:pPr>
            <w:r>
              <w:t>4A</w:t>
            </w:r>
          </w:p>
        </w:tc>
        <w:tc>
          <w:tcPr>
            <w:tcW w:w="1650" w:type="dxa"/>
            <w:vAlign w:val="center"/>
          </w:tcPr>
          <w:p w14:paraId="373D7047" w14:textId="77777777" w:rsidR="00A42DC4" w:rsidRDefault="00000000">
            <w:pPr>
              <w:spacing w:after="0" w:line="240" w:lineRule="auto"/>
              <w:jc w:val="center"/>
            </w:pPr>
            <w:r>
              <w:t>4B</w:t>
            </w:r>
          </w:p>
        </w:tc>
        <w:tc>
          <w:tcPr>
            <w:tcW w:w="1650" w:type="dxa"/>
            <w:vAlign w:val="center"/>
          </w:tcPr>
          <w:p w14:paraId="4B092B9C" w14:textId="77777777" w:rsidR="00A42DC4" w:rsidRDefault="00000000">
            <w:pPr>
              <w:spacing w:after="0" w:line="240" w:lineRule="auto"/>
              <w:jc w:val="center"/>
            </w:pPr>
            <w:r>
              <w:t>4C</w:t>
            </w:r>
          </w:p>
        </w:tc>
        <w:tc>
          <w:tcPr>
            <w:tcW w:w="1650" w:type="dxa"/>
            <w:vAlign w:val="center"/>
          </w:tcPr>
          <w:p w14:paraId="39DAD504" w14:textId="77777777" w:rsidR="00A42DC4" w:rsidRDefault="00000000">
            <w:pPr>
              <w:spacing w:after="0" w:line="240" w:lineRule="auto"/>
              <w:jc w:val="center"/>
            </w:pPr>
            <w:r>
              <w:t>4D</w:t>
            </w:r>
          </w:p>
        </w:tc>
      </w:tr>
      <w:tr w:rsidR="00A42DC4" w14:paraId="167806FF" w14:textId="77777777">
        <w:tc>
          <w:tcPr>
            <w:tcW w:w="9720" w:type="dxa"/>
            <w:gridSpan w:val="6"/>
            <w:vAlign w:val="center"/>
          </w:tcPr>
          <w:p w14:paraId="547B3A4A" w14:textId="77777777" w:rsidR="00A42DC4" w:rsidRDefault="00000000">
            <w:pPr>
              <w:spacing w:after="0" w:line="240" w:lineRule="auto"/>
            </w:pPr>
            <w:r>
              <w:rPr>
                <w:b/>
                <w:sz w:val="16"/>
              </w:rPr>
              <w:t>How to use: determine the rating before controls and again after controls. Record the code in the relevant risk column.</w:t>
            </w:r>
          </w:p>
        </w:tc>
      </w:tr>
    </w:tbl>
    <w:p w14:paraId="15B11D83" w14:textId="77777777" w:rsidR="00A42DC4" w:rsidRDefault="00000000">
      <w:pPr>
        <w:pStyle w:val="Heading1"/>
      </w:pPr>
      <w:r>
        <w:rPr>
          <w:rFonts w:ascii="Calibri Light" w:eastAsia="Calibri Light" w:hAnsi="Calibri Light" w:cs="Calibri Light"/>
        </w:rPr>
        <w:t>7. Hierarchy of Control</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3000"/>
        <w:gridCol w:w="6720"/>
      </w:tblGrid>
      <w:tr w:rsidR="00A42DC4" w14:paraId="46D6EAC4" w14:textId="77777777">
        <w:trPr>
          <w:tblHeader/>
        </w:trPr>
        <w:tc>
          <w:tcPr>
            <w:tcW w:w="3000" w:type="dxa"/>
            <w:shd w:val="clear" w:color="auto" w:fill="D9EAF7"/>
            <w:vAlign w:val="center"/>
          </w:tcPr>
          <w:p w14:paraId="46C5D8E5" w14:textId="77777777" w:rsidR="00A42DC4" w:rsidRDefault="00000000">
            <w:pPr>
              <w:spacing w:after="0" w:line="240" w:lineRule="auto"/>
            </w:pPr>
            <w:r>
              <w:rPr>
                <w:b/>
                <w:sz w:val="16"/>
              </w:rPr>
              <w:t>Level</w:t>
            </w:r>
          </w:p>
        </w:tc>
        <w:tc>
          <w:tcPr>
            <w:tcW w:w="6720" w:type="dxa"/>
            <w:shd w:val="clear" w:color="auto" w:fill="D9EAF7"/>
            <w:vAlign w:val="center"/>
          </w:tcPr>
          <w:p w14:paraId="2F1EACC6" w14:textId="77777777" w:rsidR="00A42DC4" w:rsidRDefault="00000000">
            <w:pPr>
              <w:spacing w:after="0" w:line="240" w:lineRule="auto"/>
            </w:pPr>
            <w:r>
              <w:rPr>
                <w:b/>
                <w:sz w:val="16"/>
              </w:rPr>
              <w:t>Application</w:t>
            </w:r>
          </w:p>
        </w:tc>
      </w:tr>
      <w:tr w:rsidR="00A42DC4" w14:paraId="6E9CFE32" w14:textId="77777777">
        <w:tc>
          <w:tcPr>
            <w:tcW w:w="3000" w:type="dxa"/>
            <w:vAlign w:val="center"/>
          </w:tcPr>
          <w:p w14:paraId="3DF93BF1" w14:textId="77777777" w:rsidR="00A42DC4" w:rsidRDefault="00000000">
            <w:pPr>
              <w:spacing w:after="0" w:line="240" w:lineRule="auto"/>
            </w:pPr>
            <w:r>
              <w:rPr>
                <w:sz w:val="16"/>
              </w:rPr>
              <w:t>1. Elimination</w:t>
            </w:r>
          </w:p>
        </w:tc>
        <w:tc>
          <w:tcPr>
            <w:tcW w:w="6720" w:type="dxa"/>
            <w:vAlign w:val="center"/>
          </w:tcPr>
          <w:p w14:paraId="1D7D651E" w14:textId="77777777" w:rsidR="00A42DC4" w:rsidRDefault="00000000">
            <w:pPr>
              <w:spacing w:after="0" w:line="240" w:lineRule="auto"/>
            </w:pPr>
            <w:r>
              <w:rPr>
                <w:sz w:val="16"/>
              </w:rPr>
              <w:t>Remove the hazard or avoid the hazardous work.</w:t>
            </w:r>
          </w:p>
        </w:tc>
      </w:tr>
      <w:tr w:rsidR="00A42DC4" w14:paraId="15B8D512" w14:textId="77777777">
        <w:tc>
          <w:tcPr>
            <w:tcW w:w="3000" w:type="dxa"/>
            <w:vAlign w:val="center"/>
          </w:tcPr>
          <w:p w14:paraId="17D0BD40" w14:textId="77777777" w:rsidR="00A42DC4" w:rsidRDefault="00000000">
            <w:pPr>
              <w:spacing w:after="0" w:line="240" w:lineRule="auto"/>
            </w:pPr>
            <w:r>
              <w:rPr>
                <w:sz w:val="16"/>
              </w:rPr>
              <w:t>2. Substitution</w:t>
            </w:r>
          </w:p>
        </w:tc>
        <w:tc>
          <w:tcPr>
            <w:tcW w:w="6720" w:type="dxa"/>
            <w:vAlign w:val="center"/>
          </w:tcPr>
          <w:p w14:paraId="3DF9081B" w14:textId="77777777" w:rsidR="00A42DC4" w:rsidRDefault="00000000">
            <w:pPr>
              <w:spacing w:after="0" w:line="240" w:lineRule="auto"/>
            </w:pPr>
            <w:r>
              <w:rPr>
                <w:sz w:val="16"/>
              </w:rPr>
              <w:t>Replace the method, tool or substance with a lower-risk alternative.</w:t>
            </w:r>
          </w:p>
        </w:tc>
      </w:tr>
      <w:tr w:rsidR="00A42DC4" w14:paraId="31C7F3EB" w14:textId="77777777">
        <w:tc>
          <w:tcPr>
            <w:tcW w:w="3000" w:type="dxa"/>
            <w:vAlign w:val="center"/>
          </w:tcPr>
          <w:p w14:paraId="6ED2BE2C" w14:textId="77777777" w:rsidR="00A42DC4" w:rsidRDefault="00000000">
            <w:pPr>
              <w:spacing w:after="0" w:line="240" w:lineRule="auto"/>
            </w:pPr>
            <w:r>
              <w:rPr>
                <w:sz w:val="16"/>
              </w:rPr>
              <w:t>3. Isolation</w:t>
            </w:r>
          </w:p>
        </w:tc>
        <w:tc>
          <w:tcPr>
            <w:tcW w:w="6720" w:type="dxa"/>
            <w:vAlign w:val="center"/>
          </w:tcPr>
          <w:p w14:paraId="25D68563" w14:textId="77777777" w:rsidR="00A42DC4" w:rsidRDefault="00000000">
            <w:pPr>
              <w:spacing w:after="0" w:line="240" w:lineRule="auto"/>
            </w:pPr>
            <w:r>
              <w:rPr>
                <w:sz w:val="16"/>
              </w:rPr>
              <w:t>Separate people from plant, traffic, public areas, fall zones or other hazards.</w:t>
            </w:r>
          </w:p>
        </w:tc>
      </w:tr>
      <w:tr w:rsidR="00A42DC4" w14:paraId="2A3A4CC0" w14:textId="77777777">
        <w:tc>
          <w:tcPr>
            <w:tcW w:w="3000" w:type="dxa"/>
            <w:vAlign w:val="center"/>
          </w:tcPr>
          <w:p w14:paraId="5EE546C0" w14:textId="77777777" w:rsidR="00A42DC4" w:rsidRDefault="00000000">
            <w:pPr>
              <w:spacing w:after="0" w:line="240" w:lineRule="auto"/>
            </w:pPr>
            <w:r>
              <w:rPr>
                <w:sz w:val="16"/>
              </w:rPr>
              <w:t>4. Engineering</w:t>
            </w:r>
          </w:p>
        </w:tc>
        <w:tc>
          <w:tcPr>
            <w:tcW w:w="6720" w:type="dxa"/>
            <w:vAlign w:val="center"/>
          </w:tcPr>
          <w:p w14:paraId="1CD81F6D" w14:textId="77777777" w:rsidR="00A42DC4" w:rsidRDefault="00000000">
            <w:pPr>
              <w:spacing w:after="0" w:line="240" w:lineRule="auto"/>
            </w:pPr>
            <w:r>
              <w:rPr>
                <w:sz w:val="16"/>
              </w:rPr>
              <w:t>Use physical barriers, suitable access systems, guards or engineered measures.</w:t>
            </w:r>
          </w:p>
        </w:tc>
      </w:tr>
      <w:tr w:rsidR="00A42DC4" w14:paraId="6A1761CB" w14:textId="77777777">
        <w:tc>
          <w:tcPr>
            <w:tcW w:w="3000" w:type="dxa"/>
            <w:vAlign w:val="center"/>
          </w:tcPr>
          <w:p w14:paraId="199F256A" w14:textId="77777777" w:rsidR="00A42DC4" w:rsidRDefault="00000000">
            <w:pPr>
              <w:spacing w:after="0" w:line="240" w:lineRule="auto"/>
            </w:pPr>
            <w:r>
              <w:rPr>
                <w:sz w:val="16"/>
              </w:rPr>
              <w:t>5. Administrative</w:t>
            </w:r>
          </w:p>
        </w:tc>
        <w:tc>
          <w:tcPr>
            <w:tcW w:w="6720" w:type="dxa"/>
            <w:vAlign w:val="center"/>
          </w:tcPr>
          <w:p w14:paraId="096B07D0" w14:textId="77777777" w:rsidR="00A42DC4" w:rsidRDefault="00000000">
            <w:pPr>
              <w:spacing w:after="0" w:line="240" w:lineRule="auto"/>
            </w:pPr>
            <w:r>
              <w:rPr>
                <w:sz w:val="16"/>
              </w:rPr>
              <w:t>Permits, isolations, procedures, training, spotters, timing, signage and supervision.</w:t>
            </w:r>
          </w:p>
        </w:tc>
      </w:tr>
      <w:tr w:rsidR="00A42DC4" w14:paraId="26EDA77E" w14:textId="77777777">
        <w:tc>
          <w:tcPr>
            <w:tcW w:w="3000" w:type="dxa"/>
            <w:vAlign w:val="center"/>
          </w:tcPr>
          <w:p w14:paraId="1E0FA188" w14:textId="77777777" w:rsidR="00A42DC4" w:rsidRDefault="00000000">
            <w:pPr>
              <w:spacing w:after="0" w:line="240" w:lineRule="auto"/>
            </w:pPr>
            <w:r>
              <w:rPr>
                <w:sz w:val="16"/>
              </w:rPr>
              <w:t>6. PPE</w:t>
            </w:r>
          </w:p>
        </w:tc>
        <w:tc>
          <w:tcPr>
            <w:tcW w:w="6720" w:type="dxa"/>
            <w:vAlign w:val="center"/>
          </w:tcPr>
          <w:p w14:paraId="58B4B0C0" w14:textId="77777777" w:rsidR="00A42DC4" w:rsidRDefault="00000000">
            <w:pPr>
              <w:spacing w:after="0" w:line="240" w:lineRule="auto"/>
            </w:pPr>
            <w:r>
              <w:rPr>
                <w:sz w:val="16"/>
              </w:rPr>
              <w:t>Last line of defence; PPE does not replace higher-order controls.</w:t>
            </w:r>
          </w:p>
        </w:tc>
      </w:tr>
    </w:tbl>
    <w:p w14:paraId="063F5C47" w14:textId="77777777" w:rsidR="00A42DC4" w:rsidRDefault="00000000">
      <w:pPr>
        <w:pStyle w:val="Heading1"/>
      </w:pPr>
      <w:r>
        <w:rPr>
          <w:rFonts w:ascii="Calibri Light" w:eastAsia="Calibri Light" w:hAnsi="Calibri Light" w:cs="Calibri Light"/>
        </w:rPr>
        <w:t>8. Detailed Task Controls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1500"/>
        <w:gridCol w:w="1650"/>
        <w:gridCol w:w="800"/>
        <w:gridCol w:w="3150"/>
        <w:gridCol w:w="800"/>
        <w:gridCol w:w="1820"/>
      </w:tblGrid>
      <w:tr w:rsidR="00A42DC4" w14:paraId="6ADAD3E5" w14:textId="77777777">
        <w:trPr>
          <w:cantSplit/>
          <w:tblHeader/>
        </w:trPr>
        <w:tc>
          <w:tcPr>
            <w:tcW w:w="1500" w:type="dxa"/>
            <w:shd w:val="clear" w:color="auto" w:fill="D9EAF7"/>
            <w:vAlign w:val="center"/>
          </w:tcPr>
          <w:p w14:paraId="47C3B88E" w14:textId="77777777" w:rsidR="00A42DC4" w:rsidRDefault="00000000">
            <w:pPr>
              <w:spacing w:after="0" w:line="240" w:lineRule="auto"/>
            </w:pPr>
            <w:r>
              <w:rPr>
                <w:b/>
                <w:sz w:val="16"/>
              </w:rPr>
              <w:t>Activity / applicability</w:t>
            </w:r>
          </w:p>
        </w:tc>
        <w:tc>
          <w:tcPr>
            <w:tcW w:w="1650" w:type="dxa"/>
            <w:shd w:val="clear" w:color="auto" w:fill="D9EAF7"/>
            <w:vAlign w:val="center"/>
          </w:tcPr>
          <w:p w14:paraId="3A8BF23C" w14:textId="77777777" w:rsidR="00A42DC4" w:rsidRDefault="00000000">
            <w:pPr>
              <w:spacing w:after="0" w:line="240" w:lineRule="auto"/>
            </w:pPr>
            <w:r>
              <w:rPr>
                <w:b/>
                <w:sz w:val="16"/>
              </w:rPr>
              <w:t>Hazard</w:t>
            </w:r>
          </w:p>
        </w:tc>
        <w:tc>
          <w:tcPr>
            <w:tcW w:w="800" w:type="dxa"/>
            <w:shd w:val="clear" w:color="auto" w:fill="D9EAF7"/>
            <w:vAlign w:val="center"/>
          </w:tcPr>
          <w:p w14:paraId="25D8A8B0" w14:textId="77777777" w:rsidR="00A42DC4" w:rsidRDefault="00000000">
            <w:pPr>
              <w:spacing w:after="0" w:line="240" w:lineRule="auto"/>
            </w:pPr>
            <w:r>
              <w:rPr>
                <w:b/>
                <w:sz w:val="16"/>
              </w:rPr>
              <w:t>Initial risk</w:t>
            </w:r>
          </w:p>
        </w:tc>
        <w:tc>
          <w:tcPr>
            <w:tcW w:w="3150" w:type="dxa"/>
            <w:shd w:val="clear" w:color="auto" w:fill="D9EAF7"/>
            <w:vAlign w:val="center"/>
          </w:tcPr>
          <w:p w14:paraId="03CC26F5" w14:textId="77777777" w:rsidR="00A42DC4" w:rsidRDefault="00000000">
            <w:pPr>
              <w:spacing w:after="0" w:line="240" w:lineRule="auto"/>
            </w:pPr>
            <w:r>
              <w:rPr>
                <w:b/>
                <w:sz w:val="16"/>
              </w:rPr>
              <w:t>Control measures</w:t>
            </w:r>
          </w:p>
        </w:tc>
        <w:tc>
          <w:tcPr>
            <w:tcW w:w="800" w:type="dxa"/>
            <w:shd w:val="clear" w:color="auto" w:fill="D9EAF7"/>
            <w:vAlign w:val="center"/>
          </w:tcPr>
          <w:p w14:paraId="49FF2F43" w14:textId="77777777" w:rsidR="00A42DC4" w:rsidRDefault="00000000">
            <w:pPr>
              <w:spacing w:after="0" w:line="240" w:lineRule="auto"/>
            </w:pPr>
            <w:r>
              <w:rPr>
                <w:b/>
                <w:sz w:val="16"/>
              </w:rPr>
              <w:t>Residual risk</w:t>
            </w:r>
          </w:p>
        </w:tc>
        <w:tc>
          <w:tcPr>
            <w:tcW w:w="1820" w:type="dxa"/>
            <w:shd w:val="clear" w:color="auto" w:fill="D9EAF7"/>
            <w:vAlign w:val="center"/>
          </w:tcPr>
          <w:p w14:paraId="5DC50843" w14:textId="77777777" w:rsidR="00A42DC4" w:rsidRDefault="00000000">
            <w:pPr>
              <w:spacing w:after="0" w:line="240" w:lineRule="auto"/>
            </w:pPr>
            <w:r>
              <w:rPr>
                <w:b/>
                <w:sz w:val="16"/>
              </w:rPr>
              <w:t>Responsible</w:t>
            </w:r>
          </w:p>
        </w:tc>
      </w:tr>
      <w:tr w:rsidR="00A42DC4" w14:paraId="139FB4E9" w14:textId="77777777">
        <w:trPr>
          <w:cantSplit/>
        </w:trPr>
        <w:tc>
          <w:tcPr>
            <w:tcW w:w="1500" w:type="dxa"/>
            <w:vAlign w:val="center"/>
          </w:tcPr>
          <w:p w14:paraId="67FFE50F" w14:textId="77777777" w:rsidR="00A42DC4" w:rsidRDefault="00000000">
            <w:pPr>
              <w:spacing w:after="0" w:line="240" w:lineRule="auto"/>
            </w:pPr>
            <w:r>
              <w:rPr>
                <w:sz w:val="16"/>
              </w:rPr>
              <w:t>All works – fitness for work</w:t>
            </w:r>
          </w:p>
        </w:tc>
        <w:tc>
          <w:tcPr>
            <w:tcW w:w="1650" w:type="dxa"/>
            <w:vAlign w:val="center"/>
          </w:tcPr>
          <w:p w14:paraId="5F036DCD" w14:textId="77777777" w:rsidR="00A42DC4" w:rsidRDefault="00000000">
            <w:pPr>
              <w:spacing w:after="0" w:line="240" w:lineRule="auto"/>
            </w:pPr>
            <w:r>
              <w:rPr>
                <w:sz w:val="16"/>
              </w:rPr>
              <w:t>Drug/alcohol impairment</w:t>
            </w:r>
          </w:p>
        </w:tc>
        <w:tc>
          <w:tcPr>
            <w:tcW w:w="800" w:type="dxa"/>
            <w:vAlign w:val="center"/>
          </w:tcPr>
          <w:p w14:paraId="21984D42" w14:textId="77777777" w:rsidR="00A42DC4" w:rsidRDefault="00000000">
            <w:pPr>
              <w:spacing w:after="0" w:line="240" w:lineRule="auto"/>
            </w:pPr>
            <w:r>
              <w:rPr>
                <w:sz w:val="16"/>
              </w:rPr>
              <w:t>2B</w:t>
            </w:r>
          </w:p>
        </w:tc>
        <w:tc>
          <w:tcPr>
            <w:tcW w:w="3150" w:type="dxa"/>
            <w:vAlign w:val="center"/>
          </w:tcPr>
          <w:p w14:paraId="6AD89326" w14:textId="77777777" w:rsidR="00A42DC4" w:rsidRDefault="00000000">
            <w:pPr>
              <w:spacing w:after="0" w:line="240" w:lineRule="auto"/>
            </w:pPr>
            <w:r>
              <w:rPr>
                <w:sz w:val="16"/>
              </w:rPr>
              <w:t>Zero tolerance on PAPL land; workers must be fit for work and comply with testing requirements.</w:t>
            </w:r>
          </w:p>
        </w:tc>
        <w:tc>
          <w:tcPr>
            <w:tcW w:w="800" w:type="dxa"/>
            <w:vAlign w:val="center"/>
          </w:tcPr>
          <w:p w14:paraId="1191FF29" w14:textId="77777777" w:rsidR="00A42DC4" w:rsidRDefault="00000000">
            <w:pPr>
              <w:spacing w:after="0" w:line="240" w:lineRule="auto"/>
            </w:pPr>
            <w:r>
              <w:rPr>
                <w:sz w:val="16"/>
              </w:rPr>
              <w:t>4B</w:t>
            </w:r>
          </w:p>
        </w:tc>
        <w:tc>
          <w:tcPr>
            <w:tcW w:w="1820" w:type="dxa"/>
            <w:vAlign w:val="center"/>
          </w:tcPr>
          <w:p w14:paraId="28F6802B" w14:textId="77777777" w:rsidR="00A42DC4" w:rsidRDefault="00000000">
            <w:pPr>
              <w:spacing w:after="0" w:line="240" w:lineRule="auto"/>
            </w:pPr>
            <w:r>
              <w:rPr>
                <w:sz w:val="16"/>
              </w:rPr>
              <w:t>All installers</w:t>
            </w:r>
          </w:p>
        </w:tc>
      </w:tr>
      <w:tr w:rsidR="00A42DC4" w14:paraId="2566F63C" w14:textId="77777777">
        <w:trPr>
          <w:cantSplit/>
        </w:trPr>
        <w:tc>
          <w:tcPr>
            <w:tcW w:w="1500" w:type="dxa"/>
            <w:vAlign w:val="center"/>
          </w:tcPr>
          <w:p w14:paraId="70EC0677" w14:textId="77777777" w:rsidR="00A42DC4" w:rsidRDefault="00000000">
            <w:pPr>
              <w:spacing w:after="0" w:line="240" w:lineRule="auto"/>
            </w:pPr>
            <w:r>
              <w:rPr>
                <w:sz w:val="16"/>
              </w:rPr>
              <w:t>All works – fatigue</w:t>
            </w:r>
          </w:p>
        </w:tc>
        <w:tc>
          <w:tcPr>
            <w:tcW w:w="1650" w:type="dxa"/>
            <w:vAlign w:val="center"/>
          </w:tcPr>
          <w:p w14:paraId="29C0E96F" w14:textId="77777777" w:rsidR="00A42DC4" w:rsidRDefault="00000000">
            <w:pPr>
              <w:spacing w:after="0" w:line="240" w:lineRule="auto"/>
            </w:pPr>
            <w:r>
              <w:rPr>
                <w:sz w:val="16"/>
              </w:rPr>
              <w:t>Reduced alertness and incident</w:t>
            </w:r>
          </w:p>
        </w:tc>
        <w:tc>
          <w:tcPr>
            <w:tcW w:w="800" w:type="dxa"/>
            <w:vAlign w:val="center"/>
          </w:tcPr>
          <w:p w14:paraId="68C817DF" w14:textId="77777777" w:rsidR="00A42DC4" w:rsidRDefault="00000000">
            <w:pPr>
              <w:spacing w:after="0" w:line="240" w:lineRule="auto"/>
            </w:pPr>
            <w:r>
              <w:rPr>
                <w:sz w:val="16"/>
              </w:rPr>
              <w:t>3B</w:t>
            </w:r>
          </w:p>
        </w:tc>
        <w:tc>
          <w:tcPr>
            <w:tcW w:w="3150" w:type="dxa"/>
            <w:vAlign w:val="center"/>
          </w:tcPr>
          <w:p w14:paraId="5F48A9F7" w14:textId="77777777" w:rsidR="00A42DC4" w:rsidRDefault="00000000">
            <w:pPr>
              <w:spacing w:after="0" w:line="240" w:lineRule="auto"/>
            </w:pPr>
            <w:r>
              <w:rPr>
                <w:sz w:val="16"/>
              </w:rPr>
              <w:t>Assess fatigue; maximum 10-hour shifts and minimum 11-hour break unless an approved system requires otherwise; complete pre-work fatigue check.</w:t>
            </w:r>
          </w:p>
        </w:tc>
        <w:tc>
          <w:tcPr>
            <w:tcW w:w="800" w:type="dxa"/>
            <w:vAlign w:val="center"/>
          </w:tcPr>
          <w:p w14:paraId="01AD4E6A" w14:textId="77777777" w:rsidR="00A42DC4" w:rsidRDefault="00000000">
            <w:pPr>
              <w:spacing w:after="0" w:line="240" w:lineRule="auto"/>
            </w:pPr>
            <w:r>
              <w:rPr>
                <w:sz w:val="16"/>
              </w:rPr>
              <w:t>4B</w:t>
            </w:r>
          </w:p>
        </w:tc>
        <w:tc>
          <w:tcPr>
            <w:tcW w:w="1820" w:type="dxa"/>
            <w:vAlign w:val="center"/>
          </w:tcPr>
          <w:p w14:paraId="70A5D846" w14:textId="77777777" w:rsidR="00A42DC4" w:rsidRDefault="00000000">
            <w:pPr>
              <w:spacing w:after="0" w:line="240" w:lineRule="auto"/>
            </w:pPr>
            <w:r>
              <w:rPr>
                <w:sz w:val="16"/>
              </w:rPr>
              <w:t>Supervisor / all</w:t>
            </w:r>
          </w:p>
        </w:tc>
      </w:tr>
      <w:tr w:rsidR="00A42DC4" w14:paraId="6692085E" w14:textId="77777777">
        <w:trPr>
          <w:cantSplit/>
        </w:trPr>
        <w:tc>
          <w:tcPr>
            <w:tcW w:w="1500" w:type="dxa"/>
            <w:vAlign w:val="center"/>
          </w:tcPr>
          <w:p w14:paraId="7A012F7D" w14:textId="77777777" w:rsidR="00A42DC4" w:rsidRDefault="00000000">
            <w:pPr>
              <w:spacing w:after="0" w:line="240" w:lineRule="auto"/>
            </w:pPr>
            <w:r>
              <w:rPr>
                <w:sz w:val="16"/>
              </w:rPr>
              <w:t>All works – weather</w:t>
            </w:r>
          </w:p>
        </w:tc>
        <w:tc>
          <w:tcPr>
            <w:tcW w:w="1650" w:type="dxa"/>
            <w:vAlign w:val="center"/>
          </w:tcPr>
          <w:p w14:paraId="1A87CA7E" w14:textId="77777777" w:rsidR="00A42DC4" w:rsidRDefault="00000000">
            <w:pPr>
              <w:spacing w:after="0" w:line="240" w:lineRule="auto"/>
            </w:pPr>
            <w:r>
              <w:rPr>
                <w:sz w:val="16"/>
              </w:rPr>
              <w:t>Heat, cold or wind affecting workers/materials</w:t>
            </w:r>
          </w:p>
        </w:tc>
        <w:tc>
          <w:tcPr>
            <w:tcW w:w="800" w:type="dxa"/>
            <w:vAlign w:val="center"/>
          </w:tcPr>
          <w:p w14:paraId="667015D1" w14:textId="77777777" w:rsidR="00A42DC4" w:rsidRDefault="00000000">
            <w:pPr>
              <w:spacing w:after="0" w:line="240" w:lineRule="auto"/>
            </w:pPr>
            <w:r>
              <w:rPr>
                <w:sz w:val="16"/>
              </w:rPr>
              <w:t>3B</w:t>
            </w:r>
          </w:p>
        </w:tc>
        <w:tc>
          <w:tcPr>
            <w:tcW w:w="3150" w:type="dxa"/>
            <w:vAlign w:val="center"/>
          </w:tcPr>
          <w:p w14:paraId="7501EF27" w14:textId="77777777" w:rsidR="00A42DC4" w:rsidRDefault="00000000">
            <w:pPr>
              <w:spacing w:after="0" w:line="240" w:lineRule="auto"/>
            </w:pPr>
            <w:r>
              <w:rPr>
                <w:sz w:val="16"/>
              </w:rPr>
              <w:t>Check forecast and conditions; provide drinking water and breaks; secure materials; stop when heat, cold or wind makes work unsafe.</w:t>
            </w:r>
          </w:p>
        </w:tc>
        <w:tc>
          <w:tcPr>
            <w:tcW w:w="800" w:type="dxa"/>
            <w:vAlign w:val="center"/>
          </w:tcPr>
          <w:p w14:paraId="6640B183" w14:textId="77777777" w:rsidR="00A42DC4" w:rsidRDefault="00000000">
            <w:pPr>
              <w:spacing w:after="0" w:line="240" w:lineRule="auto"/>
            </w:pPr>
            <w:r>
              <w:rPr>
                <w:sz w:val="16"/>
              </w:rPr>
              <w:t>4D</w:t>
            </w:r>
          </w:p>
        </w:tc>
        <w:tc>
          <w:tcPr>
            <w:tcW w:w="1820" w:type="dxa"/>
            <w:vAlign w:val="center"/>
          </w:tcPr>
          <w:p w14:paraId="5AE6E2A7" w14:textId="77777777" w:rsidR="00A42DC4" w:rsidRDefault="00000000">
            <w:pPr>
              <w:spacing w:after="0" w:line="240" w:lineRule="auto"/>
            </w:pPr>
            <w:r>
              <w:rPr>
                <w:sz w:val="16"/>
              </w:rPr>
              <w:t>Supervisor / all</w:t>
            </w:r>
          </w:p>
        </w:tc>
      </w:tr>
      <w:tr w:rsidR="00A42DC4" w14:paraId="218BCED9" w14:textId="77777777">
        <w:trPr>
          <w:cantSplit/>
        </w:trPr>
        <w:tc>
          <w:tcPr>
            <w:tcW w:w="1500" w:type="dxa"/>
            <w:vAlign w:val="center"/>
          </w:tcPr>
          <w:p w14:paraId="0B57E6FA" w14:textId="77777777" w:rsidR="00A42DC4" w:rsidRDefault="00000000">
            <w:pPr>
              <w:spacing w:after="0" w:line="240" w:lineRule="auto"/>
            </w:pPr>
            <w:r>
              <w:rPr>
                <w:sz w:val="16"/>
              </w:rPr>
              <w:t>All works – parking/access</w:t>
            </w:r>
          </w:p>
        </w:tc>
        <w:tc>
          <w:tcPr>
            <w:tcW w:w="1650" w:type="dxa"/>
            <w:vAlign w:val="center"/>
          </w:tcPr>
          <w:p w14:paraId="4644BCB7" w14:textId="77777777" w:rsidR="00A42DC4" w:rsidRDefault="00000000">
            <w:pPr>
              <w:spacing w:after="0" w:line="240" w:lineRule="auto"/>
            </w:pPr>
            <w:r>
              <w:rPr>
                <w:sz w:val="16"/>
              </w:rPr>
              <w:t>Vehicle or pedestrian collision</w:t>
            </w:r>
          </w:p>
        </w:tc>
        <w:tc>
          <w:tcPr>
            <w:tcW w:w="800" w:type="dxa"/>
            <w:vAlign w:val="center"/>
          </w:tcPr>
          <w:p w14:paraId="5608A5A6" w14:textId="77777777" w:rsidR="00A42DC4" w:rsidRDefault="00000000">
            <w:pPr>
              <w:spacing w:after="0" w:line="240" w:lineRule="auto"/>
            </w:pPr>
            <w:r>
              <w:rPr>
                <w:sz w:val="16"/>
              </w:rPr>
              <w:t>2B</w:t>
            </w:r>
          </w:p>
        </w:tc>
        <w:tc>
          <w:tcPr>
            <w:tcW w:w="3150" w:type="dxa"/>
            <w:vAlign w:val="center"/>
          </w:tcPr>
          <w:p w14:paraId="24C7C419" w14:textId="77777777" w:rsidR="00A42DC4" w:rsidRDefault="00000000">
            <w:pPr>
              <w:spacing w:after="0" w:line="240" w:lineRule="auto"/>
            </w:pPr>
            <w:r>
              <w:rPr>
                <w:sz w:val="16"/>
              </w:rPr>
              <w:t>Park only in an authorised safe location; follow airport road and parking rules; use a spotter where visibility is restricted.</w:t>
            </w:r>
          </w:p>
        </w:tc>
        <w:tc>
          <w:tcPr>
            <w:tcW w:w="800" w:type="dxa"/>
            <w:vAlign w:val="center"/>
          </w:tcPr>
          <w:p w14:paraId="1EBAB10D" w14:textId="77777777" w:rsidR="00A42DC4" w:rsidRDefault="00000000">
            <w:pPr>
              <w:spacing w:after="0" w:line="240" w:lineRule="auto"/>
            </w:pPr>
            <w:r>
              <w:rPr>
                <w:sz w:val="16"/>
              </w:rPr>
              <w:t>4B</w:t>
            </w:r>
          </w:p>
        </w:tc>
        <w:tc>
          <w:tcPr>
            <w:tcW w:w="1820" w:type="dxa"/>
            <w:vAlign w:val="center"/>
          </w:tcPr>
          <w:p w14:paraId="7B26FB83" w14:textId="77777777" w:rsidR="00A42DC4" w:rsidRDefault="00000000">
            <w:pPr>
              <w:spacing w:after="0" w:line="240" w:lineRule="auto"/>
            </w:pPr>
            <w:r>
              <w:rPr>
                <w:sz w:val="16"/>
              </w:rPr>
              <w:t>Driver</w:t>
            </w:r>
          </w:p>
        </w:tc>
      </w:tr>
      <w:tr w:rsidR="00A42DC4" w14:paraId="7566DD4D" w14:textId="77777777">
        <w:trPr>
          <w:cantSplit/>
        </w:trPr>
        <w:tc>
          <w:tcPr>
            <w:tcW w:w="1500" w:type="dxa"/>
            <w:vAlign w:val="center"/>
          </w:tcPr>
          <w:p w14:paraId="0B8B10DC" w14:textId="77777777" w:rsidR="00A42DC4" w:rsidRDefault="00000000">
            <w:pPr>
              <w:spacing w:after="0" w:line="240" w:lineRule="auto"/>
            </w:pPr>
            <w:r>
              <w:rPr>
                <w:sz w:val="16"/>
              </w:rPr>
              <w:t>All works – unload/carry</w:t>
            </w:r>
          </w:p>
        </w:tc>
        <w:tc>
          <w:tcPr>
            <w:tcW w:w="1650" w:type="dxa"/>
            <w:vAlign w:val="center"/>
          </w:tcPr>
          <w:p w14:paraId="711279F9" w14:textId="77777777" w:rsidR="00A42DC4" w:rsidRDefault="00000000">
            <w:pPr>
              <w:spacing w:after="0" w:line="240" w:lineRule="auto"/>
            </w:pPr>
            <w:r>
              <w:rPr>
                <w:sz w:val="16"/>
              </w:rPr>
              <w:t>Strain, crush injury or dropped load</w:t>
            </w:r>
          </w:p>
        </w:tc>
        <w:tc>
          <w:tcPr>
            <w:tcW w:w="800" w:type="dxa"/>
            <w:vAlign w:val="center"/>
          </w:tcPr>
          <w:p w14:paraId="6CDE2C2E" w14:textId="77777777" w:rsidR="00A42DC4" w:rsidRDefault="00000000">
            <w:pPr>
              <w:spacing w:after="0" w:line="240" w:lineRule="auto"/>
            </w:pPr>
            <w:r>
              <w:rPr>
                <w:sz w:val="16"/>
              </w:rPr>
              <w:t>2C</w:t>
            </w:r>
          </w:p>
        </w:tc>
        <w:tc>
          <w:tcPr>
            <w:tcW w:w="3150" w:type="dxa"/>
            <w:vAlign w:val="center"/>
          </w:tcPr>
          <w:p w14:paraId="2251E21D" w14:textId="77777777" w:rsidR="00A42DC4" w:rsidRDefault="00000000">
            <w:pPr>
              <w:spacing w:after="0" w:line="240" w:lineRule="auto"/>
            </w:pPr>
            <w:r>
              <w:rPr>
                <w:sz w:val="16"/>
              </w:rPr>
              <w:t>Assess load; use enough people and trolleys; keep routes clear; carry long items with two people.</w:t>
            </w:r>
          </w:p>
        </w:tc>
        <w:tc>
          <w:tcPr>
            <w:tcW w:w="800" w:type="dxa"/>
            <w:vAlign w:val="center"/>
          </w:tcPr>
          <w:p w14:paraId="3A5C40B0" w14:textId="77777777" w:rsidR="00A42DC4" w:rsidRDefault="00000000">
            <w:pPr>
              <w:spacing w:after="0" w:line="240" w:lineRule="auto"/>
            </w:pPr>
            <w:r>
              <w:rPr>
                <w:sz w:val="16"/>
              </w:rPr>
              <w:t>4D</w:t>
            </w:r>
          </w:p>
        </w:tc>
        <w:tc>
          <w:tcPr>
            <w:tcW w:w="1820" w:type="dxa"/>
            <w:vAlign w:val="center"/>
          </w:tcPr>
          <w:p w14:paraId="002A64BA" w14:textId="77777777" w:rsidR="00A42DC4" w:rsidRDefault="00000000">
            <w:pPr>
              <w:spacing w:after="0" w:line="240" w:lineRule="auto"/>
            </w:pPr>
            <w:r>
              <w:rPr>
                <w:sz w:val="16"/>
              </w:rPr>
              <w:t>All installers</w:t>
            </w:r>
          </w:p>
        </w:tc>
      </w:tr>
      <w:tr w:rsidR="00A42DC4" w14:paraId="5D6A336C" w14:textId="77777777">
        <w:trPr>
          <w:cantSplit/>
        </w:trPr>
        <w:tc>
          <w:tcPr>
            <w:tcW w:w="1500" w:type="dxa"/>
            <w:vAlign w:val="center"/>
          </w:tcPr>
          <w:p w14:paraId="0644D9D9" w14:textId="77777777" w:rsidR="00A42DC4" w:rsidRDefault="00000000">
            <w:pPr>
              <w:spacing w:after="0" w:line="240" w:lineRule="auto"/>
            </w:pPr>
            <w:r>
              <w:rPr>
                <w:sz w:val="16"/>
              </w:rPr>
              <w:t>All works – establish area</w:t>
            </w:r>
          </w:p>
        </w:tc>
        <w:tc>
          <w:tcPr>
            <w:tcW w:w="1650" w:type="dxa"/>
            <w:vAlign w:val="center"/>
          </w:tcPr>
          <w:p w14:paraId="1A6619E6" w14:textId="77777777" w:rsidR="00A42DC4" w:rsidRDefault="00000000">
            <w:pPr>
              <w:spacing w:after="0" w:line="240" w:lineRule="auto"/>
            </w:pPr>
            <w:r>
              <w:rPr>
                <w:sz w:val="16"/>
              </w:rPr>
              <w:t>Public/passenger entering work or drop zone</w:t>
            </w:r>
          </w:p>
        </w:tc>
        <w:tc>
          <w:tcPr>
            <w:tcW w:w="800" w:type="dxa"/>
            <w:vAlign w:val="center"/>
          </w:tcPr>
          <w:p w14:paraId="59FC4BA5" w14:textId="77777777" w:rsidR="00A42DC4" w:rsidRDefault="00000000">
            <w:pPr>
              <w:spacing w:after="0" w:line="240" w:lineRule="auto"/>
            </w:pPr>
            <w:r>
              <w:rPr>
                <w:sz w:val="16"/>
              </w:rPr>
              <w:t>3C</w:t>
            </w:r>
          </w:p>
        </w:tc>
        <w:tc>
          <w:tcPr>
            <w:tcW w:w="3150" w:type="dxa"/>
            <w:vAlign w:val="center"/>
          </w:tcPr>
          <w:p w14:paraId="3EEED088" w14:textId="77777777" w:rsidR="00A42DC4" w:rsidRDefault="00000000">
            <w:pPr>
              <w:spacing w:after="0" w:line="240" w:lineRule="auto"/>
            </w:pPr>
            <w:r>
              <w:rPr>
                <w:sz w:val="16"/>
              </w:rPr>
              <w:t>Install appropriate barricades and drop zone; schedule around low movement where directed; maintain a spotter/constant observation. Establish separation before unloading/preparing surfaces; maintain clear accessible routes and exits. Stop work if separation fails.</w:t>
            </w:r>
          </w:p>
        </w:tc>
        <w:tc>
          <w:tcPr>
            <w:tcW w:w="800" w:type="dxa"/>
            <w:vAlign w:val="center"/>
          </w:tcPr>
          <w:p w14:paraId="6AC2D835" w14:textId="77777777" w:rsidR="00A42DC4" w:rsidRDefault="00000000">
            <w:pPr>
              <w:spacing w:after="0" w:line="240" w:lineRule="auto"/>
            </w:pPr>
            <w:r>
              <w:rPr>
                <w:sz w:val="16"/>
              </w:rPr>
              <w:t>4D</w:t>
            </w:r>
          </w:p>
        </w:tc>
        <w:tc>
          <w:tcPr>
            <w:tcW w:w="1820" w:type="dxa"/>
            <w:vAlign w:val="center"/>
          </w:tcPr>
          <w:p w14:paraId="4FED4B2F" w14:textId="77777777" w:rsidR="00A42DC4" w:rsidRDefault="00000000">
            <w:pPr>
              <w:spacing w:after="0" w:line="240" w:lineRule="auto"/>
            </w:pPr>
            <w:r>
              <w:rPr>
                <w:sz w:val="16"/>
              </w:rPr>
              <w:t>All installers</w:t>
            </w:r>
          </w:p>
        </w:tc>
      </w:tr>
      <w:tr w:rsidR="00A42DC4" w14:paraId="656728AE" w14:textId="77777777">
        <w:trPr>
          <w:cantSplit/>
        </w:trPr>
        <w:tc>
          <w:tcPr>
            <w:tcW w:w="1500" w:type="dxa"/>
            <w:vAlign w:val="center"/>
          </w:tcPr>
          <w:p w14:paraId="4E439EE9" w14:textId="77777777" w:rsidR="00A42DC4" w:rsidRDefault="00000000">
            <w:pPr>
              <w:spacing w:after="0" w:line="240" w:lineRule="auto"/>
            </w:pPr>
            <w:r>
              <w:rPr>
                <w:sz w:val="16"/>
              </w:rPr>
              <w:t>All works – commence</w:t>
            </w:r>
          </w:p>
        </w:tc>
        <w:tc>
          <w:tcPr>
            <w:tcW w:w="1650" w:type="dxa"/>
            <w:vAlign w:val="center"/>
          </w:tcPr>
          <w:p w14:paraId="133420F9" w14:textId="77777777" w:rsidR="00A42DC4" w:rsidRDefault="00000000">
            <w:pPr>
              <w:spacing w:after="0" w:line="240" w:lineRule="auto"/>
            </w:pPr>
            <w:r>
              <w:rPr>
                <w:sz w:val="16"/>
              </w:rPr>
              <w:t>Unfamiliar task or changed conditions</w:t>
            </w:r>
          </w:p>
        </w:tc>
        <w:tc>
          <w:tcPr>
            <w:tcW w:w="800" w:type="dxa"/>
            <w:vAlign w:val="center"/>
          </w:tcPr>
          <w:p w14:paraId="51E19924" w14:textId="77777777" w:rsidR="00A42DC4" w:rsidRDefault="00000000">
            <w:pPr>
              <w:spacing w:after="0" w:line="240" w:lineRule="auto"/>
            </w:pPr>
            <w:r>
              <w:rPr>
                <w:sz w:val="16"/>
              </w:rPr>
              <w:t>2B</w:t>
            </w:r>
          </w:p>
        </w:tc>
        <w:tc>
          <w:tcPr>
            <w:tcW w:w="3150" w:type="dxa"/>
            <w:vAlign w:val="center"/>
          </w:tcPr>
          <w:p w14:paraId="56BCEC1E" w14:textId="77777777" w:rsidR="00A42DC4" w:rsidRDefault="00000000">
            <w:pPr>
              <w:spacing w:after="0" w:line="240" w:lineRule="auto"/>
            </w:pPr>
            <w:r>
              <w:rPr>
                <w:sz w:val="16"/>
              </w:rPr>
              <w:t>All workers read/sign SWMS; complete site risk assessment and pre-work briefing; record and communicate changes before restarting.</w:t>
            </w:r>
          </w:p>
        </w:tc>
        <w:tc>
          <w:tcPr>
            <w:tcW w:w="800" w:type="dxa"/>
            <w:vAlign w:val="center"/>
          </w:tcPr>
          <w:p w14:paraId="28BB2646" w14:textId="77777777" w:rsidR="00A42DC4" w:rsidRDefault="00000000">
            <w:pPr>
              <w:spacing w:after="0" w:line="240" w:lineRule="auto"/>
            </w:pPr>
            <w:r>
              <w:rPr>
                <w:sz w:val="16"/>
              </w:rPr>
              <w:t>4B</w:t>
            </w:r>
          </w:p>
        </w:tc>
        <w:tc>
          <w:tcPr>
            <w:tcW w:w="1820" w:type="dxa"/>
            <w:vAlign w:val="center"/>
          </w:tcPr>
          <w:p w14:paraId="2EB80A12" w14:textId="77777777" w:rsidR="00A42DC4" w:rsidRDefault="00000000">
            <w:pPr>
              <w:spacing w:after="0" w:line="240" w:lineRule="auto"/>
            </w:pPr>
            <w:r>
              <w:rPr>
                <w:sz w:val="16"/>
              </w:rPr>
              <w:t>Supervisor / all</w:t>
            </w:r>
          </w:p>
        </w:tc>
      </w:tr>
      <w:tr w:rsidR="00A42DC4" w14:paraId="738F9434" w14:textId="77777777">
        <w:trPr>
          <w:cantSplit/>
        </w:trPr>
        <w:tc>
          <w:tcPr>
            <w:tcW w:w="1500" w:type="dxa"/>
            <w:vAlign w:val="center"/>
          </w:tcPr>
          <w:p w14:paraId="41909ABD" w14:textId="77777777" w:rsidR="00A42DC4" w:rsidRDefault="00000000">
            <w:pPr>
              <w:spacing w:after="0" w:line="240" w:lineRule="auto"/>
            </w:pPr>
            <w:r>
              <w:rPr>
                <w:sz w:val="16"/>
              </w:rPr>
              <w:t>All works – notify/check in</w:t>
            </w:r>
          </w:p>
        </w:tc>
        <w:tc>
          <w:tcPr>
            <w:tcW w:w="1650" w:type="dxa"/>
            <w:vAlign w:val="center"/>
          </w:tcPr>
          <w:p w14:paraId="638D2457" w14:textId="77777777" w:rsidR="00A42DC4" w:rsidRDefault="00000000">
            <w:pPr>
              <w:spacing w:after="0" w:line="240" w:lineRule="auto"/>
            </w:pPr>
            <w:r>
              <w:rPr>
                <w:sz w:val="16"/>
              </w:rPr>
              <w:t>PAPL/ACC unaware of workers</w:t>
            </w:r>
          </w:p>
        </w:tc>
        <w:tc>
          <w:tcPr>
            <w:tcW w:w="800" w:type="dxa"/>
            <w:vAlign w:val="center"/>
          </w:tcPr>
          <w:p w14:paraId="38B81C16" w14:textId="77777777" w:rsidR="00A42DC4" w:rsidRDefault="00000000">
            <w:pPr>
              <w:spacing w:after="0" w:line="240" w:lineRule="auto"/>
            </w:pPr>
            <w:r>
              <w:rPr>
                <w:sz w:val="16"/>
              </w:rPr>
              <w:t>3C</w:t>
            </w:r>
          </w:p>
        </w:tc>
        <w:tc>
          <w:tcPr>
            <w:tcW w:w="3150" w:type="dxa"/>
            <w:vAlign w:val="center"/>
          </w:tcPr>
          <w:p w14:paraId="0A1A42D9" w14:textId="77777777" w:rsidR="00A42DC4" w:rsidRDefault="00000000">
            <w:pPr>
              <w:spacing w:after="0" w:line="240" w:lineRule="auto"/>
            </w:pPr>
            <w:r>
              <w:rPr>
                <w:sz w:val="16"/>
              </w:rPr>
              <w:t>Check in with ACC/Duty Manager, confirm permitted time and instructions, and check out when finished.</w:t>
            </w:r>
          </w:p>
        </w:tc>
        <w:tc>
          <w:tcPr>
            <w:tcW w:w="800" w:type="dxa"/>
            <w:vAlign w:val="center"/>
          </w:tcPr>
          <w:p w14:paraId="2C8343EB" w14:textId="77777777" w:rsidR="00A42DC4" w:rsidRDefault="00000000">
            <w:pPr>
              <w:spacing w:after="0" w:line="240" w:lineRule="auto"/>
            </w:pPr>
            <w:r>
              <w:rPr>
                <w:sz w:val="16"/>
              </w:rPr>
              <w:t>4D</w:t>
            </w:r>
          </w:p>
        </w:tc>
        <w:tc>
          <w:tcPr>
            <w:tcW w:w="1820" w:type="dxa"/>
            <w:vAlign w:val="center"/>
          </w:tcPr>
          <w:p w14:paraId="42D153FB" w14:textId="77777777" w:rsidR="00A42DC4" w:rsidRDefault="00000000">
            <w:pPr>
              <w:spacing w:after="0" w:line="240" w:lineRule="auto"/>
            </w:pPr>
            <w:r>
              <w:rPr>
                <w:sz w:val="16"/>
              </w:rPr>
              <w:t>Leading hand</w:t>
            </w:r>
          </w:p>
        </w:tc>
      </w:tr>
      <w:tr w:rsidR="00A42DC4" w14:paraId="7EDCC3E0" w14:textId="77777777">
        <w:trPr>
          <w:cantSplit/>
        </w:trPr>
        <w:tc>
          <w:tcPr>
            <w:tcW w:w="1500" w:type="dxa"/>
            <w:vAlign w:val="center"/>
          </w:tcPr>
          <w:p w14:paraId="66358ECB" w14:textId="77777777" w:rsidR="00A42DC4" w:rsidRDefault="00000000">
            <w:pPr>
              <w:spacing w:after="0" w:line="240" w:lineRule="auto"/>
            </w:pPr>
            <w:r>
              <w:rPr>
                <w:sz w:val="16"/>
              </w:rPr>
              <w:lastRenderedPageBreak/>
              <w:t>Internal – move EWP</w:t>
            </w:r>
          </w:p>
        </w:tc>
        <w:tc>
          <w:tcPr>
            <w:tcW w:w="1650" w:type="dxa"/>
            <w:vAlign w:val="center"/>
          </w:tcPr>
          <w:p w14:paraId="2FB3DDFC" w14:textId="77777777" w:rsidR="00A42DC4" w:rsidRDefault="00000000">
            <w:pPr>
              <w:spacing w:after="0" w:line="240" w:lineRule="auto"/>
            </w:pPr>
            <w:r>
              <w:rPr>
                <w:sz w:val="16"/>
              </w:rPr>
              <w:t>Collision, crush or incorrect operation</w:t>
            </w:r>
          </w:p>
        </w:tc>
        <w:tc>
          <w:tcPr>
            <w:tcW w:w="800" w:type="dxa"/>
            <w:vAlign w:val="center"/>
          </w:tcPr>
          <w:p w14:paraId="2257D707" w14:textId="77777777" w:rsidR="00A42DC4" w:rsidRDefault="00000000">
            <w:pPr>
              <w:spacing w:after="0" w:line="240" w:lineRule="auto"/>
            </w:pPr>
            <w:r>
              <w:rPr>
                <w:sz w:val="16"/>
              </w:rPr>
              <w:t>3B</w:t>
            </w:r>
          </w:p>
        </w:tc>
        <w:tc>
          <w:tcPr>
            <w:tcW w:w="3150" w:type="dxa"/>
            <w:vAlign w:val="center"/>
          </w:tcPr>
          <w:p w14:paraId="1EE0F027" w14:textId="77777777" w:rsidR="00A42DC4" w:rsidRDefault="00000000">
            <w:pPr>
              <w:spacing w:after="0" w:line="240" w:lineRule="auto"/>
            </w:pPr>
            <w:r>
              <w:rPr>
                <w:sz w:val="16"/>
              </w:rPr>
              <w:t>Licensed operator only; inspect route, surface and overhead hazards; working beacon/alarm; spotter walks ahead; complete EWP pre-start/logbook.</w:t>
            </w:r>
          </w:p>
        </w:tc>
        <w:tc>
          <w:tcPr>
            <w:tcW w:w="800" w:type="dxa"/>
            <w:vAlign w:val="center"/>
          </w:tcPr>
          <w:p w14:paraId="3669BC05" w14:textId="77777777" w:rsidR="00A42DC4" w:rsidRDefault="00000000">
            <w:pPr>
              <w:spacing w:after="0" w:line="240" w:lineRule="auto"/>
            </w:pPr>
            <w:r>
              <w:rPr>
                <w:sz w:val="16"/>
              </w:rPr>
              <w:t>4D</w:t>
            </w:r>
          </w:p>
        </w:tc>
        <w:tc>
          <w:tcPr>
            <w:tcW w:w="1820" w:type="dxa"/>
            <w:vAlign w:val="center"/>
          </w:tcPr>
          <w:p w14:paraId="115ED9F8" w14:textId="77777777" w:rsidR="00A42DC4" w:rsidRDefault="00000000">
            <w:pPr>
              <w:spacing w:after="0" w:line="240" w:lineRule="auto"/>
            </w:pPr>
            <w:r>
              <w:rPr>
                <w:sz w:val="16"/>
              </w:rPr>
              <w:t>EWP operator / spotter</w:t>
            </w:r>
          </w:p>
        </w:tc>
      </w:tr>
      <w:tr w:rsidR="00A42DC4" w14:paraId="159E551A" w14:textId="77777777">
        <w:trPr>
          <w:cantSplit/>
        </w:trPr>
        <w:tc>
          <w:tcPr>
            <w:tcW w:w="1500" w:type="dxa"/>
            <w:vAlign w:val="center"/>
          </w:tcPr>
          <w:p w14:paraId="76535ED5" w14:textId="77777777" w:rsidR="00A42DC4" w:rsidRDefault="00000000">
            <w:pPr>
              <w:spacing w:after="0" w:line="240" w:lineRule="auto"/>
            </w:pPr>
            <w:r>
              <w:rPr>
                <w:sz w:val="16"/>
              </w:rPr>
              <w:t>Internal / SAV – transport EWP in lift</w:t>
            </w:r>
          </w:p>
        </w:tc>
        <w:tc>
          <w:tcPr>
            <w:tcW w:w="1650" w:type="dxa"/>
            <w:vAlign w:val="center"/>
          </w:tcPr>
          <w:p w14:paraId="776A1852" w14:textId="77777777" w:rsidR="00A42DC4" w:rsidRDefault="00000000">
            <w:pPr>
              <w:spacing w:after="0" w:line="240" w:lineRule="auto"/>
            </w:pPr>
            <w:r>
              <w:rPr>
                <w:sz w:val="16"/>
              </w:rPr>
              <w:t>Lift overload or asset damage</w:t>
            </w:r>
          </w:p>
        </w:tc>
        <w:tc>
          <w:tcPr>
            <w:tcW w:w="800" w:type="dxa"/>
            <w:vAlign w:val="center"/>
          </w:tcPr>
          <w:p w14:paraId="3C34073D" w14:textId="77777777" w:rsidR="00A42DC4" w:rsidRDefault="00000000">
            <w:pPr>
              <w:spacing w:after="0" w:line="240" w:lineRule="auto"/>
            </w:pPr>
            <w:r>
              <w:rPr>
                <w:sz w:val="16"/>
              </w:rPr>
              <w:t>3C</w:t>
            </w:r>
          </w:p>
        </w:tc>
        <w:tc>
          <w:tcPr>
            <w:tcW w:w="3150" w:type="dxa"/>
            <w:vAlign w:val="center"/>
          </w:tcPr>
          <w:p w14:paraId="330675F8" w14:textId="77777777" w:rsidR="00A42DC4" w:rsidRDefault="00000000">
            <w:pPr>
              <w:spacing w:after="0" w:line="240" w:lineRule="auto"/>
            </w:pPr>
            <w:r>
              <w:rPr>
                <w:sz w:val="16"/>
              </w:rPr>
              <w:t>Confirm PAPL approval, access-lift capacity and total load including EWP, people and equipment; do not exceed rated capacity. Check dimensions and floor loading; use suitable approved spreader boards where required.</w:t>
            </w:r>
          </w:p>
        </w:tc>
        <w:tc>
          <w:tcPr>
            <w:tcW w:w="800" w:type="dxa"/>
            <w:vAlign w:val="center"/>
          </w:tcPr>
          <w:p w14:paraId="19E87786" w14:textId="77777777" w:rsidR="00A42DC4" w:rsidRDefault="00000000">
            <w:pPr>
              <w:spacing w:after="0" w:line="240" w:lineRule="auto"/>
            </w:pPr>
            <w:r>
              <w:rPr>
                <w:sz w:val="16"/>
              </w:rPr>
              <w:t>4D</w:t>
            </w:r>
          </w:p>
        </w:tc>
        <w:tc>
          <w:tcPr>
            <w:tcW w:w="1820" w:type="dxa"/>
            <w:vAlign w:val="center"/>
          </w:tcPr>
          <w:p w14:paraId="063E0DA6" w14:textId="77777777" w:rsidR="00A42DC4" w:rsidRDefault="00000000">
            <w:pPr>
              <w:spacing w:after="0" w:line="240" w:lineRule="auto"/>
            </w:pPr>
            <w:r>
              <w:rPr>
                <w:sz w:val="16"/>
              </w:rPr>
              <w:t>EWP operator / supervisor</w:t>
            </w:r>
          </w:p>
        </w:tc>
      </w:tr>
      <w:tr w:rsidR="00A42DC4" w14:paraId="716A2C46" w14:textId="77777777">
        <w:trPr>
          <w:cantSplit/>
        </w:trPr>
        <w:tc>
          <w:tcPr>
            <w:tcW w:w="1500" w:type="dxa"/>
            <w:vAlign w:val="center"/>
          </w:tcPr>
          <w:p w14:paraId="763377F8" w14:textId="77777777" w:rsidR="00A42DC4" w:rsidRDefault="00000000">
            <w:pPr>
              <w:spacing w:after="0" w:line="240" w:lineRule="auto"/>
            </w:pPr>
            <w:r>
              <w:rPr>
                <w:sz w:val="16"/>
              </w:rPr>
              <w:t>Internal – set up/use EWP</w:t>
            </w:r>
          </w:p>
        </w:tc>
        <w:tc>
          <w:tcPr>
            <w:tcW w:w="1650" w:type="dxa"/>
            <w:vAlign w:val="center"/>
          </w:tcPr>
          <w:p w14:paraId="2F8E67C5" w14:textId="77777777" w:rsidR="00A42DC4" w:rsidRDefault="00000000">
            <w:pPr>
              <w:spacing w:after="0" w:line="240" w:lineRule="auto"/>
            </w:pPr>
            <w:r>
              <w:rPr>
                <w:sz w:val="16"/>
              </w:rPr>
              <w:t>Tip-over, fall or public injury</w:t>
            </w:r>
          </w:p>
        </w:tc>
        <w:tc>
          <w:tcPr>
            <w:tcW w:w="800" w:type="dxa"/>
            <w:vAlign w:val="center"/>
          </w:tcPr>
          <w:p w14:paraId="052FC204" w14:textId="77777777" w:rsidR="00A42DC4" w:rsidRDefault="00000000">
            <w:pPr>
              <w:spacing w:after="0" w:line="240" w:lineRule="auto"/>
            </w:pPr>
            <w:r>
              <w:rPr>
                <w:sz w:val="16"/>
              </w:rPr>
              <w:t>2C</w:t>
            </w:r>
          </w:p>
        </w:tc>
        <w:tc>
          <w:tcPr>
            <w:tcW w:w="3150" w:type="dxa"/>
            <w:vAlign w:val="center"/>
          </w:tcPr>
          <w:p w14:paraId="1432D7F1" w14:textId="77777777" w:rsidR="00A42DC4" w:rsidRDefault="00000000">
            <w:pPr>
              <w:spacing w:after="0" w:line="240" w:lineRule="auto"/>
            </w:pPr>
            <w:r>
              <w:rPr>
                <w:sz w:val="16"/>
              </w:rPr>
              <w:t>Suitable level surface; manufacturer requirements; exclusion/drop zone; licensed operator; remain within platform; do not exceed rated capacity.</w:t>
            </w:r>
          </w:p>
        </w:tc>
        <w:tc>
          <w:tcPr>
            <w:tcW w:w="800" w:type="dxa"/>
            <w:vAlign w:val="center"/>
          </w:tcPr>
          <w:p w14:paraId="7D92ECC6" w14:textId="77777777" w:rsidR="00A42DC4" w:rsidRDefault="00000000">
            <w:pPr>
              <w:spacing w:after="0" w:line="240" w:lineRule="auto"/>
            </w:pPr>
            <w:r>
              <w:rPr>
                <w:sz w:val="16"/>
              </w:rPr>
              <w:t>4C</w:t>
            </w:r>
          </w:p>
        </w:tc>
        <w:tc>
          <w:tcPr>
            <w:tcW w:w="1820" w:type="dxa"/>
            <w:vAlign w:val="center"/>
          </w:tcPr>
          <w:p w14:paraId="089258ED" w14:textId="77777777" w:rsidR="00A42DC4" w:rsidRDefault="00000000">
            <w:pPr>
              <w:spacing w:after="0" w:line="240" w:lineRule="auto"/>
            </w:pPr>
            <w:r>
              <w:rPr>
                <w:sz w:val="16"/>
              </w:rPr>
              <w:t>EWP operator</w:t>
            </w:r>
          </w:p>
        </w:tc>
      </w:tr>
      <w:tr w:rsidR="00A42DC4" w14:paraId="6AEF3EA9" w14:textId="77777777">
        <w:trPr>
          <w:cantSplit/>
        </w:trPr>
        <w:tc>
          <w:tcPr>
            <w:tcW w:w="1500" w:type="dxa"/>
            <w:vAlign w:val="center"/>
          </w:tcPr>
          <w:p w14:paraId="113171C5" w14:textId="77777777" w:rsidR="00A42DC4" w:rsidRDefault="00000000">
            <w:pPr>
              <w:spacing w:after="0" w:line="240" w:lineRule="auto"/>
            </w:pPr>
            <w:r>
              <w:rPr>
                <w:sz w:val="16"/>
              </w:rPr>
              <w:t>Internal – baggage-system isolation</w:t>
            </w:r>
          </w:p>
        </w:tc>
        <w:tc>
          <w:tcPr>
            <w:tcW w:w="1650" w:type="dxa"/>
            <w:vAlign w:val="center"/>
          </w:tcPr>
          <w:p w14:paraId="30E63B41" w14:textId="77777777" w:rsidR="00A42DC4" w:rsidRDefault="00000000">
            <w:pPr>
              <w:spacing w:after="0" w:line="240" w:lineRule="auto"/>
            </w:pPr>
            <w:r>
              <w:rPr>
                <w:sz w:val="16"/>
              </w:rPr>
              <w:t>Electrocution or unexpected movement</w:t>
            </w:r>
          </w:p>
        </w:tc>
        <w:tc>
          <w:tcPr>
            <w:tcW w:w="800" w:type="dxa"/>
            <w:vAlign w:val="center"/>
          </w:tcPr>
          <w:p w14:paraId="0B7BF84B" w14:textId="77777777" w:rsidR="00A42DC4" w:rsidRDefault="00000000">
            <w:pPr>
              <w:spacing w:after="0" w:line="240" w:lineRule="auto"/>
            </w:pPr>
            <w:r>
              <w:rPr>
                <w:sz w:val="16"/>
              </w:rPr>
              <w:t>2A</w:t>
            </w:r>
          </w:p>
        </w:tc>
        <w:tc>
          <w:tcPr>
            <w:tcW w:w="3150" w:type="dxa"/>
            <w:vAlign w:val="center"/>
          </w:tcPr>
          <w:p w14:paraId="2DF11A42" w14:textId="77777777" w:rsidR="00A42DC4" w:rsidRDefault="00000000">
            <w:pPr>
              <w:spacing w:after="0" w:line="240" w:lineRule="auto"/>
            </w:pPr>
            <w:r>
              <w:rPr>
                <w:sz w:val="16"/>
              </w:rPr>
              <w:t>Isolation implemented, locked/tagged and confirmed by BCS/Glidepath or authorised provider. Do not start until isolation is verified.</w:t>
            </w:r>
          </w:p>
        </w:tc>
        <w:tc>
          <w:tcPr>
            <w:tcW w:w="800" w:type="dxa"/>
            <w:vAlign w:val="center"/>
          </w:tcPr>
          <w:p w14:paraId="1589149F" w14:textId="77777777" w:rsidR="00A42DC4" w:rsidRDefault="00000000">
            <w:pPr>
              <w:spacing w:after="0" w:line="240" w:lineRule="auto"/>
            </w:pPr>
            <w:r>
              <w:rPr>
                <w:sz w:val="16"/>
              </w:rPr>
              <w:t>4C</w:t>
            </w:r>
          </w:p>
        </w:tc>
        <w:tc>
          <w:tcPr>
            <w:tcW w:w="1820" w:type="dxa"/>
            <w:vAlign w:val="center"/>
          </w:tcPr>
          <w:p w14:paraId="46E8C58B" w14:textId="77777777" w:rsidR="00A42DC4" w:rsidRDefault="00000000">
            <w:pPr>
              <w:spacing w:after="0" w:line="240" w:lineRule="auto"/>
            </w:pPr>
            <w:r>
              <w:rPr>
                <w:sz w:val="16"/>
              </w:rPr>
              <w:t>Authorised isolator / installers</w:t>
            </w:r>
          </w:p>
        </w:tc>
      </w:tr>
      <w:tr w:rsidR="00A42DC4" w14:paraId="0228A987" w14:textId="77777777">
        <w:trPr>
          <w:cantSplit/>
        </w:trPr>
        <w:tc>
          <w:tcPr>
            <w:tcW w:w="1500" w:type="dxa"/>
            <w:vAlign w:val="center"/>
          </w:tcPr>
          <w:p w14:paraId="7743B913" w14:textId="77777777" w:rsidR="00A42DC4" w:rsidRDefault="00000000">
            <w:pPr>
              <w:spacing w:after="0" w:line="240" w:lineRule="auto"/>
            </w:pPr>
            <w:r>
              <w:rPr>
                <w:sz w:val="16"/>
              </w:rPr>
              <w:t>Internal / SAV – platform ladder</w:t>
            </w:r>
          </w:p>
        </w:tc>
        <w:tc>
          <w:tcPr>
            <w:tcW w:w="1650" w:type="dxa"/>
            <w:vAlign w:val="center"/>
          </w:tcPr>
          <w:p w14:paraId="7C200C74" w14:textId="77777777" w:rsidR="00A42DC4" w:rsidRDefault="00000000">
            <w:pPr>
              <w:spacing w:after="0" w:line="240" w:lineRule="auto"/>
            </w:pPr>
            <w:r>
              <w:rPr>
                <w:sz w:val="16"/>
              </w:rPr>
              <w:t>Fall or ladder instability</w:t>
            </w:r>
          </w:p>
        </w:tc>
        <w:tc>
          <w:tcPr>
            <w:tcW w:w="800" w:type="dxa"/>
            <w:vAlign w:val="center"/>
          </w:tcPr>
          <w:p w14:paraId="748AB666" w14:textId="77777777" w:rsidR="00A42DC4" w:rsidRDefault="00000000">
            <w:pPr>
              <w:spacing w:after="0" w:line="240" w:lineRule="auto"/>
            </w:pPr>
            <w:r>
              <w:rPr>
                <w:sz w:val="16"/>
              </w:rPr>
              <w:t>2C</w:t>
            </w:r>
          </w:p>
        </w:tc>
        <w:tc>
          <w:tcPr>
            <w:tcW w:w="3150" w:type="dxa"/>
            <w:vAlign w:val="center"/>
          </w:tcPr>
          <w:p w14:paraId="0884556E" w14:textId="77777777" w:rsidR="00A42DC4" w:rsidRDefault="00000000">
            <w:pPr>
              <w:spacing w:after="0" w:line="240" w:lineRule="auto"/>
            </w:pPr>
            <w:r>
              <w:rPr>
                <w:sz w:val="16"/>
              </w:rPr>
              <w:t>AS 1892-compliant platform ladder; pre-use inspection; firm level surface; follow manufacturer instructions; second worker to foot where necessary. Use a compliant fibreglass platform ladder for SAV tasks where appropriate to the assessed hazards; do not overreach.</w:t>
            </w:r>
          </w:p>
        </w:tc>
        <w:tc>
          <w:tcPr>
            <w:tcW w:w="800" w:type="dxa"/>
            <w:vAlign w:val="center"/>
          </w:tcPr>
          <w:p w14:paraId="57CDFF80" w14:textId="77777777" w:rsidR="00A42DC4" w:rsidRDefault="00000000">
            <w:pPr>
              <w:spacing w:after="0" w:line="240" w:lineRule="auto"/>
            </w:pPr>
            <w:r>
              <w:rPr>
                <w:sz w:val="16"/>
              </w:rPr>
              <w:t>4C</w:t>
            </w:r>
          </w:p>
        </w:tc>
        <w:tc>
          <w:tcPr>
            <w:tcW w:w="1820" w:type="dxa"/>
            <w:vAlign w:val="center"/>
          </w:tcPr>
          <w:p w14:paraId="14CFC797" w14:textId="77777777" w:rsidR="00A42DC4" w:rsidRDefault="00000000">
            <w:pPr>
              <w:spacing w:after="0" w:line="240" w:lineRule="auto"/>
            </w:pPr>
            <w:r>
              <w:rPr>
                <w:sz w:val="16"/>
              </w:rPr>
              <w:t>Installers</w:t>
            </w:r>
          </w:p>
        </w:tc>
      </w:tr>
      <w:tr w:rsidR="00A42DC4" w14:paraId="2B269E34" w14:textId="77777777">
        <w:trPr>
          <w:cantSplit/>
        </w:trPr>
        <w:tc>
          <w:tcPr>
            <w:tcW w:w="1500" w:type="dxa"/>
            <w:vAlign w:val="center"/>
          </w:tcPr>
          <w:p w14:paraId="6CFC3FF6" w14:textId="77777777" w:rsidR="00A42DC4" w:rsidRDefault="00000000">
            <w:pPr>
              <w:spacing w:after="0" w:line="240" w:lineRule="auto"/>
            </w:pPr>
            <w:r>
              <w:rPr>
                <w:sz w:val="16"/>
              </w:rPr>
              <w:t>External – access ladder</w:t>
            </w:r>
          </w:p>
        </w:tc>
        <w:tc>
          <w:tcPr>
            <w:tcW w:w="1650" w:type="dxa"/>
            <w:vAlign w:val="center"/>
          </w:tcPr>
          <w:p w14:paraId="242EA8BF" w14:textId="77777777" w:rsidR="00A42DC4" w:rsidRDefault="00000000">
            <w:pPr>
              <w:spacing w:after="0" w:line="240" w:lineRule="auto"/>
            </w:pPr>
            <w:r>
              <w:rPr>
                <w:sz w:val="16"/>
              </w:rPr>
              <w:t>Ladder movement or fall</w:t>
            </w:r>
          </w:p>
        </w:tc>
        <w:tc>
          <w:tcPr>
            <w:tcW w:w="800" w:type="dxa"/>
            <w:vAlign w:val="center"/>
          </w:tcPr>
          <w:p w14:paraId="2D0C72D7" w14:textId="77777777" w:rsidR="00A42DC4" w:rsidRDefault="00000000">
            <w:pPr>
              <w:spacing w:after="0" w:line="240" w:lineRule="auto"/>
            </w:pPr>
            <w:r>
              <w:rPr>
                <w:sz w:val="16"/>
              </w:rPr>
              <w:t>2C</w:t>
            </w:r>
          </w:p>
        </w:tc>
        <w:tc>
          <w:tcPr>
            <w:tcW w:w="3150" w:type="dxa"/>
            <w:vAlign w:val="center"/>
          </w:tcPr>
          <w:p w14:paraId="519E7892" w14:textId="77777777" w:rsidR="00A42DC4" w:rsidRDefault="00000000">
            <w:pPr>
              <w:spacing w:after="0" w:line="240" w:lineRule="auto"/>
            </w:pPr>
            <w:r>
              <w:rPr>
                <w:sz w:val="16"/>
              </w:rPr>
              <w:t>AS 1892-compliant ladder; firm level base; correct angle; second worker to foot; secure to suitable anchor points; maintain three points of contact.</w:t>
            </w:r>
          </w:p>
        </w:tc>
        <w:tc>
          <w:tcPr>
            <w:tcW w:w="800" w:type="dxa"/>
            <w:vAlign w:val="center"/>
          </w:tcPr>
          <w:p w14:paraId="47846A68" w14:textId="77777777" w:rsidR="00A42DC4" w:rsidRDefault="00000000">
            <w:pPr>
              <w:spacing w:after="0" w:line="240" w:lineRule="auto"/>
            </w:pPr>
            <w:r>
              <w:rPr>
                <w:sz w:val="16"/>
              </w:rPr>
              <w:t>4C</w:t>
            </w:r>
          </w:p>
        </w:tc>
        <w:tc>
          <w:tcPr>
            <w:tcW w:w="1820" w:type="dxa"/>
            <w:vAlign w:val="center"/>
          </w:tcPr>
          <w:p w14:paraId="3DF2EACD" w14:textId="77777777" w:rsidR="00A42DC4" w:rsidRDefault="00000000">
            <w:pPr>
              <w:spacing w:after="0" w:line="240" w:lineRule="auto"/>
            </w:pPr>
            <w:r>
              <w:rPr>
                <w:sz w:val="16"/>
              </w:rPr>
              <w:t>Installers</w:t>
            </w:r>
          </w:p>
        </w:tc>
      </w:tr>
      <w:tr w:rsidR="00A42DC4" w14:paraId="7B6989FB" w14:textId="77777777">
        <w:trPr>
          <w:cantSplit/>
        </w:trPr>
        <w:tc>
          <w:tcPr>
            <w:tcW w:w="1500" w:type="dxa"/>
            <w:vAlign w:val="center"/>
          </w:tcPr>
          <w:p w14:paraId="039001AB" w14:textId="77777777" w:rsidR="00A42DC4" w:rsidRDefault="00000000">
            <w:pPr>
              <w:spacing w:after="0" w:line="240" w:lineRule="auto"/>
            </w:pPr>
            <w:r>
              <w:rPr>
                <w:sz w:val="16"/>
              </w:rPr>
              <w:t>External – fall exposure</w:t>
            </w:r>
          </w:p>
        </w:tc>
        <w:tc>
          <w:tcPr>
            <w:tcW w:w="1650" w:type="dxa"/>
            <w:vAlign w:val="center"/>
          </w:tcPr>
          <w:p w14:paraId="469CA941" w14:textId="77777777" w:rsidR="00A42DC4" w:rsidRDefault="00000000">
            <w:pPr>
              <w:spacing w:after="0" w:line="240" w:lineRule="auto"/>
            </w:pPr>
            <w:r>
              <w:rPr>
                <w:sz w:val="16"/>
              </w:rPr>
              <w:t>Fall from height/unprotected edge</w:t>
            </w:r>
          </w:p>
        </w:tc>
        <w:tc>
          <w:tcPr>
            <w:tcW w:w="800" w:type="dxa"/>
            <w:vAlign w:val="center"/>
          </w:tcPr>
          <w:p w14:paraId="0315FBEF" w14:textId="77777777" w:rsidR="00A42DC4" w:rsidRDefault="00000000">
            <w:pPr>
              <w:spacing w:after="0" w:line="240" w:lineRule="auto"/>
            </w:pPr>
            <w:r>
              <w:rPr>
                <w:sz w:val="16"/>
              </w:rPr>
              <w:t>3B</w:t>
            </w:r>
          </w:p>
        </w:tc>
        <w:tc>
          <w:tcPr>
            <w:tcW w:w="3150" w:type="dxa"/>
            <w:vAlign w:val="center"/>
          </w:tcPr>
          <w:p w14:paraId="7D6EA0B7" w14:textId="77777777" w:rsidR="00A42DC4" w:rsidRDefault="00000000">
            <w:pPr>
              <w:spacing w:after="0" w:line="240" w:lineRule="auto"/>
            </w:pPr>
            <w:r>
              <w:rPr>
                <w:sz w:val="16"/>
              </w:rPr>
              <w:t>Use approved access method; full-body harness and compatible double yoke/lanyard where required; remain attached to assessed anchor; do not encroach within 3 m of an unprotected edge without effective fall protection.</w:t>
            </w:r>
          </w:p>
        </w:tc>
        <w:tc>
          <w:tcPr>
            <w:tcW w:w="800" w:type="dxa"/>
            <w:vAlign w:val="center"/>
          </w:tcPr>
          <w:p w14:paraId="181882B9" w14:textId="77777777" w:rsidR="00A42DC4" w:rsidRDefault="00000000">
            <w:pPr>
              <w:spacing w:after="0" w:line="240" w:lineRule="auto"/>
            </w:pPr>
            <w:r>
              <w:rPr>
                <w:sz w:val="16"/>
              </w:rPr>
              <w:t>4C</w:t>
            </w:r>
          </w:p>
        </w:tc>
        <w:tc>
          <w:tcPr>
            <w:tcW w:w="1820" w:type="dxa"/>
            <w:vAlign w:val="center"/>
          </w:tcPr>
          <w:p w14:paraId="7F5BAF85" w14:textId="77777777" w:rsidR="00A42DC4" w:rsidRDefault="00000000">
            <w:pPr>
              <w:spacing w:after="0" w:line="240" w:lineRule="auto"/>
            </w:pPr>
            <w:r>
              <w:rPr>
                <w:sz w:val="16"/>
              </w:rPr>
              <w:t>Installers / supervisor</w:t>
            </w:r>
          </w:p>
        </w:tc>
      </w:tr>
      <w:tr w:rsidR="00A42DC4" w14:paraId="02616F8A" w14:textId="77777777">
        <w:trPr>
          <w:cantSplit/>
        </w:trPr>
        <w:tc>
          <w:tcPr>
            <w:tcW w:w="1500" w:type="dxa"/>
            <w:vAlign w:val="center"/>
          </w:tcPr>
          <w:p w14:paraId="1ADF6E61" w14:textId="77777777" w:rsidR="00A42DC4" w:rsidRDefault="00000000">
            <w:pPr>
              <w:spacing w:after="0" w:line="240" w:lineRule="auto"/>
            </w:pPr>
            <w:r>
              <w:rPr>
                <w:sz w:val="16"/>
              </w:rPr>
              <w:t>External – fall arrest/rescue</w:t>
            </w:r>
          </w:p>
        </w:tc>
        <w:tc>
          <w:tcPr>
            <w:tcW w:w="1650" w:type="dxa"/>
            <w:vAlign w:val="center"/>
          </w:tcPr>
          <w:p w14:paraId="089A2D06" w14:textId="77777777" w:rsidR="00A42DC4" w:rsidRDefault="00000000">
            <w:pPr>
              <w:spacing w:after="0" w:line="240" w:lineRule="auto"/>
            </w:pPr>
            <w:r>
              <w:rPr>
                <w:sz w:val="16"/>
              </w:rPr>
              <w:t>Suspension trauma or delayed rescue</w:t>
            </w:r>
          </w:p>
        </w:tc>
        <w:tc>
          <w:tcPr>
            <w:tcW w:w="800" w:type="dxa"/>
            <w:vAlign w:val="center"/>
          </w:tcPr>
          <w:p w14:paraId="1DBDF1FC" w14:textId="77777777" w:rsidR="00A42DC4" w:rsidRDefault="00000000">
            <w:pPr>
              <w:spacing w:after="0" w:line="240" w:lineRule="auto"/>
            </w:pPr>
            <w:r>
              <w:rPr>
                <w:sz w:val="16"/>
              </w:rPr>
              <w:t>2B</w:t>
            </w:r>
          </w:p>
        </w:tc>
        <w:tc>
          <w:tcPr>
            <w:tcW w:w="3150" w:type="dxa"/>
            <w:vAlign w:val="center"/>
          </w:tcPr>
          <w:p w14:paraId="1AF909DF" w14:textId="77777777" w:rsidR="00A42DC4" w:rsidRDefault="00000000">
            <w:pPr>
              <w:spacing w:after="0" w:line="240" w:lineRule="auto"/>
            </w:pPr>
            <w:r>
              <w:rPr>
                <w:sz w:val="16"/>
              </w:rPr>
              <w:t>Trained workers; site-specific rescue plan; rescue kit immediately available; suitable inspected harness and connectors; no lone work.</w:t>
            </w:r>
          </w:p>
        </w:tc>
        <w:tc>
          <w:tcPr>
            <w:tcW w:w="800" w:type="dxa"/>
            <w:vAlign w:val="center"/>
          </w:tcPr>
          <w:p w14:paraId="5EFC61C3" w14:textId="77777777" w:rsidR="00A42DC4" w:rsidRDefault="00000000">
            <w:pPr>
              <w:spacing w:after="0" w:line="240" w:lineRule="auto"/>
            </w:pPr>
            <w:r>
              <w:rPr>
                <w:sz w:val="16"/>
              </w:rPr>
              <w:t>4C</w:t>
            </w:r>
          </w:p>
        </w:tc>
        <w:tc>
          <w:tcPr>
            <w:tcW w:w="1820" w:type="dxa"/>
            <w:vAlign w:val="center"/>
          </w:tcPr>
          <w:p w14:paraId="133F670F" w14:textId="77777777" w:rsidR="00A42DC4" w:rsidRDefault="00000000">
            <w:pPr>
              <w:spacing w:after="0" w:line="240" w:lineRule="auto"/>
            </w:pPr>
            <w:r>
              <w:rPr>
                <w:sz w:val="16"/>
              </w:rPr>
              <w:t>Supervisor / installers</w:t>
            </w:r>
          </w:p>
        </w:tc>
      </w:tr>
      <w:tr w:rsidR="00A42DC4" w14:paraId="6607ABA3" w14:textId="77777777">
        <w:trPr>
          <w:cantSplit/>
        </w:trPr>
        <w:tc>
          <w:tcPr>
            <w:tcW w:w="1500" w:type="dxa"/>
            <w:vAlign w:val="center"/>
          </w:tcPr>
          <w:p w14:paraId="6F00A060" w14:textId="77777777" w:rsidR="00A42DC4" w:rsidRDefault="00000000">
            <w:pPr>
              <w:spacing w:after="0" w:line="240" w:lineRule="auto"/>
            </w:pPr>
            <w:r>
              <w:rPr>
                <w:sz w:val="16"/>
              </w:rPr>
              <w:t>All works – remove/install skin or SAV</w:t>
            </w:r>
          </w:p>
        </w:tc>
        <w:tc>
          <w:tcPr>
            <w:tcW w:w="1650" w:type="dxa"/>
            <w:vAlign w:val="center"/>
          </w:tcPr>
          <w:p w14:paraId="06157945" w14:textId="77777777" w:rsidR="00A42DC4" w:rsidRDefault="00000000">
            <w:pPr>
              <w:spacing w:after="0" w:line="240" w:lineRule="auto"/>
            </w:pPr>
            <w:r>
              <w:rPr>
                <w:sz w:val="16"/>
              </w:rPr>
              <w:t>Cuts, scratches and pinch points</w:t>
            </w:r>
          </w:p>
        </w:tc>
        <w:tc>
          <w:tcPr>
            <w:tcW w:w="800" w:type="dxa"/>
            <w:vAlign w:val="center"/>
          </w:tcPr>
          <w:p w14:paraId="00D9EFF6" w14:textId="77777777" w:rsidR="00A42DC4" w:rsidRDefault="00000000">
            <w:pPr>
              <w:spacing w:after="0" w:line="240" w:lineRule="auto"/>
            </w:pPr>
            <w:r>
              <w:rPr>
                <w:sz w:val="16"/>
              </w:rPr>
              <w:t>3C</w:t>
            </w:r>
          </w:p>
        </w:tc>
        <w:tc>
          <w:tcPr>
            <w:tcW w:w="3150" w:type="dxa"/>
            <w:vAlign w:val="center"/>
          </w:tcPr>
          <w:p w14:paraId="43D76411" w14:textId="77777777" w:rsidR="00A42DC4" w:rsidRDefault="00000000">
            <w:pPr>
              <w:spacing w:after="0" w:line="240" w:lineRule="auto"/>
            </w:pPr>
            <w:r>
              <w:rPr>
                <w:sz w:val="16"/>
              </w:rPr>
              <w:t>Correct tools and PPE; coordinate work; keep hands clear of pinch points; control removed and new material. Use correct cutting tools; cut away from the body; retract/store blades and dispose of used blades in a suitable container. Protect the substrate and adjacent assets.</w:t>
            </w:r>
          </w:p>
        </w:tc>
        <w:tc>
          <w:tcPr>
            <w:tcW w:w="800" w:type="dxa"/>
            <w:vAlign w:val="center"/>
          </w:tcPr>
          <w:p w14:paraId="3926C6C1" w14:textId="77777777" w:rsidR="00A42DC4" w:rsidRDefault="00000000">
            <w:pPr>
              <w:spacing w:after="0" w:line="240" w:lineRule="auto"/>
            </w:pPr>
            <w:r>
              <w:rPr>
                <w:sz w:val="16"/>
              </w:rPr>
              <w:t>4C</w:t>
            </w:r>
          </w:p>
        </w:tc>
        <w:tc>
          <w:tcPr>
            <w:tcW w:w="1820" w:type="dxa"/>
            <w:vAlign w:val="center"/>
          </w:tcPr>
          <w:p w14:paraId="1FA3B29B" w14:textId="77777777" w:rsidR="00A42DC4" w:rsidRDefault="00000000">
            <w:pPr>
              <w:spacing w:after="0" w:line="240" w:lineRule="auto"/>
            </w:pPr>
            <w:r>
              <w:rPr>
                <w:sz w:val="16"/>
              </w:rPr>
              <w:t>Installers</w:t>
            </w:r>
          </w:p>
        </w:tc>
      </w:tr>
      <w:tr w:rsidR="00A42DC4" w14:paraId="5920A884" w14:textId="77777777">
        <w:trPr>
          <w:cantSplit/>
        </w:trPr>
        <w:tc>
          <w:tcPr>
            <w:tcW w:w="1500" w:type="dxa"/>
            <w:vAlign w:val="center"/>
          </w:tcPr>
          <w:p w14:paraId="4F50896B" w14:textId="77777777" w:rsidR="00A42DC4" w:rsidRDefault="00000000">
            <w:pPr>
              <w:spacing w:after="0" w:line="240" w:lineRule="auto"/>
            </w:pPr>
            <w:r>
              <w:rPr>
                <w:sz w:val="16"/>
              </w:rPr>
              <w:t>All works – tools/material overhead</w:t>
            </w:r>
          </w:p>
        </w:tc>
        <w:tc>
          <w:tcPr>
            <w:tcW w:w="1650" w:type="dxa"/>
            <w:vAlign w:val="center"/>
          </w:tcPr>
          <w:p w14:paraId="5FB4BBB7" w14:textId="77777777" w:rsidR="00A42DC4" w:rsidRDefault="00000000">
            <w:pPr>
              <w:spacing w:after="0" w:line="240" w:lineRule="auto"/>
            </w:pPr>
            <w:r>
              <w:rPr>
                <w:sz w:val="16"/>
              </w:rPr>
              <w:t>Dropped objects</w:t>
            </w:r>
          </w:p>
        </w:tc>
        <w:tc>
          <w:tcPr>
            <w:tcW w:w="800" w:type="dxa"/>
            <w:vAlign w:val="center"/>
          </w:tcPr>
          <w:p w14:paraId="33924043" w14:textId="77777777" w:rsidR="00A42DC4" w:rsidRDefault="00000000">
            <w:pPr>
              <w:spacing w:after="0" w:line="240" w:lineRule="auto"/>
            </w:pPr>
            <w:r>
              <w:rPr>
                <w:sz w:val="16"/>
              </w:rPr>
              <w:t>3C</w:t>
            </w:r>
          </w:p>
        </w:tc>
        <w:tc>
          <w:tcPr>
            <w:tcW w:w="3150" w:type="dxa"/>
            <w:vAlign w:val="center"/>
          </w:tcPr>
          <w:p w14:paraId="0CB80995" w14:textId="77777777" w:rsidR="00A42DC4" w:rsidRDefault="00000000">
            <w:pPr>
              <w:spacing w:after="0" w:line="240" w:lineRule="auto"/>
            </w:pPr>
            <w:r>
              <w:rPr>
                <w:sz w:val="16"/>
              </w:rPr>
              <w:t>Exclude people below; tether tools where appropriate; secure loose materials; maintain drop zone and spotter.</w:t>
            </w:r>
          </w:p>
        </w:tc>
        <w:tc>
          <w:tcPr>
            <w:tcW w:w="800" w:type="dxa"/>
            <w:vAlign w:val="center"/>
          </w:tcPr>
          <w:p w14:paraId="0B54584C" w14:textId="77777777" w:rsidR="00A42DC4" w:rsidRDefault="00000000">
            <w:pPr>
              <w:spacing w:after="0" w:line="240" w:lineRule="auto"/>
            </w:pPr>
            <w:r>
              <w:rPr>
                <w:sz w:val="16"/>
              </w:rPr>
              <w:t>4C</w:t>
            </w:r>
          </w:p>
        </w:tc>
        <w:tc>
          <w:tcPr>
            <w:tcW w:w="1820" w:type="dxa"/>
            <w:vAlign w:val="center"/>
          </w:tcPr>
          <w:p w14:paraId="3DCC13CE" w14:textId="77777777" w:rsidR="00A42DC4" w:rsidRDefault="00000000">
            <w:pPr>
              <w:spacing w:after="0" w:line="240" w:lineRule="auto"/>
            </w:pPr>
            <w:r>
              <w:rPr>
                <w:sz w:val="16"/>
              </w:rPr>
              <w:t>Installers</w:t>
            </w:r>
          </w:p>
        </w:tc>
      </w:tr>
      <w:tr w:rsidR="00A42DC4" w14:paraId="5F9D5E86" w14:textId="77777777">
        <w:trPr>
          <w:cantSplit/>
        </w:trPr>
        <w:tc>
          <w:tcPr>
            <w:tcW w:w="1500" w:type="dxa"/>
            <w:vAlign w:val="center"/>
          </w:tcPr>
          <w:p w14:paraId="54EDB242" w14:textId="77777777" w:rsidR="00A42DC4" w:rsidRDefault="00000000">
            <w:pPr>
              <w:spacing w:after="0" w:line="240" w:lineRule="auto"/>
            </w:pPr>
            <w:r>
              <w:rPr>
                <w:sz w:val="16"/>
              </w:rPr>
              <w:t>All works – handling skins/SAV</w:t>
            </w:r>
          </w:p>
        </w:tc>
        <w:tc>
          <w:tcPr>
            <w:tcW w:w="1650" w:type="dxa"/>
            <w:vAlign w:val="center"/>
          </w:tcPr>
          <w:p w14:paraId="3DDC73CE" w14:textId="77777777" w:rsidR="00A42DC4" w:rsidRDefault="00000000">
            <w:pPr>
              <w:spacing w:after="0" w:line="240" w:lineRule="auto"/>
            </w:pPr>
            <w:r>
              <w:rPr>
                <w:sz w:val="16"/>
              </w:rPr>
              <w:t>Strains or loss of material control</w:t>
            </w:r>
          </w:p>
        </w:tc>
        <w:tc>
          <w:tcPr>
            <w:tcW w:w="800" w:type="dxa"/>
            <w:vAlign w:val="center"/>
          </w:tcPr>
          <w:p w14:paraId="4D5379E8" w14:textId="77777777" w:rsidR="00A42DC4" w:rsidRDefault="00000000">
            <w:pPr>
              <w:spacing w:after="0" w:line="240" w:lineRule="auto"/>
            </w:pPr>
            <w:r>
              <w:rPr>
                <w:sz w:val="16"/>
              </w:rPr>
              <w:t>3B</w:t>
            </w:r>
          </w:p>
        </w:tc>
        <w:tc>
          <w:tcPr>
            <w:tcW w:w="3150" w:type="dxa"/>
            <w:vAlign w:val="center"/>
          </w:tcPr>
          <w:p w14:paraId="16788B7B" w14:textId="77777777" w:rsidR="00A42DC4" w:rsidRDefault="00000000">
            <w:pPr>
              <w:spacing w:after="0" w:line="240" w:lineRule="auto"/>
            </w:pPr>
            <w:r>
              <w:rPr>
                <w:sz w:val="16"/>
              </w:rPr>
              <w:t>Team lift; use handling aids; plan route; stop external work if wind prevents control. Control rolls and backing paper; avoid twisting and prolonged awkward postures; use team handling for large sheets.</w:t>
            </w:r>
          </w:p>
        </w:tc>
        <w:tc>
          <w:tcPr>
            <w:tcW w:w="800" w:type="dxa"/>
            <w:vAlign w:val="center"/>
          </w:tcPr>
          <w:p w14:paraId="298BAB20" w14:textId="77777777" w:rsidR="00A42DC4" w:rsidRDefault="00000000">
            <w:pPr>
              <w:spacing w:after="0" w:line="240" w:lineRule="auto"/>
            </w:pPr>
            <w:r>
              <w:rPr>
                <w:sz w:val="16"/>
              </w:rPr>
              <w:t>4D</w:t>
            </w:r>
          </w:p>
        </w:tc>
        <w:tc>
          <w:tcPr>
            <w:tcW w:w="1820" w:type="dxa"/>
            <w:vAlign w:val="center"/>
          </w:tcPr>
          <w:p w14:paraId="6E30C25D" w14:textId="77777777" w:rsidR="00A42DC4" w:rsidRDefault="00000000">
            <w:pPr>
              <w:spacing w:after="0" w:line="240" w:lineRule="auto"/>
            </w:pPr>
            <w:r>
              <w:rPr>
                <w:sz w:val="16"/>
              </w:rPr>
              <w:t>Installers</w:t>
            </w:r>
          </w:p>
        </w:tc>
      </w:tr>
      <w:tr w:rsidR="00A42DC4" w14:paraId="62DA193B" w14:textId="77777777">
        <w:trPr>
          <w:cantSplit/>
        </w:trPr>
        <w:tc>
          <w:tcPr>
            <w:tcW w:w="1500" w:type="dxa"/>
            <w:vAlign w:val="center"/>
          </w:tcPr>
          <w:p w14:paraId="33401485" w14:textId="77777777" w:rsidR="00A42DC4" w:rsidRDefault="00000000">
            <w:pPr>
              <w:spacing w:after="0" w:line="240" w:lineRule="auto"/>
            </w:pPr>
            <w:r>
              <w:rPr>
                <w:sz w:val="16"/>
              </w:rPr>
              <w:t>All works – illness</w:t>
            </w:r>
          </w:p>
        </w:tc>
        <w:tc>
          <w:tcPr>
            <w:tcW w:w="1650" w:type="dxa"/>
            <w:vAlign w:val="center"/>
          </w:tcPr>
          <w:p w14:paraId="3C6003FD" w14:textId="77777777" w:rsidR="00A42DC4" w:rsidRDefault="00000000">
            <w:pPr>
              <w:spacing w:after="0" w:line="240" w:lineRule="auto"/>
            </w:pPr>
            <w:r>
              <w:rPr>
                <w:sz w:val="16"/>
              </w:rPr>
              <w:t>Infectious illness affecting workers/public</w:t>
            </w:r>
          </w:p>
        </w:tc>
        <w:tc>
          <w:tcPr>
            <w:tcW w:w="800" w:type="dxa"/>
            <w:vAlign w:val="center"/>
          </w:tcPr>
          <w:p w14:paraId="4A85DA4D" w14:textId="77777777" w:rsidR="00A42DC4" w:rsidRDefault="00000000">
            <w:pPr>
              <w:spacing w:after="0" w:line="240" w:lineRule="auto"/>
            </w:pPr>
            <w:r>
              <w:rPr>
                <w:sz w:val="16"/>
              </w:rPr>
              <w:t>3C</w:t>
            </w:r>
          </w:p>
        </w:tc>
        <w:tc>
          <w:tcPr>
            <w:tcW w:w="3150" w:type="dxa"/>
            <w:vAlign w:val="center"/>
          </w:tcPr>
          <w:p w14:paraId="0C148A34" w14:textId="77777777" w:rsidR="00A42DC4" w:rsidRDefault="00000000">
            <w:pPr>
              <w:spacing w:after="0" w:line="240" w:lineRule="auto"/>
            </w:pPr>
            <w:r>
              <w:rPr>
                <w:sz w:val="16"/>
              </w:rPr>
              <w:t>Do not attend when unfit; follow current public-health, PAPL and company requirements; maintain hygiene and report relevant symptoms.</w:t>
            </w:r>
          </w:p>
        </w:tc>
        <w:tc>
          <w:tcPr>
            <w:tcW w:w="800" w:type="dxa"/>
            <w:vAlign w:val="center"/>
          </w:tcPr>
          <w:p w14:paraId="0B069249" w14:textId="77777777" w:rsidR="00A42DC4" w:rsidRDefault="00000000">
            <w:pPr>
              <w:spacing w:after="0" w:line="240" w:lineRule="auto"/>
            </w:pPr>
            <w:r>
              <w:rPr>
                <w:sz w:val="16"/>
              </w:rPr>
              <w:t>4D</w:t>
            </w:r>
          </w:p>
        </w:tc>
        <w:tc>
          <w:tcPr>
            <w:tcW w:w="1820" w:type="dxa"/>
            <w:vAlign w:val="center"/>
          </w:tcPr>
          <w:p w14:paraId="1626A023" w14:textId="77777777" w:rsidR="00A42DC4" w:rsidRDefault="00000000">
            <w:pPr>
              <w:spacing w:after="0" w:line="240" w:lineRule="auto"/>
            </w:pPr>
            <w:r>
              <w:rPr>
                <w:sz w:val="16"/>
              </w:rPr>
              <w:t>All installers</w:t>
            </w:r>
          </w:p>
        </w:tc>
      </w:tr>
      <w:tr w:rsidR="00A42DC4" w14:paraId="4950A958" w14:textId="77777777">
        <w:trPr>
          <w:cantSplit/>
        </w:trPr>
        <w:tc>
          <w:tcPr>
            <w:tcW w:w="1500" w:type="dxa"/>
            <w:vAlign w:val="center"/>
          </w:tcPr>
          <w:p w14:paraId="6406E750" w14:textId="77777777" w:rsidR="00A42DC4" w:rsidRDefault="00000000">
            <w:pPr>
              <w:spacing w:after="0" w:line="240" w:lineRule="auto"/>
            </w:pPr>
            <w:r>
              <w:rPr>
                <w:sz w:val="16"/>
              </w:rPr>
              <w:t>SAV – prepare/clean surface</w:t>
            </w:r>
          </w:p>
        </w:tc>
        <w:tc>
          <w:tcPr>
            <w:tcW w:w="1650" w:type="dxa"/>
            <w:vAlign w:val="center"/>
          </w:tcPr>
          <w:p w14:paraId="77E4E411" w14:textId="77777777" w:rsidR="00A42DC4" w:rsidRDefault="00000000">
            <w:pPr>
              <w:spacing w:after="0" w:line="240" w:lineRule="auto"/>
            </w:pPr>
            <w:r>
              <w:rPr>
                <w:sz w:val="16"/>
              </w:rPr>
              <w:t>Chemical exposure, slips or asset damage</w:t>
            </w:r>
          </w:p>
        </w:tc>
        <w:tc>
          <w:tcPr>
            <w:tcW w:w="800" w:type="dxa"/>
            <w:vAlign w:val="center"/>
          </w:tcPr>
          <w:p w14:paraId="230E519F" w14:textId="77777777" w:rsidR="00A42DC4" w:rsidRDefault="00000000">
            <w:pPr>
              <w:spacing w:after="0" w:line="240" w:lineRule="auto"/>
            </w:pPr>
            <w:r>
              <w:rPr>
                <w:sz w:val="16"/>
              </w:rPr>
              <w:t>3C</w:t>
            </w:r>
          </w:p>
        </w:tc>
        <w:tc>
          <w:tcPr>
            <w:tcW w:w="3150" w:type="dxa"/>
            <w:vAlign w:val="center"/>
          </w:tcPr>
          <w:p w14:paraId="775DF489" w14:textId="77777777" w:rsidR="00A42DC4" w:rsidRDefault="00000000">
            <w:pPr>
              <w:spacing w:after="0" w:line="240" w:lineRule="auto"/>
            </w:pPr>
            <w:r>
              <w:rPr>
                <w:sz w:val="16"/>
              </w:rPr>
              <w:t>Confirm substrate and product compatibility; read SDS; use task-appropriate gloves/eye protection and respiratory protection where required; ventilate; do not mix chemicals. Contain liquids and isolate wet surfaces until dry.</w:t>
            </w:r>
          </w:p>
        </w:tc>
        <w:tc>
          <w:tcPr>
            <w:tcW w:w="800" w:type="dxa"/>
            <w:vAlign w:val="center"/>
          </w:tcPr>
          <w:p w14:paraId="6A7B1950" w14:textId="77777777" w:rsidR="00A42DC4" w:rsidRDefault="00000000">
            <w:pPr>
              <w:spacing w:after="0" w:line="240" w:lineRule="auto"/>
            </w:pPr>
            <w:r>
              <w:rPr>
                <w:sz w:val="16"/>
              </w:rPr>
              <w:t>4D</w:t>
            </w:r>
          </w:p>
        </w:tc>
        <w:tc>
          <w:tcPr>
            <w:tcW w:w="1820" w:type="dxa"/>
            <w:vAlign w:val="center"/>
          </w:tcPr>
          <w:p w14:paraId="0F87017C" w14:textId="77777777" w:rsidR="00A42DC4" w:rsidRDefault="00000000">
            <w:pPr>
              <w:spacing w:after="0" w:line="240" w:lineRule="auto"/>
            </w:pPr>
            <w:r>
              <w:rPr>
                <w:sz w:val="16"/>
              </w:rPr>
              <w:t>Installers</w:t>
            </w:r>
          </w:p>
        </w:tc>
      </w:tr>
      <w:tr w:rsidR="00A42DC4" w14:paraId="6DC18E79" w14:textId="77777777">
        <w:trPr>
          <w:cantSplit/>
        </w:trPr>
        <w:tc>
          <w:tcPr>
            <w:tcW w:w="1500" w:type="dxa"/>
            <w:vAlign w:val="center"/>
          </w:tcPr>
          <w:p w14:paraId="367D70C2" w14:textId="77777777" w:rsidR="00A42DC4" w:rsidRDefault="00000000">
            <w:pPr>
              <w:spacing w:after="0" w:line="240" w:lineRule="auto"/>
            </w:pPr>
            <w:r>
              <w:rPr>
                <w:sz w:val="16"/>
              </w:rPr>
              <w:lastRenderedPageBreak/>
              <w:t>SAV – remove existing vinyl</w:t>
            </w:r>
          </w:p>
        </w:tc>
        <w:tc>
          <w:tcPr>
            <w:tcW w:w="1650" w:type="dxa"/>
            <w:vAlign w:val="center"/>
          </w:tcPr>
          <w:p w14:paraId="055B8983" w14:textId="77777777" w:rsidR="00A42DC4" w:rsidRDefault="00000000">
            <w:pPr>
              <w:spacing w:after="0" w:line="240" w:lineRule="auto"/>
            </w:pPr>
            <w:r>
              <w:rPr>
                <w:sz w:val="16"/>
              </w:rPr>
              <w:t>Cuts, strain or loss of material control</w:t>
            </w:r>
          </w:p>
        </w:tc>
        <w:tc>
          <w:tcPr>
            <w:tcW w:w="800" w:type="dxa"/>
            <w:vAlign w:val="center"/>
          </w:tcPr>
          <w:p w14:paraId="23B7218F" w14:textId="77777777" w:rsidR="00A42DC4" w:rsidRDefault="00000000">
            <w:pPr>
              <w:spacing w:after="0" w:line="240" w:lineRule="auto"/>
            </w:pPr>
            <w:r>
              <w:rPr>
                <w:sz w:val="16"/>
              </w:rPr>
              <w:t>3C</w:t>
            </w:r>
          </w:p>
        </w:tc>
        <w:tc>
          <w:tcPr>
            <w:tcW w:w="3150" w:type="dxa"/>
            <w:vAlign w:val="center"/>
          </w:tcPr>
          <w:p w14:paraId="438F42EA" w14:textId="77777777" w:rsidR="00A42DC4" w:rsidRDefault="00000000">
            <w:pPr>
              <w:spacing w:after="0" w:line="240" w:lineRule="auto"/>
            </w:pPr>
            <w:r>
              <w:rPr>
                <w:sz w:val="16"/>
              </w:rPr>
              <w:t>Use suitable tools and a controlled removal method; keep hands clear and coordinate team work; control removed vinyl. Use heat only where approved, in accordance with equipment/product instructions and required airport permits; keep hot tools clear of people and ignition hazards.</w:t>
            </w:r>
          </w:p>
        </w:tc>
        <w:tc>
          <w:tcPr>
            <w:tcW w:w="800" w:type="dxa"/>
            <w:vAlign w:val="center"/>
          </w:tcPr>
          <w:p w14:paraId="6A06EE49" w14:textId="77777777" w:rsidR="00A42DC4" w:rsidRDefault="00000000">
            <w:pPr>
              <w:spacing w:after="0" w:line="240" w:lineRule="auto"/>
            </w:pPr>
            <w:r>
              <w:rPr>
                <w:sz w:val="16"/>
              </w:rPr>
              <w:t>4C</w:t>
            </w:r>
          </w:p>
        </w:tc>
        <w:tc>
          <w:tcPr>
            <w:tcW w:w="1820" w:type="dxa"/>
            <w:vAlign w:val="center"/>
          </w:tcPr>
          <w:p w14:paraId="26F05A36" w14:textId="77777777" w:rsidR="00A42DC4" w:rsidRDefault="00000000">
            <w:pPr>
              <w:spacing w:after="0" w:line="240" w:lineRule="auto"/>
            </w:pPr>
            <w:r>
              <w:rPr>
                <w:sz w:val="16"/>
              </w:rPr>
              <w:t>Installers / supervisor</w:t>
            </w:r>
          </w:p>
        </w:tc>
      </w:tr>
      <w:tr w:rsidR="00A42DC4" w14:paraId="0B6B145A" w14:textId="77777777">
        <w:trPr>
          <w:cantSplit/>
        </w:trPr>
        <w:tc>
          <w:tcPr>
            <w:tcW w:w="1500" w:type="dxa"/>
            <w:vAlign w:val="center"/>
          </w:tcPr>
          <w:p w14:paraId="3583B563" w14:textId="77777777" w:rsidR="00A42DC4" w:rsidRDefault="00000000">
            <w:pPr>
              <w:spacing w:after="0" w:line="240" w:lineRule="auto"/>
            </w:pPr>
            <w:r>
              <w:rPr>
                <w:sz w:val="16"/>
              </w:rPr>
              <w:t>SAV – apply graphics</w:t>
            </w:r>
          </w:p>
        </w:tc>
        <w:tc>
          <w:tcPr>
            <w:tcW w:w="1650" w:type="dxa"/>
            <w:vAlign w:val="center"/>
          </w:tcPr>
          <w:p w14:paraId="18D27381" w14:textId="77777777" w:rsidR="00A42DC4" w:rsidRDefault="00000000">
            <w:pPr>
              <w:spacing w:after="0" w:line="240" w:lineRule="auto"/>
            </w:pPr>
            <w:r>
              <w:rPr>
                <w:sz w:val="16"/>
              </w:rPr>
              <w:t>Passenger struck or exposed to work</w:t>
            </w:r>
          </w:p>
        </w:tc>
        <w:tc>
          <w:tcPr>
            <w:tcW w:w="800" w:type="dxa"/>
            <w:vAlign w:val="center"/>
          </w:tcPr>
          <w:p w14:paraId="5CA5DBDA" w14:textId="77777777" w:rsidR="00A42DC4" w:rsidRDefault="00000000">
            <w:pPr>
              <w:spacing w:after="0" w:line="240" w:lineRule="auto"/>
            </w:pPr>
            <w:r>
              <w:rPr>
                <w:sz w:val="16"/>
              </w:rPr>
              <w:t>3B</w:t>
            </w:r>
          </w:p>
        </w:tc>
        <w:tc>
          <w:tcPr>
            <w:tcW w:w="3150" w:type="dxa"/>
            <w:vAlign w:val="center"/>
          </w:tcPr>
          <w:p w14:paraId="61F018AE" w14:textId="77777777" w:rsidR="00A42DC4" w:rsidRDefault="00000000">
            <w:pPr>
              <w:spacing w:after="0" w:line="240" w:lineRule="auto"/>
            </w:pPr>
            <w:r>
              <w:rPr>
                <w:sz w:val="16"/>
              </w:rPr>
              <w:t>Maintain barricades and constant observation; exclude passengers below and adjacent to the task. Control large sheets and backing paper; stop and make safe if passenger flow enters the work zone.</w:t>
            </w:r>
          </w:p>
        </w:tc>
        <w:tc>
          <w:tcPr>
            <w:tcW w:w="800" w:type="dxa"/>
            <w:vAlign w:val="center"/>
          </w:tcPr>
          <w:p w14:paraId="52EFA6EC" w14:textId="77777777" w:rsidR="00A42DC4" w:rsidRDefault="00000000">
            <w:pPr>
              <w:spacing w:after="0" w:line="240" w:lineRule="auto"/>
            </w:pPr>
            <w:r>
              <w:rPr>
                <w:sz w:val="16"/>
              </w:rPr>
              <w:t>4D</w:t>
            </w:r>
          </w:p>
        </w:tc>
        <w:tc>
          <w:tcPr>
            <w:tcW w:w="1820" w:type="dxa"/>
            <w:vAlign w:val="center"/>
          </w:tcPr>
          <w:p w14:paraId="4EE39229" w14:textId="77777777" w:rsidR="00A42DC4" w:rsidRDefault="00000000">
            <w:pPr>
              <w:spacing w:after="0" w:line="240" w:lineRule="auto"/>
            </w:pPr>
            <w:r>
              <w:rPr>
                <w:sz w:val="16"/>
              </w:rPr>
              <w:t>Installers / spotter</w:t>
            </w:r>
          </w:p>
        </w:tc>
      </w:tr>
      <w:tr w:rsidR="00A42DC4" w14:paraId="3DE79BE9" w14:textId="77777777">
        <w:trPr>
          <w:cantSplit/>
        </w:trPr>
        <w:tc>
          <w:tcPr>
            <w:tcW w:w="1500" w:type="dxa"/>
            <w:vAlign w:val="center"/>
          </w:tcPr>
          <w:p w14:paraId="25F871ED" w14:textId="77777777" w:rsidR="00A42DC4" w:rsidRDefault="00000000">
            <w:pPr>
              <w:spacing w:after="0" w:line="240" w:lineRule="auto"/>
            </w:pPr>
            <w:r>
              <w:rPr>
                <w:sz w:val="16"/>
              </w:rPr>
              <w:t>SAV – elevated work</w:t>
            </w:r>
          </w:p>
        </w:tc>
        <w:tc>
          <w:tcPr>
            <w:tcW w:w="1650" w:type="dxa"/>
            <w:vAlign w:val="center"/>
          </w:tcPr>
          <w:p w14:paraId="47375189" w14:textId="77777777" w:rsidR="00A42DC4" w:rsidRDefault="00000000">
            <w:pPr>
              <w:spacing w:after="0" w:line="240" w:lineRule="auto"/>
            </w:pPr>
            <w:r>
              <w:rPr>
                <w:sz w:val="16"/>
              </w:rPr>
              <w:t>Dropped object or fall from access equipment</w:t>
            </w:r>
          </w:p>
        </w:tc>
        <w:tc>
          <w:tcPr>
            <w:tcW w:w="800" w:type="dxa"/>
            <w:vAlign w:val="center"/>
          </w:tcPr>
          <w:p w14:paraId="303FD6B4" w14:textId="77777777" w:rsidR="00A42DC4" w:rsidRDefault="00000000">
            <w:pPr>
              <w:spacing w:after="0" w:line="240" w:lineRule="auto"/>
            </w:pPr>
            <w:r>
              <w:rPr>
                <w:sz w:val="16"/>
              </w:rPr>
              <w:t>2B</w:t>
            </w:r>
          </w:p>
        </w:tc>
        <w:tc>
          <w:tcPr>
            <w:tcW w:w="3150" w:type="dxa"/>
            <w:vAlign w:val="center"/>
          </w:tcPr>
          <w:p w14:paraId="1C1C7A61" w14:textId="77777777" w:rsidR="00A42DC4" w:rsidRDefault="00000000">
            <w:pPr>
              <w:spacing w:after="0" w:line="240" w:lineRule="auto"/>
            </w:pPr>
            <w:r>
              <w:rPr>
                <w:sz w:val="16"/>
              </w:rPr>
              <w:t>Secure tools/materials; maintain exclusion/drop zone. Use approved EWP/platform ladder on firm level surface in accordance with manufacturer instructions; follow applicable airport access and fall-protection controls.</w:t>
            </w:r>
          </w:p>
        </w:tc>
        <w:tc>
          <w:tcPr>
            <w:tcW w:w="800" w:type="dxa"/>
            <w:vAlign w:val="center"/>
          </w:tcPr>
          <w:p w14:paraId="0B8F9D8E" w14:textId="77777777" w:rsidR="00A42DC4" w:rsidRDefault="00000000">
            <w:pPr>
              <w:spacing w:after="0" w:line="240" w:lineRule="auto"/>
            </w:pPr>
            <w:r>
              <w:rPr>
                <w:sz w:val="16"/>
              </w:rPr>
              <w:t>4D</w:t>
            </w:r>
          </w:p>
        </w:tc>
        <w:tc>
          <w:tcPr>
            <w:tcW w:w="1820" w:type="dxa"/>
            <w:vAlign w:val="center"/>
          </w:tcPr>
          <w:p w14:paraId="1F9BFA8C" w14:textId="77777777" w:rsidR="00A42DC4" w:rsidRDefault="00000000">
            <w:pPr>
              <w:spacing w:after="0" w:line="240" w:lineRule="auto"/>
            </w:pPr>
            <w:r>
              <w:rPr>
                <w:sz w:val="16"/>
              </w:rPr>
              <w:t>Installers</w:t>
            </w:r>
          </w:p>
        </w:tc>
      </w:tr>
      <w:tr w:rsidR="00A42DC4" w14:paraId="3CB1A988" w14:textId="77777777">
        <w:trPr>
          <w:cantSplit/>
        </w:trPr>
        <w:tc>
          <w:tcPr>
            <w:tcW w:w="1500" w:type="dxa"/>
            <w:vAlign w:val="center"/>
          </w:tcPr>
          <w:p w14:paraId="79550552" w14:textId="77777777" w:rsidR="00A42DC4" w:rsidRDefault="00000000">
            <w:pPr>
              <w:spacing w:after="0" w:line="240" w:lineRule="auto"/>
            </w:pPr>
            <w:r>
              <w:rPr>
                <w:sz w:val="16"/>
              </w:rPr>
              <w:t>SAV – floor graphics</w:t>
            </w:r>
          </w:p>
        </w:tc>
        <w:tc>
          <w:tcPr>
            <w:tcW w:w="1650" w:type="dxa"/>
            <w:vAlign w:val="center"/>
          </w:tcPr>
          <w:p w14:paraId="4DBA0629" w14:textId="77777777" w:rsidR="00A42DC4" w:rsidRDefault="00000000">
            <w:pPr>
              <w:spacing w:after="0" w:line="240" w:lineRule="auto"/>
            </w:pPr>
            <w:r>
              <w:rPr>
                <w:sz w:val="16"/>
              </w:rPr>
              <w:t>Slip/trip hazard from liquid or lifting edges</w:t>
            </w:r>
          </w:p>
        </w:tc>
        <w:tc>
          <w:tcPr>
            <w:tcW w:w="800" w:type="dxa"/>
            <w:vAlign w:val="center"/>
          </w:tcPr>
          <w:p w14:paraId="748B37F8" w14:textId="77777777" w:rsidR="00A42DC4" w:rsidRDefault="00000000">
            <w:pPr>
              <w:spacing w:after="0" w:line="240" w:lineRule="auto"/>
            </w:pPr>
            <w:r>
              <w:rPr>
                <w:sz w:val="16"/>
              </w:rPr>
              <w:t>3C</w:t>
            </w:r>
          </w:p>
        </w:tc>
        <w:tc>
          <w:tcPr>
            <w:tcW w:w="3150" w:type="dxa"/>
            <w:vAlign w:val="center"/>
          </w:tcPr>
          <w:p w14:paraId="1BEF2693" w14:textId="77777777" w:rsidR="00A42DC4" w:rsidRDefault="00000000">
            <w:pPr>
              <w:spacing w:after="0" w:line="240" w:lineRule="auto"/>
            </w:pPr>
            <w:r>
              <w:rPr>
                <w:sz w:val="16"/>
              </w:rPr>
              <w:t>Use an approved floor-graphic system suitable for the intended surface and pedestrian use. Barricade throughout preparation/application; remove liquids, backing paper and offcuts. Check bonding, edges and surface condition before reopening; isolate and rectify lifting/damaged graphics.</w:t>
            </w:r>
          </w:p>
        </w:tc>
        <w:tc>
          <w:tcPr>
            <w:tcW w:w="800" w:type="dxa"/>
            <w:vAlign w:val="center"/>
          </w:tcPr>
          <w:p w14:paraId="40A78415" w14:textId="77777777" w:rsidR="00A42DC4" w:rsidRDefault="00000000">
            <w:pPr>
              <w:spacing w:after="0" w:line="240" w:lineRule="auto"/>
            </w:pPr>
            <w:r>
              <w:rPr>
                <w:sz w:val="16"/>
              </w:rPr>
              <w:t>4D</w:t>
            </w:r>
          </w:p>
        </w:tc>
        <w:tc>
          <w:tcPr>
            <w:tcW w:w="1820" w:type="dxa"/>
            <w:vAlign w:val="center"/>
          </w:tcPr>
          <w:p w14:paraId="7582F9AF" w14:textId="77777777" w:rsidR="00A42DC4" w:rsidRDefault="00000000">
            <w:pPr>
              <w:spacing w:after="0" w:line="240" w:lineRule="auto"/>
            </w:pPr>
            <w:r>
              <w:rPr>
                <w:sz w:val="16"/>
              </w:rPr>
              <w:t>Installers / leading hand</w:t>
            </w:r>
          </w:p>
        </w:tc>
      </w:tr>
      <w:tr w:rsidR="00A42DC4" w14:paraId="60BE6444" w14:textId="77777777">
        <w:trPr>
          <w:cantSplit/>
        </w:trPr>
        <w:tc>
          <w:tcPr>
            <w:tcW w:w="1500" w:type="dxa"/>
            <w:vAlign w:val="center"/>
          </w:tcPr>
          <w:p w14:paraId="06C1A319" w14:textId="77777777" w:rsidR="00A42DC4" w:rsidRDefault="00000000">
            <w:pPr>
              <w:spacing w:after="0" w:line="240" w:lineRule="auto"/>
            </w:pPr>
            <w:r>
              <w:rPr>
                <w:sz w:val="16"/>
              </w:rPr>
              <w:t>Public/passenger interface</w:t>
            </w:r>
          </w:p>
        </w:tc>
        <w:tc>
          <w:tcPr>
            <w:tcW w:w="1650" w:type="dxa"/>
            <w:vAlign w:val="center"/>
          </w:tcPr>
          <w:p w14:paraId="4D9A9DA5" w14:textId="77777777" w:rsidR="00A42DC4" w:rsidRDefault="00000000">
            <w:pPr>
              <w:spacing w:after="0" w:line="240" w:lineRule="auto"/>
            </w:pPr>
            <w:r>
              <w:rPr>
                <w:sz w:val="16"/>
              </w:rPr>
              <w:t>Aggressive or abusive person</w:t>
            </w:r>
          </w:p>
        </w:tc>
        <w:tc>
          <w:tcPr>
            <w:tcW w:w="800" w:type="dxa"/>
            <w:vAlign w:val="center"/>
          </w:tcPr>
          <w:p w14:paraId="3F9E992F" w14:textId="77777777" w:rsidR="00A42DC4" w:rsidRDefault="00000000">
            <w:pPr>
              <w:spacing w:after="0" w:line="240" w:lineRule="auto"/>
            </w:pPr>
            <w:r>
              <w:rPr>
                <w:sz w:val="16"/>
              </w:rPr>
              <w:t>3C</w:t>
            </w:r>
          </w:p>
        </w:tc>
        <w:tc>
          <w:tcPr>
            <w:tcW w:w="3150" w:type="dxa"/>
            <w:vAlign w:val="center"/>
          </w:tcPr>
          <w:p w14:paraId="42677C89" w14:textId="77777777" w:rsidR="00A42DC4" w:rsidRDefault="00000000">
            <w:pPr>
              <w:spacing w:after="0" w:line="240" w:lineRule="auto"/>
            </w:pPr>
            <w:r>
              <w:rPr>
                <w:sz w:val="16"/>
              </w:rPr>
              <w:t>Use authorised low-movement work windows where practicable; remain calm and respectful; withdraw and contact airport staff/security if behaviour escalates.</w:t>
            </w:r>
          </w:p>
        </w:tc>
        <w:tc>
          <w:tcPr>
            <w:tcW w:w="800" w:type="dxa"/>
            <w:vAlign w:val="center"/>
          </w:tcPr>
          <w:p w14:paraId="17217328" w14:textId="77777777" w:rsidR="00A42DC4" w:rsidRDefault="00000000">
            <w:pPr>
              <w:spacing w:after="0" w:line="240" w:lineRule="auto"/>
            </w:pPr>
            <w:r>
              <w:rPr>
                <w:sz w:val="16"/>
              </w:rPr>
              <w:t>4D</w:t>
            </w:r>
          </w:p>
        </w:tc>
        <w:tc>
          <w:tcPr>
            <w:tcW w:w="1820" w:type="dxa"/>
            <w:vAlign w:val="center"/>
          </w:tcPr>
          <w:p w14:paraId="794B81C5" w14:textId="77777777" w:rsidR="00A42DC4" w:rsidRDefault="00000000">
            <w:pPr>
              <w:spacing w:after="0" w:line="240" w:lineRule="auto"/>
            </w:pPr>
            <w:r>
              <w:rPr>
                <w:sz w:val="16"/>
              </w:rPr>
              <w:t>All installers</w:t>
            </w:r>
          </w:p>
        </w:tc>
      </w:tr>
      <w:tr w:rsidR="00A42DC4" w14:paraId="49798A90" w14:textId="77777777">
        <w:trPr>
          <w:cantSplit/>
        </w:trPr>
        <w:tc>
          <w:tcPr>
            <w:tcW w:w="1500" w:type="dxa"/>
            <w:vAlign w:val="center"/>
          </w:tcPr>
          <w:p w14:paraId="03196EBB" w14:textId="77777777" w:rsidR="00A42DC4" w:rsidRDefault="00000000">
            <w:pPr>
              <w:spacing w:after="0" w:line="240" w:lineRule="auto"/>
            </w:pPr>
            <w:r>
              <w:rPr>
                <w:sz w:val="16"/>
              </w:rPr>
              <w:t>All works – pack up</w:t>
            </w:r>
          </w:p>
        </w:tc>
        <w:tc>
          <w:tcPr>
            <w:tcW w:w="1650" w:type="dxa"/>
            <w:vAlign w:val="center"/>
          </w:tcPr>
          <w:p w14:paraId="01B9B03D" w14:textId="77777777" w:rsidR="00A42DC4" w:rsidRDefault="00000000">
            <w:pPr>
              <w:spacing w:after="0" w:line="240" w:lineRule="auto"/>
            </w:pPr>
            <w:r>
              <w:rPr>
                <w:sz w:val="16"/>
              </w:rPr>
              <w:t>Manual handling strain</w:t>
            </w:r>
          </w:p>
        </w:tc>
        <w:tc>
          <w:tcPr>
            <w:tcW w:w="800" w:type="dxa"/>
            <w:vAlign w:val="center"/>
          </w:tcPr>
          <w:p w14:paraId="4BAABF65" w14:textId="77777777" w:rsidR="00A42DC4" w:rsidRDefault="00000000">
            <w:pPr>
              <w:spacing w:after="0" w:line="240" w:lineRule="auto"/>
            </w:pPr>
            <w:r>
              <w:rPr>
                <w:sz w:val="16"/>
              </w:rPr>
              <w:t>2C</w:t>
            </w:r>
          </w:p>
        </w:tc>
        <w:tc>
          <w:tcPr>
            <w:tcW w:w="3150" w:type="dxa"/>
            <w:vAlign w:val="center"/>
          </w:tcPr>
          <w:p w14:paraId="707D6F1C" w14:textId="77777777" w:rsidR="00A42DC4" w:rsidRDefault="00000000">
            <w:pPr>
              <w:spacing w:after="0" w:line="240" w:lineRule="auto"/>
            </w:pPr>
            <w:r>
              <w:rPr>
                <w:sz w:val="16"/>
              </w:rPr>
              <w:t>Use team lifts and handling aids; plan route; avoid twisting; break down loads where practicable.</w:t>
            </w:r>
          </w:p>
        </w:tc>
        <w:tc>
          <w:tcPr>
            <w:tcW w:w="800" w:type="dxa"/>
            <w:vAlign w:val="center"/>
          </w:tcPr>
          <w:p w14:paraId="171C6D2D" w14:textId="77777777" w:rsidR="00A42DC4" w:rsidRDefault="00000000">
            <w:pPr>
              <w:spacing w:after="0" w:line="240" w:lineRule="auto"/>
            </w:pPr>
            <w:r>
              <w:rPr>
                <w:sz w:val="16"/>
              </w:rPr>
              <w:t>4D</w:t>
            </w:r>
          </w:p>
        </w:tc>
        <w:tc>
          <w:tcPr>
            <w:tcW w:w="1820" w:type="dxa"/>
            <w:vAlign w:val="center"/>
          </w:tcPr>
          <w:p w14:paraId="38950F52" w14:textId="77777777" w:rsidR="00A42DC4" w:rsidRDefault="00000000">
            <w:pPr>
              <w:spacing w:after="0" w:line="240" w:lineRule="auto"/>
            </w:pPr>
            <w:r>
              <w:rPr>
                <w:sz w:val="16"/>
              </w:rPr>
              <w:t>All installers</w:t>
            </w:r>
          </w:p>
        </w:tc>
      </w:tr>
      <w:tr w:rsidR="00A42DC4" w14:paraId="4E55C732" w14:textId="77777777">
        <w:trPr>
          <w:cantSplit/>
        </w:trPr>
        <w:tc>
          <w:tcPr>
            <w:tcW w:w="1500" w:type="dxa"/>
            <w:vAlign w:val="center"/>
          </w:tcPr>
          <w:p w14:paraId="56C5A4FB" w14:textId="77777777" w:rsidR="00A42DC4" w:rsidRDefault="00000000">
            <w:pPr>
              <w:spacing w:after="0" w:line="240" w:lineRule="auto"/>
            </w:pPr>
            <w:r>
              <w:rPr>
                <w:sz w:val="16"/>
              </w:rPr>
              <w:t>SAV – de-installation</w:t>
            </w:r>
          </w:p>
        </w:tc>
        <w:tc>
          <w:tcPr>
            <w:tcW w:w="1650" w:type="dxa"/>
            <w:vAlign w:val="center"/>
          </w:tcPr>
          <w:p w14:paraId="775715E2" w14:textId="77777777" w:rsidR="00A42DC4" w:rsidRDefault="00000000">
            <w:pPr>
              <w:spacing w:after="0" w:line="240" w:lineRule="auto"/>
            </w:pPr>
            <w:r>
              <w:rPr>
                <w:sz w:val="16"/>
              </w:rPr>
              <w:t>Hazards during reverse process</w:t>
            </w:r>
          </w:p>
        </w:tc>
        <w:tc>
          <w:tcPr>
            <w:tcW w:w="800" w:type="dxa"/>
            <w:vAlign w:val="center"/>
          </w:tcPr>
          <w:p w14:paraId="62EF8419" w14:textId="77777777" w:rsidR="00A42DC4" w:rsidRDefault="00000000">
            <w:pPr>
              <w:spacing w:after="0" w:line="240" w:lineRule="auto"/>
            </w:pPr>
            <w:r>
              <w:rPr>
                <w:sz w:val="16"/>
              </w:rPr>
              <w:t>2A</w:t>
            </w:r>
          </w:p>
        </w:tc>
        <w:tc>
          <w:tcPr>
            <w:tcW w:w="3150" w:type="dxa"/>
            <w:vAlign w:val="center"/>
          </w:tcPr>
          <w:p w14:paraId="19AB9CCF" w14:textId="77777777" w:rsidR="00A42DC4" w:rsidRDefault="00000000">
            <w:pPr>
              <w:spacing w:after="0" w:line="240" w:lineRule="auto"/>
            </w:pPr>
            <w:r>
              <w:rPr>
                <w:sz w:val="16"/>
              </w:rPr>
              <w:t>Repeat applicable airport access, isolation, barricading, ladder/EWP, cutting, chemical, manual-handling and pack-up controls during removal. Inspect and leave the surface and passenger route safe.</w:t>
            </w:r>
          </w:p>
        </w:tc>
        <w:tc>
          <w:tcPr>
            <w:tcW w:w="800" w:type="dxa"/>
            <w:vAlign w:val="center"/>
          </w:tcPr>
          <w:p w14:paraId="67AB6FFD" w14:textId="77777777" w:rsidR="00A42DC4" w:rsidRDefault="00000000">
            <w:pPr>
              <w:spacing w:after="0" w:line="240" w:lineRule="auto"/>
            </w:pPr>
            <w:r>
              <w:rPr>
                <w:sz w:val="16"/>
              </w:rPr>
              <w:t>3C</w:t>
            </w:r>
          </w:p>
        </w:tc>
        <w:tc>
          <w:tcPr>
            <w:tcW w:w="1820" w:type="dxa"/>
            <w:vAlign w:val="center"/>
          </w:tcPr>
          <w:p w14:paraId="36F41EFE" w14:textId="77777777" w:rsidR="00A42DC4" w:rsidRDefault="00000000">
            <w:pPr>
              <w:spacing w:after="0" w:line="240" w:lineRule="auto"/>
            </w:pPr>
            <w:r>
              <w:rPr>
                <w:sz w:val="16"/>
              </w:rPr>
              <w:t>Supervisor / all</w:t>
            </w:r>
          </w:p>
        </w:tc>
      </w:tr>
      <w:tr w:rsidR="00A42DC4" w14:paraId="1169D0F0" w14:textId="77777777">
        <w:trPr>
          <w:cantSplit/>
        </w:trPr>
        <w:tc>
          <w:tcPr>
            <w:tcW w:w="1500" w:type="dxa"/>
            <w:vAlign w:val="center"/>
          </w:tcPr>
          <w:p w14:paraId="4BC7A999" w14:textId="77777777" w:rsidR="00A42DC4" w:rsidRDefault="00000000">
            <w:pPr>
              <w:spacing w:after="0" w:line="240" w:lineRule="auto"/>
            </w:pPr>
            <w:r>
              <w:rPr>
                <w:sz w:val="16"/>
              </w:rPr>
              <w:t>All works – pack up/FOD</w:t>
            </w:r>
          </w:p>
        </w:tc>
        <w:tc>
          <w:tcPr>
            <w:tcW w:w="1650" w:type="dxa"/>
            <w:vAlign w:val="center"/>
          </w:tcPr>
          <w:p w14:paraId="45C223A8" w14:textId="77777777" w:rsidR="00A42DC4" w:rsidRDefault="00000000">
            <w:pPr>
              <w:spacing w:after="0" w:line="240" w:lineRule="auto"/>
            </w:pPr>
            <w:r>
              <w:rPr>
                <w:sz w:val="16"/>
              </w:rPr>
              <w:t>Tools, rubbish or equipment left behind</w:t>
            </w:r>
          </w:p>
        </w:tc>
        <w:tc>
          <w:tcPr>
            <w:tcW w:w="800" w:type="dxa"/>
            <w:vAlign w:val="center"/>
          </w:tcPr>
          <w:p w14:paraId="43DEAC0A" w14:textId="77777777" w:rsidR="00A42DC4" w:rsidRDefault="00000000">
            <w:pPr>
              <w:spacing w:after="0" w:line="240" w:lineRule="auto"/>
            </w:pPr>
            <w:r>
              <w:rPr>
                <w:sz w:val="16"/>
              </w:rPr>
              <w:t>3C</w:t>
            </w:r>
          </w:p>
        </w:tc>
        <w:tc>
          <w:tcPr>
            <w:tcW w:w="3150" w:type="dxa"/>
            <w:vAlign w:val="center"/>
          </w:tcPr>
          <w:p w14:paraId="507AC476" w14:textId="77777777" w:rsidR="00A42DC4" w:rsidRDefault="00000000">
            <w:pPr>
              <w:spacing w:after="0" w:line="240" w:lineRule="auto"/>
            </w:pPr>
            <w:r>
              <w:rPr>
                <w:sz w:val="16"/>
              </w:rPr>
              <w:t>Full work-area search; account for tools/materials; remove waste; leave routes and airport assets clear. Contain SAV backing paper, offcuts, removed vinyl and used blades; prevent loose material reaching aircraft/vehicle areas. Keep barricades until all hazards are removed.</w:t>
            </w:r>
          </w:p>
        </w:tc>
        <w:tc>
          <w:tcPr>
            <w:tcW w:w="800" w:type="dxa"/>
            <w:vAlign w:val="center"/>
          </w:tcPr>
          <w:p w14:paraId="10CFD1FD" w14:textId="77777777" w:rsidR="00A42DC4" w:rsidRDefault="00000000">
            <w:pPr>
              <w:spacing w:after="0" w:line="240" w:lineRule="auto"/>
            </w:pPr>
            <w:r>
              <w:rPr>
                <w:sz w:val="16"/>
              </w:rPr>
              <w:t>4C</w:t>
            </w:r>
          </w:p>
        </w:tc>
        <w:tc>
          <w:tcPr>
            <w:tcW w:w="1820" w:type="dxa"/>
            <w:vAlign w:val="center"/>
          </w:tcPr>
          <w:p w14:paraId="0FB798B3" w14:textId="77777777" w:rsidR="00A42DC4" w:rsidRDefault="00000000">
            <w:pPr>
              <w:spacing w:after="0" w:line="240" w:lineRule="auto"/>
            </w:pPr>
            <w:r>
              <w:rPr>
                <w:sz w:val="16"/>
              </w:rPr>
              <w:t>All installers</w:t>
            </w:r>
          </w:p>
        </w:tc>
      </w:tr>
      <w:tr w:rsidR="00A42DC4" w14:paraId="73F6C825" w14:textId="77777777">
        <w:trPr>
          <w:cantSplit/>
        </w:trPr>
        <w:tc>
          <w:tcPr>
            <w:tcW w:w="1500" w:type="dxa"/>
            <w:vAlign w:val="center"/>
          </w:tcPr>
          <w:p w14:paraId="23814CB9" w14:textId="77777777" w:rsidR="00A42DC4" w:rsidRDefault="00000000">
            <w:pPr>
              <w:spacing w:after="0" w:line="240" w:lineRule="auto"/>
            </w:pPr>
            <w:r>
              <w:rPr>
                <w:sz w:val="16"/>
              </w:rPr>
              <w:t>All works – load vehicle</w:t>
            </w:r>
          </w:p>
        </w:tc>
        <w:tc>
          <w:tcPr>
            <w:tcW w:w="1650" w:type="dxa"/>
            <w:vAlign w:val="center"/>
          </w:tcPr>
          <w:p w14:paraId="32691E43" w14:textId="77777777" w:rsidR="00A42DC4" w:rsidRDefault="00000000">
            <w:pPr>
              <w:spacing w:after="0" w:line="240" w:lineRule="auto"/>
            </w:pPr>
            <w:r>
              <w:rPr>
                <w:sz w:val="16"/>
              </w:rPr>
              <w:t>Unsecured equipment/material</w:t>
            </w:r>
          </w:p>
        </w:tc>
        <w:tc>
          <w:tcPr>
            <w:tcW w:w="800" w:type="dxa"/>
            <w:vAlign w:val="center"/>
          </w:tcPr>
          <w:p w14:paraId="05BACE01" w14:textId="77777777" w:rsidR="00A42DC4" w:rsidRDefault="00000000">
            <w:pPr>
              <w:spacing w:after="0" w:line="240" w:lineRule="auto"/>
            </w:pPr>
            <w:r>
              <w:rPr>
                <w:sz w:val="16"/>
              </w:rPr>
              <w:t>3B</w:t>
            </w:r>
          </w:p>
        </w:tc>
        <w:tc>
          <w:tcPr>
            <w:tcW w:w="3150" w:type="dxa"/>
            <w:vAlign w:val="center"/>
          </w:tcPr>
          <w:p w14:paraId="6A7DB1C9" w14:textId="77777777" w:rsidR="00A42DC4" w:rsidRDefault="00000000">
            <w:pPr>
              <w:spacing w:after="0" w:line="240" w:lineRule="auto"/>
            </w:pPr>
            <w:r>
              <w:rPr>
                <w:sz w:val="16"/>
              </w:rPr>
              <w:t>Pack and secure load; close doors/tailgates; final check before moving vehicle.</w:t>
            </w:r>
          </w:p>
        </w:tc>
        <w:tc>
          <w:tcPr>
            <w:tcW w:w="800" w:type="dxa"/>
            <w:vAlign w:val="center"/>
          </w:tcPr>
          <w:p w14:paraId="731A5969" w14:textId="77777777" w:rsidR="00A42DC4" w:rsidRDefault="00000000">
            <w:pPr>
              <w:spacing w:after="0" w:line="240" w:lineRule="auto"/>
            </w:pPr>
            <w:r>
              <w:rPr>
                <w:sz w:val="16"/>
              </w:rPr>
              <w:t>4D</w:t>
            </w:r>
          </w:p>
        </w:tc>
        <w:tc>
          <w:tcPr>
            <w:tcW w:w="1820" w:type="dxa"/>
            <w:vAlign w:val="center"/>
          </w:tcPr>
          <w:p w14:paraId="54E518D7" w14:textId="77777777" w:rsidR="00A42DC4" w:rsidRDefault="00000000">
            <w:pPr>
              <w:spacing w:after="0" w:line="240" w:lineRule="auto"/>
            </w:pPr>
            <w:r>
              <w:rPr>
                <w:sz w:val="16"/>
              </w:rPr>
              <w:t>Driver / installers</w:t>
            </w:r>
          </w:p>
        </w:tc>
      </w:tr>
      <w:tr w:rsidR="00A42DC4" w14:paraId="47D4BBEA" w14:textId="77777777">
        <w:trPr>
          <w:cantSplit/>
        </w:trPr>
        <w:tc>
          <w:tcPr>
            <w:tcW w:w="1500" w:type="dxa"/>
            <w:vAlign w:val="center"/>
          </w:tcPr>
          <w:p w14:paraId="5D691DB0" w14:textId="77777777" w:rsidR="00A42DC4" w:rsidRDefault="00000000">
            <w:pPr>
              <w:spacing w:after="0" w:line="240" w:lineRule="auto"/>
            </w:pPr>
            <w:r>
              <w:rPr>
                <w:sz w:val="16"/>
              </w:rPr>
              <w:t>All works – emergency</w:t>
            </w:r>
          </w:p>
        </w:tc>
        <w:tc>
          <w:tcPr>
            <w:tcW w:w="1650" w:type="dxa"/>
            <w:vAlign w:val="center"/>
          </w:tcPr>
          <w:p w14:paraId="24A4D8A8" w14:textId="77777777" w:rsidR="00A42DC4" w:rsidRDefault="00000000">
            <w:pPr>
              <w:spacing w:after="0" w:line="240" w:lineRule="auto"/>
            </w:pPr>
            <w:r>
              <w:rPr>
                <w:sz w:val="16"/>
              </w:rPr>
              <w:t>Delayed response or recurrence</w:t>
            </w:r>
          </w:p>
        </w:tc>
        <w:tc>
          <w:tcPr>
            <w:tcW w:w="800" w:type="dxa"/>
            <w:vAlign w:val="center"/>
          </w:tcPr>
          <w:p w14:paraId="63187833" w14:textId="77777777" w:rsidR="00A42DC4" w:rsidRDefault="00000000">
            <w:pPr>
              <w:spacing w:after="0" w:line="240" w:lineRule="auto"/>
            </w:pPr>
            <w:r>
              <w:rPr>
                <w:sz w:val="16"/>
              </w:rPr>
              <w:t>3B</w:t>
            </w:r>
          </w:p>
        </w:tc>
        <w:tc>
          <w:tcPr>
            <w:tcW w:w="3150" w:type="dxa"/>
            <w:vAlign w:val="center"/>
          </w:tcPr>
          <w:p w14:paraId="3CC82E32" w14:textId="77777777" w:rsidR="00A42DC4" w:rsidRDefault="00000000">
            <w:pPr>
              <w:spacing w:after="0" w:line="240" w:lineRule="auto"/>
            </w:pPr>
            <w:r>
              <w:rPr>
                <w:sz w:val="16"/>
              </w:rPr>
              <w:t>Stop, make safe, first aid/000 as required; notify ACC/PAPL and supervisor; report incidents and near misses under current company/client process.</w:t>
            </w:r>
          </w:p>
        </w:tc>
        <w:tc>
          <w:tcPr>
            <w:tcW w:w="800" w:type="dxa"/>
            <w:vAlign w:val="center"/>
          </w:tcPr>
          <w:p w14:paraId="66A0FCB1" w14:textId="77777777" w:rsidR="00A42DC4" w:rsidRDefault="00000000">
            <w:pPr>
              <w:spacing w:after="0" w:line="240" w:lineRule="auto"/>
            </w:pPr>
            <w:r>
              <w:rPr>
                <w:sz w:val="16"/>
              </w:rPr>
              <w:t>4D</w:t>
            </w:r>
          </w:p>
        </w:tc>
        <w:tc>
          <w:tcPr>
            <w:tcW w:w="1820" w:type="dxa"/>
            <w:vAlign w:val="center"/>
          </w:tcPr>
          <w:p w14:paraId="490B0BE9" w14:textId="77777777" w:rsidR="00A42DC4" w:rsidRDefault="00000000">
            <w:pPr>
              <w:spacing w:after="0" w:line="240" w:lineRule="auto"/>
            </w:pPr>
            <w:r>
              <w:rPr>
                <w:sz w:val="16"/>
              </w:rPr>
              <w:t>All installers</w:t>
            </w:r>
          </w:p>
        </w:tc>
      </w:tr>
      <w:tr w:rsidR="00A42DC4" w14:paraId="63884158" w14:textId="77777777">
        <w:trPr>
          <w:cantSplit/>
        </w:trPr>
        <w:tc>
          <w:tcPr>
            <w:tcW w:w="1500" w:type="dxa"/>
            <w:vAlign w:val="center"/>
          </w:tcPr>
          <w:p w14:paraId="4739EAC8" w14:textId="77777777" w:rsidR="00A42DC4" w:rsidRDefault="00000000">
            <w:pPr>
              <w:spacing w:after="0" w:line="240" w:lineRule="auto"/>
            </w:pPr>
            <w:r>
              <w:rPr>
                <w:sz w:val="16"/>
              </w:rPr>
              <w:t>All works – leave site</w:t>
            </w:r>
          </w:p>
        </w:tc>
        <w:tc>
          <w:tcPr>
            <w:tcW w:w="1650" w:type="dxa"/>
            <w:vAlign w:val="center"/>
          </w:tcPr>
          <w:p w14:paraId="13F0CE47" w14:textId="77777777" w:rsidR="00A42DC4" w:rsidRDefault="00000000">
            <w:pPr>
              <w:spacing w:after="0" w:line="240" w:lineRule="auto"/>
            </w:pPr>
            <w:r>
              <w:rPr>
                <w:sz w:val="16"/>
              </w:rPr>
              <w:t>Vehicle collision or incomplete checkout</w:t>
            </w:r>
          </w:p>
        </w:tc>
        <w:tc>
          <w:tcPr>
            <w:tcW w:w="800" w:type="dxa"/>
            <w:vAlign w:val="center"/>
          </w:tcPr>
          <w:p w14:paraId="1826488C" w14:textId="77777777" w:rsidR="00A42DC4" w:rsidRDefault="00000000">
            <w:pPr>
              <w:spacing w:after="0" w:line="240" w:lineRule="auto"/>
            </w:pPr>
            <w:r>
              <w:rPr>
                <w:sz w:val="16"/>
              </w:rPr>
              <w:t>2A</w:t>
            </w:r>
          </w:p>
        </w:tc>
        <w:tc>
          <w:tcPr>
            <w:tcW w:w="3150" w:type="dxa"/>
            <w:vAlign w:val="center"/>
          </w:tcPr>
          <w:p w14:paraId="0FB9D2AB" w14:textId="77777777" w:rsidR="00A42DC4" w:rsidRDefault="00000000">
            <w:pPr>
              <w:spacing w:after="0" w:line="240" w:lineRule="auto"/>
            </w:pPr>
            <w:r>
              <w:rPr>
                <w:sz w:val="16"/>
              </w:rPr>
              <w:t>Check out with ACC/Duty Manager; confirm isolations are handed back by authorised party; take care re-entering traffic.</w:t>
            </w:r>
          </w:p>
        </w:tc>
        <w:tc>
          <w:tcPr>
            <w:tcW w:w="800" w:type="dxa"/>
            <w:vAlign w:val="center"/>
          </w:tcPr>
          <w:p w14:paraId="66D39940" w14:textId="77777777" w:rsidR="00A42DC4" w:rsidRDefault="00000000">
            <w:pPr>
              <w:spacing w:after="0" w:line="240" w:lineRule="auto"/>
            </w:pPr>
            <w:r>
              <w:rPr>
                <w:sz w:val="16"/>
              </w:rPr>
              <w:t>3C</w:t>
            </w:r>
          </w:p>
        </w:tc>
        <w:tc>
          <w:tcPr>
            <w:tcW w:w="1820" w:type="dxa"/>
            <w:vAlign w:val="center"/>
          </w:tcPr>
          <w:p w14:paraId="5EAB0FC1" w14:textId="77777777" w:rsidR="00A42DC4" w:rsidRDefault="00000000">
            <w:pPr>
              <w:spacing w:after="0" w:line="240" w:lineRule="auto"/>
            </w:pPr>
            <w:r>
              <w:rPr>
                <w:sz w:val="16"/>
              </w:rPr>
              <w:t>Driver / leading hand</w:t>
            </w:r>
          </w:p>
        </w:tc>
      </w:tr>
    </w:tbl>
    <w:p w14:paraId="7D3FABD3" w14:textId="77777777" w:rsidR="00A42DC4" w:rsidRDefault="00000000">
      <w:pPr>
        <w:pStyle w:val="Heading1"/>
      </w:pPr>
      <w:r>
        <w:rPr>
          <w:rFonts w:ascii="Calibri Light" w:eastAsia="Calibri Light" w:hAnsi="Calibri Light" w:cs="Calibri Light"/>
        </w:rPr>
        <w:t>9. Plant, Equipment and Safety Checks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3200"/>
        <w:gridCol w:w="6520"/>
      </w:tblGrid>
      <w:tr w:rsidR="00A42DC4" w14:paraId="1056131A" w14:textId="77777777">
        <w:trPr>
          <w:tblHeader/>
        </w:trPr>
        <w:tc>
          <w:tcPr>
            <w:tcW w:w="3200" w:type="dxa"/>
            <w:shd w:val="clear" w:color="auto" w:fill="D9EAF7"/>
            <w:vAlign w:val="center"/>
          </w:tcPr>
          <w:p w14:paraId="0EAFBC36" w14:textId="77777777" w:rsidR="00A42DC4" w:rsidRDefault="00000000">
            <w:pPr>
              <w:spacing w:after="0" w:line="240" w:lineRule="auto"/>
            </w:pPr>
            <w:r>
              <w:rPr>
                <w:b/>
                <w:sz w:val="16"/>
              </w:rPr>
              <w:t>Equipment</w:t>
            </w:r>
          </w:p>
        </w:tc>
        <w:tc>
          <w:tcPr>
            <w:tcW w:w="6520" w:type="dxa"/>
            <w:shd w:val="clear" w:color="auto" w:fill="D9EAF7"/>
            <w:vAlign w:val="center"/>
          </w:tcPr>
          <w:p w14:paraId="06D40F28" w14:textId="77777777" w:rsidR="00A42DC4" w:rsidRDefault="00000000">
            <w:pPr>
              <w:spacing w:after="0" w:line="240" w:lineRule="auto"/>
            </w:pPr>
            <w:r>
              <w:rPr>
                <w:b/>
                <w:sz w:val="16"/>
              </w:rPr>
              <w:t>Pre-use / maintenance requirement</w:t>
            </w:r>
          </w:p>
        </w:tc>
      </w:tr>
      <w:tr w:rsidR="00A42DC4" w14:paraId="792CA42D" w14:textId="77777777">
        <w:tc>
          <w:tcPr>
            <w:tcW w:w="3200" w:type="dxa"/>
            <w:vAlign w:val="center"/>
          </w:tcPr>
          <w:p w14:paraId="51278E4E" w14:textId="77777777" w:rsidR="00A42DC4" w:rsidRDefault="00000000">
            <w:pPr>
              <w:spacing w:after="0" w:line="240" w:lineRule="auto"/>
            </w:pPr>
            <w:r>
              <w:rPr>
                <w:sz w:val="16"/>
              </w:rPr>
              <w:t>Motor vehicles</w:t>
            </w:r>
          </w:p>
        </w:tc>
        <w:tc>
          <w:tcPr>
            <w:tcW w:w="6520" w:type="dxa"/>
            <w:vAlign w:val="center"/>
          </w:tcPr>
          <w:p w14:paraId="758B3993" w14:textId="77777777" w:rsidR="00A42DC4" w:rsidRDefault="00000000">
            <w:pPr>
              <w:spacing w:after="0" w:line="240" w:lineRule="auto"/>
            </w:pPr>
            <w:r>
              <w:rPr>
                <w:sz w:val="16"/>
              </w:rPr>
              <w:t>Roadworthy, licensed and inspected; load restraints suitable.</w:t>
            </w:r>
          </w:p>
        </w:tc>
      </w:tr>
      <w:tr w:rsidR="00A42DC4" w14:paraId="1A422A4A" w14:textId="77777777">
        <w:tc>
          <w:tcPr>
            <w:tcW w:w="3200" w:type="dxa"/>
            <w:vAlign w:val="center"/>
          </w:tcPr>
          <w:p w14:paraId="40A34237" w14:textId="77777777" w:rsidR="00A42DC4" w:rsidRDefault="00000000">
            <w:pPr>
              <w:spacing w:after="0" w:line="240" w:lineRule="auto"/>
            </w:pPr>
            <w:r>
              <w:rPr>
                <w:sz w:val="16"/>
              </w:rPr>
              <w:t>EWP</w:t>
            </w:r>
          </w:p>
        </w:tc>
        <w:tc>
          <w:tcPr>
            <w:tcW w:w="6520" w:type="dxa"/>
            <w:vAlign w:val="center"/>
          </w:tcPr>
          <w:p w14:paraId="52301929" w14:textId="77777777" w:rsidR="00A42DC4" w:rsidRDefault="00000000">
            <w:pPr>
              <w:spacing w:after="0" w:line="240" w:lineRule="auto"/>
            </w:pPr>
            <w:r>
              <w:rPr>
                <w:sz w:val="16"/>
              </w:rPr>
              <w:t>Current inspection/service; pre-start and logbook; alarms and emergency lowering functional.</w:t>
            </w:r>
          </w:p>
        </w:tc>
      </w:tr>
      <w:tr w:rsidR="00A42DC4" w14:paraId="6D90CB74" w14:textId="77777777">
        <w:tc>
          <w:tcPr>
            <w:tcW w:w="3200" w:type="dxa"/>
            <w:vAlign w:val="center"/>
          </w:tcPr>
          <w:p w14:paraId="775D1E0A" w14:textId="77777777" w:rsidR="00A42DC4" w:rsidRDefault="00000000">
            <w:pPr>
              <w:spacing w:after="0" w:line="240" w:lineRule="auto"/>
            </w:pPr>
            <w:r>
              <w:rPr>
                <w:sz w:val="16"/>
              </w:rPr>
              <w:t>Ladders</w:t>
            </w:r>
          </w:p>
        </w:tc>
        <w:tc>
          <w:tcPr>
            <w:tcW w:w="6520" w:type="dxa"/>
            <w:vAlign w:val="center"/>
          </w:tcPr>
          <w:p w14:paraId="4A565893" w14:textId="77777777" w:rsidR="00A42DC4" w:rsidRDefault="00000000">
            <w:pPr>
              <w:spacing w:after="0" w:line="240" w:lineRule="auto"/>
            </w:pPr>
            <w:r>
              <w:rPr>
                <w:sz w:val="16"/>
              </w:rPr>
              <w:t>Correct type, AS 1892 compliant, inspected and undamaged.</w:t>
            </w:r>
          </w:p>
        </w:tc>
      </w:tr>
      <w:tr w:rsidR="00A42DC4" w14:paraId="3B00043E" w14:textId="77777777">
        <w:tc>
          <w:tcPr>
            <w:tcW w:w="3200" w:type="dxa"/>
            <w:vAlign w:val="center"/>
          </w:tcPr>
          <w:p w14:paraId="66DA08FD" w14:textId="77777777" w:rsidR="00A42DC4" w:rsidRDefault="00000000">
            <w:pPr>
              <w:spacing w:after="0" w:line="240" w:lineRule="auto"/>
            </w:pPr>
            <w:r>
              <w:rPr>
                <w:sz w:val="16"/>
              </w:rPr>
              <w:t>Harnesses, lanyards and connectors</w:t>
            </w:r>
          </w:p>
        </w:tc>
        <w:tc>
          <w:tcPr>
            <w:tcW w:w="6520" w:type="dxa"/>
            <w:vAlign w:val="center"/>
          </w:tcPr>
          <w:p w14:paraId="5597C8D2" w14:textId="77777777" w:rsidR="00A42DC4" w:rsidRDefault="00000000">
            <w:pPr>
              <w:spacing w:after="0" w:line="240" w:lineRule="auto"/>
            </w:pPr>
            <w:r>
              <w:rPr>
                <w:sz w:val="16"/>
              </w:rPr>
              <w:t>Current inspection/certification; compatible and used only by trained workers.</w:t>
            </w:r>
          </w:p>
        </w:tc>
      </w:tr>
      <w:tr w:rsidR="00A42DC4" w14:paraId="6B08319E" w14:textId="77777777">
        <w:tc>
          <w:tcPr>
            <w:tcW w:w="3200" w:type="dxa"/>
            <w:vAlign w:val="center"/>
          </w:tcPr>
          <w:p w14:paraId="0AAFA434" w14:textId="77777777" w:rsidR="00A42DC4" w:rsidRDefault="00000000">
            <w:pPr>
              <w:spacing w:after="0" w:line="240" w:lineRule="auto"/>
            </w:pPr>
            <w:r>
              <w:rPr>
                <w:sz w:val="16"/>
              </w:rPr>
              <w:t>Rescue equipment</w:t>
            </w:r>
          </w:p>
        </w:tc>
        <w:tc>
          <w:tcPr>
            <w:tcW w:w="6520" w:type="dxa"/>
            <w:vAlign w:val="center"/>
          </w:tcPr>
          <w:p w14:paraId="0F3B2507" w14:textId="77777777" w:rsidR="00A42DC4" w:rsidRDefault="00000000">
            <w:pPr>
              <w:spacing w:after="0" w:line="240" w:lineRule="auto"/>
            </w:pPr>
            <w:r>
              <w:rPr>
                <w:sz w:val="16"/>
              </w:rPr>
              <w:t>Complete, inspected, accessible and suitable for the rescue plan.</w:t>
            </w:r>
          </w:p>
        </w:tc>
      </w:tr>
      <w:tr w:rsidR="00A42DC4" w14:paraId="11295A11" w14:textId="77777777">
        <w:tc>
          <w:tcPr>
            <w:tcW w:w="3200" w:type="dxa"/>
            <w:vAlign w:val="center"/>
          </w:tcPr>
          <w:p w14:paraId="34645D74" w14:textId="77777777" w:rsidR="00A42DC4" w:rsidRDefault="00000000">
            <w:pPr>
              <w:spacing w:after="0" w:line="240" w:lineRule="auto"/>
            </w:pPr>
            <w:r>
              <w:rPr>
                <w:sz w:val="16"/>
              </w:rPr>
              <w:t>Hand/battery tools</w:t>
            </w:r>
          </w:p>
        </w:tc>
        <w:tc>
          <w:tcPr>
            <w:tcW w:w="6520" w:type="dxa"/>
            <w:vAlign w:val="center"/>
          </w:tcPr>
          <w:p w14:paraId="09620A14" w14:textId="77777777" w:rsidR="00A42DC4" w:rsidRDefault="00000000">
            <w:pPr>
              <w:spacing w:after="0" w:line="240" w:lineRule="auto"/>
            </w:pPr>
            <w:r>
              <w:rPr>
                <w:sz w:val="16"/>
              </w:rPr>
              <w:t>Fit for purpose, inspected and secured where dropped-object risk exists.</w:t>
            </w:r>
          </w:p>
        </w:tc>
      </w:tr>
      <w:tr w:rsidR="00A42DC4" w14:paraId="20F491B6" w14:textId="77777777">
        <w:tc>
          <w:tcPr>
            <w:tcW w:w="3200" w:type="dxa"/>
            <w:vAlign w:val="center"/>
          </w:tcPr>
          <w:p w14:paraId="7A70E583" w14:textId="77777777" w:rsidR="00A42DC4" w:rsidRDefault="00000000">
            <w:pPr>
              <w:spacing w:after="0" w:line="240" w:lineRule="auto"/>
            </w:pPr>
            <w:r>
              <w:rPr>
                <w:sz w:val="16"/>
              </w:rPr>
              <w:t>Barricades / cones / bollards</w:t>
            </w:r>
          </w:p>
        </w:tc>
        <w:tc>
          <w:tcPr>
            <w:tcW w:w="6520" w:type="dxa"/>
            <w:vAlign w:val="center"/>
          </w:tcPr>
          <w:p w14:paraId="5821BA4A" w14:textId="77777777" w:rsidR="00A42DC4" w:rsidRDefault="00000000">
            <w:pPr>
              <w:spacing w:after="0" w:line="240" w:lineRule="auto"/>
            </w:pPr>
            <w:r>
              <w:rPr>
                <w:sz w:val="16"/>
              </w:rPr>
              <w:t>Sufficient, stable and maintained throughout the work.</w:t>
            </w:r>
          </w:p>
        </w:tc>
      </w:tr>
      <w:tr w:rsidR="00A42DC4" w14:paraId="7F2DF9C3" w14:textId="77777777">
        <w:tc>
          <w:tcPr>
            <w:tcW w:w="3200" w:type="dxa"/>
            <w:vAlign w:val="center"/>
          </w:tcPr>
          <w:p w14:paraId="6186AB03" w14:textId="77777777" w:rsidR="00A42DC4" w:rsidRDefault="00000000">
            <w:pPr>
              <w:spacing w:after="0" w:line="240" w:lineRule="auto"/>
            </w:pPr>
            <w:r>
              <w:rPr>
                <w:sz w:val="16"/>
              </w:rPr>
              <w:t>Trolleys / handling aids</w:t>
            </w:r>
          </w:p>
        </w:tc>
        <w:tc>
          <w:tcPr>
            <w:tcW w:w="6520" w:type="dxa"/>
            <w:vAlign w:val="center"/>
          </w:tcPr>
          <w:p w14:paraId="065B7F44" w14:textId="77777777" w:rsidR="00A42DC4" w:rsidRDefault="00000000">
            <w:pPr>
              <w:spacing w:after="0" w:line="240" w:lineRule="auto"/>
            </w:pPr>
            <w:r>
              <w:rPr>
                <w:sz w:val="16"/>
              </w:rPr>
              <w:t>Suitable capacity, stable and inspected.</w:t>
            </w:r>
          </w:p>
        </w:tc>
      </w:tr>
      <w:tr w:rsidR="00A42DC4" w14:paraId="0C401B14" w14:textId="77777777">
        <w:tc>
          <w:tcPr>
            <w:tcW w:w="3200" w:type="dxa"/>
            <w:vAlign w:val="center"/>
          </w:tcPr>
          <w:p w14:paraId="21D3B889" w14:textId="77777777" w:rsidR="00A42DC4" w:rsidRDefault="00000000">
            <w:pPr>
              <w:spacing w:after="0" w:line="240" w:lineRule="auto"/>
            </w:pPr>
            <w:r>
              <w:rPr>
                <w:sz w:val="16"/>
              </w:rPr>
              <w:lastRenderedPageBreak/>
              <w:t>SAV tools / cleaning equipment</w:t>
            </w:r>
          </w:p>
        </w:tc>
        <w:tc>
          <w:tcPr>
            <w:tcW w:w="6520" w:type="dxa"/>
            <w:vAlign w:val="center"/>
          </w:tcPr>
          <w:p w14:paraId="525B1BA3" w14:textId="77777777" w:rsidR="00A42DC4" w:rsidRDefault="00000000">
            <w:pPr>
              <w:spacing w:after="0" w:line="240" w:lineRule="auto"/>
            </w:pPr>
            <w:r>
              <w:rPr>
                <w:sz w:val="16"/>
              </w:rPr>
              <w:t>Inspect knives, scrapers and squeegees; retract/store blades; provide suitable blade disposal, labelled cleaning products and current SDS. Inspect electrical/heat tools before authorised use.</w:t>
            </w:r>
          </w:p>
        </w:tc>
      </w:tr>
      <w:tr w:rsidR="00A42DC4" w14:paraId="572B9775" w14:textId="77777777">
        <w:tc>
          <w:tcPr>
            <w:tcW w:w="3200" w:type="dxa"/>
            <w:vAlign w:val="center"/>
          </w:tcPr>
          <w:p w14:paraId="125B8019" w14:textId="77777777" w:rsidR="00A42DC4" w:rsidRDefault="00000000">
            <w:pPr>
              <w:spacing w:after="0" w:line="240" w:lineRule="auto"/>
            </w:pPr>
            <w:r>
              <w:rPr>
                <w:sz w:val="16"/>
              </w:rPr>
              <w:t>Spreader boards / surface protection</w:t>
            </w:r>
          </w:p>
        </w:tc>
        <w:tc>
          <w:tcPr>
            <w:tcW w:w="6520" w:type="dxa"/>
            <w:vAlign w:val="center"/>
          </w:tcPr>
          <w:p w14:paraId="5B4DEA8A" w14:textId="77777777" w:rsidR="00A42DC4" w:rsidRDefault="00000000">
            <w:pPr>
              <w:spacing w:after="0" w:line="240" w:lineRule="auto"/>
            </w:pPr>
            <w:r>
              <w:rPr>
                <w:sz w:val="16"/>
              </w:rPr>
              <w:t>Suitable, stable and inspected; verify loading and PAPL approval before use with an EWP or access lift.</w:t>
            </w:r>
          </w:p>
        </w:tc>
      </w:tr>
    </w:tbl>
    <w:p w14:paraId="3E5E4FDA" w14:textId="77777777" w:rsidR="00A42DC4" w:rsidRDefault="00000000">
      <w:pPr>
        <w:pStyle w:val="Heading1"/>
      </w:pPr>
      <w:r>
        <w:rPr>
          <w:rFonts w:ascii="Calibri Light" w:eastAsia="Calibri Light" w:hAnsi="Calibri Light" w:cs="Calibri Light"/>
        </w:rPr>
        <w:t>10. Emergency and Incident Response</w:t>
      </w:r>
    </w:p>
    <w:p w14:paraId="432A2AB2" w14:textId="77777777" w:rsidR="00A42DC4" w:rsidRDefault="00000000">
      <w:pPr>
        <w:pStyle w:val="ListBullet"/>
      </w:pPr>
      <w:r>
        <w:t>For immediate danger or serious injury call 000, notify ACC/PAPL and follow airport emergency directions.</w:t>
      </w:r>
    </w:p>
    <w:p w14:paraId="43B4D9F6" w14:textId="77777777" w:rsidR="00A42DC4" w:rsidRDefault="00000000">
      <w:pPr>
        <w:pStyle w:val="ListBullet"/>
      </w:pPr>
      <w:r>
        <w:t>Stop work, make the area safe and provide first aid within training and competence.</w:t>
      </w:r>
    </w:p>
    <w:p w14:paraId="0C1A9068" w14:textId="77777777" w:rsidR="00A42DC4" w:rsidRDefault="00000000">
      <w:pPr>
        <w:pStyle w:val="ListBullet"/>
      </w:pPr>
      <w:r>
        <w:t>For a fall-arrest event, implement the site rescue plan immediately; do not rely solely on emergency services for initial recovery.</w:t>
      </w:r>
    </w:p>
    <w:p w14:paraId="722297AE" w14:textId="77777777" w:rsidR="00A42DC4" w:rsidRDefault="00000000">
      <w:pPr>
        <w:pStyle w:val="ListBullet"/>
      </w:pPr>
      <w:r>
        <w:t>Do not approach or operate isolated electrical/mechanical equipment; contact the authorised isolation provider.</w:t>
      </w:r>
    </w:p>
    <w:p w14:paraId="3421ED5E" w14:textId="77777777" w:rsidR="00A42DC4" w:rsidRDefault="00000000">
      <w:pPr>
        <w:pStyle w:val="ListBullet"/>
      </w:pPr>
      <w:r>
        <w:t>Report all incidents, hazards and near misses to the supervisor and under current PAPL/JCDecaux/Western USI procedures.</w:t>
      </w:r>
    </w:p>
    <w:p w14:paraId="149BEC11" w14:textId="77777777" w:rsidR="00A42DC4" w:rsidRDefault="00000000">
      <w:pPr>
        <w:pStyle w:val="Heading1"/>
        <w:pageBreakBefore/>
      </w:pPr>
      <w:r>
        <w:rPr>
          <w:rFonts w:ascii="Calibri Light" w:eastAsia="Calibri Light" w:hAnsi="Calibri Light" w:cs="Calibri Light"/>
        </w:rPr>
        <w:lastRenderedPageBreak/>
        <w:t>11. On-Site Changes / Dynamic SWMS Review</w:t>
      </w:r>
    </w:p>
    <w:p w14:paraId="3CBC1581" w14:textId="77777777" w:rsidR="00A42DC4" w:rsidRDefault="00000000">
      <w:pPr>
        <w:spacing w:after="100"/>
      </w:pPr>
      <w:r>
        <w:t>STOP and review this SWMS when access, work area, passenger movement, traffic, isolation, weather, equipment, personnel, method or scope changes. Record the change, revised controls and risk rating; brief affected workers and obtain initials before work recommences.</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1250"/>
        <w:gridCol w:w="1500"/>
        <w:gridCol w:w="1250"/>
        <w:gridCol w:w="2300"/>
        <w:gridCol w:w="1250"/>
        <w:gridCol w:w="1300"/>
        <w:gridCol w:w="870"/>
      </w:tblGrid>
      <w:tr w:rsidR="00A42DC4" w14:paraId="4E7A7839" w14:textId="77777777">
        <w:trPr>
          <w:tblHeader/>
        </w:trPr>
        <w:tc>
          <w:tcPr>
            <w:tcW w:w="1250" w:type="dxa"/>
            <w:shd w:val="clear" w:color="auto" w:fill="D9EAF7"/>
            <w:vAlign w:val="center"/>
          </w:tcPr>
          <w:p w14:paraId="1691BABA" w14:textId="77777777" w:rsidR="00A42DC4" w:rsidRDefault="00000000">
            <w:pPr>
              <w:spacing w:after="0" w:line="240" w:lineRule="auto"/>
            </w:pPr>
            <w:r>
              <w:rPr>
                <w:b/>
                <w:sz w:val="16"/>
              </w:rPr>
              <w:t>Date/time</w:t>
            </w:r>
          </w:p>
        </w:tc>
        <w:tc>
          <w:tcPr>
            <w:tcW w:w="1500" w:type="dxa"/>
            <w:shd w:val="clear" w:color="auto" w:fill="D9EAF7"/>
            <w:vAlign w:val="center"/>
          </w:tcPr>
          <w:p w14:paraId="6FB52245" w14:textId="77777777" w:rsidR="00A42DC4" w:rsidRDefault="00000000">
            <w:pPr>
              <w:spacing w:after="0" w:line="240" w:lineRule="auto"/>
            </w:pPr>
            <w:r>
              <w:rPr>
                <w:b/>
                <w:sz w:val="16"/>
              </w:rPr>
              <w:t>Change / new hazard</w:t>
            </w:r>
          </w:p>
        </w:tc>
        <w:tc>
          <w:tcPr>
            <w:tcW w:w="1250" w:type="dxa"/>
            <w:shd w:val="clear" w:color="auto" w:fill="D9EAF7"/>
            <w:vAlign w:val="center"/>
          </w:tcPr>
          <w:p w14:paraId="12F0B3D2" w14:textId="77777777" w:rsidR="00A42DC4" w:rsidRDefault="00000000">
            <w:pPr>
              <w:spacing w:after="0" w:line="240" w:lineRule="auto"/>
            </w:pPr>
            <w:r>
              <w:rPr>
                <w:b/>
                <w:sz w:val="16"/>
              </w:rPr>
              <w:t>Risk before</w:t>
            </w:r>
          </w:p>
        </w:tc>
        <w:tc>
          <w:tcPr>
            <w:tcW w:w="2300" w:type="dxa"/>
            <w:shd w:val="clear" w:color="auto" w:fill="D9EAF7"/>
            <w:vAlign w:val="center"/>
          </w:tcPr>
          <w:p w14:paraId="372F316B" w14:textId="77777777" w:rsidR="00A42DC4" w:rsidRDefault="00000000">
            <w:pPr>
              <w:spacing w:after="0" w:line="240" w:lineRule="auto"/>
            </w:pPr>
            <w:r>
              <w:rPr>
                <w:b/>
                <w:sz w:val="16"/>
              </w:rPr>
              <w:t>Additional control / revised method</w:t>
            </w:r>
          </w:p>
        </w:tc>
        <w:tc>
          <w:tcPr>
            <w:tcW w:w="1250" w:type="dxa"/>
            <w:shd w:val="clear" w:color="auto" w:fill="D9EAF7"/>
            <w:vAlign w:val="center"/>
          </w:tcPr>
          <w:p w14:paraId="28879D34" w14:textId="77777777" w:rsidR="00A42DC4" w:rsidRDefault="00000000">
            <w:pPr>
              <w:spacing w:after="0" w:line="240" w:lineRule="auto"/>
            </w:pPr>
            <w:r>
              <w:rPr>
                <w:b/>
                <w:sz w:val="16"/>
              </w:rPr>
              <w:t>Risk after</w:t>
            </w:r>
          </w:p>
        </w:tc>
        <w:tc>
          <w:tcPr>
            <w:tcW w:w="1300" w:type="dxa"/>
            <w:shd w:val="clear" w:color="auto" w:fill="D9EAF7"/>
            <w:vAlign w:val="center"/>
          </w:tcPr>
          <w:p w14:paraId="75A6AABB" w14:textId="77777777" w:rsidR="00A42DC4" w:rsidRDefault="00000000">
            <w:pPr>
              <w:spacing w:after="0" w:line="240" w:lineRule="auto"/>
            </w:pPr>
            <w:r>
              <w:rPr>
                <w:b/>
                <w:sz w:val="16"/>
              </w:rPr>
              <w:t>Approved / briefed by</w:t>
            </w:r>
          </w:p>
        </w:tc>
        <w:tc>
          <w:tcPr>
            <w:tcW w:w="870" w:type="dxa"/>
            <w:shd w:val="clear" w:color="auto" w:fill="D9EAF7"/>
            <w:vAlign w:val="center"/>
          </w:tcPr>
          <w:p w14:paraId="15F0B5C8" w14:textId="77777777" w:rsidR="00A42DC4" w:rsidRDefault="00000000">
            <w:pPr>
              <w:spacing w:after="0" w:line="240" w:lineRule="auto"/>
            </w:pPr>
            <w:r>
              <w:rPr>
                <w:b/>
                <w:sz w:val="16"/>
              </w:rPr>
              <w:t>Worker initials</w:t>
            </w:r>
          </w:p>
        </w:tc>
      </w:tr>
      <w:tr w:rsidR="00A42DC4" w14:paraId="3CF14117" w14:textId="77777777">
        <w:trPr>
          <w:trHeight w:val="461"/>
        </w:trPr>
        <w:tc>
          <w:tcPr>
            <w:tcW w:w="1250" w:type="dxa"/>
            <w:vAlign w:val="center"/>
          </w:tcPr>
          <w:p w14:paraId="4B62EFE2" w14:textId="77777777" w:rsidR="00A42DC4" w:rsidRDefault="00A42DC4">
            <w:pPr>
              <w:spacing w:after="0" w:line="240" w:lineRule="auto"/>
            </w:pPr>
          </w:p>
        </w:tc>
        <w:tc>
          <w:tcPr>
            <w:tcW w:w="1500" w:type="dxa"/>
            <w:vAlign w:val="center"/>
          </w:tcPr>
          <w:p w14:paraId="2D998E64" w14:textId="77777777" w:rsidR="00A42DC4" w:rsidRDefault="00A42DC4">
            <w:pPr>
              <w:spacing w:after="0" w:line="240" w:lineRule="auto"/>
            </w:pPr>
          </w:p>
        </w:tc>
        <w:tc>
          <w:tcPr>
            <w:tcW w:w="1250" w:type="dxa"/>
            <w:vAlign w:val="center"/>
          </w:tcPr>
          <w:p w14:paraId="76F84B45" w14:textId="77777777" w:rsidR="00A42DC4" w:rsidRDefault="00A42DC4">
            <w:pPr>
              <w:spacing w:after="0" w:line="240" w:lineRule="auto"/>
            </w:pPr>
          </w:p>
        </w:tc>
        <w:tc>
          <w:tcPr>
            <w:tcW w:w="2300" w:type="dxa"/>
            <w:vAlign w:val="center"/>
          </w:tcPr>
          <w:p w14:paraId="2E6C9812" w14:textId="77777777" w:rsidR="00A42DC4" w:rsidRDefault="00A42DC4">
            <w:pPr>
              <w:spacing w:after="0" w:line="240" w:lineRule="auto"/>
            </w:pPr>
          </w:p>
        </w:tc>
        <w:tc>
          <w:tcPr>
            <w:tcW w:w="1250" w:type="dxa"/>
            <w:vAlign w:val="center"/>
          </w:tcPr>
          <w:p w14:paraId="1712A3B6" w14:textId="77777777" w:rsidR="00A42DC4" w:rsidRDefault="00A42DC4">
            <w:pPr>
              <w:spacing w:after="0" w:line="240" w:lineRule="auto"/>
            </w:pPr>
          </w:p>
        </w:tc>
        <w:tc>
          <w:tcPr>
            <w:tcW w:w="1300" w:type="dxa"/>
            <w:vAlign w:val="center"/>
          </w:tcPr>
          <w:p w14:paraId="411F474C" w14:textId="77777777" w:rsidR="00A42DC4" w:rsidRDefault="00A42DC4">
            <w:pPr>
              <w:spacing w:after="0" w:line="240" w:lineRule="auto"/>
            </w:pPr>
          </w:p>
        </w:tc>
        <w:tc>
          <w:tcPr>
            <w:tcW w:w="870" w:type="dxa"/>
            <w:vAlign w:val="center"/>
          </w:tcPr>
          <w:p w14:paraId="67FF01B4" w14:textId="77777777" w:rsidR="00A42DC4" w:rsidRDefault="00A42DC4">
            <w:pPr>
              <w:spacing w:after="0" w:line="240" w:lineRule="auto"/>
            </w:pPr>
          </w:p>
        </w:tc>
      </w:tr>
      <w:tr w:rsidR="00A42DC4" w14:paraId="03DB43F0" w14:textId="77777777">
        <w:trPr>
          <w:trHeight w:val="461"/>
        </w:trPr>
        <w:tc>
          <w:tcPr>
            <w:tcW w:w="1250" w:type="dxa"/>
            <w:vAlign w:val="center"/>
          </w:tcPr>
          <w:p w14:paraId="0E5ADC03" w14:textId="77777777" w:rsidR="00A42DC4" w:rsidRDefault="00A42DC4">
            <w:pPr>
              <w:spacing w:after="0" w:line="240" w:lineRule="auto"/>
            </w:pPr>
          </w:p>
        </w:tc>
        <w:tc>
          <w:tcPr>
            <w:tcW w:w="1500" w:type="dxa"/>
            <w:vAlign w:val="center"/>
          </w:tcPr>
          <w:p w14:paraId="4EB70B99" w14:textId="77777777" w:rsidR="00A42DC4" w:rsidRDefault="00A42DC4">
            <w:pPr>
              <w:spacing w:after="0" w:line="240" w:lineRule="auto"/>
            </w:pPr>
          </w:p>
        </w:tc>
        <w:tc>
          <w:tcPr>
            <w:tcW w:w="1250" w:type="dxa"/>
            <w:vAlign w:val="center"/>
          </w:tcPr>
          <w:p w14:paraId="5F44C260" w14:textId="77777777" w:rsidR="00A42DC4" w:rsidRDefault="00A42DC4">
            <w:pPr>
              <w:spacing w:after="0" w:line="240" w:lineRule="auto"/>
            </w:pPr>
          </w:p>
        </w:tc>
        <w:tc>
          <w:tcPr>
            <w:tcW w:w="2300" w:type="dxa"/>
            <w:vAlign w:val="center"/>
          </w:tcPr>
          <w:p w14:paraId="6BE1B5E3" w14:textId="77777777" w:rsidR="00A42DC4" w:rsidRDefault="00A42DC4">
            <w:pPr>
              <w:spacing w:after="0" w:line="240" w:lineRule="auto"/>
            </w:pPr>
          </w:p>
        </w:tc>
        <w:tc>
          <w:tcPr>
            <w:tcW w:w="1250" w:type="dxa"/>
            <w:vAlign w:val="center"/>
          </w:tcPr>
          <w:p w14:paraId="4D0BBD93" w14:textId="77777777" w:rsidR="00A42DC4" w:rsidRDefault="00A42DC4">
            <w:pPr>
              <w:spacing w:after="0" w:line="240" w:lineRule="auto"/>
            </w:pPr>
          </w:p>
        </w:tc>
        <w:tc>
          <w:tcPr>
            <w:tcW w:w="1300" w:type="dxa"/>
            <w:vAlign w:val="center"/>
          </w:tcPr>
          <w:p w14:paraId="567490D6" w14:textId="77777777" w:rsidR="00A42DC4" w:rsidRDefault="00A42DC4">
            <w:pPr>
              <w:spacing w:after="0" w:line="240" w:lineRule="auto"/>
            </w:pPr>
          </w:p>
        </w:tc>
        <w:tc>
          <w:tcPr>
            <w:tcW w:w="870" w:type="dxa"/>
            <w:vAlign w:val="center"/>
          </w:tcPr>
          <w:p w14:paraId="50E532D0" w14:textId="77777777" w:rsidR="00A42DC4" w:rsidRDefault="00A42DC4">
            <w:pPr>
              <w:spacing w:after="0" w:line="240" w:lineRule="auto"/>
            </w:pPr>
          </w:p>
        </w:tc>
      </w:tr>
      <w:tr w:rsidR="00A42DC4" w14:paraId="521F70CE" w14:textId="77777777">
        <w:trPr>
          <w:trHeight w:val="461"/>
        </w:trPr>
        <w:tc>
          <w:tcPr>
            <w:tcW w:w="1250" w:type="dxa"/>
            <w:vAlign w:val="center"/>
          </w:tcPr>
          <w:p w14:paraId="0DC9F0A8" w14:textId="77777777" w:rsidR="00A42DC4" w:rsidRDefault="00A42DC4">
            <w:pPr>
              <w:spacing w:after="0" w:line="240" w:lineRule="auto"/>
            </w:pPr>
          </w:p>
        </w:tc>
        <w:tc>
          <w:tcPr>
            <w:tcW w:w="1500" w:type="dxa"/>
            <w:vAlign w:val="center"/>
          </w:tcPr>
          <w:p w14:paraId="172225CA" w14:textId="77777777" w:rsidR="00A42DC4" w:rsidRDefault="00A42DC4">
            <w:pPr>
              <w:spacing w:after="0" w:line="240" w:lineRule="auto"/>
            </w:pPr>
          </w:p>
        </w:tc>
        <w:tc>
          <w:tcPr>
            <w:tcW w:w="1250" w:type="dxa"/>
            <w:vAlign w:val="center"/>
          </w:tcPr>
          <w:p w14:paraId="1410782C" w14:textId="77777777" w:rsidR="00A42DC4" w:rsidRDefault="00A42DC4">
            <w:pPr>
              <w:spacing w:after="0" w:line="240" w:lineRule="auto"/>
            </w:pPr>
          </w:p>
        </w:tc>
        <w:tc>
          <w:tcPr>
            <w:tcW w:w="2300" w:type="dxa"/>
            <w:vAlign w:val="center"/>
          </w:tcPr>
          <w:p w14:paraId="56DEF5E4" w14:textId="77777777" w:rsidR="00A42DC4" w:rsidRDefault="00A42DC4">
            <w:pPr>
              <w:spacing w:after="0" w:line="240" w:lineRule="auto"/>
            </w:pPr>
          </w:p>
        </w:tc>
        <w:tc>
          <w:tcPr>
            <w:tcW w:w="1250" w:type="dxa"/>
            <w:vAlign w:val="center"/>
          </w:tcPr>
          <w:p w14:paraId="428C17BA" w14:textId="77777777" w:rsidR="00A42DC4" w:rsidRDefault="00A42DC4">
            <w:pPr>
              <w:spacing w:after="0" w:line="240" w:lineRule="auto"/>
            </w:pPr>
          </w:p>
        </w:tc>
        <w:tc>
          <w:tcPr>
            <w:tcW w:w="1300" w:type="dxa"/>
            <w:vAlign w:val="center"/>
          </w:tcPr>
          <w:p w14:paraId="137703A1" w14:textId="77777777" w:rsidR="00A42DC4" w:rsidRDefault="00A42DC4">
            <w:pPr>
              <w:spacing w:after="0" w:line="240" w:lineRule="auto"/>
            </w:pPr>
          </w:p>
        </w:tc>
        <w:tc>
          <w:tcPr>
            <w:tcW w:w="870" w:type="dxa"/>
            <w:vAlign w:val="center"/>
          </w:tcPr>
          <w:p w14:paraId="57D2EEC9" w14:textId="77777777" w:rsidR="00A42DC4" w:rsidRDefault="00A42DC4">
            <w:pPr>
              <w:spacing w:after="0" w:line="240" w:lineRule="auto"/>
            </w:pPr>
          </w:p>
        </w:tc>
      </w:tr>
      <w:tr w:rsidR="00A42DC4" w14:paraId="41447387" w14:textId="77777777">
        <w:trPr>
          <w:trHeight w:val="461"/>
        </w:trPr>
        <w:tc>
          <w:tcPr>
            <w:tcW w:w="1250" w:type="dxa"/>
            <w:vAlign w:val="center"/>
          </w:tcPr>
          <w:p w14:paraId="1B377C3C" w14:textId="77777777" w:rsidR="00A42DC4" w:rsidRDefault="00A42DC4">
            <w:pPr>
              <w:spacing w:after="0" w:line="240" w:lineRule="auto"/>
            </w:pPr>
          </w:p>
        </w:tc>
        <w:tc>
          <w:tcPr>
            <w:tcW w:w="1500" w:type="dxa"/>
            <w:vAlign w:val="center"/>
          </w:tcPr>
          <w:p w14:paraId="3AA5C4C4" w14:textId="77777777" w:rsidR="00A42DC4" w:rsidRDefault="00A42DC4">
            <w:pPr>
              <w:spacing w:after="0" w:line="240" w:lineRule="auto"/>
            </w:pPr>
          </w:p>
        </w:tc>
        <w:tc>
          <w:tcPr>
            <w:tcW w:w="1250" w:type="dxa"/>
            <w:vAlign w:val="center"/>
          </w:tcPr>
          <w:p w14:paraId="047A6B2C" w14:textId="77777777" w:rsidR="00A42DC4" w:rsidRDefault="00A42DC4">
            <w:pPr>
              <w:spacing w:after="0" w:line="240" w:lineRule="auto"/>
            </w:pPr>
          </w:p>
        </w:tc>
        <w:tc>
          <w:tcPr>
            <w:tcW w:w="2300" w:type="dxa"/>
            <w:vAlign w:val="center"/>
          </w:tcPr>
          <w:p w14:paraId="676E33E6" w14:textId="77777777" w:rsidR="00A42DC4" w:rsidRDefault="00A42DC4">
            <w:pPr>
              <w:spacing w:after="0" w:line="240" w:lineRule="auto"/>
            </w:pPr>
          </w:p>
        </w:tc>
        <w:tc>
          <w:tcPr>
            <w:tcW w:w="1250" w:type="dxa"/>
            <w:vAlign w:val="center"/>
          </w:tcPr>
          <w:p w14:paraId="09C9F23F" w14:textId="77777777" w:rsidR="00A42DC4" w:rsidRDefault="00A42DC4">
            <w:pPr>
              <w:spacing w:after="0" w:line="240" w:lineRule="auto"/>
            </w:pPr>
          </w:p>
        </w:tc>
        <w:tc>
          <w:tcPr>
            <w:tcW w:w="1300" w:type="dxa"/>
            <w:vAlign w:val="center"/>
          </w:tcPr>
          <w:p w14:paraId="235F1FBF" w14:textId="77777777" w:rsidR="00A42DC4" w:rsidRDefault="00A42DC4">
            <w:pPr>
              <w:spacing w:after="0" w:line="240" w:lineRule="auto"/>
            </w:pPr>
          </w:p>
        </w:tc>
        <w:tc>
          <w:tcPr>
            <w:tcW w:w="870" w:type="dxa"/>
            <w:vAlign w:val="center"/>
          </w:tcPr>
          <w:p w14:paraId="1351B975" w14:textId="77777777" w:rsidR="00A42DC4" w:rsidRDefault="00A42DC4">
            <w:pPr>
              <w:spacing w:after="0" w:line="240" w:lineRule="auto"/>
            </w:pPr>
          </w:p>
        </w:tc>
      </w:tr>
      <w:tr w:rsidR="00A42DC4" w14:paraId="4D970D76" w14:textId="77777777">
        <w:trPr>
          <w:trHeight w:val="461"/>
        </w:trPr>
        <w:tc>
          <w:tcPr>
            <w:tcW w:w="1250" w:type="dxa"/>
            <w:vAlign w:val="center"/>
          </w:tcPr>
          <w:p w14:paraId="7A10DA75" w14:textId="77777777" w:rsidR="00A42DC4" w:rsidRDefault="00A42DC4">
            <w:pPr>
              <w:spacing w:after="0" w:line="240" w:lineRule="auto"/>
            </w:pPr>
          </w:p>
        </w:tc>
        <w:tc>
          <w:tcPr>
            <w:tcW w:w="1500" w:type="dxa"/>
            <w:vAlign w:val="center"/>
          </w:tcPr>
          <w:p w14:paraId="7399A13A" w14:textId="77777777" w:rsidR="00A42DC4" w:rsidRDefault="00A42DC4">
            <w:pPr>
              <w:spacing w:after="0" w:line="240" w:lineRule="auto"/>
            </w:pPr>
          </w:p>
        </w:tc>
        <w:tc>
          <w:tcPr>
            <w:tcW w:w="1250" w:type="dxa"/>
            <w:vAlign w:val="center"/>
          </w:tcPr>
          <w:p w14:paraId="67CB2F78" w14:textId="77777777" w:rsidR="00A42DC4" w:rsidRDefault="00A42DC4">
            <w:pPr>
              <w:spacing w:after="0" w:line="240" w:lineRule="auto"/>
            </w:pPr>
          </w:p>
        </w:tc>
        <w:tc>
          <w:tcPr>
            <w:tcW w:w="2300" w:type="dxa"/>
            <w:vAlign w:val="center"/>
          </w:tcPr>
          <w:p w14:paraId="78E9031B" w14:textId="77777777" w:rsidR="00A42DC4" w:rsidRDefault="00A42DC4">
            <w:pPr>
              <w:spacing w:after="0" w:line="240" w:lineRule="auto"/>
            </w:pPr>
          </w:p>
        </w:tc>
        <w:tc>
          <w:tcPr>
            <w:tcW w:w="1250" w:type="dxa"/>
            <w:vAlign w:val="center"/>
          </w:tcPr>
          <w:p w14:paraId="1E290DF5" w14:textId="77777777" w:rsidR="00A42DC4" w:rsidRDefault="00A42DC4">
            <w:pPr>
              <w:spacing w:after="0" w:line="240" w:lineRule="auto"/>
            </w:pPr>
          </w:p>
        </w:tc>
        <w:tc>
          <w:tcPr>
            <w:tcW w:w="1300" w:type="dxa"/>
            <w:vAlign w:val="center"/>
          </w:tcPr>
          <w:p w14:paraId="28094041" w14:textId="77777777" w:rsidR="00A42DC4" w:rsidRDefault="00A42DC4">
            <w:pPr>
              <w:spacing w:after="0" w:line="240" w:lineRule="auto"/>
            </w:pPr>
          </w:p>
        </w:tc>
        <w:tc>
          <w:tcPr>
            <w:tcW w:w="870" w:type="dxa"/>
            <w:vAlign w:val="center"/>
          </w:tcPr>
          <w:p w14:paraId="05F2C5B3" w14:textId="77777777" w:rsidR="00A42DC4" w:rsidRDefault="00A42DC4">
            <w:pPr>
              <w:spacing w:after="0" w:line="240" w:lineRule="auto"/>
            </w:pPr>
          </w:p>
        </w:tc>
      </w:tr>
      <w:tr w:rsidR="00A42DC4" w14:paraId="4020FB84" w14:textId="77777777">
        <w:trPr>
          <w:trHeight w:val="461"/>
        </w:trPr>
        <w:tc>
          <w:tcPr>
            <w:tcW w:w="1250" w:type="dxa"/>
            <w:vAlign w:val="center"/>
          </w:tcPr>
          <w:p w14:paraId="36EC52DE" w14:textId="77777777" w:rsidR="00A42DC4" w:rsidRDefault="00A42DC4">
            <w:pPr>
              <w:spacing w:after="0" w:line="240" w:lineRule="auto"/>
            </w:pPr>
          </w:p>
        </w:tc>
        <w:tc>
          <w:tcPr>
            <w:tcW w:w="1500" w:type="dxa"/>
            <w:vAlign w:val="center"/>
          </w:tcPr>
          <w:p w14:paraId="2333D0D0" w14:textId="77777777" w:rsidR="00A42DC4" w:rsidRDefault="00A42DC4">
            <w:pPr>
              <w:spacing w:after="0" w:line="240" w:lineRule="auto"/>
            </w:pPr>
          </w:p>
        </w:tc>
        <w:tc>
          <w:tcPr>
            <w:tcW w:w="1250" w:type="dxa"/>
            <w:vAlign w:val="center"/>
          </w:tcPr>
          <w:p w14:paraId="15DE7DF4" w14:textId="77777777" w:rsidR="00A42DC4" w:rsidRDefault="00A42DC4">
            <w:pPr>
              <w:spacing w:after="0" w:line="240" w:lineRule="auto"/>
            </w:pPr>
          </w:p>
        </w:tc>
        <w:tc>
          <w:tcPr>
            <w:tcW w:w="2300" w:type="dxa"/>
            <w:vAlign w:val="center"/>
          </w:tcPr>
          <w:p w14:paraId="1392AA92" w14:textId="77777777" w:rsidR="00A42DC4" w:rsidRDefault="00A42DC4">
            <w:pPr>
              <w:spacing w:after="0" w:line="240" w:lineRule="auto"/>
            </w:pPr>
          </w:p>
        </w:tc>
        <w:tc>
          <w:tcPr>
            <w:tcW w:w="1250" w:type="dxa"/>
            <w:vAlign w:val="center"/>
          </w:tcPr>
          <w:p w14:paraId="7CA66DF7" w14:textId="77777777" w:rsidR="00A42DC4" w:rsidRDefault="00A42DC4">
            <w:pPr>
              <w:spacing w:after="0" w:line="240" w:lineRule="auto"/>
            </w:pPr>
          </w:p>
        </w:tc>
        <w:tc>
          <w:tcPr>
            <w:tcW w:w="1300" w:type="dxa"/>
            <w:vAlign w:val="center"/>
          </w:tcPr>
          <w:p w14:paraId="17D58F26" w14:textId="77777777" w:rsidR="00A42DC4" w:rsidRDefault="00A42DC4">
            <w:pPr>
              <w:spacing w:after="0" w:line="240" w:lineRule="auto"/>
            </w:pPr>
          </w:p>
        </w:tc>
        <w:tc>
          <w:tcPr>
            <w:tcW w:w="870" w:type="dxa"/>
            <w:vAlign w:val="center"/>
          </w:tcPr>
          <w:p w14:paraId="76E1665D" w14:textId="77777777" w:rsidR="00A42DC4" w:rsidRDefault="00A42DC4">
            <w:pPr>
              <w:spacing w:after="0" w:line="240" w:lineRule="auto"/>
            </w:pPr>
          </w:p>
        </w:tc>
      </w:tr>
      <w:tr w:rsidR="00A42DC4" w14:paraId="6347FC54" w14:textId="77777777">
        <w:trPr>
          <w:trHeight w:val="461"/>
        </w:trPr>
        <w:tc>
          <w:tcPr>
            <w:tcW w:w="1250" w:type="dxa"/>
            <w:vAlign w:val="center"/>
          </w:tcPr>
          <w:p w14:paraId="4C5DC900" w14:textId="77777777" w:rsidR="00A42DC4" w:rsidRDefault="00A42DC4">
            <w:pPr>
              <w:spacing w:after="0" w:line="240" w:lineRule="auto"/>
            </w:pPr>
          </w:p>
        </w:tc>
        <w:tc>
          <w:tcPr>
            <w:tcW w:w="1500" w:type="dxa"/>
            <w:vAlign w:val="center"/>
          </w:tcPr>
          <w:p w14:paraId="44F4DADE" w14:textId="77777777" w:rsidR="00A42DC4" w:rsidRDefault="00A42DC4">
            <w:pPr>
              <w:spacing w:after="0" w:line="240" w:lineRule="auto"/>
            </w:pPr>
          </w:p>
        </w:tc>
        <w:tc>
          <w:tcPr>
            <w:tcW w:w="1250" w:type="dxa"/>
            <w:vAlign w:val="center"/>
          </w:tcPr>
          <w:p w14:paraId="007D56A3" w14:textId="77777777" w:rsidR="00A42DC4" w:rsidRDefault="00A42DC4">
            <w:pPr>
              <w:spacing w:after="0" w:line="240" w:lineRule="auto"/>
            </w:pPr>
          </w:p>
        </w:tc>
        <w:tc>
          <w:tcPr>
            <w:tcW w:w="2300" w:type="dxa"/>
            <w:vAlign w:val="center"/>
          </w:tcPr>
          <w:p w14:paraId="6371527A" w14:textId="77777777" w:rsidR="00A42DC4" w:rsidRDefault="00A42DC4">
            <w:pPr>
              <w:spacing w:after="0" w:line="240" w:lineRule="auto"/>
            </w:pPr>
          </w:p>
        </w:tc>
        <w:tc>
          <w:tcPr>
            <w:tcW w:w="1250" w:type="dxa"/>
            <w:vAlign w:val="center"/>
          </w:tcPr>
          <w:p w14:paraId="0D75F30F" w14:textId="77777777" w:rsidR="00A42DC4" w:rsidRDefault="00A42DC4">
            <w:pPr>
              <w:spacing w:after="0" w:line="240" w:lineRule="auto"/>
            </w:pPr>
          </w:p>
        </w:tc>
        <w:tc>
          <w:tcPr>
            <w:tcW w:w="1300" w:type="dxa"/>
            <w:vAlign w:val="center"/>
          </w:tcPr>
          <w:p w14:paraId="00FA3223" w14:textId="77777777" w:rsidR="00A42DC4" w:rsidRDefault="00A42DC4">
            <w:pPr>
              <w:spacing w:after="0" w:line="240" w:lineRule="auto"/>
            </w:pPr>
          </w:p>
        </w:tc>
        <w:tc>
          <w:tcPr>
            <w:tcW w:w="870" w:type="dxa"/>
            <w:vAlign w:val="center"/>
          </w:tcPr>
          <w:p w14:paraId="19621839" w14:textId="77777777" w:rsidR="00A42DC4" w:rsidRDefault="00A42DC4">
            <w:pPr>
              <w:spacing w:after="0" w:line="240" w:lineRule="auto"/>
            </w:pPr>
          </w:p>
        </w:tc>
      </w:tr>
      <w:tr w:rsidR="00A42DC4" w14:paraId="2F78AB07" w14:textId="77777777">
        <w:trPr>
          <w:trHeight w:val="461"/>
        </w:trPr>
        <w:tc>
          <w:tcPr>
            <w:tcW w:w="1250" w:type="dxa"/>
            <w:vAlign w:val="center"/>
          </w:tcPr>
          <w:p w14:paraId="5BA7FBA4" w14:textId="77777777" w:rsidR="00A42DC4" w:rsidRDefault="00A42DC4">
            <w:pPr>
              <w:spacing w:after="0" w:line="240" w:lineRule="auto"/>
            </w:pPr>
          </w:p>
        </w:tc>
        <w:tc>
          <w:tcPr>
            <w:tcW w:w="1500" w:type="dxa"/>
            <w:vAlign w:val="center"/>
          </w:tcPr>
          <w:p w14:paraId="566DB1EC" w14:textId="77777777" w:rsidR="00A42DC4" w:rsidRDefault="00A42DC4">
            <w:pPr>
              <w:spacing w:after="0" w:line="240" w:lineRule="auto"/>
            </w:pPr>
          </w:p>
        </w:tc>
        <w:tc>
          <w:tcPr>
            <w:tcW w:w="1250" w:type="dxa"/>
            <w:vAlign w:val="center"/>
          </w:tcPr>
          <w:p w14:paraId="494F816D" w14:textId="77777777" w:rsidR="00A42DC4" w:rsidRDefault="00A42DC4">
            <w:pPr>
              <w:spacing w:after="0" w:line="240" w:lineRule="auto"/>
            </w:pPr>
          </w:p>
        </w:tc>
        <w:tc>
          <w:tcPr>
            <w:tcW w:w="2300" w:type="dxa"/>
            <w:vAlign w:val="center"/>
          </w:tcPr>
          <w:p w14:paraId="0A251282" w14:textId="77777777" w:rsidR="00A42DC4" w:rsidRDefault="00A42DC4">
            <w:pPr>
              <w:spacing w:after="0" w:line="240" w:lineRule="auto"/>
            </w:pPr>
          </w:p>
        </w:tc>
        <w:tc>
          <w:tcPr>
            <w:tcW w:w="1250" w:type="dxa"/>
            <w:vAlign w:val="center"/>
          </w:tcPr>
          <w:p w14:paraId="4B43CBE2" w14:textId="77777777" w:rsidR="00A42DC4" w:rsidRDefault="00A42DC4">
            <w:pPr>
              <w:spacing w:after="0" w:line="240" w:lineRule="auto"/>
            </w:pPr>
          </w:p>
        </w:tc>
        <w:tc>
          <w:tcPr>
            <w:tcW w:w="1300" w:type="dxa"/>
            <w:vAlign w:val="center"/>
          </w:tcPr>
          <w:p w14:paraId="02F181F6" w14:textId="77777777" w:rsidR="00A42DC4" w:rsidRDefault="00A42DC4">
            <w:pPr>
              <w:spacing w:after="0" w:line="240" w:lineRule="auto"/>
            </w:pPr>
          </w:p>
        </w:tc>
        <w:tc>
          <w:tcPr>
            <w:tcW w:w="870" w:type="dxa"/>
            <w:vAlign w:val="center"/>
          </w:tcPr>
          <w:p w14:paraId="06135A37" w14:textId="77777777" w:rsidR="00A42DC4" w:rsidRDefault="00A42DC4">
            <w:pPr>
              <w:spacing w:after="0" w:line="240" w:lineRule="auto"/>
            </w:pPr>
          </w:p>
        </w:tc>
      </w:tr>
    </w:tbl>
    <w:p w14:paraId="4345FB1C" w14:textId="77777777" w:rsidR="00A42DC4" w:rsidRDefault="00000000">
      <w:pPr>
        <w:pStyle w:val="Heading1"/>
        <w:pageBreakBefore/>
      </w:pPr>
      <w:r>
        <w:rPr>
          <w:rFonts w:ascii="Calibri Light" w:eastAsia="Calibri Light" w:hAnsi="Calibri Light" w:cs="Calibri Light"/>
        </w:rPr>
        <w:lastRenderedPageBreak/>
        <w:t>12. SWMS Consultation and Sign-Off</w:t>
      </w:r>
    </w:p>
    <w:p w14:paraId="6EBF2804" w14:textId="77777777" w:rsidR="00A42DC4" w:rsidRDefault="00000000">
      <w:pPr>
        <w:spacing w:after="100"/>
      </w:pPr>
      <w:r>
        <w:t>Every member of the work crew must read and understand this SWMS, have the opportunity to ask questions and sign below before commencing work. Revised controls must be explained and workers must re-sign where required.</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2500"/>
        <w:gridCol w:w="2500"/>
        <w:gridCol w:w="3200"/>
        <w:gridCol w:w="1520"/>
      </w:tblGrid>
      <w:tr w:rsidR="00A42DC4" w14:paraId="04CABECD" w14:textId="77777777">
        <w:trPr>
          <w:tblHeader/>
        </w:trPr>
        <w:tc>
          <w:tcPr>
            <w:tcW w:w="2500" w:type="dxa"/>
            <w:shd w:val="clear" w:color="auto" w:fill="D9EAF7"/>
            <w:vAlign w:val="center"/>
          </w:tcPr>
          <w:p w14:paraId="366F0482" w14:textId="77777777" w:rsidR="00A42DC4" w:rsidRDefault="00000000">
            <w:pPr>
              <w:spacing w:after="0" w:line="240" w:lineRule="auto"/>
            </w:pPr>
            <w:r>
              <w:rPr>
                <w:b/>
                <w:sz w:val="16"/>
              </w:rPr>
              <w:t>Name</w:t>
            </w:r>
          </w:p>
        </w:tc>
        <w:tc>
          <w:tcPr>
            <w:tcW w:w="2500" w:type="dxa"/>
            <w:shd w:val="clear" w:color="auto" w:fill="D9EAF7"/>
            <w:vAlign w:val="center"/>
          </w:tcPr>
          <w:p w14:paraId="5C0CCE29" w14:textId="77777777" w:rsidR="00A42DC4" w:rsidRDefault="00000000">
            <w:pPr>
              <w:spacing w:after="0" w:line="240" w:lineRule="auto"/>
            </w:pPr>
            <w:r>
              <w:rPr>
                <w:b/>
                <w:sz w:val="16"/>
              </w:rPr>
              <w:t>Company / role</w:t>
            </w:r>
          </w:p>
        </w:tc>
        <w:tc>
          <w:tcPr>
            <w:tcW w:w="3200" w:type="dxa"/>
            <w:shd w:val="clear" w:color="auto" w:fill="D9EAF7"/>
            <w:vAlign w:val="center"/>
          </w:tcPr>
          <w:p w14:paraId="724DDA0D" w14:textId="77777777" w:rsidR="00A42DC4" w:rsidRDefault="00000000">
            <w:pPr>
              <w:spacing w:after="0" w:line="240" w:lineRule="auto"/>
            </w:pPr>
            <w:r>
              <w:rPr>
                <w:b/>
                <w:sz w:val="16"/>
              </w:rPr>
              <w:t>Signature</w:t>
            </w:r>
          </w:p>
        </w:tc>
        <w:tc>
          <w:tcPr>
            <w:tcW w:w="1520" w:type="dxa"/>
            <w:shd w:val="clear" w:color="auto" w:fill="D9EAF7"/>
            <w:vAlign w:val="center"/>
          </w:tcPr>
          <w:p w14:paraId="2FB318CA" w14:textId="77777777" w:rsidR="00A42DC4" w:rsidRDefault="00000000">
            <w:pPr>
              <w:spacing w:after="0" w:line="240" w:lineRule="auto"/>
            </w:pPr>
            <w:r>
              <w:rPr>
                <w:b/>
                <w:sz w:val="16"/>
              </w:rPr>
              <w:t>Date</w:t>
            </w:r>
          </w:p>
        </w:tc>
      </w:tr>
      <w:tr w:rsidR="00A42DC4" w14:paraId="40FE472A" w14:textId="77777777">
        <w:trPr>
          <w:trHeight w:val="520"/>
        </w:trPr>
        <w:tc>
          <w:tcPr>
            <w:tcW w:w="2500" w:type="dxa"/>
            <w:vAlign w:val="center"/>
          </w:tcPr>
          <w:p w14:paraId="71066189" w14:textId="77777777" w:rsidR="00A42DC4" w:rsidRDefault="00A42DC4">
            <w:pPr>
              <w:spacing w:after="0" w:line="240" w:lineRule="auto"/>
            </w:pPr>
          </w:p>
        </w:tc>
        <w:tc>
          <w:tcPr>
            <w:tcW w:w="2500" w:type="dxa"/>
            <w:vAlign w:val="center"/>
          </w:tcPr>
          <w:p w14:paraId="1CD8C546" w14:textId="77777777" w:rsidR="00A42DC4" w:rsidRDefault="00A42DC4">
            <w:pPr>
              <w:spacing w:after="0" w:line="240" w:lineRule="auto"/>
            </w:pPr>
          </w:p>
        </w:tc>
        <w:tc>
          <w:tcPr>
            <w:tcW w:w="3200" w:type="dxa"/>
            <w:vAlign w:val="center"/>
          </w:tcPr>
          <w:p w14:paraId="4314D5B0" w14:textId="77777777" w:rsidR="00A42DC4" w:rsidRDefault="00A42DC4">
            <w:pPr>
              <w:spacing w:after="0" w:line="240" w:lineRule="auto"/>
            </w:pPr>
          </w:p>
        </w:tc>
        <w:tc>
          <w:tcPr>
            <w:tcW w:w="1520" w:type="dxa"/>
            <w:vAlign w:val="center"/>
          </w:tcPr>
          <w:p w14:paraId="115690D0" w14:textId="77777777" w:rsidR="00A42DC4" w:rsidRDefault="00A42DC4">
            <w:pPr>
              <w:spacing w:after="0" w:line="240" w:lineRule="auto"/>
            </w:pPr>
          </w:p>
        </w:tc>
      </w:tr>
      <w:tr w:rsidR="00A42DC4" w14:paraId="34EB6B07" w14:textId="77777777">
        <w:trPr>
          <w:trHeight w:val="520"/>
        </w:trPr>
        <w:tc>
          <w:tcPr>
            <w:tcW w:w="2500" w:type="dxa"/>
            <w:vAlign w:val="center"/>
          </w:tcPr>
          <w:p w14:paraId="75FCFAA9" w14:textId="77777777" w:rsidR="00A42DC4" w:rsidRDefault="00A42DC4">
            <w:pPr>
              <w:spacing w:after="0" w:line="240" w:lineRule="auto"/>
            </w:pPr>
          </w:p>
        </w:tc>
        <w:tc>
          <w:tcPr>
            <w:tcW w:w="2500" w:type="dxa"/>
            <w:vAlign w:val="center"/>
          </w:tcPr>
          <w:p w14:paraId="05290E86" w14:textId="77777777" w:rsidR="00A42DC4" w:rsidRDefault="00A42DC4">
            <w:pPr>
              <w:spacing w:after="0" w:line="240" w:lineRule="auto"/>
            </w:pPr>
          </w:p>
        </w:tc>
        <w:tc>
          <w:tcPr>
            <w:tcW w:w="3200" w:type="dxa"/>
            <w:vAlign w:val="center"/>
          </w:tcPr>
          <w:p w14:paraId="131ED82A" w14:textId="77777777" w:rsidR="00A42DC4" w:rsidRDefault="00A42DC4">
            <w:pPr>
              <w:spacing w:after="0" w:line="240" w:lineRule="auto"/>
            </w:pPr>
          </w:p>
        </w:tc>
        <w:tc>
          <w:tcPr>
            <w:tcW w:w="1520" w:type="dxa"/>
            <w:vAlign w:val="center"/>
          </w:tcPr>
          <w:p w14:paraId="2157808D" w14:textId="77777777" w:rsidR="00A42DC4" w:rsidRDefault="00A42DC4">
            <w:pPr>
              <w:spacing w:after="0" w:line="240" w:lineRule="auto"/>
            </w:pPr>
          </w:p>
        </w:tc>
      </w:tr>
      <w:tr w:rsidR="00A42DC4" w14:paraId="7920B4D6" w14:textId="77777777">
        <w:trPr>
          <w:trHeight w:val="520"/>
        </w:trPr>
        <w:tc>
          <w:tcPr>
            <w:tcW w:w="2500" w:type="dxa"/>
            <w:vAlign w:val="center"/>
          </w:tcPr>
          <w:p w14:paraId="4675C229" w14:textId="77777777" w:rsidR="00A42DC4" w:rsidRDefault="00A42DC4">
            <w:pPr>
              <w:spacing w:after="0" w:line="240" w:lineRule="auto"/>
            </w:pPr>
          </w:p>
        </w:tc>
        <w:tc>
          <w:tcPr>
            <w:tcW w:w="2500" w:type="dxa"/>
            <w:vAlign w:val="center"/>
          </w:tcPr>
          <w:p w14:paraId="2EA677D6" w14:textId="77777777" w:rsidR="00A42DC4" w:rsidRDefault="00A42DC4">
            <w:pPr>
              <w:spacing w:after="0" w:line="240" w:lineRule="auto"/>
            </w:pPr>
          </w:p>
        </w:tc>
        <w:tc>
          <w:tcPr>
            <w:tcW w:w="3200" w:type="dxa"/>
            <w:vAlign w:val="center"/>
          </w:tcPr>
          <w:p w14:paraId="43501785" w14:textId="77777777" w:rsidR="00A42DC4" w:rsidRDefault="00A42DC4">
            <w:pPr>
              <w:spacing w:after="0" w:line="240" w:lineRule="auto"/>
            </w:pPr>
          </w:p>
        </w:tc>
        <w:tc>
          <w:tcPr>
            <w:tcW w:w="1520" w:type="dxa"/>
            <w:vAlign w:val="center"/>
          </w:tcPr>
          <w:p w14:paraId="72A32DCB" w14:textId="77777777" w:rsidR="00A42DC4" w:rsidRDefault="00A42DC4">
            <w:pPr>
              <w:spacing w:after="0" w:line="240" w:lineRule="auto"/>
            </w:pPr>
          </w:p>
        </w:tc>
      </w:tr>
      <w:tr w:rsidR="00A42DC4" w14:paraId="452F472E" w14:textId="77777777">
        <w:trPr>
          <w:trHeight w:val="520"/>
        </w:trPr>
        <w:tc>
          <w:tcPr>
            <w:tcW w:w="2500" w:type="dxa"/>
            <w:vAlign w:val="center"/>
          </w:tcPr>
          <w:p w14:paraId="76C66BC0" w14:textId="77777777" w:rsidR="00A42DC4" w:rsidRDefault="00A42DC4">
            <w:pPr>
              <w:spacing w:after="0" w:line="240" w:lineRule="auto"/>
            </w:pPr>
          </w:p>
        </w:tc>
        <w:tc>
          <w:tcPr>
            <w:tcW w:w="2500" w:type="dxa"/>
            <w:vAlign w:val="center"/>
          </w:tcPr>
          <w:p w14:paraId="3520A840" w14:textId="77777777" w:rsidR="00A42DC4" w:rsidRDefault="00A42DC4">
            <w:pPr>
              <w:spacing w:after="0" w:line="240" w:lineRule="auto"/>
            </w:pPr>
          </w:p>
        </w:tc>
        <w:tc>
          <w:tcPr>
            <w:tcW w:w="3200" w:type="dxa"/>
            <w:vAlign w:val="center"/>
          </w:tcPr>
          <w:p w14:paraId="40E370B3" w14:textId="77777777" w:rsidR="00A42DC4" w:rsidRDefault="00A42DC4">
            <w:pPr>
              <w:spacing w:after="0" w:line="240" w:lineRule="auto"/>
            </w:pPr>
          </w:p>
        </w:tc>
        <w:tc>
          <w:tcPr>
            <w:tcW w:w="1520" w:type="dxa"/>
            <w:vAlign w:val="center"/>
          </w:tcPr>
          <w:p w14:paraId="70674782" w14:textId="77777777" w:rsidR="00A42DC4" w:rsidRDefault="00A42DC4">
            <w:pPr>
              <w:spacing w:after="0" w:line="240" w:lineRule="auto"/>
            </w:pPr>
          </w:p>
        </w:tc>
      </w:tr>
      <w:tr w:rsidR="00A42DC4" w14:paraId="493C6546" w14:textId="77777777">
        <w:trPr>
          <w:trHeight w:val="520"/>
        </w:trPr>
        <w:tc>
          <w:tcPr>
            <w:tcW w:w="2500" w:type="dxa"/>
            <w:vAlign w:val="center"/>
          </w:tcPr>
          <w:p w14:paraId="41CA7A6A" w14:textId="77777777" w:rsidR="00A42DC4" w:rsidRDefault="00A42DC4">
            <w:pPr>
              <w:spacing w:after="0" w:line="240" w:lineRule="auto"/>
            </w:pPr>
          </w:p>
        </w:tc>
        <w:tc>
          <w:tcPr>
            <w:tcW w:w="2500" w:type="dxa"/>
            <w:vAlign w:val="center"/>
          </w:tcPr>
          <w:p w14:paraId="0FC71206" w14:textId="77777777" w:rsidR="00A42DC4" w:rsidRDefault="00A42DC4">
            <w:pPr>
              <w:spacing w:after="0" w:line="240" w:lineRule="auto"/>
            </w:pPr>
          </w:p>
        </w:tc>
        <w:tc>
          <w:tcPr>
            <w:tcW w:w="3200" w:type="dxa"/>
            <w:vAlign w:val="center"/>
          </w:tcPr>
          <w:p w14:paraId="630B17AA" w14:textId="77777777" w:rsidR="00A42DC4" w:rsidRDefault="00A42DC4">
            <w:pPr>
              <w:spacing w:after="0" w:line="240" w:lineRule="auto"/>
            </w:pPr>
          </w:p>
        </w:tc>
        <w:tc>
          <w:tcPr>
            <w:tcW w:w="1520" w:type="dxa"/>
            <w:vAlign w:val="center"/>
          </w:tcPr>
          <w:p w14:paraId="3B97CA65" w14:textId="77777777" w:rsidR="00A42DC4" w:rsidRDefault="00A42DC4">
            <w:pPr>
              <w:spacing w:after="0" w:line="240" w:lineRule="auto"/>
            </w:pPr>
          </w:p>
        </w:tc>
      </w:tr>
      <w:tr w:rsidR="00A42DC4" w14:paraId="3C0EDE7E" w14:textId="77777777">
        <w:trPr>
          <w:trHeight w:val="520"/>
        </w:trPr>
        <w:tc>
          <w:tcPr>
            <w:tcW w:w="2500" w:type="dxa"/>
            <w:vAlign w:val="center"/>
          </w:tcPr>
          <w:p w14:paraId="2D060D71" w14:textId="77777777" w:rsidR="00A42DC4" w:rsidRDefault="00A42DC4">
            <w:pPr>
              <w:spacing w:after="0" w:line="240" w:lineRule="auto"/>
            </w:pPr>
          </w:p>
        </w:tc>
        <w:tc>
          <w:tcPr>
            <w:tcW w:w="2500" w:type="dxa"/>
            <w:vAlign w:val="center"/>
          </w:tcPr>
          <w:p w14:paraId="5C3E67D0" w14:textId="77777777" w:rsidR="00A42DC4" w:rsidRDefault="00A42DC4">
            <w:pPr>
              <w:spacing w:after="0" w:line="240" w:lineRule="auto"/>
            </w:pPr>
          </w:p>
        </w:tc>
        <w:tc>
          <w:tcPr>
            <w:tcW w:w="3200" w:type="dxa"/>
            <w:vAlign w:val="center"/>
          </w:tcPr>
          <w:p w14:paraId="61218681" w14:textId="77777777" w:rsidR="00A42DC4" w:rsidRDefault="00A42DC4">
            <w:pPr>
              <w:spacing w:after="0" w:line="240" w:lineRule="auto"/>
            </w:pPr>
          </w:p>
        </w:tc>
        <w:tc>
          <w:tcPr>
            <w:tcW w:w="1520" w:type="dxa"/>
            <w:vAlign w:val="center"/>
          </w:tcPr>
          <w:p w14:paraId="5E31EAF0" w14:textId="77777777" w:rsidR="00A42DC4" w:rsidRDefault="00A42DC4">
            <w:pPr>
              <w:spacing w:after="0" w:line="240" w:lineRule="auto"/>
            </w:pPr>
          </w:p>
        </w:tc>
      </w:tr>
      <w:tr w:rsidR="00A42DC4" w14:paraId="54F1530A" w14:textId="77777777">
        <w:trPr>
          <w:trHeight w:val="520"/>
        </w:trPr>
        <w:tc>
          <w:tcPr>
            <w:tcW w:w="2500" w:type="dxa"/>
            <w:vAlign w:val="center"/>
          </w:tcPr>
          <w:p w14:paraId="217A516E" w14:textId="77777777" w:rsidR="00A42DC4" w:rsidRDefault="00A42DC4">
            <w:pPr>
              <w:spacing w:after="0" w:line="240" w:lineRule="auto"/>
            </w:pPr>
          </w:p>
        </w:tc>
        <w:tc>
          <w:tcPr>
            <w:tcW w:w="2500" w:type="dxa"/>
            <w:vAlign w:val="center"/>
          </w:tcPr>
          <w:p w14:paraId="6C92B1A4" w14:textId="77777777" w:rsidR="00A42DC4" w:rsidRDefault="00A42DC4">
            <w:pPr>
              <w:spacing w:after="0" w:line="240" w:lineRule="auto"/>
            </w:pPr>
          </w:p>
        </w:tc>
        <w:tc>
          <w:tcPr>
            <w:tcW w:w="3200" w:type="dxa"/>
            <w:vAlign w:val="center"/>
          </w:tcPr>
          <w:p w14:paraId="52B5C1C2" w14:textId="77777777" w:rsidR="00A42DC4" w:rsidRDefault="00A42DC4">
            <w:pPr>
              <w:spacing w:after="0" w:line="240" w:lineRule="auto"/>
            </w:pPr>
          </w:p>
        </w:tc>
        <w:tc>
          <w:tcPr>
            <w:tcW w:w="1520" w:type="dxa"/>
            <w:vAlign w:val="center"/>
          </w:tcPr>
          <w:p w14:paraId="21D71FF2" w14:textId="77777777" w:rsidR="00A42DC4" w:rsidRDefault="00A42DC4">
            <w:pPr>
              <w:spacing w:after="0" w:line="240" w:lineRule="auto"/>
            </w:pPr>
          </w:p>
        </w:tc>
      </w:tr>
      <w:tr w:rsidR="00A42DC4" w14:paraId="46F46FCE" w14:textId="77777777">
        <w:trPr>
          <w:trHeight w:val="520"/>
        </w:trPr>
        <w:tc>
          <w:tcPr>
            <w:tcW w:w="2500" w:type="dxa"/>
            <w:vAlign w:val="center"/>
          </w:tcPr>
          <w:p w14:paraId="490B9574" w14:textId="77777777" w:rsidR="00A42DC4" w:rsidRDefault="00A42DC4">
            <w:pPr>
              <w:spacing w:after="0" w:line="240" w:lineRule="auto"/>
            </w:pPr>
          </w:p>
        </w:tc>
        <w:tc>
          <w:tcPr>
            <w:tcW w:w="2500" w:type="dxa"/>
            <w:vAlign w:val="center"/>
          </w:tcPr>
          <w:p w14:paraId="5C714F6B" w14:textId="77777777" w:rsidR="00A42DC4" w:rsidRDefault="00A42DC4">
            <w:pPr>
              <w:spacing w:after="0" w:line="240" w:lineRule="auto"/>
            </w:pPr>
          </w:p>
        </w:tc>
        <w:tc>
          <w:tcPr>
            <w:tcW w:w="3200" w:type="dxa"/>
            <w:vAlign w:val="center"/>
          </w:tcPr>
          <w:p w14:paraId="02009244" w14:textId="77777777" w:rsidR="00A42DC4" w:rsidRDefault="00A42DC4">
            <w:pPr>
              <w:spacing w:after="0" w:line="240" w:lineRule="auto"/>
            </w:pPr>
          </w:p>
        </w:tc>
        <w:tc>
          <w:tcPr>
            <w:tcW w:w="1520" w:type="dxa"/>
            <w:vAlign w:val="center"/>
          </w:tcPr>
          <w:p w14:paraId="6AF7FEBC" w14:textId="77777777" w:rsidR="00A42DC4" w:rsidRDefault="00A42DC4">
            <w:pPr>
              <w:spacing w:after="0" w:line="240" w:lineRule="auto"/>
            </w:pPr>
          </w:p>
        </w:tc>
      </w:tr>
      <w:tr w:rsidR="00A42DC4" w14:paraId="2943B307" w14:textId="77777777">
        <w:trPr>
          <w:trHeight w:val="520"/>
        </w:trPr>
        <w:tc>
          <w:tcPr>
            <w:tcW w:w="2500" w:type="dxa"/>
            <w:vAlign w:val="center"/>
          </w:tcPr>
          <w:p w14:paraId="2A7205D5" w14:textId="77777777" w:rsidR="00A42DC4" w:rsidRDefault="00A42DC4">
            <w:pPr>
              <w:spacing w:after="0" w:line="240" w:lineRule="auto"/>
            </w:pPr>
          </w:p>
        </w:tc>
        <w:tc>
          <w:tcPr>
            <w:tcW w:w="2500" w:type="dxa"/>
            <w:vAlign w:val="center"/>
          </w:tcPr>
          <w:p w14:paraId="7356879B" w14:textId="77777777" w:rsidR="00A42DC4" w:rsidRDefault="00A42DC4">
            <w:pPr>
              <w:spacing w:after="0" w:line="240" w:lineRule="auto"/>
            </w:pPr>
          </w:p>
        </w:tc>
        <w:tc>
          <w:tcPr>
            <w:tcW w:w="3200" w:type="dxa"/>
            <w:vAlign w:val="center"/>
          </w:tcPr>
          <w:p w14:paraId="599D2D3C" w14:textId="77777777" w:rsidR="00A42DC4" w:rsidRDefault="00A42DC4">
            <w:pPr>
              <w:spacing w:after="0" w:line="240" w:lineRule="auto"/>
            </w:pPr>
          </w:p>
        </w:tc>
        <w:tc>
          <w:tcPr>
            <w:tcW w:w="1520" w:type="dxa"/>
            <w:vAlign w:val="center"/>
          </w:tcPr>
          <w:p w14:paraId="7DDD2E3C" w14:textId="77777777" w:rsidR="00A42DC4" w:rsidRDefault="00A42DC4">
            <w:pPr>
              <w:spacing w:after="0" w:line="240" w:lineRule="auto"/>
            </w:pPr>
          </w:p>
        </w:tc>
      </w:tr>
      <w:tr w:rsidR="00A42DC4" w14:paraId="0149E1F7" w14:textId="77777777">
        <w:trPr>
          <w:trHeight w:val="520"/>
        </w:trPr>
        <w:tc>
          <w:tcPr>
            <w:tcW w:w="2500" w:type="dxa"/>
            <w:vAlign w:val="center"/>
          </w:tcPr>
          <w:p w14:paraId="2537D781" w14:textId="77777777" w:rsidR="00A42DC4" w:rsidRDefault="00A42DC4">
            <w:pPr>
              <w:spacing w:after="0" w:line="240" w:lineRule="auto"/>
            </w:pPr>
          </w:p>
        </w:tc>
        <w:tc>
          <w:tcPr>
            <w:tcW w:w="2500" w:type="dxa"/>
            <w:vAlign w:val="center"/>
          </w:tcPr>
          <w:p w14:paraId="6A534009" w14:textId="77777777" w:rsidR="00A42DC4" w:rsidRDefault="00A42DC4">
            <w:pPr>
              <w:spacing w:after="0" w:line="240" w:lineRule="auto"/>
            </w:pPr>
          </w:p>
        </w:tc>
        <w:tc>
          <w:tcPr>
            <w:tcW w:w="3200" w:type="dxa"/>
            <w:vAlign w:val="center"/>
          </w:tcPr>
          <w:p w14:paraId="16CC80C0" w14:textId="77777777" w:rsidR="00A42DC4" w:rsidRDefault="00A42DC4">
            <w:pPr>
              <w:spacing w:after="0" w:line="240" w:lineRule="auto"/>
            </w:pPr>
          </w:p>
        </w:tc>
        <w:tc>
          <w:tcPr>
            <w:tcW w:w="1520" w:type="dxa"/>
            <w:vAlign w:val="center"/>
          </w:tcPr>
          <w:p w14:paraId="3E73F34F" w14:textId="77777777" w:rsidR="00A42DC4" w:rsidRDefault="00A42DC4">
            <w:pPr>
              <w:spacing w:after="0" w:line="240" w:lineRule="auto"/>
            </w:pPr>
          </w:p>
        </w:tc>
      </w:tr>
    </w:tbl>
    <w:p w14:paraId="0A6E600E" w14:textId="77777777" w:rsidR="00A42DC4" w:rsidRDefault="00000000">
      <w:pPr>
        <w:pStyle w:val="Heading1"/>
      </w:pPr>
      <w:r>
        <w:rPr>
          <w:rFonts w:ascii="Calibri Light" w:eastAsia="Calibri Light" w:hAnsi="Calibri Light" w:cs="Calibri Light"/>
        </w:rPr>
        <w:t>13. Document Review and Approval</w:t>
      </w:r>
    </w:p>
    <w:tbl>
      <w:tblPr>
        <w:tblStyle w:val="TableGrid"/>
        <w:tblW w:w="9720" w:type="dxa"/>
        <w:tblBorders>
          <w:top w:val="single" w:sz="6" w:space="0" w:color="7C8793"/>
          <w:left w:val="single" w:sz="6" w:space="0" w:color="7C8793"/>
          <w:bottom w:val="single" w:sz="6" w:space="0" w:color="7C8793"/>
          <w:right w:val="single" w:sz="6" w:space="0" w:color="7C8793"/>
          <w:insideH w:val="single" w:sz="6" w:space="0" w:color="7C8793"/>
          <w:insideV w:val="single" w:sz="6" w:space="0" w:color="7C8793"/>
        </w:tblBorders>
        <w:tblLayout w:type="fixed"/>
        <w:tblLook w:val="04A0" w:firstRow="1" w:lastRow="0" w:firstColumn="1" w:lastColumn="0" w:noHBand="0" w:noVBand="1"/>
      </w:tblPr>
      <w:tblGrid>
        <w:gridCol w:w="2400"/>
        <w:gridCol w:w="2800"/>
        <w:gridCol w:w="3000"/>
        <w:gridCol w:w="1520"/>
      </w:tblGrid>
      <w:tr w:rsidR="00A42DC4" w14:paraId="03AACA2A" w14:textId="77777777">
        <w:trPr>
          <w:tblHeader/>
        </w:trPr>
        <w:tc>
          <w:tcPr>
            <w:tcW w:w="2400" w:type="dxa"/>
            <w:shd w:val="clear" w:color="auto" w:fill="D9EAF7"/>
            <w:vAlign w:val="center"/>
          </w:tcPr>
          <w:p w14:paraId="4767A9B7" w14:textId="77777777" w:rsidR="00A42DC4" w:rsidRDefault="00000000">
            <w:pPr>
              <w:spacing w:after="0" w:line="240" w:lineRule="auto"/>
            </w:pPr>
            <w:r>
              <w:rPr>
                <w:b/>
                <w:sz w:val="16"/>
              </w:rPr>
              <w:t>Prepared / reviewed by</w:t>
            </w:r>
          </w:p>
        </w:tc>
        <w:tc>
          <w:tcPr>
            <w:tcW w:w="2800" w:type="dxa"/>
            <w:shd w:val="clear" w:color="auto" w:fill="D9EAF7"/>
            <w:vAlign w:val="center"/>
          </w:tcPr>
          <w:p w14:paraId="6EE6B266" w14:textId="77777777" w:rsidR="00A42DC4" w:rsidRDefault="00000000">
            <w:pPr>
              <w:spacing w:after="0" w:line="240" w:lineRule="auto"/>
            </w:pPr>
            <w:r>
              <w:rPr>
                <w:b/>
                <w:sz w:val="16"/>
              </w:rPr>
              <w:t>Position</w:t>
            </w:r>
          </w:p>
        </w:tc>
        <w:tc>
          <w:tcPr>
            <w:tcW w:w="3000" w:type="dxa"/>
            <w:shd w:val="clear" w:color="auto" w:fill="D9EAF7"/>
            <w:vAlign w:val="center"/>
          </w:tcPr>
          <w:p w14:paraId="2356DE34" w14:textId="77777777" w:rsidR="00A42DC4" w:rsidRDefault="00000000">
            <w:pPr>
              <w:spacing w:after="0" w:line="240" w:lineRule="auto"/>
            </w:pPr>
            <w:r>
              <w:rPr>
                <w:b/>
                <w:sz w:val="16"/>
              </w:rPr>
              <w:t>Signature</w:t>
            </w:r>
          </w:p>
        </w:tc>
        <w:tc>
          <w:tcPr>
            <w:tcW w:w="1520" w:type="dxa"/>
            <w:shd w:val="clear" w:color="auto" w:fill="D9EAF7"/>
            <w:vAlign w:val="center"/>
          </w:tcPr>
          <w:p w14:paraId="56974123" w14:textId="77777777" w:rsidR="00A42DC4" w:rsidRDefault="00000000">
            <w:pPr>
              <w:spacing w:after="0" w:line="240" w:lineRule="auto"/>
            </w:pPr>
            <w:r>
              <w:rPr>
                <w:b/>
                <w:sz w:val="16"/>
              </w:rPr>
              <w:t>Date</w:t>
            </w:r>
          </w:p>
        </w:tc>
      </w:tr>
      <w:tr w:rsidR="00A42DC4" w14:paraId="5A1B109B" w14:textId="77777777">
        <w:trPr>
          <w:trHeight w:val="936"/>
        </w:trPr>
        <w:tc>
          <w:tcPr>
            <w:tcW w:w="2400" w:type="dxa"/>
            <w:vAlign w:val="center"/>
          </w:tcPr>
          <w:p w14:paraId="4A1A56B1" w14:textId="77777777" w:rsidR="00A42DC4" w:rsidRDefault="00000000">
            <w:pPr>
              <w:spacing w:after="0" w:line="240" w:lineRule="auto"/>
            </w:pPr>
            <w:r>
              <w:rPr>
                <w:sz w:val="16"/>
              </w:rPr>
              <w:t>Mitchell Batterham</w:t>
            </w:r>
          </w:p>
        </w:tc>
        <w:tc>
          <w:tcPr>
            <w:tcW w:w="2800" w:type="dxa"/>
            <w:vAlign w:val="center"/>
          </w:tcPr>
          <w:p w14:paraId="6F7CAF4C" w14:textId="77777777" w:rsidR="00A42DC4" w:rsidRDefault="00000000">
            <w:pPr>
              <w:spacing w:after="0" w:line="240" w:lineRule="auto"/>
            </w:pPr>
            <w:r>
              <w:rPr>
                <w:sz w:val="16"/>
              </w:rPr>
              <w:t>Managing Director / SWMS Custodian</w:t>
            </w:r>
          </w:p>
        </w:tc>
        <w:tc>
          <w:tcPr>
            <w:tcW w:w="3000" w:type="dxa"/>
            <w:vAlign w:val="center"/>
          </w:tcPr>
          <w:p w14:paraId="1D5DDF23" w14:textId="5CA941A2" w:rsidR="00A42DC4" w:rsidRDefault="001B4C67">
            <w:pPr>
              <w:spacing w:after="0" w:line="240" w:lineRule="auto"/>
            </w:pPr>
            <w:r>
              <w:rPr>
                <w:noProof/>
              </w:rPr>
              <w:drawing>
                <wp:inline distT="0" distB="0" distL="0" distR="0" wp14:anchorId="6447C87A" wp14:editId="3D518856">
                  <wp:extent cx="1767840" cy="751205"/>
                  <wp:effectExtent l="0" t="0" r="3810" b="0"/>
                  <wp:docPr id="34765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4001" name="Picture 347654001"/>
                          <pic:cNvPicPr/>
                        </pic:nvPicPr>
                        <pic:blipFill>
                          <a:blip r:embed="rId8">
                            <a:extLst>
                              <a:ext uri="{28A0092B-C50C-407E-A947-70E740481C1C}">
                                <a14:useLocalDpi xmlns:a14="http://schemas.microsoft.com/office/drawing/2010/main" val="0"/>
                              </a:ext>
                            </a:extLst>
                          </a:blip>
                          <a:stretch>
                            <a:fillRect/>
                          </a:stretch>
                        </pic:blipFill>
                        <pic:spPr>
                          <a:xfrm>
                            <a:off x="0" y="0"/>
                            <a:ext cx="1767840" cy="751205"/>
                          </a:xfrm>
                          <a:prstGeom prst="rect">
                            <a:avLst/>
                          </a:prstGeom>
                        </pic:spPr>
                      </pic:pic>
                    </a:graphicData>
                  </a:graphic>
                </wp:inline>
              </w:drawing>
            </w:r>
          </w:p>
        </w:tc>
        <w:tc>
          <w:tcPr>
            <w:tcW w:w="1520" w:type="dxa"/>
            <w:vAlign w:val="center"/>
          </w:tcPr>
          <w:p w14:paraId="3546042D" w14:textId="26F4F1BA" w:rsidR="00A42DC4" w:rsidRDefault="001B4C67">
            <w:pPr>
              <w:spacing w:after="0" w:line="240" w:lineRule="auto"/>
            </w:pPr>
            <w:r>
              <w:t>10/08/202</w:t>
            </w:r>
            <w:r w:rsidR="000A27D2">
              <w:t>6</w:t>
            </w:r>
          </w:p>
        </w:tc>
      </w:tr>
      <w:tr w:rsidR="00A42DC4" w14:paraId="4D8DC8CB" w14:textId="77777777">
        <w:trPr>
          <w:trHeight w:val="936"/>
        </w:trPr>
        <w:tc>
          <w:tcPr>
            <w:tcW w:w="2400" w:type="dxa"/>
            <w:vAlign w:val="center"/>
          </w:tcPr>
          <w:p w14:paraId="5B58F77A" w14:textId="77777777" w:rsidR="00A42DC4" w:rsidRDefault="00A42DC4">
            <w:pPr>
              <w:spacing w:after="0" w:line="240" w:lineRule="auto"/>
            </w:pPr>
          </w:p>
        </w:tc>
        <w:tc>
          <w:tcPr>
            <w:tcW w:w="2800" w:type="dxa"/>
            <w:vAlign w:val="center"/>
          </w:tcPr>
          <w:p w14:paraId="7F1AF61B" w14:textId="77777777" w:rsidR="00A42DC4" w:rsidRDefault="00000000">
            <w:pPr>
              <w:spacing w:after="0" w:line="240" w:lineRule="auto"/>
            </w:pPr>
            <w:r>
              <w:rPr>
                <w:sz w:val="16"/>
              </w:rPr>
              <w:t>PAPL / client representative (where required)</w:t>
            </w:r>
          </w:p>
        </w:tc>
        <w:tc>
          <w:tcPr>
            <w:tcW w:w="3000" w:type="dxa"/>
            <w:vAlign w:val="center"/>
          </w:tcPr>
          <w:p w14:paraId="48607480" w14:textId="77777777" w:rsidR="00A42DC4" w:rsidRDefault="00A42DC4">
            <w:pPr>
              <w:spacing w:after="0" w:line="240" w:lineRule="auto"/>
            </w:pPr>
          </w:p>
        </w:tc>
        <w:tc>
          <w:tcPr>
            <w:tcW w:w="1520" w:type="dxa"/>
            <w:vAlign w:val="center"/>
          </w:tcPr>
          <w:p w14:paraId="376234BB" w14:textId="77777777" w:rsidR="00A42DC4" w:rsidRDefault="00A42DC4">
            <w:pPr>
              <w:spacing w:after="0" w:line="240" w:lineRule="auto"/>
            </w:pPr>
          </w:p>
        </w:tc>
      </w:tr>
    </w:tbl>
    <w:p w14:paraId="535CEBF0" w14:textId="77777777" w:rsidR="00A42DC4" w:rsidRDefault="00000000">
      <w:pPr>
        <w:spacing w:after="100"/>
      </w:pPr>
      <w:r>
        <w:t>Review trigger: annual review, after an incident or near miss, after significant change to work method/equipment/site requirements, or when required by PAPL or the client.</w:t>
      </w:r>
    </w:p>
    <w:p w14:paraId="216AB063" w14:textId="77777777" w:rsidR="001B4C67" w:rsidRPr="001B4C67" w:rsidRDefault="001B4C67" w:rsidP="001B4C67"/>
    <w:p w14:paraId="5F5BC55A" w14:textId="5EAF06B4" w:rsidR="001B4C67" w:rsidRPr="001B4C67" w:rsidRDefault="001B4C67" w:rsidP="001B4C67">
      <w:pPr>
        <w:tabs>
          <w:tab w:val="left" w:pos="2940"/>
        </w:tabs>
      </w:pPr>
      <w:r>
        <w:tab/>
      </w:r>
    </w:p>
    <w:sectPr w:rsidR="001B4C67" w:rsidRPr="001B4C67">
      <w:headerReference w:type="default" r:id="rId9"/>
      <w:footerReference w:type="default" r:id="rId10"/>
      <w:pgSz w:w="11906" w:h="16838"/>
      <w:pgMar w:top="1417" w:right="1134" w:bottom="1417" w:left="113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2859" w14:textId="77777777" w:rsidR="001E0C85" w:rsidRDefault="001E0C85">
      <w:pPr>
        <w:spacing w:after="0" w:line="240" w:lineRule="auto"/>
      </w:pPr>
      <w:r>
        <w:separator/>
      </w:r>
    </w:p>
  </w:endnote>
  <w:endnote w:type="continuationSeparator" w:id="0">
    <w:p w14:paraId="1B1B61BB" w14:textId="77777777" w:rsidR="001E0C85" w:rsidRDefault="001E0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1C6B" w14:textId="5EC2F354" w:rsidR="000835A8" w:rsidRDefault="00000000">
    <w:pPr>
      <w:jc w:val="center"/>
    </w:pPr>
    <w:r>
      <w:rPr>
        <w:sz w:val="16"/>
      </w:rPr>
      <w:t xml:space="preserve">Western USI Pty. Ltd. – Perth Airport Advertising and SAV Installations – NEXT REVIEW </w:t>
    </w:r>
    <w:r w:rsidR="001B4C67">
      <w:rPr>
        <w:sz w:val="16"/>
      </w:rPr>
      <w:t>OCTOBER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D3B0" w14:textId="77777777" w:rsidR="001E0C85" w:rsidRDefault="001E0C85">
      <w:pPr>
        <w:spacing w:after="0" w:line="240" w:lineRule="auto"/>
      </w:pPr>
      <w:r>
        <w:separator/>
      </w:r>
    </w:p>
  </w:footnote>
  <w:footnote w:type="continuationSeparator" w:id="0">
    <w:p w14:paraId="075216C8" w14:textId="77777777" w:rsidR="001E0C85" w:rsidRDefault="001E0C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793A" w14:textId="77777777" w:rsidR="000835A8" w:rsidRDefault="00000000">
    <w:pPr>
      <w:jc w:val="center"/>
    </w:pPr>
    <w:r>
      <w:rPr>
        <w:sz w:val="16"/>
      </w:rPr>
      <w:t>Western USI Pty. Ltd. – Safe Work Method Statement (SWMS)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4BD"/>
    <w:multiLevelType w:val="multilevel"/>
    <w:tmpl w:val="87EE189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4D18BD"/>
    <w:multiLevelType w:val="multilevel"/>
    <w:tmpl w:val="806C1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D65317"/>
    <w:multiLevelType w:val="multilevel"/>
    <w:tmpl w:val="CB02981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22C5912"/>
    <w:multiLevelType w:val="multilevel"/>
    <w:tmpl w:val="98823D3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45C7CE2"/>
    <w:multiLevelType w:val="multilevel"/>
    <w:tmpl w:val="91AA9D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C34DF6"/>
    <w:multiLevelType w:val="multilevel"/>
    <w:tmpl w:val="2C06712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3A02228"/>
    <w:multiLevelType w:val="multilevel"/>
    <w:tmpl w:val="284C39F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41409489">
    <w:abstractNumId w:val="6"/>
  </w:num>
  <w:num w:numId="2" w16cid:durableId="1569920598">
    <w:abstractNumId w:val="4"/>
  </w:num>
  <w:num w:numId="3" w16cid:durableId="1435517287">
    <w:abstractNumId w:val="0"/>
  </w:num>
  <w:num w:numId="4" w16cid:durableId="268901523">
    <w:abstractNumId w:val="5"/>
  </w:num>
  <w:num w:numId="5" w16cid:durableId="1388146917">
    <w:abstractNumId w:val="2"/>
  </w:num>
  <w:num w:numId="6" w16cid:durableId="1634554295">
    <w:abstractNumId w:val="3"/>
  </w:num>
  <w:num w:numId="7" w16cid:durableId="835388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B3"/>
    <w:rsid w:val="000835A8"/>
    <w:rsid w:val="000A2564"/>
    <w:rsid w:val="000A27D2"/>
    <w:rsid w:val="001232B6"/>
    <w:rsid w:val="001B4C67"/>
    <w:rsid w:val="001C4DB3"/>
    <w:rsid w:val="001E0C85"/>
    <w:rsid w:val="004228CC"/>
    <w:rsid w:val="0067185A"/>
    <w:rsid w:val="00760670"/>
    <w:rsid w:val="007F7818"/>
    <w:rsid w:val="009B4BEC"/>
    <w:rsid w:val="00A42DC4"/>
    <w:rsid w:val="00AE211E"/>
    <w:rsid w:val="00E51707"/>
    <w:rsid w:val="00F0273C"/>
    <w:rsid w:val="00F90AE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ADC3"/>
  <w15:docId w15:val="{74CA3352-0517-438B-83E7-E2E386AD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s="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Calibri Light" w:eastAsia="Calibri Light" w:hAnsi="Calibri Light" w:cs="Calibri Light"/>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rFonts w:ascii="Calibri" w:eastAsia="Calibri" w:hAnsi="Calibri" w:cs="Calibri"/>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alibri" w:eastAsia="Calibri" w:hAnsi="Calibri" w:cs="Calibri"/>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rPr>
      <w:rFonts w:ascii="Calibri" w:eastAsia="Calibri" w:hAnsi="Calibri" w:cs="Calibri"/>
    </w:rPr>
  </w:style>
  <w:style w:type="paragraph" w:styleId="TOCHeading">
    <w:name w:val="TOC Heading"/>
    <w:basedOn w:val="Heading1"/>
    <w:next w:val="Normal"/>
    <w:uiPriority w:val="39"/>
    <w:semiHidden/>
    <w:unhideWhenUsed/>
    <w:qFormat/>
    <w:rsid w:val="00FC693F"/>
    <w:pPr>
      <w:outlineLvl w:val="9"/>
    </w:pPr>
    <w:rPr>
      <w:rFonts w:ascii="Calibri" w:eastAsia="Calibri" w:hAnsi="Calibri" w:cs="Calibri"/>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Mitch Batterham</cp:lastModifiedBy>
  <cp:revision>4</cp:revision>
  <dcterms:created xsi:type="dcterms:W3CDTF">2026-10-07T06:24:00Z</dcterms:created>
  <dcterms:modified xsi:type="dcterms:W3CDTF">2026-10-08T04:08:00Z</dcterms:modified>
  <dc:language>en-US</dc:language>
</cp:coreProperties>
</file>