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000000"/>
          <w:spacing w:val="0"/>
          <w:position w:val="0"/>
          <w:sz w:val="22"/>
          <w:u w:val="single"/>
          <w:shd w:fill="auto" w:val="clear"/>
        </w:rPr>
      </w:pPr>
    </w:p>
    <w:tbl>
      <w:tblPr/>
      <w:tblGrid>
        <w:gridCol w:w="2358"/>
        <w:gridCol w:w="7218"/>
      </w:tblGrid>
      <w:tr>
        <w:trPr>
          <w:trHeight w:val="360" w:hRule="auto"/>
          <w:jc w:val="left"/>
        </w:trPr>
        <w:tc>
          <w:tcPr>
            <w:tcW w:w="2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Course Name</w:t>
            </w:r>
          </w:p>
        </w:tc>
        <w:tc>
          <w:tcPr>
            <w:tcW w:w="7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ITD 2313 </w:t>
            </w:r>
            <w:r>
              <w:rPr>
                <w:rFonts w:ascii="Calibri" w:hAnsi="Calibri" w:cs="Calibri" w:eastAsia="Calibri"/>
                <w:color w:val="auto"/>
                <w:spacing w:val="0"/>
                <w:position w:val="0"/>
                <w:sz w:val="24"/>
                <w:shd w:fill="auto" w:val="clear"/>
              </w:rPr>
              <w:t xml:space="preserve">– Script Programming</w:t>
            </w:r>
          </w:p>
        </w:tc>
      </w:tr>
      <w:tr>
        <w:trPr>
          <w:trHeight w:val="360" w:hRule="auto"/>
          <w:jc w:val="left"/>
        </w:trPr>
        <w:tc>
          <w:tcPr>
            <w:tcW w:w="2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Instructor</w:t>
            </w:r>
          </w:p>
        </w:tc>
        <w:tc>
          <w:tcPr>
            <w:tcW w:w="7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Mark Pranger</w:t>
            </w:r>
          </w:p>
        </w:tc>
      </w:tr>
      <w:tr>
        <w:trPr>
          <w:trHeight w:val="360" w:hRule="auto"/>
          <w:jc w:val="left"/>
        </w:trPr>
        <w:tc>
          <w:tcPr>
            <w:tcW w:w="2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Student Name</w:t>
            </w:r>
          </w:p>
        </w:tc>
        <w:tc>
          <w:tcPr>
            <w:tcW w:w="7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Weston Albright</w:t>
            </w:r>
          </w:p>
        </w:tc>
      </w:tr>
      <w:tr>
        <w:trPr>
          <w:trHeight w:val="360" w:hRule="auto"/>
          <w:jc w:val="left"/>
        </w:trPr>
        <w:tc>
          <w:tcPr>
            <w:tcW w:w="2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Due date</w:t>
            </w:r>
          </w:p>
        </w:tc>
        <w:tc>
          <w:tcPr>
            <w:tcW w:w="7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05/13/2025</w:t>
            </w:r>
          </w:p>
        </w:tc>
      </w:tr>
      <w:tr>
        <w:trPr>
          <w:trHeight w:val="360" w:hRule="auto"/>
          <w:jc w:val="left"/>
        </w:trPr>
        <w:tc>
          <w:tcPr>
            <w:tcW w:w="2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Grade</w:t>
            </w:r>
          </w:p>
        </w:tc>
        <w:tc>
          <w:tcPr>
            <w:tcW w:w="7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95%</w:t>
            </w:r>
          </w:p>
        </w:tc>
      </w:tr>
      <w:tr>
        <w:trPr>
          <w:trHeight w:val="360" w:hRule="auto"/>
          <w:jc w:val="left"/>
        </w:trPr>
        <w:tc>
          <w:tcPr>
            <w:tcW w:w="2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Grading Comments</w:t>
            </w:r>
          </w:p>
        </w:tc>
        <w:tc>
          <w:tcPr>
            <w:tcW w:w="72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w:t>
            </w:r>
          </w:p>
        </w:tc>
      </w:tr>
    </w:tbl>
    <w:p>
      <w:pPr>
        <w:keepNext w:val="true"/>
        <w:keepLines w:val="true"/>
        <w:tabs>
          <w:tab w:val="center" w:pos="4320" w:leader="none"/>
          <w:tab w:val="right" w:pos="8640" w:leader="none"/>
        </w:tabs>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keepNext w:val="true"/>
        <w:keepLines w:val="true"/>
        <w:numPr>
          <w:ilvl w:val="0"/>
          <w:numId w:val="17"/>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Which of the following lists of operators is ordered by decreasing precedence?</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r>
        <w:rPr>
          <w:rFonts w:ascii="Calibri" w:hAnsi="Calibri" w:cs="Calibri" w:eastAsia="Calibri"/>
          <w:b/>
          <w:color w:val="273540"/>
          <w:spacing w:val="0"/>
          <w:position w:val="0"/>
          <w:sz w:val="33"/>
          <w:shd w:fill="auto" w:val="clear"/>
        </w:rPr>
        <w:t xml:space="preserve">**, *, +</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numPr>
          <w:ilvl w:val="0"/>
          <w:numId w:val="19"/>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Which of the following lists of operators is ordered by decreasing precedence?</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0" style="width:476.900000pt;height:26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r>
        <w:rPr>
          <w:rFonts w:ascii="Calibri" w:hAnsi="Calibri" w:cs="Calibri" w:eastAsia="Calibri"/>
          <w:b/>
          <w:color w:val="273540"/>
          <w:spacing w:val="0"/>
          <w:position w:val="0"/>
          <w:sz w:val="33"/>
          <w:shd w:fill="auto" w:val="clear"/>
        </w:rPr>
        <w:t xml:space="preserve">512</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numPr>
          <w:ilvl w:val="0"/>
          <w:numId w:val="21"/>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The expression round(23.67) evaluates to which of the following values?</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1" style="width:476.900000pt;height:267.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r>
        <w:rPr>
          <w:rFonts w:ascii="Calibri" w:hAnsi="Calibri" w:cs="Calibri" w:eastAsia="Calibri"/>
          <w:b/>
          <w:color w:val="273540"/>
          <w:spacing w:val="0"/>
          <w:position w:val="0"/>
          <w:sz w:val="33"/>
          <w:shd w:fill="auto" w:val="clear"/>
        </w:rPr>
        <w:t xml:space="preserve">24</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numPr>
          <w:ilvl w:val="0"/>
          <w:numId w:val="23"/>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Assume that the variable name has the value 33. What is the value of name after the assignment name = name * 2 executes?</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2" style="width:476.900000pt;height:267.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r>
        <w:rPr>
          <w:rFonts w:ascii="Calibri" w:hAnsi="Calibri" w:cs="Calibri" w:eastAsia="Calibri"/>
          <w:b/>
          <w:color w:val="273540"/>
          <w:spacing w:val="0"/>
          <w:position w:val="0"/>
          <w:sz w:val="33"/>
          <w:shd w:fill="auto" w:val="clear"/>
        </w:rPr>
        <w:t xml:space="preserve">66</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numPr>
          <w:ilvl w:val="0"/>
          <w:numId w:val="25"/>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Write an import statement that imports just the functions sqrt and log from the math module.</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3" style="width:476.900000pt;height:267.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r>
        <w:rPr>
          <w:rFonts w:ascii="Calibri" w:hAnsi="Calibri" w:cs="Calibri" w:eastAsia="Calibri"/>
          <w:b/>
          <w:color w:val="273540"/>
          <w:spacing w:val="0"/>
          <w:position w:val="0"/>
          <w:sz w:val="33"/>
          <w:shd w:fill="auto" w:val="clear"/>
        </w:rPr>
        <w:t xml:space="preserve">from math import sqrt, log</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numPr>
          <w:ilvl w:val="0"/>
          <w:numId w:val="27"/>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What are the purposes of the dir function and the help function?</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r>
        <w:rPr>
          <w:rFonts w:ascii="Calibri" w:hAnsi="Calibri" w:cs="Calibri" w:eastAsia="Calibri"/>
          <w:b/>
          <w:color w:val="273540"/>
          <w:spacing w:val="0"/>
          <w:position w:val="0"/>
          <w:sz w:val="33"/>
          <w:shd w:fill="auto" w:val="clear"/>
        </w:rPr>
        <w:t xml:space="preserve">dir returns a list of symbols used for a given function, and help returns related information about the document or file being edited.</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b/>
          <w:color w:val="273540"/>
          <w:spacing w:val="0"/>
          <w:position w:val="0"/>
          <w:sz w:val="33"/>
          <w:shd w:fill="auto" w:val="clear"/>
        </w:rPr>
      </w:pPr>
    </w:p>
    <w:p>
      <w:pPr>
        <w:keepNext w:val="true"/>
        <w:keepLines w:val="true"/>
        <w:numPr>
          <w:ilvl w:val="0"/>
          <w:numId w:val="29"/>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The tax calculator program of the case study outputs a floating-point number that might show more than two digits of precision. Use the round function to modify the program in the file taxform.py to display at most two digits of precision in the output number. (LO: 2.4)</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33"/>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You can calculate the surface area of a cube if you know the length of an edge. Write a program in the file cube.py that takes the length of an edge (an integer) as input and prints the cube’s surface area as output.</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5" style="width:476.900000pt;height:267.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35"/>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Five Star Retro Video rents DVDs to the same connoisseurs who like to buy vinyl records. The store rents new videos for $3.00 a night, and oldies for $2.00 a night. Write a program in the file fivestar.py that the clerks at Five Star Retro Video can use to calculate the total charge for a customer’s video rentals. The program should prompt the user for the number of each type of video and output the total cost.</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6" style="width:476.900000pt;height:267.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37"/>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Write a program in the file sphere.py that takes the radius of a sphere (a floating-point number) as input and then outputs the sphere’s diameter, circumference, surface area, and volume</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7" style="width:476.900000pt;height:26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39"/>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An object’s momentum is its mass multiplied by its velocity. Write a program in the file momentum.py that accepts an object’s mass (in kilograms) and velocity (in meters per second) as inputs and then outputs its momentum.</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8" style="width:476.900000pt;height:267.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41"/>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The kinetic energy of a moving object is given by the formula KE where m is the object’s mass and v is its velocity. Modify the program you created in Programming Exercise 5 so that it prints the object’s kinetic energy as well as its momentum </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09" style="width:476.900000pt;height:267.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43"/>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Write a program in the file minutes.py that takes as input a number of years and calculates and prints the number of minutes in that period of time</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10" style="width:476.900000pt;height:267.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45"/>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Light travels at 3*10^8</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 meters per second. A light-year is the distance a light beam travels in one year. Write a program in the file lightyear.py that expects a number of years as input and calculates and displays the value of the distance traveled in meters.</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11" style="width:476.900000pt;height:267.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47"/>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Write a program in the file klickstonauts.py that takes as input a number of kilometers and prints the corresponding number of nautical miles. Use the following approximations:</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A kilometer represents 1/10,000 of the distance between the North Pole and the equator.</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There are 90 degrees, containing 60 minutes of arc each, between the North Pole and the equator.</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A nautical mile is 1 minute of an arc.</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12" style="width:476.900000pt;height:26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numPr>
          <w:ilvl w:val="0"/>
          <w:numId w:val="49"/>
        </w:numPr>
        <w:tabs>
          <w:tab w:val="center" w:pos="4320" w:leader="none"/>
          <w:tab w:val="right" w:pos="8640" w:leader="none"/>
        </w:tabs>
        <w:spacing w:before="0" w:after="0" w:line="240"/>
        <w:ind w:right="0" w:left="720" w:hanging="360"/>
        <w:jc w:val="left"/>
        <w:rPr>
          <w:rFonts w:ascii="Calibri" w:hAnsi="Calibri" w:cs="Calibri" w:eastAsia="Calibri"/>
          <w:color w:val="273540"/>
          <w:spacing w:val="0"/>
          <w:position w:val="0"/>
          <w:sz w:val="33"/>
          <w:u w:val="single"/>
          <w:shd w:fill="auto" w:val="clear"/>
        </w:rPr>
      </w:pPr>
      <w:r>
        <w:rPr>
          <w:rFonts w:ascii="Calibri" w:hAnsi="Calibri" w:cs="Calibri" w:eastAsia="Calibri"/>
          <w:color w:val="273540"/>
          <w:spacing w:val="0"/>
          <w:position w:val="0"/>
          <w:sz w:val="33"/>
          <w:shd w:fill="auto" w:val="clear"/>
        </w:rPr>
        <w:t xml:space="preserve">An employee’s total weekly pay equals the hourly wage multiplied by the total number of regular hours plus any overtime pay. Overtime pay equals the total overtime hours multiplied by 1.5 times the hourly wage. Write a program in the file employeepay.py that takes as inputs the hourly wage, total regular hours, and total overtime hours and displays an employee’s total weekly pay. </w: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object w:dxaOrig="9538" w:dyaOrig="5356">
          <v:rect xmlns:o="urn:schemas-microsoft-com:office:office" xmlns:v="urn:schemas-microsoft-com:vml" id="rectole0000000013" style="width:476.900000pt;height:267.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p>
    <w:p>
      <w:pPr>
        <w:keepNext w:val="true"/>
        <w:keepLines w:val="true"/>
        <w:tabs>
          <w:tab w:val="center" w:pos="4320" w:leader="none"/>
          <w:tab w:val="right" w:pos="8640" w:leader="none"/>
        </w:tabs>
        <w:spacing w:before="0" w:after="0" w:line="240"/>
        <w:ind w:right="0" w:left="720" w:firstLine="0"/>
        <w:jc w:val="left"/>
        <w:rPr>
          <w:rFonts w:ascii="Calibri" w:hAnsi="Calibri" w:cs="Calibri" w:eastAsia="Calibri"/>
          <w:color w:val="273540"/>
          <w:spacing w:val="0"/>
          <w:position w:val="0"/>
          <w:sz w:val="33"/>
          <w:shd w:fill="auto" w:val="clear"/>
        </w:rPr>
      </w:pPr>
      <w:r>
        <w:rPr>
          <w:rFonts w:ascii="Calibri" w:hAnsi="Calibri" w:cs="Calibri" w:eastAsia="Calibri"/>
          <w:color w:val="273540"/>
          <w:spacing w:val="0"/>
          <w:position w:val="0"/>
          <w:sz w:val="33"/>
          <w:shd w:fill="auto" w:val="clear"/>
        </w:rPr>
        <w:t xml:space="preserve">To fix the code presented at the end of the section, I would suggest revisiting the tax calculations, as she is missing the tax calculation based on PurchasePrice and taxRate, as well as missing the totalOwed assignment.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7">
    <w:abstractNumId w:val="90"/>
  </w:num>
  <w:num w:numId="19">
    <w:abstractNumId w:val="84"/>
  </w:num>
  <w:num w:numId="21">
    <w:abstractNumId w:val="78"/>
  </w:num>
  <w:num w:numId="23">
    <w:abstractNumId w:val="72"/>
  </w:num>
  <w:num w:numId="25">
    <w:abstractNumId w:val="66"/>
  </w:num>
  <w:num w:numId="27">
    <w:abstractNumId w:val="60"/>
  </w:num>
  <w:num w:numId="29">
    <w:abstractNumId w:val="54"/>
  </w:num>
  <w:num w:numId="33">
    <w:abstractNumId w:val="48"/>
  </w:num>
  <w:num w:numId="35">
    <w:abstractNumId w:val="42"/>
  </w:num>
  <w:num w:numId="37">
    <w:abstractNumId w:val="36"/>
  </w:num>
  <w:num w:numId="39">
    <w:abstractNumId w:val="30"/>
  </w:num>
  <w:num w:numId="41">
    <w:abstractNumId w:val="24"/>
  </w:num>
  <w:num w:numId="43">
    <w:abstractNumId w:val="18"/>
  </w:num>
  <w:num w:numId="45">
    <w:abstractNumId w:val="12"/>
  </w:num>
  <w:num w:numId="47">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