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52" w:rsidRDefault="00C47B84" w:rsidP="00234D95">
      <w:pPr>
        <w:pStyle w:val="Heading1"/>
      </w:pPr>
      <w:r>
        <w:t>Problem 1.3</w:t>
      </w:r>
    </w:p>
    <w:p w:rsidR="00C47B84" w:rsidRDefault="00C47B84" w:rsidP="00C47B84">
      <w:pPr>
        <w:rPr>
          <w:b/>
        </w:rPr>
      </w:pPr>
    </w:p>
    <w:p w:rsidR="00C47B84" w:rsidRPr="00C47B84" w:rsidRDefault="00C47B84" w:rsidP="00C47B84">
      <w:pPr>
        <w:rPr>
          <w:b/>
          <w:u w:val="single"/>
        </w:rPr>
      </w:pPr>
      <w:r w:rsidRPr="00C47B84">
        <w:rPr>
          <w:b/>
          <w:u w:val="single"/>
        </w:rPr>
        <w:t>What’s wrong with this comparison: Google’s net worth in 2017, about $700 billion, exceeds the GDP of many countries (e.g. Argentina’s 2016-GDP was about $550 billion).</w:t>
      </w:r>
    </w:p>
    <w:p w:rsidR="00C47B84" w:rsidRDefault="00871914" w:rsidP="00C47B84">
      <w:r>
        <w:tab/>
        <w:t>There are several</w:t>
      </w:r>
      <w:r w:rsidR="009525B2">
        <w:t xml:space="preserve"> </w:t>
      </w:r>
      <w:r w:rsidR="0016284B">
        <w:t>pr</w:t>
      </w:r>
      <w:r w:rsidR="009525B2">
        <w:t>oblems with this comparison. First</w:t>
      </w:r>
      <w:r w:rsidR="0016284B">
        <w:t xml:space="preserve">, </w:t>
      </w:r>
      <w:r>
        <w:t>the time periods from</w:t>
      </w:r>
      <w:r w:rsidR="009A0301">
        <w:t xml:space="preserve"> which data is being analyzed are</w:t>
      </w:r>
      <w:r>
        <w:t xml:space="preserve"> different. The comparison uses Google’s net worth in 2017 and compares it with Argentina’s 2016 GDP. There</w:t>
      </w:r>
      <w:r w:rsidR="00DF58B7">
        <w:t>fore there</w:t>
      </w:r>
      <w:r>
        <w:t xml:space="preserve"> is no </w:t>
      </w:r>
      <w:r w:rsidR="00DF58B7">
        <w:t xml:space="preserve">definitive way to know if the claim that Google’s net worth exceeds Argentina’s GDP </w:t>
      </w:r>
      <w:r>
        <w:t>is still true, as Argentina’s GDP could have surpassed Google’s net worth in the years difference.</w:t>
      </w:r>
      <w:r>
        <w:tab/>
      </w:r>
    </w:p>
    <w:p w:rsidR="00DF58B7" w:rsidRDefault="00871914" w:rsidP="00C47B84">
      <w:r>
        <w:tab/>
        <w:t xml:space="preserve">Second is the lack of examples. The comparison explicitly says that Google’s net worth exceeds the GDP of many countries while only providing one example of </w:t>
      </w:r>
      <w:r w:rsidR="009A0301">
        <w:t xml:space="preserve">such </w:t>
      </w:r>
      <w:r>
        <w:t>a country.</w:t>
      </w:r>
      <w:r w:rsidR="00DF58B7">
        <w:t xml:space="preserve"> The world “many” is subjectively defined but implies “multiple.” One could argue that the comparison is therefore false because it only offers a single country with lower GDP. At the very least one could argue that the validity of the comparison is subjective </w:t>
      </w:r>
      <w:r w:rsidR="009A0301">
        <w:t>as “many” can mean different things to different people.</w:t>
      </w:r>
    </w:p>
    <w:p w:rsidR="00871914" w:rsidRDefault="00871914" w:rsidP="00C47B84">
      <w:r>
        <w:tab/>
        <w:t xml:space="preserve">Third is the </w:t>
      </w:r>
      <w:r w:rsidR="009A0301">
        <w:t xml:space="preserve">fact that net worth and GDP are very different measurements. </w:t>
      </w:r>
      <w:r>
        <w:t>Net worth considers all the assets that a company holds. Unless the company does poo</w:t>
      </w:r>
      <w:r w:rsidR="00DF56A3">
        <w:t>rly and has to sell off some it</w:t>
      </w:r>
      <w:r>
        <w:t>s assets, this number is expected to increase over time.</w:t>
      </w:r>
      <w:r w:rsidR="008D229D">
        <w:t xml:space="preserve"> GDP is a measurement</w:t>
      </w:r>
      <w:r w:rsidR="00B81108">
        <w:t xml:space="preserve"> of </w:t>
      </w:r>
      <w:r w:rsidR="009A0301">
        <w:t xml:space="preserve">the value of </w:t>
      </w:r>
      <w:r w:rsidR="00B81108">
        <w:t>all the goods that a country produces</w:t>
      </w:r>
      <w:r w:rsidR="009A0301">
        <w:t xml:space="preserve"> in a fiscal quarter. Every</w:t>
      </w:r>
      <w:r w:rsidR="004728A5">
        <w:t xml:space="preserve"> couple of months, GDP is “reset” to zero while, barring any unusual circumstances, a company’s net worth will not fluctuate all that much. </w:t>
      </w:r>
      <w:r w:rsidR="00E73B54">
        <w:t>The comparison is like saying</w:t>
      </w:r>
      <w:r w:rsidR="00796530">
        <w:t xml:space="preserve"> oranges and bananas are different because they are different fruits – the statement Is technically true but it isn’t useful.</w:t>
      </w:r>
    </w:p>
    <w:p w:rsidR="00C47B84" w:rsidRDefault="00C47B84" w:rsidP="00C47B84">
      <w:pPr>
        <w:pStyle w:val="Heading1"/>
      </w:pPr>
      <w:r>
        <w:lastRenderedPageBreak/>
        <w:t>Problem 2.5(b)</w:t>
      </w:r>
    </w:p>
    <w:p w:rsidR="00C47B84" w:rsidRDefault="00C47B84" w:rsidP="00C47B84"/>
    <w:p w:rsidR="00C47B84" w:rsidRDefault="00C47B84" w:rsidP="00C47B84">
      <w:pPr>
        <w:rPr>
          <w:b/>
          <w:u w:val="single"/>
        </w:rPr>
      </w:pPr>
      <w:r>
        <w:rPr>
          <w:b/>
          <w:u w:val="single"/>
        </w:rPr>
        <w:t>Express the shaded region using unions, intersections, and complements.</w:t>
      </w:r>
    </w:p>
    <w:p w:rsidR="00C47B84" w:rsidRDefault="00C47B84" w:rsidP="00C47B8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1504950</wp:posOffset>
            </wp:positionH>
            <wp:positionV relativeFrom="paragraph">
              <wp:posOffset>63500</wp:posOffset>
            </wp:positionV>
            <wp:extent cx="208608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2593" r="6024"/>
                    <a:stretch/>
                  </pic:blipFill>
                  <pic:spPr bwMode="auto">
                    <a:xfrm>
                      <a:off x="0" y="0"/>
                      <a:ext cx="208608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B84" w:rsidRPr="00C47B84" w:rsidRDefault="00C47B84" w:rsidP="00C47B84"/>
    <w:p w:rsidR="00C47B84" w:rsidRDefault="00C47B84" w:rsidP="00C47B84">
      <w:pPr>
        <w:rPr>
          <w:b/>
        </w:rPr>
      </w:pPr>
    </w:p>
    <w:p w:rsidR="003557F6" w:rsidRDefault="003557F6" w:rsidP="00C47B84">
      <w:pPr>
        <w:rPr>
          <w:b/>
        </w:rPr>
      </w:pPr>
    </w:p>
    <w:p w:rsidR="003557F6" w:rsidRDefault="003557F6" w:rsidP="00C47B84">
      <w:pPr>
        <w:rPr>
          <w:b/>
        </w:rPr>
      </w:pPr>
    </w:p>
    <w:p w:rsidR="003557F6" w:rsidRDefault="003557F6" w:rsidP="00C47B84">
      <w:pPr>
        <w:rPr>
          <w:b/>
        </w:rPr>
      </w:pPr>
    </w:p>
    <w:p w:rsidR="003557F6" w:rsidRDefault="003557F6" w:rsidP="00C47B84">
      <w:pPr>
        <w:rPr>
          <w:b/>
        </w:rPr>
      </w:pPr>
    </w:p>
    <w:p w:rsidR="003557F6" w:rsidRDefault="003557F6" w:rsidP="00C47B8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3924300</wp:posOffset>
            </wp:positionH>
            <wp:positionV relativeFrom="paragraph">
              <wp:posOffset>254635</wp:posOffset>
            </wp:positionV>
            <wp:extent cx="2092035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43" y="21375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t="4546" r="7714" b="9740"/>
                    <a:stretch/>
                  </pic:blipFill>
                  <pic:spPr bwMode="auto">
                    <a:xfrm>
                      <a:off x="0" y="0"/>
                      <a:ext cx="209203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311785</wp:posOffset>
            </wp:positionV>
            <wp:extent cx="2111749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38" y="21375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 t="2273" r="8977" b="11689"/>
                    <a:stretch/>
                  </pic:blipFill>
                  <pic:spPr bwMode="auto">
                    <a:xfrm>
                      <a:off x="0" y="0"/>
                      <a:ext cx="2111749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above shaded region is a union of the following shaded regions: </w:t>
      </w:r>
    </w:p>
    <w:p w:rsidR="003557F6" w:rsidRDefault="003557F6" w:rsidP="00C47B84"/>
    <w:p w:rsidR="003557F6" w:rsidRDefault="003557F6" w:rsidP="00C47B84"/>
    <w:p w:rsidR="003557F6" w:rsidRDefault="003557F6" w:rsidP="00C47B84"/>
    <w:p w:rsidR="003557F6" w:rsidRDefault="003557F6" w:rsidP="00C47B84"/>
    <w:p w:rsidR="003557F6" w:rsidRDefault="003557F6" w:rsidP="00C47B84"/>
    <w:p w:rsidR="003557F6" w:rsidRDefault="003557F6" w:rsidP="00C47B84"/>
    <w:p w:rsidR="003557F6" w:rsidRDefault="003557F6" w:rsidP="00C47B84"/>
    <w:p w:rsidR="003557F6" w:rsidRDefault="003557F6" w:rsidP="00C47B84">
      <w:pPr>
        <w:rPr>
          <w:rFonts w:cs="Calibri"/>
        </w:rPr>
      </w:pPr>
      <w:r>
        <w:t xml:space="preserve">The smaller shaded region depicted on the left is simple to express – it is the intersection of all three circles. This is expressed as </w:t>
      </w:r>
      <w:r w:rsidR="0056229F">
        <w:t>(</w:t>
      </w:r>
      <w:r>
        <w:t xml:space="preserve">A </w:t>
      </w:r>
      <w:r>
        <w:rPr>
          <w:rFonts w:cs="Calibri"/>
        </w:rPr>
        <w:t>ꓵ (B ꓵ C)</w:t>
      </w:r>
      <w:r w:rsidR="0056229F">
        <w:rPr>
          <w:rFonts w:cs="Calibri"/>
        </w:rPr>
        <w:t>)</w:t>
      </w:r>
      <w:r>
        <w:rPr>
          <w:rFonts w:cs="Calibri"/>
        </w:rPr>
        <w:t>.</w:t>
      </w:r>
    </w:p>
    <w:p w:rsidR="005F1BA6" w:rsidRDefault="005F1BA6" w:rsidP="00C47B84">
      <w:pPr>
        <w:rPr>
          <w:rFonts w:cs="Calibri"/>
        </w:rPr>
      </w:pPr>
      <w:r>
        <w:rPr>
          <w:rFonts w:cs="Calibri"/>
        </w:rPr>
        <w:t>The larger shaded region dep</w:t>
      </w:r>
      <w:r w:rsidR="0056229F">
        <w:rPr>
          <w:rFonts w:cs="Calibri"/>
        </w:rPr>
        <w:t xml:space="preserve">icted on the right consists of region A minus B and C. To convert this into the language of set operations, we’d say the shaded region is the intersection of A and the complement of B union C. This is expressed as A ꓵ </w:t>
      </w:r>
      <w:r w:rsidR="0056229F">
        <w:rPr>
          <w:rFonts w:cs="Calibri"/>
        </w:rPr>
        <w:fldChar w:fldCharType="begin"/>
      </w:r>
      <w:r w:rsidR="0056229F">
        <w:rPr>
          <w:rFonts w:cs="Calibri"/>
        </w:rPr>
        <w:instrText xml:space="preserve"> </w:instrText>
      </w:r>
      <w:r w:rsidR="005622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instrText>EQ \x \to(</w:instrText>
      </w:r>
      <w:r w:rsidR="0056229F">
        <w:rPr>
          <w:rFonts w:cs="Calibri"/>
        </w:rPr>
        <w:instrText>(B ꓴ C)</w:instrText>
      </w:r>
      <w:r w:rsidR="0056229F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instrText>)</w:instrText>
      </w:r>
      <w:r w:rsidR="0056229F">
        <w:rPr>
          <w:rFonts w:cs="Calibri"/>
        </w:rPr>
        <w:fldChar w:fldCharType="end"/>
      </w:r>
      <w:r w:rsidR="00993479">
        <w:rPr>
          <w:rFonts w:cs="Calibri"/>
        </w:rPr>
        <w:t>.</w:t>
      </w:r>
    </w:p>
    <w:p w:rsidR="00993479" w:rsidRDefault="00993479" w:rsidP="00C47B84">
      <w:pPr>
        <w:rPr>
          <w:rFonts w:cs="Calibri"/>
        </w:rPr>
      </w:pPr>
      <w:r>
        <w:rPr>
          <w:rFonts w:cs="Calibri"/>
        </w:rPr>
        <w:t>Putting it all together, the final answer is the union of the two intersections and is expressed as this:</w:t>
      </w:r>
    </w:p>
    <w:p w:rsidR="00993479" w:rsidRDefault="00E0702A" w:rsidP="00C47B84">
      <w:pPr>
        <w:rPr>
          <w:rFonts w:cs="Calibri"/>
        </w:rPr>
      </w:pPr>
      <w:r>
        <w:t xml:space="preserve">(A </w:t>
      </w:r>
      <w:r>
        <w:rPr>
          <w:rFonts w:cs="Calibri"/>
        </w:rPr>
        <w:t xml:space="preserve">ꓵ (B ꓵ C)) ꓴ (A ꓵ 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</w:instrTex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instrText>EQ \x \to(</w:instrText>
      </w:r>
      <w:r>
        <w:rPr>
          <w:rFonts w:cs="Calibri"/>
        </w:rPr>
        <w:instrText>(B ꓴ C)</w:instrTex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instrText>)</w:instrText>
      </w:r>
      <w:r>
        <w:rPr>
          <w:rFonts w:cs="Calibri"/>
        </w:rPr>
        <w:fldChar w:fldCharType="end"/>
      </w:r>
      <w:r>
        <w:rPr>
          <w:rFonts w:cs="Calibri"/>
        </w:rPr>
        <w:t>)</w:t>
      </w:r>
    </w:p>
    <w:p w:rsidR="004F3712" w:rsidRDefault="0076015B" w:rsidP="004F3712">
      <w:pPr>
        <w:pStyle w:val="Heading1"/>
      </w:pPr>
      <w:r>
        <w:lastRenderedPageBreak/>
        <w:t>Problem 2.14</w:t>
      </w:r>
    </w:p>
    <w:p w:rsidR="0076015B" w:rsidRPr="009F5B3E" w:rsidRDefault="0076015B" w:rsidP="0076015B">
      <w:pPr>
        <w:rPr>
          <w:sz w:val="2"/>
        </w:rPr>
      </w:pPr>
    </w:p>
    <w:p w:rsidR="0076015B" w:rsidRDefault="0076015B" w:rsidP="0076015B">
      <w:pPr>
        <w:rPr>
          <w:b/>
          <w:u w:val="single"/>
        </w:rPr>
      </w:pPr>
      <w:r>
        <w:rPr>
          <w:b/>
          <w:u w:val="single"/>
        </w:rPr>
        <w:t>Let A = {1,2,3} and B={a,b,c,d}. The Cartesian product A x B is the set of pairs formed from elements of A and elements of B.</w:t>
      </w:r>
    </w:p>
    <w:p w:rsidR="0076015B" w:rsidRDefault="0076015B" w:rsidP="0076015B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List the elements in A x B. What is |A x B|?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1AFC" w:rsidTr="00791AFC">
        <w:tc>
          <w:tcPr>
            <w:tcW w:w="1870" w:type="dxa"/>
            <w:shd w:val="clear" w:color="auto" w:fill="000000" w:themeFill="text1"/>
          </w:tcPr>
          <w:p w:rsidR="00791AFC" w:rsidRDefault="00791AFC" w:rsidP="00791AFC"/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791AFC">
            <w:r>
              <w:t>a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791AFC">
            <w:r>
              <w:t>b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791AFC">
            <w:r>
              <w:t>c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791AFC">
            <w:r>
              <w:t>d</w:t>
            </w:r>
          </w:p>
        </w:tc>
      </w:tr>
      <w:tr w:rsidR="00791AFC" w:rsidTr="00791AFC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76015B">
            <w:r>
              <w:t>1</w:t>
            </w:r>
          </w:p>
        </w:tc>
        <w:tc>
          <w:tcPr>
            <w:tcW w:w="1870" w:type="dxa"/>
          </w:tcPr>
          <w:p w:rsidR="00791AFC" w:rsidRDefault="009D0070" w:rsidP="0076015B">
            <w:r>
              <w:t>(</w:t>
            </w:r>
            <w:r w:rsidR="00791AFC">
              <w:t>1</w:t>
            </w:r>
            <w:r>
              <w:t>,</w:t>
            </w:r>
            <w:r w:rsidR="00791AFC">
              <w:t>a</w:t>
            </w:r>
            <w:r>
              <w:t>)</w:t>
            </w:r>
          </w:p>
        </w:tc>
        <w:tc>
          <w:tcPr>
            <w:tcW w:w="1870" w:type="dxa"/>
          </w:tcPr>
          <w:p w:rsidR="00791AFC" w:rsidRDefault="009D0070" w:rsidP="0076015B">
            <w:r>
              <w:t>(</w:t>
            </w:r>
            <w:r w:rsidR="00791AFC">
              <w:t>1</w:t>
            </w:r>
            <w:r>
              <w:t>,</w:t>
            </w:r>
            <w:r w:rsidR="00791AFC">
              <w:t>b</w:t>
            </w:r>
            <w:r>
              <w:t>)</w:t>
            </w:r>
          </w:p>
        </w:tc>
        <w:tc>
          <w:tcPr>
            <w:tcW w:w="1870" w:type="dxa"/>
          </w:tcPr>
          <w:p w:rsidR="00791AFC" w:rsidRDefault="009D0070" w:rsidP="0076015B">
            <w:r>
              <w:t>(</w:t>
            </w:r>
            <w:r w:rsidR="00791AFC">
              <w:t>1</w:t>
            </w:r>
            <w:r>
              <w:t>,</w:t>
            </w:r>
            <w:r w:rsidR="00791AFC">
              <w:t>c</w:t>
            </w:r>
            <w:r>
              <w:t>)</w:t>
            </w:r>
          </w:p>
        </w:tc>
        <w:tc>
          <w:tcPr>
            <w:tcW w:w="1870" w:type="dxa"/>
          </w:tcPr>
          <w:p w:rsidR="00791AFC" w:rsidRDefault="009D0070" w:rsidP="0076015B">
            <w:r>
              <w:t>(</w:t>
            </w:r>
            <w:r w:rsidR="00791AFC">
              <w:t>1</w:t>
            </w:r>
            <w:r>
              <w:t>,</w:t>
            </w:r>
            <w:r w:rsidR="00791AFC">
              <w:t>d</w:t>
            </w:r>
            <w:r>
              <w:t>)</w:t>
            </w:r>
          </w:p>
        </w:tc>
      </w:tr>
      <w:tr w:rsidR="00791AFC" w:rsidTr="00791AFC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76015B">
            <w:r>
              <w:t>2</w:t>
            </w:r>
          </w:p>
        </w:tc>
        <w:tc>
          <w:tcPr>
            <w:tcW w:w="1870" w:type="dxa"/>
          </w:tcPr>
          <w:p w:rsidR="00791AFC" w:rsidRDefault="00ED2011" w:rsidP="0076015B">
            <w:r>
              <w:t>(</w:t>
            </w:r>
            <w:r w:rsidR="00791AFC">
              <w:t>2</w:t>
            </w:r>
            <w:r>
              <w:t>,</w:t>
            </w:r>
            <w:r w:rsidR="00791AFC">
              <w:t>a</w:t>
            </w:r>
            <w:r>
              <w:t>)</w:t>
            </w:r>
          </w:p>
        </w:tc>
        <w:tc>
          <w:tcPr>
            <w:tcW w:w="1870" w:type="dxa"/>
          </w:tcPr>
          <w:p w:rsidR="00791AFC" w:rsidRDefault="00ED2011" w:rsidP="0076015B">
            <w:r>
              <w:t>(</w:t>
            </w:r>
            <w:r w:rsidR="00791AFC">
              <w:t>2</w:t>
            </w:r>
            <w:r>
              <w:t>,</w:t>
            </w:r>
            <w:r w:rsidR="00791AFC">
              <w:t>b</w:t>
            </w:r>
            <w:r>
              <w:t>)</w:t>
            </w:r>
          </w:p>
        </w:tc>
        <w:tc>
          <w:tcPr>
            <w:tcW w:w="1870" w:type="dxa"/>
          </w:tcPr>
          <w:p w:rsidR="00791AFC" w:rsidRDefault="00ED2011" w:rsidP="0076015B">
            <w:r>
              <w:t>(</w:t>
            </w:r>
            <w:r w:rsidR="00791AFC">
              <w:t>2</w:t>
            </w:r>
            <w:r>
              <w:t>,</w:t>
            </w:r>
            <w:r w:rsidR="00791AFC">
              <w:t>c</w:t>
            </w:r>
            <w:r>
              <w:t>)</w:t>
            </w:r>
          </w:p>
        </w:tc>
        <w:tc>
          <w:tcPr>
            <w:tcW w:w="1870" w:type="dxa"/>
          </w:tcPr>
          <w:p w:rsidR="00791AFC" w:rsidRDefault="00ED2011" w:rsidP="0076015B">
            <w:r>
              <w:t>(</w:t>
            </w:r>
            <w:r w:rsidR="00791AFC">
              <w:t>2</w:t>
            </w:r>
            <w:r>
              <w:t>,</w:t>
            </w:r>
            <w:r w:rsidR="00791AFC">
              <w:t>d</w:t>
            </w:r>
            <w:r>
              <w:t>)</w:t>
            </w:r>
          </w:p>
        </w:tc>
      </w:tr>
      <w:tr w:rsidR="00791AFC" w:rsidTr="00791AFC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76015B">
            <w:r>
              <w:t>3</w:t>
            </w:r>
          </w:p>
        </w:tc>
        <w:tc>
          <w:tcPr>
            <w:tcW w:w="1870" w:type="dxa"/>
          </w:tcPr>
          <w:p w:rsidR="00791AFC" w:rsidRDefault="00E00469" w:rsidP="0076015B">
            <w:r>
              <w:t>(</w:t>
            </w:r>
            <w:r w:rsidR="00791AFC">
              <w:t>3</w:t>
            </w:r>
            <w:r>
              <w:t>,</w:t>
            </w:r>
            <w:r w:rsidR="00791AFC">
              <w:t>a</w:t>
            </w:r>
            <w:r>
              <w:t>)</w:t>
            </w:r>
          </w:p>
        </w:tc>
        <w:tc>
          <w:tcPr>
            <w:tcW w:w="1870" w:type="dxa"/>
          </w:tcPr>
          <w:p w:rsidR="00791AFC" w:rsidRDefault="00E00469" w:rsidP="0076015B">
            <w:r>
              <w:t>(</w:t>
            </w:r>
            <w:r w:rsidR="00791AFC">
              <w:t>3</w:t>
            </w:r>
            <w:r>
              <w:t>,</w:t>
            </w:r>
            <w:r w:rsidR="00791AFC">
              <w:t>b</w:t>
            </w:r>
            <w:r>
              <w:t>)</w:t>
            </w:r>
          </w:p>
        </w:tc>
        <w:tc>
          <w:tcPr>
            <w:tcW w:w="1870" w:type="dxa"/>
          </w:tcPr>
          <w:p w:rsidR="00791AFC" w:rsidRDefault="00E00469" w:rsidP="0076015B">
            <w:r>
              <w:t>(</w:t>
            </w:r>
            <w:r w:rsidR="00791AFC">
              <w:t>3</w:t>
            </w:r>
            <w:r>
              <w:t>,</w:t>
            </w:r>
            <w:r w:rsidR="00791AFC">
              <w:t>c</w:t>
            </w:r>
            <w:r>
              <w:t>)</w:t>
            </w:r>
          </w:p>
        </w:tc>
        <w:tc>
          <w:tcPr>
            <w:tcW w:w="1870" w:type="dxa"/>
          </w:tcPr>
          <w:p w:rsidR="00791AFC" w:rsidRDefault="00E00469" w:rsidP="0076015B">
            <w:r>
              <w:t>(</w:t>
            </w:r>
            <w:r w:rsidR="00791AFC">
              <w:t>3</w:t>
            </w:r>
            <w:r>
              <w:t>,</w:t>
            </w:r>
            <w:r w:rsidR="00791AFC">
              <w:t>d</w:t>
            </w:r>
            <w:r>
              <w:t>)</w:t>
            </w:r>
          </w:p>
        </w:tc>
      </w:tr>
    </w:tbl>
    <w:p w:rsidR="0076015B" w:rsidRPr="00FB6CF4" w:rsidRDefault="0076015B" w:rsidP="0076015B">
      <w:pPr>
        <w:rPr>
          <w:sz w:val="2"/>
        </w:rPr>
      </w:pPr>
    </w:p>
    <w:p w:rsidR="00791AFC" w:rsidRDefault="00791AFC" w:rsidP="0076015B">
      <w:r>
        <w:t xml:space="preserve">Following the above table, the elements in A x B are: </w:t>
      </w:r>
      <w:r w:rsidR="00E00469">
        <w:t>(</w:t>
      </w:r>
      <w:r>
        <w:t>1</w:t>
      </w:r>
      <w:r w:rsidR="00E00469">
        <w:t>,</w:t>
      </w:r>
      <w:r>
        <w:t>a</w:t>
      </w:r>
      <w:r w:rsidR="00E00469">
        <w:t>)</w:t>
      </w:r>
      <w:r>
        <w:t xml:space="preserve"> </w:t>
      </w:r>
      <w:r w:rsidR="00E00469">
        <w:t>(</w:t>
      </w:r>
      <w:r>
        <w:t>1</w:t>
      </w:r>
      <w:r w:rsidR="00E00469">
        <w:t>,</w:t>
      </w:r>
      <w:r>
        <w:t>b</w:t>
      </w:r>
      <w:r w:rsidR="00E00469">
        <w:t>)</w:t>
      </w:r>
      <w:r>
        <w:t xml:space="preserve"> </w:t>
      </w:r>
      <w:r w:rsidR="00E00469">
        <w:t>(</w:t>
      </w:r>
      <w:r>
        <w:t>1</w:t>
      </w:r>
      <w:r w:rsidR="00E00469">
        <w:t>,</w:t>
      </w:r>
      <w:r>
        <w:t>c</w:t>
      </w:r>
      <w:r w:rsidR="00E00469">
        <w:t>)</w:t>
      </w:r>
      <w:r>
        <w:t xml:space="preserve"> </w:t>
      </w:r>
      <w:r w:rsidR="00E00469">
        <w:t>(</w:t>
      </w:r>
      <w:r>
        <w:t>1</w:t>
      </w:r>
      <w:r w:rsidR="00E00469">
        <w:t>,</w:t>
      </w:r>
      <w:r>
        <w:t>d</w:t>
      </w:r>
      <w:r w:rsidR="00E00469">
        <w:t>)</w:t>
      </w:r>
      <w:r>
        <w:t xml:space="preserve"> </w:t>
      </w:r>
      <w:r w:rsidR="00E00469">
        <w:t>(</w:t>
      </w:r>
      <w:r>
        <w:t>2</w:t>
      </w:r>
      <w:r w:rsidR="00E00469">
        <w:t>,</w:t>
      </w:r>
      <w:r>
        <w:t>a</w:t>
      </w:r>
      <w:r w:rsidR="00E00469">
        <w:t>)</w:t>
      </w:r>
      <w:r>
        <w:t xml:space="preserve"> </w:t>
      </w:r>
      <w:r w:rsidR="00E00469">
        <w:t>(</w:t>
      </w:r>
      <w:r>
        <w:t>2</w:t>
      </w:r>
      <w:r w:rsidR="00E00469">
        <w:t>,</w:t>
      </w:r>
      <w:r>
        <w:t>b</w:t>
      </w:r>
      <w:r w:rsidR="00E00469">
        <w:t>)</w:t>
      </w:r>
      <w:r>
        <w:t xml:space="preserve"> </w:t>
      </w:r>
      <w:r w:rsidR="00E00469">
        <w:t>(</w:t>
      </w:r>
      <w:r>
        <w:t>2</w:t>
      </w:r>
      <w:r w:rsidR="00E00469">
        <w:t>,</w:t>
      </w:r>
      <w:r>
        <w:t>c</w:t>
      </w:r>
      <w:r w:rsidR="00E00469">
        <w:t>)</w:t>
      </w:r>
      <w:r>
        <w:t xml:space="preserve"> </w:t>
      </w:r>
      <w:r w:rsidR="00E00469">
        <w:t>(</w:t>
      </w:r>
      <w:r>
        <w:t>2</w:t>
      </w:r>
      <w:r w:rsidR="00E00469">
        <w:t>,</w:t>
      </w:r>
      <w:r>
        <w:t>d</w:t>
      </w:r>
      <w:r w:rsidR="00E00469">
        <w:t>)</w:t>
      </w:r>
      <w:r>
        <w:t xml:space="preserve"> </w:t>
      </w:r>
      <w:r w:rsidR="00E00469">
        <w:t>(</w:t>
      </w:r>
      <w:r>
        <w:t>3</w:t>
      </w:r>
      <w:r w:rsidR="00E00469">
        <w:t>,</w:t>
      </w:r>
      <w:r>
        <w:t>a</w:t>
      </w:r>
      <w:r w:rsidR="00E00469">
        <w:t>)</w:t>
      </w:r>
      <w:r>
        <w:t xml:space="preserve"> </w:t>
      </w:r>
      <w:r w:rsidR="00E00469">
        <w:t>(</w:t>
      </w:r>
      <w:r>
        <w:t>3</w:t>
      </w:r>
      <w:r w:rsidR="00E00469">
        <w:t>,</w:t>
      </w:r>
      <w:r>
        <w:t>b</w:t>
      </w:r>
      <w:r w:rsidR="00E00469">
        <w:t>)</w:t>
      </w:r>
      <w:r>
        <w:t xml:space="preserve">, </w:t>
      </w:r>
      <w:r w:rsidR="00E00469">
        <w:t>(</w:t>
      </w:r>
      <w:r>
        <w:t>3</w:t>
      </w:r>
      <w:r w:rsidR="00E00469">
        <w:t>,</w:t>
      </w:r>
      <w:r>
        <w:t>c</w:t>
      </w:r>
      <w:r w:rsidR="00E00469">
        <w:t>)</w:t>
      </w:r>
      <w:r>
        <w:t xml:space="preserve"> and </w:t>
      </w:r>
      <w:r w:rsidR="00E00469">
        <w:t>(</w:t>
      </w:r>
      <w:r>
        <w:t>3</w:t>
      </w:r>
      <w:r w:rsidR="00E00469">
        <w:t>,</w:t>
      </w:r>
      <w:r>
        <w:t>d</w:t>
      </w:r>
      <w:r w:rsidR="00E00469">
        <w:t>)</w:t>
      </w:r>
      <w:r>
        <w:t>.</w:t>
      </w:r>
    </w:p>
    <w:p w:rsidR="00791AFC" w:rsidRDefault="00791AFC" w:rsidP="0076015B">
      <w:r>
        <w:t>There are 3 * 4 = 12 elements, so |A x B| is 12.</w:t>
      </w:r>
    </w:p>
    <w:p w:rsidR="0076015B" w:rsidRDefault="0076015B" w:rsidP="0076015B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List the elements in B x A. What is |B x A|?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91AFC" w:rsidTr="00896A9A">
        <w:tc>
          <w:tcPr>
            <w:tcW w:w="1870" w:type="dxa"/>
            <w:shd w:val="clear" w:color="auto" w:fill="000000" w:themeFill="text1"/>
          </w:tcPr>
          <w:p w:rsidR="00791AFC" w:rsidRDefault="00791AFC" w:rsidP="00896A9A"/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896A9A">
            <w:r>
              <w:t>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896A9A">
            <w:r>
              <w:t>2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791AFC" w:rsidRDefault="00791AFC" w:rsidP="00896A9A">
            <w:r>
              <w:t>3</w:t>
            </w:r>
          </w:p>
        </w:tc>
      </w:tr>
      <w:tr w:rsidR="00791AFC" w:rsidTr="00896A9A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896A9A">
            <w:r>
              <w:t>a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a</w:t>
            </w:r>
            <w:r>
              <w:t>,</w:t>
            </w:r>
            <w:r w:rsidR="00791AFC">
              <w:t>1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a</w:t>
            </w:r>
            <w:r>
              <w:t>,</w:t>
            </w:r>
            <w:r w:rsidR="00791AFC">
              <w:t>2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a</w:t>
            </w:r>
            <w:r>
              <w:t>,</w:t>
            </w:r>
            <w:r w:rsidR="00791AFC">
              <w:t>3</w:t>
            </w:r>
            <w:r>
              <w:t>)</w:t>
            </w:r>
          </w:p>
        </w:tc>
      </w:tr>
      <w:tr w:rsidR="00791AFC" w:rsidTr="00896A9A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896A9A">
            <w:r>
              <w:t>b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b</w:t>
            </w:r>
            <w:r>
              <w:t>,</w:t>
            </w:r>
            <w:r w:rsidR="00791AFC">
              <w:t>1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b</w:t>
            </w:r>
            <w:r>
              <w:t>,</w:t>
            </w:r>
            <w:r w:rsidR="00791AFC">
              <w:t>2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b</w:t>
            </w:r>
            <w:r>
              <w:t>,</w:t>
            </w:r>
            <w:r w:rsidR="00791AFC">
              <w:t>3</w:t>
            </w:r>
            <w:r>
              <w:t>)</w:t>
            </w:r>
          </w:p>
        </w:tc>
      </w:tr>
      <w:tr w:rsidR="00791AFC" w:rsidTr="00896A9A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896A9A">
            <w:r>
              <w:t>c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c</w:t>
            </w:r>
            <w:r>
              <w:t>,</w:t>
            </w:r>
            <w:r w:rsidR="00791AFC">
              <w:t>1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c</w:t>
            </w:r>
            <w:r>
              <w:t>,</w:t>
            </w:r>
            <w:r w:rsidR="00791AFC">
              <w:t>2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c</w:t>
            </w:r>
            <w:r>
              <w:t>,</w:t>
            </w:r>
            <w:r w:rsidR="00791AFC">
              <w:t>3</w:t>
            </w:r>
            <w:r>
              <w:t>)</w:t>
            </w:r>
          </w:p>
        </w:tc>
      </w:tr>
      <w:tr w:rsidR="00791AFC" w:rsidTr="00896A9A">
        <w:tc>
          <w:tcPr>
            <w:tcW w:w="1870" w:type="dxa"/>
            <w:shd w:val="clear" w:color="auto" w:fill="A8D08D" w:themeFill="accent6" w:themeFillTint="99"/>
          </w:tcPr>
          <w:p w:rsidR="00791AFC" w:rsidRDefault="00791AFC" w:rsidP="00896A9A">
            <w:r>
              <w:t>d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d</w:t>
            </w:r>
            <w:r>
              <w:t>,</w:t>
            </w:r>
            <w:r w:rsidR="00791AFC">
              <w:t>1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d</w:t>
            </w:r>
            <w:r>
              <w:t>,</w:t>
            </w:r>
            <w:r w:rsidR="00791AFC">
              <w:t>2</w:t>
            </w:r>
            <w:r>
              <w:t>)</w:t>
            </w:r>
          </w:p>
        </w:tc>
        <w:tc>
          <w:tcPr>
            <w:tcW w:w="1870" w:type="dxa"/>
          </w:tcPr>
          <w:p w:rsidR="00791AFC" w:rsidRDefault="00C8381F" w:rsidP="00896A9A">
            <w:r>
              <w:t>(</w:t>
            </w:r>
            <w:r w:rsidR="00791AFC">
              <w:t>d</w:t>
            </w:r>
            <w:r>
              <w:t>,</w:t>
            </w:r>
            <w:r w:rsidR="00791AFC">
              <w:t>3</w:t>
            </w:r>
            <w:r>
              <w:t>)</w:t>
            </w:r>
          </w:p>
        </w:tc>
      </w:tr>
    </w:tbl>
    <w:p w:rsidR="0076015B" w:rsidRPr="00FB6CF4" w:rsidRDefault="0076015B" w:rsidP="0076015B">
      <w:pPr>
        <w:rPr>
          <w:sz w:val="2"/>
        </w:rPr>
      </w:pPr>
    </w:p>
    <w:p w:rsidR="00791AFC" w:rsidRDefault="00791AFC" w:rsidP="0076015B">
      <w:r>
        <w:t xml:space="preserve">Following the above table, the elements in B x A are: </w:t>
      </w:r>
      <w:r w:rsidR="00A41F7B">
        <w:t>(</w:t>
      </w:r>
      <w:r>
        <w:t>a</w:t>
      </w:r>
      <w:r w:rsidR="00A41F7B">
        <w:t>,</w:t>
      </w:r>
      <w:r>
        <w:t>1</w:t>
      </w:r>
      <w:r w:rsidR="00A41F7B">
        <w:t>)</w:t>
      </w:r>
      <w:r>
        <w:t xml:space="preserve"> </w:t>
      </w:r>
      <w:r w:rsidR="00A41F7B">
        <w:t>(</w:t>
      </w:r>
      <w:r>
        <w:t>a</w:t>
      </w:r>
      <w:r w:rsidR="00A41F7B">
        <w:t>,</w:t>
      </w:r>
      <w:r>
        <w:t>2</w:t>
      </w:r>
      <w:r w:rsidR="00A41F7B">
        <w:t>)</w:t>
      </w:r>
      <w:r>
        <w:t xml:space="preserve"> </w:t>
      </w:r>
      <w:r w:rsidR="00A41F7B">
        <w:t>(</w:t>
      </w:r>
      <w:r>
        <w:t>a</w:t>
      </w:r>
      <w:r w:rsidR="00A41F7B">
        <w:t>,</w:t>
      </w:r>
      <w:r>
        <w:t>3</w:t>
      </w:r>
      <w:r w:rsidR="00A41F7B">
        <w:t>)</w:t>
      </w:r>
      <w:r>
        <w:t xml:space="preserve"> </w:t>
      </w:r>
      <w:r w:rsidR="00A41F7B">
        <w:t>(</w:t>
      </w:r>
      <w:r>
        <w:t>b</w:t>
      </w:r>
      <w:r w:rsidR="00A41F7B">
        <w:t>,</w:t>
      </w:r>
      <w:r>
        <w:t>1</w:t>
      </w:r>
      <w:r w:rsidR="00F91A37">
        <w:t>)</w:t>
      </w:r>
      <w:r>
        <w:t xml:space="preserve"> </w:t>
      </w:r>
      <w:r w:rsidR="00A41F7B">
        <w:t>(</w:t>
      </w:r>
      <w:r>
        <w:t>b</w:t>
      </w:r>
      <w:r w:rsidR="00A41F7B">
        <w:t>,</w:t>
      </w:r>
      <w:r>
        <w:t>2</w:t>
      </w:r>
      <w:r w:rsidR="00A41F7B">
        <w:t>)</w:t>
      </w:r>
      <w:r>
        <w:t xml:space="preserve"> </w:t>
      </w:r>
      <w:r w:rsidR="00A41F7B">
        <w:t>(</w:t>
      </w:r>
      <w:r>
        <w:t>b</w:t>
      </w:r>
      <w:r w:rsidR="00A41F7B">
        <w:t>,</w:t>
      </w:r>
      <w:r>
        <w:t>3</w:t>
      </w:r>
      <w:r w:rsidR="00A41F7B">
        <w:t>)</w:t>
      </w:r>
      <w:r>
        <w:t xml:space="preserve"> </w:t>
      </w:r>
      <w:r w:rsidR="00A41F7B">
        <w:t>(</w:t>
      </w:r>
      <w:r>
        <w:t>c</w:t>
      </w:r>
      <w:r w:rsidR="00A41F7B">
        <w:t>,</w:t>
      </w:r>
      <w:r>
        <w:t>1</w:t>
      </w:r>
      <w:r w:rsidR="00A41F7B">
        <w:t>)</w:t>
      </w:r>
      <w:r>
        <w:t xml:space="preserve"> </w:t>
      </w:r>
      <w:r w:rsidR="00A41F7B">
        <w:t>(</w:t>
      </w:r>
      <w:r>
        <w:t>c</w:t>
      </w:r>
      <w:r w:rsidR="00A41F7B">
        <w:t>,</w:t>
      </w:r>
      <w:r>
        <w:t>2</w:t>
      </w:r>
      <w:r w:rsidR="00A41F7B">
        <w:t>)</w:t>
      </w:r>
      <w:r>
        <w:t xml:space="preserve"> </w:t>
      </w:r>
      <w:r w:rsidR="00A41F7B">
        <w:t>(</w:t>
      </w:r>
      <w:r>
        <w:t>c</w:t>
      </w:r>
      <w:r w:rsidR="00A41F7B">
        <w:t>,</w:t>
      </w:r>
      <w:r>
        <w:t>3</w:t>
      </w:r>
      <w:r w:rsidR="00A41F7B">
        <w:t>)</w:t>
      </w:r>
      <w:r w:rsidR="00F91A37">
        <w:t xml:space="preserve"> </w:t>
      </w:r>
      <w:r w:rsidR="00A41F7B">
        <w:t>(</w:t>
      </w:r>
      <w:r>
        <w:t>d</w:t>
      </w:r>
      <w:r w:rsidR="00A41F7B">
        <w:t>,</w:t>
      </w:r>
      <w:r>
        <w:t>1</w:t>
      </w:r>
      <w:r w:rsidR="00A41F7B">
        <w:t>)</w:t>
      </w:r>
      <w:r>
        <w:t xml:space="preserve"> </w:t>
      </w:r>
      <w:r w:rsidR="00A41F7B">
        <w:t>(</w:t>
      </w:r>
      <w:r>
        <w:t>d</w:t>
      </w:r>
      <w:r w:rsidR="00A41F7B">
        <w:t>,</w:t>
      </w:r>
      <w:r>
        <w:t>2</w:t>
      </w:r>
      <w:r w:rsidR="00A41F7B">
        <w:t>)</w:t>
      </w:r>
      <w:r>
        <w:t xml:space="preserve"> and </w:t>
      </w:r>
      <w:r w:rsidR="00A41F7B">
        <w:t>(</w:t>
      </w:r>
      <w:r>
        <w:t>d</w:t>
      </w:r>
      <w:r w:rsidR="00A41F7B">
        <w:t>,</w:t>
      </w:r>
      <w:r>
        <w:t>3</w:t>
      </w:r>
      <w:r w:rsidR="00A41F7B">
        <w:t>)</w:t>
      </w:r>
      <w:r>
        <w:t>.</w:t>
      </w:r>
    </w:p>
    <w:p w:rsidR="00791AFC" w:rsidRPr="0076015B" w:rsidRDefault="00791AFC" w:rsidP="0076015B">
      <w:r>
        <w:t>There are 3 * 4 = 12 elements, so |B x A| is 12.</w:t>
      </w:r>
    </w:p>
    <w:p w:rsidR="0076015B" w:rsidRDefault="0076015B" w:rsidP="0076015B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List the elements in A x A = A</w:t>
      </w:r>
      <w:r w:rsidRPr="00F91A37">
        <w:rPr>
          <w:b/>
          <w:u w:val="single"/>
          <w:vertAlign w:val="superscript"/>
        </w:rPr>
        <w:t>2</w:t>
      </w:r>
      <w:r>
        <w:rPr>
          <w:b/>
          <w:u w:val="single"/>
        </w:rPr>
        <w:t>. What is |A x A|?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D0070" w:rsidTr="00896A9A">
        <w:tc>
          <w:tcPr>
            <w:tcW w:w="1870" w:type="dxa"/>
            <w:shd w:val="clear" w:color="auto" w:fill="000000" w:themeFill="text1"/>
          </w:tcPr>
          <w:p w:rsidR="009D0070" w:rsidRDefault="009D0070" w:rsidP="00896A9A"/>
        </w:tc>
        <w:tc>
          <w:tcPr>
            <w:tcW w:w="1870" w:type="dxa"/>
            <w:shd w:val="clear" w:color="auto" w:fill="F4B083" w:themeFill="accent2" w:themeFillTint="99"/>
          </w:tcPr>
          <w:p w:rsidR="009D0070" w:rsidRDefault="009D0070" w:rsidP="00896A9A">
            <w:r>
              <w:t>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9D0070" w:rsidRDefault="009D0070" w:rsidP="00896A9A">
            <w:r>
              <w:t>2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9D0070" w:rsidRDefault="009D0070" w:rsidP="00896A9A">
            <w:r>
              <w:t>3</w:t>
            </w:r>
          </w:p>
        </w:tc>
      </w:tr>
      <w:tr w:rsidR="009D0070" w:rsidTr="00896A9A">
        <w:tc>
          <w:tcPr>
            <w:tcW w:w="1870" w:type="dxa"/>
            <w:shd w:val="clear" w:color="auto" w:fill="A8D08D" w:themeFill="accent6" w:themeFillTint="99"/>
          </w:tcPr>
          <w:p w:rsidR="009D0070" w:rsidRDefault="009D0070" w:rsidP="00896A9A">
            <w:r>
              <w:t>1</w:t>
            </w:r>
          </w:p>
        </w:tc>
        <w:tc>
          <w:tcPr>
            <w:tcW w:w="1870" w:type="dxa"/>
          </w:tcPr>
          <w:p w:rsidR="009D0070" w:rsidRDefault="00E12FEF" w:rsidP="00896A9A">
            <w:r>
              <w:t>(1,1)</w:t>
            </w:r>
          </w:p>
        </w:tc>
        <w:tc>
          <w:tcPr>
            <w:tcW w:w="1870" w:type="dxa"/>
          </w:tcPr>
          <w:p w:rsidR="009D0070" w:rsidRDefault="00E12FEF" w:rsidP="00896A9A">
            <w:r>
              <w:t>(1,2)</w:t>
            </w:r>
          </w:p>
        </w:tc>
        <w:tc>
          <w:tcPr>
            <w:tcW w:w="1870" w:type="dxa"/>
          </w:tcPr>
          <w:p w:rsidR="009D0070" w:rsidRDefault="00E12FEF" w:rsidP="00896A9A">
            <w:r>
              <w:t>(1,3)</w:t>
            </w:r>
          </w:p>
        </w:tc>
      </w:tr>
      <w:tr w:rsidR="009D0070" w:rsidTr="00896A9A">
        <w:tc>
          <w:tcPr>
            <w:tcW w:w="1870" w:type="dxa"/>
            <w:shd w:val="clear" w:color="auto" w:fill="A8D08D" w:themeFill="accent6" w:themeFillTint="99"/>
          </w:tcPr>
          <w:p w:rsidR="009D0070" w:rsidRDefault="009D0070" w:rsidP="00896A9A">
            <w:r>
              <w:t>2</w:t>
            </w:r>
          </w:p>
        </w:tc>
        <w:tc>
          <w:tcPr>
            <w:tcW w:w="1870" w:type="dxa"/>
          </w:tcPr>
          <w:p w:rsidR="009D0070" w:rsidRDefault="00E12FEF" w:rsidP="00896A9A">
            <w:r>
              <w:t>(2,1)</w:t>
            </w:r>
          </w:p>
        </w:tc>
        <w:tc>
          <w:tcPr>
            <w:tcW w:w="1870" w:type="dxa"/>
          </w:tcPr>
          <w:p w:rsidR="009D0070" w:rsidRDefault="00E12FEF" w:rsidP="00896A9A">
            <w:r>
              <w:t>(2,2)</w:t>
            </w:r>
          </w:p>
        </w:tc>
        <w:tc>
          <w:tcPr>
            <w:tcW w:w="1870" w:type="dxa"/>
          </w:tcPr>
          <w:p w:rsidR="009D0070" w:rsidRDefault="00E12FEF" w:rsidP="00896A9A">
            <w:r>
              <w:t>(2,3)</w:t>
            </w:r>
          </w:p>
        </w:tc>
      </w:tr>
      <w:tr w:rsidR="009D0070" w:rsidTr="00896A9A">
        <w:tc>
          <w:tcPr>
            <w:tcW w:w="1870" w:type="dxa"/>
            <w:shd w:val="clear" w:color="auto" w:fill="A8D08D" w:themeFill="accent6" w:themeFillTint="99"/>
          </w:tcPr>
          <w:p w:rsidR="009D0070" w:rsidRDefault="009D0070" w:rsidP="00896A9A">
            <w:r>
              <w:t>3</w:t>
            </w:r>
          </w:p>
        </w:tc>
        <w:tc>
          <w:tcPr>
            <w:tcW w:w="1870" w:type="dxa"/>
          </w:tcPr>
          <w:p w:rsidR="009D0070" w:rsidRDefault="00E12FEF" w:rsidP="00896A9A">
            <w:r>
              <w:t>(3,1)</w:t>
            </w:r>
          </w:p>
        </w:tc>
        <w:tc>
          <w:tcPr>
            <w:tcW w:w="1870" w:type="dxa"/>
          </w:tcPr>
          <w:p w:rsidR="009D0070" w:rsidRDefault="00E12FEF" w:rsidP="00896A9A">
            <w:r>
              <w:t>(3,2)</w:t>
            </w:r>
          </w:p>
        </w:tc>
        <w:tc>
          <w:tcPr>
            <w:tcW w:w="1870" w:type="dxa"/>
          </w:tcPr>
          <w:p w:rsidR="009D0070" w:rsidRDefault="00E12FEF" w:rsidP="00896A9A">
            <w:r>
              <w:t>(3,3)</w:t>
            </w:r>
          </w:p>
        </w:tc>
      </w:tr>
    </w:tbl>
    <w:p w:rsidR="0076015B" w:rsidRPr="00FB6CF4" w:rsidRDefault="0076015B" w:rsidP="0076015B">
      <w:pPr>
        <w:rPr>
          <w:sz w:val="2"/>
        </w:rPr>
      </w:pPr>
    </w:p>
    <w:p w:rsidR="00F91A37" w:rsidRDefault="00F91A37" w:rsidP="0076015B">
      <w:r>
        <w:t xml:space="preserve">The elements are: (1,1) (1,2) </w:t>
      </w:r>
      <w:r w:rsidRPr="00F91A37">
        <w:t>(1,3)</w:t>
      </w:r>
      <w:r>
        <w:t xml:space="preserve"> (2,1) (2,2) </w:t>
      </w:r>
      <w:r w:rsidRPr="00F91A37">
        <w:t>(2,3)</w:t>
      </w:r>
      <w:r>
        <w:t xml:space="preserve"> (3,1) (3,2) </w:t>
      </w:r>
      <w:r w:rsidRPr="00F91A37">
        <w:t>(3,3)</w:t>
      </w:r>
      <w:r w:rsidR="00A90D60">
        <w:t xml:space="preserve">. </w:t>
      </w:r>
    </w:p>
    <w:p w:rsidR="00A90D60" w:rsidRPr="0076015B" w:rsidRDefault="00A90D60" w:rsidP="0076015B">
      <w:r>
        <w:t>3 x 3 = 9, so |A x A| = 9.</w:t>
      </w:r>
    </w:p>
    <w:p w:rsidR="0076015B" w:rsidRDefault="0076015B" w:rsidP="0076015B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List the elements in B x B = B2. What is |B x B|?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7CA6" w:rsidTr="00457949">
        <w:tc>
          <w:tcPr>
            <w:tcW w:w="1870" w:type="dxa"/>
            <w:shd w:val="clear" w:color="auto" w:fill="000000" w:themeFill="text1"/>
          </w:tcPr>
          <w:p w:rsidR="00117CA6" w:rsidRDefault="00117CA6" w:rsidP="00896A9A"/>
        </w:tc>
        <w:tc>
          <w:tcPr>
            <w:tcW w:w="1870" w:type="dxa"/>
            <w:shd w:val="clear" w:color="auto" w:fill="F4B083" w:themeFill="accent2" w:themeFillTint="99"/>
          </w:tcPr>
          <w:p w:rsidR="00117CA6" w:rsidRDefault="00117CA6" w:rsidP="00896A9A">
            <w:r>
              <w:t>a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17CA6" w:rsidRDefault="00117CA6" w:rsidP="00896A9A">
            <w:r>
              <w:t>b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17CA6" w:rsidRDefault="00117CA6" w:rsidP="00896A9A">
            <w:r>
              <w:t>c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17CA6" w:rsidRDefault="00117CA6" w:rsidP="00896A9A">
            <w:r>
              <w:t>d</w:t>
            </w:r>
          </w:p>
        </w:tc>
      </w:tr>
      <w:tr w:rsidR="00117CA6" w:rsidTr="00457949">
        <w:tc>
          <w:tcPr>
            <w:tcW w:w="1870" w:type="dxa"/>
            <w:shd w:val="clear" w:color="auto" w:fill="A8D08D" w:themeFill="accent6" w:themeFillTint="99"/>
          </w:tcPr>
          <w:p w:rsidR="00117CA6" w:rsidRDefault="00117CA6" w:rsidP="00896A9A">
            <w:r>
              <w:t>a</w:t>
            </w:r>
          </w:p>
        </w:tc>
        <w:tc>
          <w:tcPr>
            <w:tcW w:w="1870" w:type="dxa"/>
          </w:tcPr>
          <w:p w:rsidR="00117CA6" w:rsidRDefault="00117CA6" w:rsidP="00896A9A">
            <w:r>
              <w:t>(a,a)</w:t>
            </w:r>
          </w:p>
        </w:tc>
        <w:tc>
          <w:tcPr>
            <w:tcW w:w="1870" w:type="dxa"/>
          </w:tcPr>
          <w:p w:rsidR="00117CA6" w:rsidRDefault="00117CA6" w:rsidP="00896A9A">
            <w:r>
              <w:t>(a,b)</w:t>
            </w:r>
          </w:p>
        </w:tc>
        <w:tc>
          <w:tcPr>
            <w:tcW w:w="1870" w:type="dxa"/>
          </w:tcPr>
          <w:p w:rsidR="00117CA6" w:rsidRDefault="00117CA6" w:rsidP="00896A9A">
            <w:r>
              <w:t>(a,c)</w:t>
            </w:r>
          </w:p>
        </w:tc>
        <w:tc>
          <w:tcPr>
            <w:tcW w:w="1870" w:type="dxa"/>
          </w:tcPr>
          <w:p w:rsidR="00117CA6" w:rsidRDefault="00117CA6" w:rsidP="00896A9A">
            <w:r>
              <w:t>(a,d)</w:t>
            </w:r>
          </w:p>
        </w:tc>
      </w:tr>
      <w:tr w:rsidR="00117CA6" w:rsidTr="00457949">
        <w:tc>
          <w:tcPr>
            <w:tcW w:w="1870" w:type="dxa"/>
            <w:shd w:val="clear" w:color="auto" w:fill="A8D08D" w:themeFill="accent6" w:themeFillTint="99"/>
          </w:tcPr>
          <w:p w:rsidR="00117CA6" w:rsidRDefault="00117CA6" w:rsidP="00896A9A">
            <w:r>
              <w:t>b</w:t>
            </w:r>
          </w:p>
        </w:tc>
        <w:tc>
          <w:tcPr>
            <w:tcW w:w="1870" w:type="dxa"/>
          </w:tcPr>
          <w:p w:rsidR="00117CA6" w:rsidRDefault="00117CA6" w:rsidP="00896A9A">
            <w:r>
              <w:t>(b,a)</w:t>
            </w:r>
          </w:p>
        </w:tc>
        <w:tc>
          <w:tcPr>
            <w:tcW w:w="1870" w:type="dxa"/>
          </w:tcPr>
          <w:p w:rsidR="00117CA6" w:rsidRDefault="00117CA6" w:rsidP="00896A9A">
            <w:r>
              <w:t>(b,b)</w:t>
            </w:r>
          </w:p>
        </w:tc>
        <w:tc>
          <w:tcPr>
            <w:tcW w:w="1870" w:type="dxa"/>
          </w:tcPr>
          <w:p w:rsidR="00117CA6" w:rsidRDefault="00117CA6" w:rsidP="00896A9A">
            <w:r>
              <w:t>(b,c)</w:t>
            </w:r>
          </w:p>
        </w:tc>
        <w:tc>
          <w:tcPr>
            <w:tcW w:w="1870" w:type="dxa"/>
          </w:tcPr>
          <w:p w:rsidR="00117CA6" w:rsidRDefault="00117CA6" w:rsidP="00896A9A">
            <w:r>
              <w:t>(b,d)</w:t>
            </w:r>
          </w:p>
        </w:tc>
      </w:tr>
      <w:tr w:rsidR="00117CA6" w:rsidTr="00457949">
        <w:tc>
          <w:tcPr>
            <w:tcW w:w="1870" w:type="dxa"/>
            <w:shd w:val="clear" w:color="auto" w:fill="A8D08D" w:themeFill="accent6" w:themeFillTint="99"/>
          </w:tcPr>
          <w:p w:rsidR="00117CA6" w:rsidRDefault="00117CA6" w:rsidP="00896A9A">
            <w:r>
              <w:t>c</w:t>
            </w:r>
          </w:p>
        </w:tc>
        <w:tc>
          <w:tcPr>
            <w:tcW w:w="1870" w:type="dxa"/>
          </w:tcPr>
          <w:p w:rsidR="00117CA6" w:rsidRDefault="00117CA6" w:rsidP="00896A9A">
            <w:r>
              <w:t>(c,a)</w:t>
            </w:r>
          </w:p>
        </w:tc>
        <w:tc>
          <w:tcPr>
            <w:tcW w:w="1870" w:type="dxa"/>
          </w:tcPr>
          <w:p w:rsidR="00117CA6" w:rsidRDefault="00117CA6" w:rsidP="00896A9A">
            <w:r>
              <w:t>(c,b)</w:t>
            </w:r>
          </w:p>
        </w:tc>
        <w:tc>
          <w:tcPr>
            <w:tcW w:w="1870" w:type="dxa"/>
          </w:tcPr>
          <w:p w:rsidR="00117CA6" w:rsidRDefault="00117CA6" w:rsidP="00896A9A">
            <w:r>
              <w:t>(c,c)</w:t>
            </w:r>
          </w:p>
        </w:tc>
        <w:tc>
          <w:tcPr>
            <w:tcW w:w="1870" w:type="dxa"/>
          </w:tcPr>
          <w:p w:rsidR="00117CA6" w:rsidRDefault="00117CA6" w:rsidP="00896A9A">
            <w:r>
              <w:t>(c,d)</w:t>
            </w:r>
          </w:p>
        </w:tc>
      </w:tr>
      <w:tr w:rsidR="00117CA6" w:rsidTr="00457949">
        <w:tc>
          <w:tcPr>
            <w:tcW w:w="1870" w:type="dxa"/>
            <w:shd w:val="clear" w:color="auto" w:fill="A8D08D" w:themeFill="accent6" w:themeFillTint="99"/>
          </w:tcPr>
          <w:p w:rsidR="00117CA6" w:rsidRDefault="00117CA6" w:rsidP="00896A9A">
            <w:r>
              <w:t>d</w:t>
            </w:r>
          </w:p>
        </w:tc>
        <w:tc>
          <w:tcPr>
            <w:tcW w:w="1870" w:type="dxa"/>
          </w:tcPr>
          <w:p w:rsidR="00117CA6" w:rsidRDefault="00117CA6" w:rsidP="00896A9A">
            <w:r>
              <w:t>(d,a)</w:t>
            </w:r>
          </w:p>
        </w:tc>
        <w:tc>
          <w:tcPr>
            <w:tcW w:w="1870" w:type="dxa"/>
          </w:tcPr>
          <w:p w:rsidR="00117CA6" w:rsidRDefault="00117CA6" w:rsidP="00896A9A">
            <w:r>
              <w:t>(d,b)</w:t>
            </w:r>
          </w:p>
        </w:tc>
        <w:tc>
          <w:tcPr>
            <w:tcW w:w="1870" w:type="dxa"/>
          </w:tcPr>
          <w:p w:rsidR="00117CA6" w:rsidRDefault="00117CA6" w:rsidP="00896A9A">
            <w:r>
              <w:t>(d,c)</w:t>
            </w:r>
          </w:p>
        </w:tc>
        <w:tc>
          <w:tcPr>
            <w:tcW w:w="1870" w:type="dxa"/>
          </w:tcPr>
          <w:p w:rsidR="00117CA6" w:rsidRDefault="00117CA6" w:rsidP="00896A9A">
            <w:r>
              <w:t>(d,d)</w:t>
            </w:r>
          </w:p>
        </w:tc>
      </w:tr>
    </w:tbl>
    <w:p w:rsidR="0076015B" w:rsidRPr="00FB6CF4" w:rsidRDefault="0076015B" w:rsidP="0076015B">
      <w:pPr>
        <w:rPr>
          <w:sz w:val="2"/>
        </w:rPr>
      </w:pPr>
    </w:p>
    <w:p w:rsidR="0076015B" w:rsidRDefault="0076015B" w:rsidP="0076015B">
      <w:pPr>
        <w:ind w:left="360"/>
        <w:rPr>
          <w:b/>
          <w:u w:val="single"/>
        </w:rPr>
      </w:pPr>
      <w:r>
        <w:rPr>
          <w:b/>
          <w:u w:val="single"/>
        </w:rPr>
        <w:t>Generalize the definition of A x B to a Cartesian product of three sets A x B x C.</w:t>
      </w:r>
    </w:p>
    <w:p w:rsidR="0076015B" w:rsidRDefault="009351ED" w:rsidP="0076015B">
      <w:r>
        <w:t xml:space="preserve">A x B x C = {(a, b, c) | a </w:t>
      </w:r>
      <w:r>
        <w:rPr>
          <w:rFonts w:ascii="Cambria Math" w:hAnsi="Cambria Math" w:cs="Cambria Math"/>
        </w:rPr>
        <w:t>∈</w:t>
      </w:r>
      <w:r>
        <w:t xml:space="preserve"> A, b </w:t>
      </w:r>
      <w:r>
        <w:rPr>
          <w:rFonts w:ascii="Cambria Math" w:hAnsi="Cambria Math" w:cs="Cambria Math"/>
        </w:rPr>
        <w:t>∈</w:t>
      </w:r>
      <w:r>
        <w:t xml:space="preserve"> B, c </w:t>
      </w:r>
      <w:r>
        <w:rPr>
          <w:rFonts w:ascii="Cambria Math" w:hAnsi="Cambria Math" w:cs="Cambria Math"/>
        </w:rPr>
        <w:t>∈</w:t>
      </w:r>
      <w:r>
        <w:t xml:space="preserve"> C</w:t>
      </w:r>
      <w:r w:rsidR="00E8282E">
        <w:rPr>
          <w:rFonts w:ascii="Cambria Math" w:hAnsi="Cambria Math" w:cs="Cambria Math"/>
        </w:rPr>
        <w:t>}.</w:t>
      </w:r>
    </w:p>
    <w:p w:rsidR="00A9183B" w:rsidRDefault="00A9183B" w:rsidP="00A9183B">
      <w:pPr>
        <w:pStyle w:val="Heading1"/>
      </w:pPr>
      <w:r>
        <w:lastRenderedPageBreak/>
        <w:t>Problem 3.33</w:t>
      </w:r>
    </w:p>
    <w:p w:rsidR="00A9183B" w:rsidRDefault="00A9183B" w:rsidP="00A9183B"/>
    <w:p w:rsidR="00CD6CC3" w:rsidRDefault="00A9183B" w:rsidP="00A9183B">
      <w:pPr>
        <w:rPr>
          <w:b/>
          <w:u w:val="single"/>
        </w:rPr>
      </w:pPr>
      <w:r>
        <w:rPr>
          <w:b/>
          <w:u w:val="single"/>
        </w:rPr>
        <w:t xml:space="preserve">Compute the number of positive divisors of the following integers: </w:t>
      </w:r>
    </w:p>
    <w:p w:rsidR="00A9183B" w:rsidRDefault="00CD6CC3" w:rsidP="00CD6CC3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6, 8, 12, 15, 18, 30</w:t>
      </w:r>
    </w:p>
    <w:p w:rsidR="00CD6CC3" w:rsidRDefault="00CD6CC3" w:rsidP="00CD6CC3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4, 9, 16, 25, 36</w:t>
      </w:r>
    </w:p>
    <w:p w:rsidR="00C45305" w:rsidRDefault="00BB3453" w:rsidP="00C45305">
      <w:pPr>
        <w:spacing w:line="240" w:lineRule="auto"/>
      </w:pPr>
      <w:r>
        <w:t xml:space="preserve">6 has </w:t>
      </w:r>
      <w:r w:rsidR="003A7028">
        <w:t>4 positive integer divisors: 1, 2, 3, and 6.</w:t>
      </w:r>
    </w:p>
    <w:p w:rsidR="003A7028" w:rsidRDefault="003A7028" w:rsidP="00C45305">
      <w:pPr>
        <w:spacing w:line="240" w:lineRule="auto"/>
      </w:pPr>
      <w:r>
        <w:t>8 has 4 positive integer divisors: 1, 2, 4, and 8.</w:t>
      </w:r>
    </w:p>
    <w:p w:rsidR="003A7028" w:rsidRDefault="003A7028" w:rsidP="00C45305">
      <w:pPr>
        <w:spacing w:line="240" w:lineRule="auto"/>
      </w:pPr>
      <w:r>
        <w:t xml:space="preserve">12 has 6 positive integer divisors: 1, 2, 3, 4, 6, </w:t>
      </w:r>
      <w:r w:rsidR="006C61C4">
        <w:t xml:space="preserve">and </w:t>
      </w:r>
      <w:r>
        <w:t>12.</w:t>
      </w:r>
    </w:p>
    <w:p w:rsidR="003A7028" w:rsidRDefault="003A7028" w:rsidP="003A7028">
      <w:pPr>
        <w:spacing w:line="240" w:lineRule="auto"/>
      </w:pPr>
      <w:r>
        <w:t xml:space="preserve">15 has 4 positive integer divisors: 1, 3, 5, </w:t>
      </w:r>
      <w:r w:rsidR="006C61C4">
        <w:t xml:space="preserve">and </w:t>
      </w:r>
      <w:r>
        <w:t>15.</w:t>
      </w:r>
    </w:p>
    <w:p w:rsidR="006C61C4" w:rsidRDefault="006C61C4" w:rsidP="006C61C4">
      <w:pPr>
        <w:spacing w:line="240" w:lineRule="auto"/>
      </w:pPr>
      <w:r>
        <w:t>18 has 6 positive integer divisors: 1, 2, 3, 6, 9, and 18.</w:t>
      </w:r>
    </w:p>
    <w:p w:rsidR="006C61C4" w:rsidRDefault="006C61C4" w:rsidP="006C61C4">
      <w:pPr>
        <w:spacing w:line="240" w:lineRule="auto"/>
      </w:pPr>
      <w:r>
        <w:t xml:space="preserve">30 has </w:t>
      </w:r>
      <w:r w:rsidR="0098069E">
        <w:t xml:space="preserve">8 </w:t>
      </w:r>
      <w:r>
        <w:t>positive integer divisors: 1, 2, 3, 5, 6, 10, 15, and 30.</w:t>
      </w:r>
    </w:p>
    <w:p w:rsidR="00C858C8" w:rsidRDefault="00C858C8" w:rsidP="006C61C4">
      <w:pPr>
        <w:spacing w:line="240" w:lineRule="auto"/>
      </w:pPr>
    </w:p>
    <w:p w:rsidR="00BD07E2" w:rsidRDefault="00BD07E2" w:rsidP="006C61C4">
      <w:pPr>
        <w:spacing w:line="240" w:lineRule="auto"/>
      </w:pPr>
      <w:r>
        <w:t>4 has 3 positive integer divisors: 1, 2, and 4.</w:t>
      </w:r>
    </w:p>
    <w:p w:rsidR="00341931" w:rsidRDefault="00341931" w:rsidP="006C61C4">
      <w:pPr>
        <w:spacing w:line="240" w:lineRule="auto"/>
      </w:pPr>
      <w:r>
        <w:t xml:space="preserve">9 has </w:t>
      </w:r>
      <w:r w:rsidR="0046487B">
        <w:t xml:space="preserve">3 </w:t>
      </w:r>
      <w:r>
        <w:t xml:space="preserve">positive integer divisors: </w:t>
      </w:r>
      <w:r w:rsidR="00233724">
        <w:t>1,3, and 9.</w:t>
      </w:r>
    </w:p>
    <w:p w:rsidR="00233724" w:rsidRDefault="00233724" w:rsidP="00233724">
      <w:pPr>
        <w:spacing w:line="240" w:lineRule="auto"/>
      </w:pPr>
      <w:r>
        <w:t xml:space="preserve">16 has </w:t>
      </w:r>
      <w:r w:rsidR="0046487B">
        <w:t xml:space="preserve">5 </w:t>
      </w:r>
      <w:r>
        <w:t>positive integer divisors: 1, 2, 4, 8, and 16.</w:t>
      </w:r>
    </w:p>
    <w:p w:rsidR="00233724" w:rsidRDefault="00233724" w:rsidP="00233724">
      <w:pPr>
        <w:spacing w:line="240" w:lineRule="auto"/>
      </w:pPr>
      <w:r>
        <w:t xml:space="preserve">25 has </w:t>
      </w:r>
      <w:r w:rsidR="0046487B">
        <w:t xml:space="preserve">3 </w:t>
      </w:r>
      <w:r>
        <w:t>positive integer divisors: 1, 5, and 25.</w:t>
      </w:r>
    </w:p>
    <w:p w:rsidR="00233724" w:rsidRDefault="00233724" w:rsidP="00233724">
      <w:pPr>
        <w:spacing w:line="240" w:lineRule="auto"/>
      </w:pPr>
      <w:r>
        <w:t xml:space="preserve">36 has </w:t>
      </w:r>
      <w:r w:rsidR="0046487B">
        <w:t xml:space="preserve">9 </w:t>
      </w:r>
      <w:r>
        <w:t xml:space="preserve">positive integer divisors: 1, </w:t>
      </w:r>
      <w:r w:rsidR="00A95BEF">
        <w:t xml:space="preserve">2, </w:t>
      </w:r>
      <w:r>
        <w:t>3, 4, 6,</w:t>
      </w:r>
      <w:r w:rsidR="00A95BEF">
        <w:t xml:space="preserve"> 9, 12, 18 and 36.</w:t>
      </w:r>
      <w:r>
        <w:t xml:space="preserve"> </w:t>
      </w:r>
    </w:p>
    <w:p w:rsidR="00CD6CC3" w:rsidRDefault="00CD6CC3" w:rsidP="00CD6CC3">
      <w:pPr>
        <w:spacing w:line="240" w:lineRule="auto"/>
        <w:rPr>
          <w:b/>
          <w:u w:val="single"/>
        </w:rPr>
      </w:pPr>
      <w:r>
        <w:rPr>
          <w:b/>
          <w:u w:val="single"/>
        </w:rPr>
        <w:t>Formulate a conjecture that relates a property of the number of divisors of n to a property of n. State your conjecture as a precise theorem (proof not needed).</w:t>
      </w:r>
    </w:p>
    <w:p w:rsidR="00765C41" w:rsidRDefault="00B84555" w:rsidP="00CD6CC3">
      <w:pPr>
        <w:spacing w:line="240" w:lineRule="auto"/>
      </w:pPr>
      <w:r>
        <w:t>The firs</w:t>
      </w:r>
      <w:r w:rsidR="00EA183C">
        <w:t>t</w:t>
      </w:r>
      <w:r>
        <w:t xml:space="preserve"> thing I noticed was that every integer will always be divisible by itself and 1. That means that </w:t>
      </w:r>
      <w:r w:rsidR="001C563F">
        <w:t xml:space="preserve">2 needs to be a constant in whatever formula I ended up using.  </w:t>
      </w:r>
    </w:p>
    <w:p w:rsidR="00E96E9A" w:rsidRDefault="00E96E9A" w:rsidP="00CD6CC3">
      <w:pPr>
        <w:spacing w:line="240" w:lineRule="auto"/>
      </w:pPr>
      <w:r>
        <w:t xml:space="preserve">While </w:t>
      </w:r>
      <w:r w:rsidR="004D6F38">
        <w:t xml:space="preserve">listing all the divisors in the first part of the question, I found that a useful strategy consisted of focusing </w:t>
      </w:r>
      <w:r w:rsidR="00555177">
        <w:t xml:space="preserve">on the multiples of each number’s lowest </w:t>
      </w:r>
      <w:r w:rsidR="00292CF7">
        <w:t xml:space="preserve">prime </w:t>
      </w:r>
      <w:r w:rsidR="00555177">
        <w:t xml:space="preserve">factors. </w:t>
      </w:r>
    </w:p>
    <w:p w:rsidR="001956BA" w:rsidRDefault="00292CF7" w:rsidP="00CD6CC3">
      <w:pPr>
        <w:spacing w:line="240" w:lineRule="auto"/>
      </w:pPr>
      <w:r>
        <w:t xml:space="preserve">For a number like 36, </w:t>
      </w:r>
      <w:r w:rsidR="002C689E">
        <w:t xml:space="preserve">I found that the lowest prime factors were 2 and 3. From there I would check multiples of each prime factor and see if the multiples were valid divisors of the original number. </w:t>
      </w:r>
    </w:p>
    <w:p w:rsidR="00292CF7" w:rsidRDefault="001956BA" w:rsidP="00CD6CC3">
      <w:pPr>
        <w:spacing w:line="240" w:lineRule="auto"/>
      </w:pPr>
      <w:r>
        <w:t xml:space="preserve">From there I noticed that every </w:t>
      </w:r>
      <w:r w:rsidR="00F04445">
        <w:t>number could we written a product of its prime factor components. For example, 36 = 2</w:t>
      </w:r>
      <w:r w:rsidR="00F04445" w:rsidRPr="00F04445">
        <w:rPr>
          <w:vertAlign w:val="superscript"/>
        </w:rPr>
        <w:t>2</w:t>
      </w:r>
      <w:r w:rsidR="00F04445">
        <w:t>*3</w:t>
      </w:r>
      <w:r w:rsidR="00F04445" w:rsidRPr="00F04445">
        <w:rPr>
          <w:vertAlign w:val="superscript"/>
        </w:rPr>
        <w:t>2</w:t>
      </w:r>
      <w:r w:rsidR="002C689E">
        <w:t xml:space="preserve"> </w:t>
      </w:r>
      <w:r w:rsidR="00F04445">
        <w:sym w:font="Wingdings" w:char="F0E0"/>
      </w:r>
      <w:r w:rsidR="00F04445">
        <w:t xml:space="preserve"> 4 * 9 = 36. </w:t>
      </w:r>
    </w:p>
    <w:p w:rsidR="00E2168F" w:rsidRDefault="00E2168F" w:rsidP="00CD6CC3">
      <w:pPr>
        <w:spacing w:line="240" w:lineRule="auto"/>
      </w:pPr>
      <w:r>
        <w:t xml:space="preserve">I thought that the exponents of each prime factor might be important so I tried adding them. 2 + 2 = 4 though 36 has 9 divisors, so that couldn’t be correct. I tried multiplying them and got 2 * 2 = 4 again. However, I noticed that I added 1 to each exponent, to account for the fact that every number is divisible by itself and 1, the equation worked. (2+1)*(2+1) = (3*3) = 9. </w:t>
      </w:r>
    </w:p>
    <w:p w:rsidR="00D64631" w:rsidRDefault="00E2168F" w:rsidP="00CD6CC3">
      <w:pPr>
        <w:spacing w:line="240" w:lineRule="auto"/>
      </w:pPr>
      <w:r>
        <w:t>This also works with other numbers in the list: 16 = 2</w:t>
      </w:r>
      <w:r w:rsidRPr="00E2168F">
        <w:rPr>
          <w:vertAlign w:val="superscript"/>
        </w:rPr>
        <w:t>4</w:t>
      </w:r>
      <w:r>
        <w:t>*3</w:t>
      </w:r>
      <w:r w:rsidRPr="00E2168F">
        <w:rPr>
          <w:vertAlign w:val="superscript"/>
        </w:rPr>
        <w:t>0</w:t>
      </w:r>
      <w:r>
        <w:t xml:space="preserve"> </w:t>
      </w:r>
      <w:r>
        <w:sym w:font="Wingdings" w:char="F0E0"/>
      </w:r>
      <w:r w:rsidR="00466F0A">
        <w:t xml:space="preserve"> (4+1)(0+1) = (5*1) = 5 and </w:t>
      </w:r>
      <w:r w:rsidR="00D64631">
        <w:t>18 = 2</w:t>
      </w:r>
      <w:r w:rsidR="00D64631" w:rsidRPr="00D64631">
        <w:rPr>
          <w:vertAlign w:val="superscript"/>
        </w:rPr>
        <w:t>1</w:t>
      </w:r>
      <w:r w:rsidR="00D64631">
        <w:t>*3</w:t>
      </w:r>
      <w:r w:rsidR="00D64631" w:rsidRPr="00D64631">
        <w:rPr>
          <w:vertAlign w:val="superscript"/>
        </w:rPr>
        <w:t>2</w:t>
      </w:r>
      <w:r w:rsidR="00D64631">
        <w:rPr>
          <w:vertAlign w:val="superscript"/>
        </w:rPr>
        <w:t xml:space="preserve"> </w:t>
      </w:r>
      <w:r w:rsidR="00D64631">
        <w:sym w:font="Wingdings" w:char="F0E0"/>
      </w:r>
      <w:r w:rsidR="00D64631">
        <w:t xml:space="preserve"> (1+1)(2+1) = (2*3) = 6. </w:t>
      </w:r>
    </w:p>
    <w:p w:rsidR="00466F0A" w:rsidRDefault="00A43B68" w:rsidP="00CD6CC3">
      <w:pPr>
        <w:spacing w:line="240" w:lineRule="auto"/>
      </w:pPr>
      <w:r>
        <w:t>Thus,</w:t>
      </w:r>
      <w:r w:rsidR="000A63B6">
        <w:t xml:space="preserve"> my conjecture could be written as: </w:t>
      </w:r>
    </w:p>
    <w:p w:rsidR="00A43B68" w:rsidRPr="00D64631" w:rsidRDefault="00466F0A" w:rsidP="00CD6CC3">
      <w:pPr>
        <w:spacing w:line="240" w:lineRule="auto"/>
      </w:pPr>
      <w:r>
        <w:t>W</w:t>
      </w:r>
      <w:r w:rsidR="000A63B6">
        <w:t>her</w:t>
      </w:r>
      <w:r>
        <w:t>e</w:t>
      </w:r>
      <w:r w:rsidR="000A63B6">
        <w:t xml:space="preserve"> D(n) equals the number o</w:t>
      </w:r>
      <w:r>
        <w:t>f divisors of a number n,</w:t>
      </w:r>
      <w:r w:rsidR="000A63B6">
        <w:t xml:space="preserve"> </w:t>
      </w:r>
      <w:r w:rsidR="00A43B68">
        <w:t xml:space="preserve">D(n) </w:t>
      </w:r>
      <w:r w:rsidR="00034604">
        <w:t xml:space="preserve">= </w:t>
      </w:r>
      <w:r>
        <w:t xml:space="preserve">(a+1)(b+1)(c+1) … where n = </w:t>
      </w:r>
      <w:r w:rsidR="009904DE">
        <w:t>x</w:t>
      </w:r>
      <w:r w:rsidR="009904DE" w:rsidRPr="000A63B6">
        <w:rPr>
          <w:vertAlign w:val="superscript"/>
        </w:rPr>
        <w:t>a</w:t>
      </w:r>
      <w:r w:rsidR="009904DE">
        <w:t>y</w:t>
      </w:r>
      <w:r w:rsidR="009904DE" w:rsidRPr="000A63B6">
        <w:rPr>
          <w:vertAlign w:val="superscript"/>
        </w:rPr>
        <w:t>b</w:t>
      </w:r>
      <w:r w:rsidR="000A63B6">
        <w:t>z</w:t>
      </w:r>
      <w:r w:rsidR="000A63B6" w:rsidRPr="000A63B6">
        <w:rPr>
          <w:vertAlign w:val="superscript"/>
        </w:rPr>
        <w:t>c</w:t>
      </w:r>
      <w:r w:rsidR="000A63B6">
        <w:t xml:space="preserve"> … </w:t>
      </w:r>
      <w:r>
        <w:t xml:space="preserve">and x,y, and z are all prime factors of n. </w:t>
      </w:r>
      <w:bookmarkStart w:id="0" w:name="_GoBack"/>
      <w:bookmarkEnd w:id="0"/>
    </w:p>
    <w:p w:rsidR="00985E9F" w:rsidRDefault="00985E9F" w:rsidP="00985E9F">
      <w:pPr>
        <w:pStyle w:val="Heading1"/>
      </w:pPr>
      <w:r>
        <w:lastRenderedPageBreak/>
        <w:t>Problem 3.34(a)-(c)</w:t>
      </w:r>
    </w:p>
    <w:p w:rsidR="00EB6281" w:rsidRDefault="00EB6281" w:rsidP="00EB6281"/>
    <w:p w:rsidR="00EB6281" w:rsidRDefault="00EB6281" w:rsidP="00EB6281">
      <w:pPr>
        <w:rPr>
          <w:b/>
          <w:u w:val="single"/>
        </w:rPr>
      </w:pPr>
      <w:r>
        <w:rPr>
          <w:b/>
          <w:u w:val="single"/>
        </w:rPr>
        <w:t xml:space="preserve">For the Ebola spreading model, a square gets infected if at least two (non-diagonal) neighbors are infected. </w:t>
      </w:r>
    </w:p>
    <w:p w:rsidR="00EB6281" w:rsidRDefault="00EB6281" w:rsidP="00EB6281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Show the final state of the grid (Who is infected).</w:t>
      </w:r>
    </w:p>
    <w:p w:rsidR="00FB780D" w:rsidRPr="00FB780D" w:rsidRDefault="005D2FF3" w:rsidP="00FB78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6AE1BE" wp14:editId="76A0D718">
            <wp:extent cx="51530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81" w:rsidRDefault="00EB6281" w:rsidP="00EB6281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Are there 5 initial infections that can infect the whole 6 x 6 square. What about with 6 initial infections? Also try the 4 x 4 and 5 x 5 grids.</w:t>
      </w:r>
    </w:p>
    <w:p w:rsidR="00EB6281" w:rsidRPr="00EB6281" w:rsidRDefault="00EB6281" w:rsidP="00EB6281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 xml:space="preserve">For the n x n grid, n </w:t>
      </w:r>
      <w:r w:rsidRPr="00EB6281">
        <w:rPr>
          <w:rFonts w:ascii="Cambria Math" w:hAnsi="Cambria Math" w:cs="Cambria Math"/>
          <w:b/>
          <w:u w:val="single"/>
        </w:rPr>
        <w:t>∈</w:t>
      </w:r>
      <w:r w:rsidRPr="00EB6281">
        <w:rPr>
          <w:b/>
          <w:u w:val="single"/>
        </w:rPr>
        <w:t xml:space="preserve"> </w:t>
      </w:r>
      <w:r>
        <w:rPr>
          <w:b/>
          <w:u w:val="single"/>
        </w:rPr>
        <w:t xml:space="preserve">N, formulate a conjecture for the minimum </w:t>
      </w:r>
      <w:r w:rsidR="00F61D14">
        <w:rPr>
          <w:b/>
          <w:u w:val="single"/>
        </w:rPr>
        <w:t>n</w:t>
      </w:r>
      <w:r>
        <w:rPr>
          <w:b/>
          <w:u w:val="single"/>
        </w:rPr>
        <w:t xml:space="preserve">umber of initial infections required to infect the whole square.  </w:t>
      </w:r>
    </w:p>
    <w:p w:rsidR="00981BA9" w:rsidRDefault="00981BA9" w:rsidP="00981BA9">
      <w:pPr>
        <w:pStyle w:val="Heading1"/>
      </w:pPr>
      <w:r>
        <w:lastRenderedPageBreak/>
        <w:t>Problem 1.2(f)</w:t>
      </w:r>
    </w:p>
    <w:p w:rsidR="00682FDC" w:rsidRDefault="00682FDC" w:rsidP="00682FDC"/>
    <w:p w:rsidR="00682FDC" w:rsidRPr="00682FDC" w:rsidRDefault="009D2F36" w:rsidP="00682FDC">
      <w:pPr>
        <w:rPr>
          <w:b/>
          <w:u w:val="single"/>
        </w:rPr>
      </w:pPr>
      <w:r>
        <w:rPr>
          <w:b/>
          <w:u w:val="single"/>
        </w:rPr>
        <w:t xml:space="preserve">On an 8 x 8 chess board, show that if you remove any two squares of different colors, you can tile the remainder of the board with dominos. </w:t>
      </w:r>
    </w:p>
    <w:sectPr w:rsidR="00682FDC" w:rsidRPr="00682FDC" w:rsidSect="00117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86DA5"/>
    <w:multiLevelType w:val="hybridMultilevel"/>
    <w:tmpl w:val="0302C79E"/>
    <w:lvl w:ilvl="0" w:tplc="00A2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6967"/>
    <w:multiLevelType w:val="hybridMultilevel"/>
    <w:tmpl w:val="76A4D924"/>
    <w:lvl w:ilvl="0" w:tplc="7D0A6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224944176"/>
    <w:docVar w:name="VerbatimVersion" w:val="5.1"/>
  </w:docVars>
  <w:rsids>
    <w:rsidRoot w:val="00234D95"/>
    <w:rsid w:val="000139A3"/>
    <w:rsid w:val="000174AD"/>
    <w:rsid w:val="00034604"/>
    <w:rsid w:val="00074C6A"/>
    <w:rsid w:val="000A63B6"/>
    <w:rsid w:val="000B6E50"/>
    <w:rsid w:val="000C6062"/>
    <w:rsid w:val="000E6824"/>
    <w:rsid w:val="00100833"/>
    <w:rsid w:val="00104529"/>
    <w:rsid w:val="00105942"/>
    <w:rsid w:val="00107396"/>
    <w:rsid w:val="00117CA6"/>
    <w:rsid w:val="00134DD2"/>
    <w:rsid w:val="00144A4C"/>
    <w:rsid w:val="0016284B"/>
    <w:rsid w:val="00176AB0"/>
    <w:rsid w:val="00177B7D"/>
    <w:rsid w:val="0018322D"/>
    <w:rsid w:val="001956BA"/>
    <w:rsid w:val="001B5776"/>
    <w:rsid w:val="001C13D3"/>
    <w:rsid w:val="001C563F"/>
    <w:rsid w:val="001E527A"/>
    <w:rsid w:val="001F78CE"/>
    <w:rsid w:val="00232E5F"/>
    <w:rsid w:val="00233724"/>
    <w:rsid w:val="00234D95"/>
    <w:rsid w:val="00251FC7"/>
    <w:rsid w:val="002649E7"/>
    <w:rsid w:val="002855A7"/>
    <w:rsid w:val="00292CF7"/>
    <w:rsid w:val="002A6651"/>
    <w:rsid w:val="002B146A"/>
    <w:rsid w:val="002B5E17"/>
    <w:rsid w:val="002C689E"/>
    <w:rsid w:val="002D46EA"/>
    <w:rsid w:val="00315690"/>
    <w:rsid w:val="00316B75"/>
    <w:rsid w:val="00325646"/>
    <w:rsid w:val="00341931"/>
    <w:rsid w:val="003460F2"/>
    <w:rsid w:val="003557F6"/>
    <w:rsid w:val="0038158C"/>
    <w:rsid w:val="003828A0"/>
    <w:rsid w:val="003902BA"/>
    <w:rsid w:val="003A09E2"/>
    <w:rsid w:val="003A7028"/>
    <w:rsid w:val="003D3559"/>
    <w:rsid w:val="00407037"/>
    <w:rsid w:val="004605D6"/>
    <w:rsid w:val="0046487B"/>
    <w:rsid w:val="00466F0A"/>
    <w:rsid w:val="004728A5"/>
    <w:rsid w:val="004C60E8"/>
    <w:rsid w:val="004D4289"/>
    <w:rsid w:val="004D6F38"/>
    <w:rsid w:val="004E3579"/>
    <w:rsid w:val="004E728B"/>
    <w:rsid w:val="004F3712"/>
    <w:rsid w:val="004F39E0"/>
    <w:rsid w:val="00537BD5"/>
    <w:rsid w:val="00555177"/>
    <w:rsid w:val="0056229F"/>
    <w:rsid w:val="0057268A"/>
    <w:rsid w:val="0057607D"/>
    <w:rsid w:val="005D2912"/>
    <w:rsid w:val="005D2FF3"/>
    <w:rsid w:val="005E0EAF"/>
    <w:rsid w:val="005F1BA6"/>
    <w:rsid w:val="006065BD"/>
    <w:rsid w:val="006106B1"/>
    <w:rsid w:val="0063311E"/>
    <w:rsid w:val="00645FA9"/>
    <w:rsid w:val="00647866"/>
    <w:rsid w:val="00665003"/>
    <w:rsid w:val="00682FDC"/>
    <w:rsid w:val="00697304"/>
    <w:rsid w:val="006A2AD0"/>
    <w:rsid w:val="006C2375"/>
    <w:rsid w:val="006C61C4"/>
    <w:rsid w:val="006D4ECC"/>
    <w:rsid w:val="006F702D"/>
    <w:rsid w:val="00722258"/>
    <w:rsid w:val="007243E5"/>
    <w:rsid w:val="0076015B"/>
    <w:rsid w:val="00765C41"/>
    <w:rsid w:val="00766EA0"/>
    <w:rsid w:val="00791AFC"/>
    <w:rsid w:val="00796530"/>
    <w:rsid w:val="007A2226"/>
    <w:rsid w:val="007D1265"/>
    <w:rsid w:val="007F5B66"/>
    <w:rsid w:val="00823A1C"/>
    <w:rsid w:val="008448E0"/>
    <w:rsid w:val="00845B9D"/>
    <w:rsid w:val="00860984"/>
    <w:rsid w:val="00871914"/>
    <w:rsid w:val="00877994"/>
    <w:rsid w:val="008B3ECB"/>
    <w:rsid w:val="008B4E85"/>
    <w:rsid w:val="008C1B2E"/>
    <w:rsid w:val="008D229D"/>
    <w:rsid w:val="008F1CDF"/>
    <w:rsid w:val="0091627E"/>
    <w:rsid w:val="009351ED"/>
    <w:rsid w:val="009525B2"/>
    <w:rsid w:val="0097032B"/>
    <w:rsid w:val="0098069E"/>
    <w:rsid w:val="00981BA9"/>
    <w:rsid w:val="00985E9F"/>
    <w:rsid w:val="009904DE"/>
    <w:rsid w:val="00993479"/>
    <w:rsid w:val="009A0301"/>
    <w:rsid w:val="009D0070"/>
    <w:rsid w:val="009D2EAD"/>
    <w:rsid w:val="009D2F36"/>
    <w:rsid w:val="009D54B2"/>
    <w:rsid w:val="009E1922"/>
    <w:rsid w:val="009F5B3E"/>
    <w:rsid w:val="009F7ED2"/>
    <w:rsid w:val="00A41F7B"/>
    <w:rsid w:val="00A43B68"/>
    <w:rsid w:val="00A74B71"/>
    <w:rsid w:val="00A90D60"/>
    <w:rsid w:val="00A9183B"/>
    <w:rsid w:val="00A93661"/>
    <w:rsid w:val="00A95652"/>
    <w:rsid w:val="00A95BEF"/>
    <w:rsid w:val="00AC0AB8"/>
    <w:rsid w:val="00B0603E"/>
    <w:rsid w:val="00B3268C"/>
    <w:rsid w:val="00B33C6D"/>
    <w:rsid w:val="00B4427B"/>
    <w:rsid w:val="00B4508F"/>
    <w:rsid w:val="00B55AD5"/>
    <w:rsid w:val="00B74811"/>
    <w:rsid w:val="00B8057C"/>
    <w:rsid w:val="00B81108"/>
    <w:rsid w:val="00B84555"/>
    <w:rsid w:val="00B90BCD"/>
    <w:rsid w:val="00BB3453"/>
    <w:rsid w:val="00BC146D"/>
    <w:rsid w:val="00BD07E2"/>
    <w:rsid w:val="00BD6238"/>
    <w:rsid w:val="00BF593B"/>
    <w:rsid w:val="00BF773A"/>
    <w:rsid w:val="00BF7E81"/>
    <w:rsid w:val="00C13773"/>
    <w:rsid w:val="00C17CC8"/>
    <w:rsid w:val="00C45305"/>
    <w:rsid w:val="00C477A8"/>
    <w:rsid w:val="00C47B84"/>
    <w:rsid w:val="00C53C98"/>
    <w:rsid w:val="00C61871"/>
    <w:rsid w:val="00C83417"/>
    <w:rsid w:val="00C8381F"/>
    <w:rsid w:val="00C858C8"/>
    <w:rsid w:val="00C9604F"/>
    <w:rsid w:val="00CA19AA"/>
    <w:rsid w:val="00CC35D0"/>
    <w:rsid w:val="00CC5298"/>
    <w:rsid w:val="00CD6CC3"/>
    <w:rsid w:val="00CD736E"/>
    <w:rsid w:val="00CD798D"/>
    <w:rsid w:val="00CE161E"/>
    <w:rsid w:val="00CE2AFC"/>
    <w:rsid w:val="00CF5909"/>
    <w:rsid w:val="00CF59A8"/>
    <w:rsid w:val="00D044E0"/>
    <w:rsid w:val="00D22381"/>
    <w:rsid w:val="00D325A9"/>
    <w:rsid w:val="00D36A8A"/>
    <w:rsid w:val="00D61409"/>
    <w:rsid w:val="00D64631"/>
    <w:rsid w:val="00D6691E"/>
    <w:rsid w:val="00D71170"/>
    <w:rsid w:val="00DA1C92"/>
    <w:rsid w:val="00DA25D4"/>
    <w:rsid w:val="00DA4FF6"/>
    <w:rsid w:val="00DA6538"/>
    <w:rsid w:val="00DB7F92"/>
    <w:rsid w:val="00DE2E69"/>
    <w:rsid w:val="00DF56A3"/>
    <w:rsid w:val="00DF58B7"/>
    <w:rsid w:val="00E00469"/>
    <w:rsid w:val="00E0702A"/>
    <w:rsid w:val="00E12FEF"/>
    <w:rsid w:val="00E15E75"/>
    <w:rsid w:val="00E2168F"/>
    <w:rsid w:val="00E35E1F"/>
    <w:rsid w:val="00E41146"/>
    <w:rsid w:val="00E44BE2"/>
    <w:rsid w:val="00E5262C"/>
    <w:rsid w:val="00E73B54"/>
    <w:rsid w:val="00E8282E"/>
    <w:rsid w:val="00E96E9A"/>
    <w:rsid w:val="00EA183C"/>
    <w:rsid w:val="00EA1CE2"/>
    <w:rsid w:val="00EB3015"/>
    <w:rsid w:val="00EB6281"/>
    <w:rsid w:val="00EC7DC4"/>
    <w:rsid w:val="00ED2011"/>
    <w:rsid w:val="00ED30CF"/>
    <w:rsid w:val="00F04445"/>
    <w:rsid w:val="00F176EF"/>
    <w:rsid w:val="00F45E10"/>
    <w:rsid w:val="00F61D14"/>
    <w:rsid w:val="00F6364A"/>
    <w:rsid w:val="00F90A3A"/>
    <w:rsid w:val="00F9113A"/>
    <w:rsid w:val="00F91A37"/>
    <w:rsid w:val="00FB6CF4"/>
    <w:rsid w:val="00FB78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5C95"/>
  <w15:chartTrackingRefBased/>
  <w15:docId w15:val="{66DADFF4-D685-4228-A5E2-1B498636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/Card"/>
    <w:uiPriority w:val="4"/>
    <w:qFormat/>
    <w:rsid w:val="009A0301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A030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A030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A030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A030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A03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0301"/>
  </w:style>
  <w:style w:type="character" w:customStyle="1" w:styleId="Heading1Char">
    <w:name w:val="Heading 1 Char"/>
    <w:aliases w:val="Pocket Char"/>
    <w:basedOn w:val="DefaultParagraphFont"/>
    <w:link w:val="Heading1"/>
    <w:rsid w:val="009A0301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A0301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A0301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A0301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A0301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A0301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A0301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A030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0301"/>
    <w:rPr>
      <w:color w:val="auto"/>
      <w:u w:val="none"/>
    </w:rPr>
  </w:style>
  <w:style w:type="paragraph" w:styleId="ListParagraph">
    <w:name w:val="List Paragraph"/>
    <w:basedOn w:val="Normal"/>
    <w:uiPriority w:val="99"/>
    <w:unhideWhenUsed/>
    <w:qFormat/>
    <w:rsid w:val="0076015B"/>
    <w:pPr>
      <w:ind w:left="720"/>
      <w:contextualSpacing/>
    </w:pPr>
  </w:style>
  <w:style w:type="table" w:styleId="TableGrid">
    <w:name w:val="Table Grid"/>
    <w:basedOn w:val="TableNormal"/>
    <w:uiPriority w:val="39"/>
    <w:rsid w:val="007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s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920A6-5169-4C99-8853-898F2656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609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>5.1.1</cp:keywords>
  <dc:description/>
  <cp:lastModifiedBy>crabshack73@gmail.com</cp:lastModifiedBy>
  <cp:revision>86</cp:revision>
  <cp:lastPrinted>2017-09-11T08:03:00Z</cp:lastPrinted>
  <dcterms:created xsi:type="dcterms:W3CDTF">2017-09-11T03:09:00Z</dcterms:created>
  <dcterms:modified xsi:type="dcterms:W3CDTF">2017-09-11T13:27:00Z</dcterms:modified>
</cp:coreProperties>
</file>