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542" w:rsidRPr="00190BDB" w:rsidRDefault="00EF1542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0BDB">
        <w:rPr>
          <w:rFonts w:ascii="Times New Roman" w:hAnsi="Times New Roman" w:cs="Times New Roman"/>
          <w:sz w:val="24"/>
          <w:szCs w:val="24"/>
        </w:rPr>
        <w:t>Jihun Son, Alston Chau, Gabrielle Ford</w:t>
      </w:r>
      <w:r>
        <w:rPr>
          <w:rFonts w:ascii="Times New Roman" w:hAnsi="Times New Roman" w:cs="Times New Roman"/>
          <w:sz w:val="24"/>
          <w:szCs w:val="24"/>
        </w:rPr>
        <w:t>, Weston Jones</w:t>
      </w:r>
      <w:r w:rsidRPr="00190BDB">
        <w:rPr>
          <w:rFonts w:ascii="Times New Roman" w:hAnsi="Times New Roman" w:cs="Times New Roman"/>
          <w:sz w:val="24"/>
          <w:szCs w:val="24"/>
        </w:rPr>
        <w:tab/>
      </w:r>
      <w:r w:rsidRPr="00190BDB">
        <w:rPr>
          <w:rFonts w:ascii="Times New Roman" w:hAnsi="Times New Roman" w:cs="Times New Roman"/>
          <w:sz w:val="24"/>
          <w:szCs w:val="24"/>
        </w:rPr>
        <w:tab/>
      </w:r>
      <w:r w:rsidRPr="00190BDB">
        <w:rPr>
          <w:rFonts w:ascii="Times New Roman" w:hAnsi="Times New Roman" w:cs="Times New Roman"/>
          <w:sz w:val="24"/>
          <w:szCs w:val="24"/>
        </w:rPr>
        <w:tab/>
      </w:r>
      <w:r w:rsidRPr="00190BD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3/31</w:t>
      </w:r>
      <w:r w:rsidRPr="00190BDB">
        <w:rPr>
          <w:rFonts w:ascii="Times New Roman" w:hAnsi="Times New Roman" w:cs="Times New Roman"/>
          <w:sz w:val="24"/>
          <w:szCs w:val="24"/>
        </w:rPr>
        <w:t>/18</w:t>
      </w:r>
    </w:p>
    <w:p w:rsidR="00EF1542" w:rsidRDefault="00EF1542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0BDB">
        <w:rPr>
          <w:rFonts w:ascii="Times New Roman" w:hAnsi="Times New Roman" w:cs="Times New Roman"/>
          <w:sz w:val="24"/>
          <w:szCs w:val="24"/>
        </w:rPr>
        <w:t>Intro to ITWS – Section 1</w:t>
      </w:r>
      <w:r w:rsidRPr="00190BDB">
        <w:rPr>
          <w:rFonts w:ascii="Times New Roman" w:hAnsi="Times New Roman" w:cs="Times New Roman"/>
          <w:sz w:val="24"/>
          <w:szCs w:val="24"/>
        </w:rPr>
        <w:tab/>
      </w:r>
      <w:r w:rsidRPr="00190BDB">
        <w:rPr>
          <w:rFonts w:ascii="Times New Roman" w:hAnsi="Times New Roman" w:cs="Times New Roman"/>
          <w:sz w:val="24"/>
          <w:szCs w:val="24"/>
        </w:rPr>
        <w:tab/>
      </w:r>
      <w:r w:rsidRPr="00190BDB">
        <w:rPr>
          <w:rFonts w:ascii="Times New Roman" w:hAnsi="Times New Roman" w:cs="Times New Roman"/>
          <w:sz w:val="24"/>
          <w:szCs w:val="24"/>
        </w:rPr>
        <w:tab/>
      </w:r>
      <w:r w:rsidRPr="00190BDB">
        <w:rPr>
          <w:rFonts w:ascii="Times New Roman" w:hAnsi="Times New Roman" w:cs="Times New Roman"/>
          <w:sz w:val="24"/>
          <w:szCs w:val="24"/>
        </w:rPr>
        <w:tab/>
      </w:r>
      <w:r w:rsidRPr="00190BDB">
        <w:rPr>
          <w:rFonts w:ascii="Times New Roman" w:hAnsi="Times New Roman" w:cs="Times New Roman"/>
          <w:sz w:val="24"/>
          <w:szCs w:val="24"/>
        </w:rPr>
        <w:tab/>
      </w:r>
      <w:r w:rsidRPr="00190BDB">
        <w:rPr>
          <w:rFonts w:ascii="Times New Roman" w:hAnsi="Times New Roman" w:cs="Times New Roman"/>
          <w:sz w:val="24"/>
          <w:szCs w:val="24"/>
        </w:rPr>
        <w:tab/>
      </w:r>
      <w:r w:rsidRPr="00190B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0BDB">
        <w:rPr>
          <w:rFonts w:ascii="Times New Roman" w:hAnsi="Times New Roman" w:cs="Times New Roman"/>
          <w:sz w:val="24"/>
          <w:szCs w:val="24"/>
        </w:rPr>
        <w:t xml:space="preserve">Term Project </w:t>
      </w:r>
      <w:r>
        <w:rPr>
          <w:rFonts w:ascii="Times New Roman" w:hAnsi="Times New Roman" w:cs="Times New Roman"/>
          <w:sz w:val="24"/>
          <w:szCs w:val="24"/>
        </w:rPr>
        <w:t>Plan</w:t>
      </w:r>
    </w:p>
    <w:p w:rsidR="00EF1542" w:rsidRDefault="00EF1542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FE7" w:rsidRDefault="00EF1542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Updates:</w:t>
      </w:r>
      <w:r w:rsidR="00830C0D">
        <w:rPr>
          <w:rFonts w:ascii="Times New Roman" w:hAnsi="Times New Roman" w:cs="Times New Roman"/>
          <w:sz w:val="24"/>
          <w:szCs w:val="24"/>
        </w:rPr>
        <w:t xml:space="preserve"> </w:t>
      </w:r>
      <w:r w:rsidR="00762FE7">
        <w:rPr>
          <w:rFonts w:ascii="Times New Roman" w:hAnsi="Times New Roman" w:cs="Times New Roman"/>
          <w:sz w:val="24"/>
          <w:szCs w:val="24"/>
        </w:rPr>
        <w:t xml:space="preserve">Here are the changes we’ve made to the initial scope of the project. </w:t>
      </w:r>
    </w:p>
    <w:p w:rsidR="00762FE7" w:rsidRDefault="00762FE7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7993" w:rsidRDefault="00177993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In addition to the lab queues, we also want to implement queues for office hours / tutoring hours. That way, if you want to talk to a TA to get your code looked at, you can a rough idea of how long you’ll be waiting and you can schedule an appointment in advance.</w:t>
      </w:r>
    </w:p>
    <w:p w:rsidR="00177993" w:rsidRDefault="00177993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7993" w:rsidRDefault="00177993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49444A">
        <w:rPr>
          <w:rFonts w:ascii="Times New Roman" w:hAnsi="Times New Roman" w:cs="Times New Roman"/>
          <w:sz w:val="24"/>
          <w:szCs w:val="24"/>
        </w:rPr>
        <w:t xml:space="preserve">We’re flushing out the login / signup </w:t>
      </w:r>
      <w:r w:rsidR="00636CF9">
        <w:rPr>
          <w:rFonts w:ascii="Times New Roman" w:hAnsi="Times New Roman" w:cs="Times New Roman"/>
          <w:sz w:val="24"/>
          <w:szCs w:val="24"/>
        </w:rPr>
        <w:t>system into separate webpages for each function. There will be a dedicated page for registering with the system and a separate page for logging into the system that will handle all the database requests.</w:t>
      </w:r>
    </w:p>
    <w:p w:rsidR="00177993" w:rsidRDefault="00177993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1542" w:rsidRDefault="00934ACA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For lab queues, </w:t>
      </w:r>
      <w:r w:rsidR="000D567F">
        <w:rPr>
          <w:rFonts w:ascii="Times New Roman" w:hAnsi="Times New Roman" w:cs="Times New Roman"/>
          <w:sz w:val="24"/>
          <w:szCs w:val="24"/>
        </w:rPr>
        <w:t xml:space="preserve">we’re no longer concerned with adding  </w:t>
      </w:r>
      <w:r w:rsidR="00D33AAB">
        <w:rPr>
          <w:rFonts w:ascii="Times New Roman" w:hAnsi="Times New Roman" w:cs="Times New Roman"/>
          <w:sz w:val="24"/>
          <w:szCs w:val="24"/>
        </w:rPr>
        <w:t xml:space="preserve">a system for recording grades. We’ve noticed that a lot of classes already use their own </w:t>
      </w:r>
      <w:r w:rsidR="00527978">
        <w:rPr>
          <w:rFonts w:ascii="Times New Roman" w:hAnsi="Times New Roman" w:cs="Times New Roman"/>
          <w:sz w:val="24"/>
          <w:szCs w:val="24"/>
        </w:rPr>
        <w:t xml:space="preserve">system for recording CS lab grades. Implementing a system with the proper security and functionality would be a little too much to do, so we’ll limit ourselves to just the queue system. </w:t>
      </w:r>
      <w:bookmarkStart w:id="0" w:name="_GoBack"/>
      <w:bookmarkEnd w:id="0"/>
    </w:p>
    <w:p w:rsidR="00EF1542" w:rsidRDefault="00EF1542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1542" w:rsidRDefault="00EF1542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Checklist:</w:t>
      </w:r>
    </w:p>
    <w:p w:rsidR="00EF1542" w:rsidRPr="00EF1542" w:rsidRDefault="00EF1542" w:rsidP="00EF1542">
      <w:pPr>
        <w:pStyle w:val="NoSpacing"/>
        <w:rPr>
          <w:rFonts w:ascii="Times New Roman" w:hAnsi="Times New Roman" w:cs="Times New Roman"/>
          <w:sz w:val="8"/>
          <w:szCs w:val="24"/>
        </w:rPr>
      </w:pPr>
    </w:p>
    <w:tbl>
      <w:tblPr>
        <w:tblStyle w:val="PlainTable4"/>
        <w:tblW w:w="11610" w:type="dxa"/>
        <w:tblInd w:w="-1170" w:type="dxa"/>
        <w:tblLook w:val="04A0" w:firstRow="1" w:lastRow="0" w:firstColumn="1" w:lastColumn="0" w:noHBand="0" w:noVBand="1"/>
      </w:tblPr>
      <w:tblGrid>
        <w:gridCol w:w="8820"/>
        <w:gridCol w:w="1620"/>
        <w:gridCol w:w="1170"/>
      </w:tblGrid>
      <w:tr w:rsidR="00EF1542" w:rsidTr="00494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  <w:shd w:val="clear" w:color="auto" w:fill="8EAADB" w:themeFill="accent1" w:themeFillTint="99"/>
          </w:tcPr>
          <w:p w:rsidR="00EF1542" w:rsidRDefault="00EF1542" w:rsidP="00EF1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620" w:type="dxa"/>
            <w:shd w:val="clear" w:color="auto" w:fill="8EAADB" w:themeFill="accent1" w:themeFillTint="99"/>
          </w:tcPr>
          <w:p w:rsidR="00EF1542" w:rsidRDefault="00EF1542" w:rsidP="00EF15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1170" w:type="dxa"/>
            <w:shd w:val="clear" w:color="auto" w:fill="8EAADB" w:themeFill="accent1" w:themeFillTint="99"/>
          </w:tcPr>
          <w:p w:rsidR="00EF1542" w:rsidRDefault="00EF1542" w:rsidP="00EF15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</w:tr>
      <w:tr w:rsidR="00EF1542" w:rsidTr="0049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EF1542" w:rsidRPr="00EF1542" w:rsidRDefault="00EF1542" w:rsidP="00EF154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 w:rsidRPr="00EF1542">
              <w:rPr>
                <w:rFonts w:ascii="Times New Roman" w:hAnsi="Times New Roman" w:cs="Times New Roman"/>
                <w:b w:val="0"/>
                <w:szCs w:val="24"/>
              </w:rPr>
              <w:t xml:space="preserve">Finishing the Project Plan for partial credit because everyone thought it was due Monday </w:t>
            </w:r>
            <w:r w:rsidRPr="00EF1542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620" w:type="dxa"/>
          </w:tcPr>
          <w:p w:rsidR="00EF1542" w:rsidRPr="00EF1542" w:rsidRDefault="00EF1542" w:rsidP="00EF15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F1542">
              <w:rPr>
                <w:rFonts w:ascii="Times New Roman" w:hAnsi="Times New Roman" w:cs="Times New Roman"/>
                <w:szCs w:val="24"/>
              </w:rPr>
              <w:t>Everyone</w:t>
            </w:r>
          </w:p>
        </w:tc>
        <w:tc>
          <w:tcPr>
            <w:tcW w:w="1170" w:type="dxa"/>
          </w:tcPr>
          <w:p w:rsidR="00EF1542" w:rsidRPr="00EF1542" w:rsidRDefault="008D4F6C" w:rsidP="00EF15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4/2</w:t>
            </w:r>
            <w:r w:rsidR="00EF1542" w:rsidRPr="00EF1542">
              <w:rPr>
                <w:rFonts w:ascii="Times New Roman" w:hAnsi="Times New Roman" w:cs="Times New Roman"/>
                <w:szCs w:val="24"/>
              </w:rPr>
              <w:t>/18</w:t>
            </w:r>
          </w:p>
        </w:tc>
      </w:tr>
      <w:tr w:rsidR="00EF1542" w:rsidTr="0049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EF1542" w:rsidRPr="00EF1542" w:rsidRDefault="00EF1542" w:rsidP="00EF154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Completing Interface mockup for the various pages of the project</w:t>
            </w:r>
          </w:p>
        </w:tc>
        <w:tc>
          <w:tcPr>
            <w:tcW w:w="1620" w:type="dxa"/>
          </w:tcPr>
          <w:p w:rsidR="00EF1542" w:rsidRPr="00EF1542" w:rsidRDefault="009721EA" w:rsidP="00EF15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Everyone</w:t>
            </w:r>
          </w:p>
        </w:tc>
        <w:tc>
          <w:tcPr>
            <w:tcW w:w="1170" w:type="dxa"/>
          </w:tcPr>
          <w:p w:rsidR="00EF1542" w:rsidRPr="00EF1542" w:rsidRDefault="009721EA" w:rsidP="00EF15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4/2</w:t>
            </w:r>
            <w:r w:rsidR="00C47F44">
              <w:rPr>
                <w:rFonts w:ascii="Times New Roman" w:hAnsi="Times New Roman" w:cs="Times New Roman"/>
                <w:szCs w:val="24"/>
              </w:rPr>
              <w:t>/18</w:t>
            </w:r>
          </w:p>
        </w:tc>
      </w:tr>
      <w:tr w:rsidR="00EF1542" w:rsidTr="0049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EF1542" w:rsidRPr="00EF1542" w:rsidRDefault="00EF1542" w:rsidP="00EF154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1620" w:type="dxa"/>
          </w:tcPr>
          <w:p w:rsidR="00EF1542" w:rsidRPr="00EF1542" w:rsidRDefault="00EF1542" w:rsidP="00EF15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</w:tcPr>
          <w:p w:rsidR="00EF1542" w:rsidRPr="00EF1542" w:rsidRDefault="00EF1542" w:rsidP="00EF15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F1542" w:rsidTr="0049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EF1542" w:rsidRPr="00EF1542" w:rsidRDefault="003E6DB4" w:rsidP="00EF154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Complete the </w:t>
            </w:r>
            <w:r w:rsidR="00A64335">
              <w:rPr>
                <w:rFonts w:ascii="Times New Roman" w:hAnsi="Times New Roman" w:cs="Times New Roman"/>
                <w:b w:val="0"/>
                <w:szCs w:val="24"/>
              </w:rPr>
              <w:t>design for the homepage (Just the HTML / CSS / General look</w:t>
            </w:r>
            <w:r w:rsidR="00C62BA6">
              <w:rPr>
                <w:rFonts w:ascii="Times New Roman" w:hAnsi="Times New Roman" w:cs="Times New Roman"/>
                <w:b w:val="0"/>
                <w:szCs w:val="24"/>
              </w:rPr>
              <w:t xml:space="preserve"> – no backend</w:t>
            </w:r>
            <w:r w:rsidR="00A64335">
              <w:rPr>
                <w:rFonts w:ascii="Times New Roman" w:hAnsi="Times New Roman" w:cs="Times New Roman"/>
                <w:b w:val="0"/>
                <w:szCs w:val="24"/>
              </w:rPr>
              <w:t>)</w:t>
            </w:r>
          </w:p>
        </w:tc>
        <w:tc>
          <w:tcPr>
            <w:tcW w:w="1620" w:type="dxa"/>
          </w:tcPr>
          <w:p w:rsidR="00EF1542" w:rsidRPr="00EF1542" w:rsidRDefault="00283BA4" w:rsidP="00EF15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Jihun &amp; Alston</w:t>
            </w:r>
          </w:p>
        </w:tc>
        <w:tc>
          <w:tcPr>
            <w:tcW w:w="1170" w:type="dxa"/>
          </w:tcPr>
          <w:p w:rsidR="00EF1542" w:rsidRPr="00EF1542" w:rsidRDefault="004534D4" w:rsidP="00EF15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4/4</w:t>
            </w:r>
            <w:r w:rsidR="00283BA4">
              <w:rPr>
                <w:rFonts w:ascii="Times New Roman" w:hAnsi="Times New Roman" w:cs="Times New Roman"/>
                <w:szCs w:val="24"/>
              </w:rPr>
              <w:t>/18</w:t>
            </w:r>
          </w:p>
        </w:tc>
      </w:tr>
      <w:tr w:rsidR="00EF1542" w:rsidTr="0049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58705C" w:rsidRPr="00EF1542" w:rsidRDefault="00A64335" w:rsidP="00EF154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Complete the design for the lab checkoff page for users / students</w:t>
            </w:r>
          </w:p>
        </w:tc>
        <w:tc>
          <w:tcPr>
            <w:tcW w:w="1620" w:type="dxa"/>
          </w:tcPr>
          <w:p w:rsidR="00EF1542" w:rsidRPr="00EF1542" w:rsidRDefault="004A2413" w:rsidP="00EF15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Weston</w:t>
            </w:r>
          </w:p>
        </w:tc>
        <w:tc>
          <w:tcPr>
            <w:tcW w:w="1170" w:type="dxa"/>
          </w:tcPr>
          <w:p w:rsidR="00EF1542" w:rsidRPr="00EF1542" w:rsidRDefault="004534D4" w:rsidP="00EF15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4/4</w:t>
            </w:r>
            <w:r w:rsidR="00283BA4">
              <w:rPr>
                <w:rFonts w:ascii="Times New Roman" w:hAnsi="Times New Roman" w:cs="Times New Roman"/>
                <w:szCs w:val="24"/>
              </w:rPr>
              <w:t>/18</w:t>
            </w:r>
          </w:p>
        </w:tc>
      </w:tr>
      <w:tr w:rsidR="00EF1542" w:rsidTr="0049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EF1542" w:rsidRPr="00EF1542" w:rsidRDefault="00A64335" w:rsidP="00EF154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Complete the design for the lab checkoff page for admins / TAs</w:t>
            </w:r>
          </w:p>
        </w:tc>
        <w:tc>
          <w:tcPr>
            <w:tcW w:w="1620" w:type="dxa"/>
          </w:tcPr>
          <w:p w:rsidR="00EF1542" w:rsidRPr="00EF1542" w:rsidRDefault="004A2413" w:rsidP="00EF15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Gabrielle</w:t>
            </w:r>
          </w:p>
        </w:tc>
        <w:tc>
          <w:tcPr>
            <w:tcW w:w="1170" w:type="dxa"/>
          </w:tcPr>
          <w:p w:rsidR="00EF1542" w:rsidRPr="00EF1542" w:rsidRDefault="004534D4" w:rsidP="00EF15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4/4</w:t>
            </w:r>
            <w:r w:rsidR="00283BA4">
              <w:rPr>
                <w:rFonts w:ascii="Times New Roman" w:hAnsi="Times New Roman" w:cs="Times New Roman"/>
                <w:szCs w:val="24"/>
              </w:rPr>
              <w:t>/18</w:t>
            </w:r>
          </w:p>
        </w:tc>
      </w:tr>
      <w:tr w:rsidR="00EF1542" w:rsidTr="0049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EF1542" w:rsidRPr="00EF1542" w:rsidRDefault="00EF1542" w:rsidP="00EF154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1620" w:type="dxa"/>
          </w:tcPr>
          <w:p w:rsidR="00EF1542" w:rsidRPr="00EF1542" w:rsidRDefault="00EF1542" w:rsidP="00EF15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</w:tcPr>
          <w:p w:rsidR="00EF1542" w:rsidRPr="00EF1542" w:rsidRDefault="00EF1542" w:rsidP="00EF15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8705C" w:rsidTr="0049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830C0D" w:rsidRPr="00EF1542" w:rsidRDefault="00E52A18" w:rsidP="0058705C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Complete design for login page</w:t>
            </w:r>
          </w:p>
        </w:tc>
        <w:tc>
          <w:tcPr>
            <w:tcW w:w="1620" w:type="dxa"/>
          </w:tcPr>
          <w:p w:rsidR="0058705C" w:rsidRPr="00EF1542" w:rsidRDefault="00174893" w:rsidP="005870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Jihun</w:t>
            </w:r>
          </w:p>
        </w:tc>
        <w:tc>
          <w:tcPr>
            <w:tcW w:w="1170" w:type="dxa"/>
          </w:tcPr>
          <w:p w:rsidR="0058705C" w:rsidRPr="00EF1542" w:rsidRDefault="004534D4" w:rsidP="005870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</w:t>
            </w:r>
            <w:r w:rsidR="00EE1E06">
              <w:rPr>
                <w:rFonts w:ascii="Times New Roman" w:hAnsi="Times New Roman" w:cs="Times New Roman"/>
                <w:szCs w:val="24"/>
              </w:rPr>
              <w:t>18</w:t>
            </w:r>
            <w:r w:rsidR="00666F12">
              <w:rPr>
                <w:rFonts w:ascii="Times New Roman" w:hAnsi="Times New Roman" w:cs="Times New Roman"/>
                <w:szCs w:val="24"/>
              </w:rPr>
              <w:t>/18</w:t>
            </w:r>
          </w:p>
        </w:tc>
      </w:tr>
      <w:tr w:rsidR="0058705C" w:rsidTr="0049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58705C" w:rsidRPr="00EF1542" w:rsidRDefault="00E52A18" w:rsidP="0058705C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Complete design for signup page</w:t>
            </w:r>
          </w:p>
        </w:tc>
        <w:tc>
          <w:tcPr>
            <w:tcW w:w="1620" w:type="dxa"/>
          </w:tcPr>
          <w:p w:rsidR="0058705C" w:rsidRPr="00EF1542" w:rsidRDefault="00174893" w:rsidP="005870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Jihun</w:t>
            </w:r>
          </w:p>
        </w:tc>
        <w:tc>
          <w:tcPr>
            <w:tcW w:w="1170" w:type="dxa"/>
          </w:tcPr>
          <w:p w:rsidR="0058705C" w:rsidRPr="00EF1542" w:rsidRDefault="00EE1E06" w:rsidP="005870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4/18</w:t>
            </w:r>
            <w:r w:rsidR="00666F12">
              <w:rPr>
                <w:rFonts w:ascii="Times New Roman" w:hAnsi="Times New Roman" w:cs="Times New Roman"/>
                <w:szCs w:val="24"/>
              </w:rPr>
              <w:t>/18</w:t>
            </w:r>
          </w:p>
        </w:tc>
      </w:tr>
      <w:tr w:rsidR="00666F12" w:rsidTr="0049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666F12" w:rsidRDefault="00C62BA6" w:rsidP="0058705C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Complete secondary f</w:t>
            </w:r>
            <w:r w:rsidR="00397C06">
              <w:rPr>
                <w:rFonts w:ascii="Times New Roman" w:hAnsi="Times New Roman" w:cs="Times New Roman"/>
                <w:b w:val="0"/>
                <w:szCs w:val="24"/>
              </w:rPr>
              <w:t>unctionality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for user lab checkoff page</w:t>
            </w:r>
            <w:r w:rsidR="00085EA7">
              <w:rPr>
                <w:rFonts w:ascii="Times New Roman" w:hAnsi="Times New Roman" w:cs="Times New Roman"/>
                <w:b w:val="0"/>
                <w:szCs w:val="24"/>
              </w:rPr>
              <w:t xml:space="preserve"> (text addition to the tables – not reflecting globally though)</w:t>
            </w:r>
          </w:p>
        </w:tc>
        <w:tc>
          <w:tcPr>
            <w:tcW w:w="1620" w:type="dxa"/>
          </w:tcPr>
          <w:p w:rsidR="00666F12" w:rsidRPr="00EF1542" w:rsidRDefault="005F37E6" w:rsidP="005870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Alston</w:t>
            </w:r>
          </w:p>
        </w:tc>
        <w:tc>
          <w:tcPr>
            <w:tcW w:w="1170" w:type="dxa"/>
          </w:tcPr>
          <w:p w:rsidR="00666F12" w:rsidRPr="00EF1542" w:rsidRDefault="000B768C" w:rsidP="005870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4/18/18</w:t>
            </w:r>
          </w:p>
        </w:tc>
      </w:tr>
      <w:tr w:rsidR="00666F12" w:rsidTr="0049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666F12" w:rsidRDefault="00666F12" w:rsidP="0058705C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1620" w:type="dxa"/>
          </w:tcPr>
          <w:p w:rsidR="00666F12" w:rsidRPr="00EF1542" w:rsidRDefault="00666F12" w:rsidP="005870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</w:tcPr>
          <w:p w:rsidR="00666F12" w:rsidRPr="00EF1542" w:rsidRDefault="00666F12" w:rsidP="005870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37E6" w:rsidTr="0049444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666F12" w:rsidRPr="00EF1542" w:rsidRDefault="000B768C" w:rsidP="00666F1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Design o</w:t>
            </w:r>
            <w:r w:rsidR="00666F12">
              <w:rPr>
                <w:rFonts w:ascii="Times New Roman" w:hAnsi="Times New Roman" w:cs="Times New Roman"/>
                <w:b w:val="0"/>
                <w:szCs w:val="24"/>
              </w:rPr>
              <w:t xml:space="preserve">ffice hours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page for users / students</w:t>
            </w:r>
            <w:r w:rsidR="00666F1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666F12" w:rsidRDefault="005F37E6" w:rsidP="00666F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Gabrielle &amp; Wes</w:t>
            </w:r>
          </w:p>
          <w:p w:rsidR="005F37E6" w:rsidRPr="00EF1542" w:rsidRDefault="005F37E6" w:rsidP="00666F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</w:tcPr>
          <w:p w:rsidR="00666F12" w:rsidRPr="00EF1542" w:rsidRDefault="000B768C" w:rsidP="00666F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4/20/18</w:t>
            </w:r>
          </w:p>
        </w:tc>
      </w:tr>
      <w:tr w:rsidR="00666F12" w:rsidTr="0049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666F12" w:rsidRPr="00EF1542" w:rsidRDefault="000B768C" w:rsidP="00666F1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Design office hours page for admins</w:t>
            </w:r>
            <w:r w:rsidR="005F37E6">
              <w:rPr>
                <w:rFonts w:ascii="Times New Roman" w:hAnsi="Times New Roman" w:cs="Times New Roman"/>
                <w:b w:val="0"/>
                <w:szCs w:val="24"/>
              </w:rPr>
              <w:t xml:space="preserve"> / TAs</w:t>
            </w:r>
          </w:p>
        </w:tc>
        <w:tc>
          <w:tcPr>
            <w:tcW w:w="1620" w:type="dxa"/>
          </w:tcPr>
          <w:p w:rsidR="00666F12" w:rsidRPr="00EF1542" w:rsidRDefault="005F37E6" w:rsidP="00666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Gabrielle &amp; Wes</w:t>
            </w:r>
          </w:p>
        </w:tc>
        <w:tc>
          <w:tcPr>
            <w:tcW w:w="1170" w:type="dxa"/>
          </w:tcPr>
          <w:p w:rsidR="00666F12" w:rsidRPr="00EF1542" w:rsidRDefault="000B768C" w:rsidP="00666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4/20/18</w:t>
            </w:r>
          </w:p>
        </w:tc>
      </w:tr>
      <w:tr w:rsidR="00666F12" w:rsidTr="0049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666F12" w:rsidRPr="00EF1542" w:rsidRDefault="00877FB2" w:rsidP="00666F1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Implement primary functionality of login page (using SQL to validate login credentials)</w:t>
            </w:r>
          </w:p>
        </w:tc>
        <w:tc>
          <w:tcPr>
            <w:tcW w:w="1620" w:type="dxa"/>
          </w:tcPr>
          <w:p w:rsidR="00666F12" w:rsidRPr="00EF1542" w:rsidRDefault="005F37E6" w:rsidP="00666F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Alston &amp; Jihun</w:t>
            </w:r>
          </w:p>
        </w:tc>
        <w:tc>
          <w:tcPr>
            <w:tcW w:w="1170" w:type="dxa"/>
          </w:tcPr>
          <w:p w:rsidR="00666F12" w:rsidRPr="00EF1542" w:rsidRDefault="00877FB2" w:rsidP="00666F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4/20/18</w:t>
            </w:r>
          </w:p>
        </w:tc>
      </w:tr>
      <w:tr w:rsidR="00666F12" w:rsidTr="0049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666F12" w:rsidRPr="00EF1542" w:rsidRDefault="00877FB2" w:rsidP="00666F1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Implement primary functionality of signup page (using SQL to add a user to the database)</w:t>
            </w:r>
          </w:p>
        </w:tc>
        <w:tc>
          <w:tcPr>
            <w:tcW w:w="1620" w:type="dxa"/>
          </w:tcPr>
          <w:p w:rsidR="00666F12" w:rsidRPr="00EF1542" w:rsidRDefault="005F37E6" w:rsidP="00666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Alston &amp; Jihun</w:t>
            </w:r>
          </w:p>
        </w:tc>
        <w:tc>
          <w:tcPr>
            <w:tcW w:w="1170" w:type="dxa"/>
          </w:tcPr>
          <w:p w:rsidR="00666F12" w:rsidRPr="00EF1542" w:rsidRDefault="00877FB2" w:rsidP="00666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4/20/18</w:t>
            </w:r>
          </w:p>
        </w:tc>
      </w:tr>
      <w:tr w:rsidR="005F37E6" w:rsidTr="0049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666F12" w:rsidRPr="00EF1542" w:rsidRDefault="00666F12" w:rsidP="00666F1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1620" w:type="dxa"/>
          </w:tcPr>
          <w:p w:rsidR="00666F12" w:rsidRPr="00EF1542" w:rsidRDefault="00666F12" w:rsidP="00666F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</w:tcPr>
          <w:p w:rsidR="00666F12" w:rsidRPr="00EF1542" w:rsidRDefault="00666F12" w:rsidP="00666F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37E6" w:rsidTr="0049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:rsidR="00666F12" w:rsidRPr="00A64335" w:rsidRDefault="00877FB2" w:rsidP="00666F12">
            <w:pPr>
              <w:pStyle w:val="NoSpacing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Complete primary functionality / backend of office hours page / queue</w:t>
            </w:r>
          </w:p>
        </w:tc>
        <w:tc>
          <w:tcPr>
            <w:tcW w:w="1620" w:type="dxa"/>
          </w:tcPr>
          <w:p w:rsidR="00666F12" w:rsidRPr="00EF1542" w:rsidRDefault="00395BDC" w:rsidP="00666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Weston</w:t>
            </w:r>
          </w:p>
        </w:tc>
        <w:tc>
          <w:tcPr>
            <w:tcW w:w="1170" w:type="dxa"/>
          </w:tcPr>
          <w:p w:rsidR="00666F12" w:rsidRPr="00EF1542" w:rsidRDefault="00877FB2" w:rsidP="00666F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4/23/18</w:t>
            </w:r>
          </w:p>
        </w:tc>
      </w:tr>
    </w:tbl>
    <w:p w:rsidR="00EF1542" w:rsidRPr="00190BDB" w:rsidRDefault="00EF1542" w:rsidP="00EF1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47EE" w:rsidRDefault="009F47EE"/>
    <w:sectPr w:rsidR="009F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42"/>
    <w:rsid w:val="000674B2"/>
    <w:rsid w:val="00085EA7"/>
    <w:rsid w:val="000B768C"/>
    <w:rsid w:val="000D567F"/>
    <w:rsid w:val="00174893"/>
    <w:rsid w:val="00177993"/>
    <w:rsid w:val="001F7F48"/>
    <w:rsid w:val="00283BA4"/>
    <w:rsid w:val="00395BDC"/>
    <w:rsid w:val="00397C06"/>
    <w:rsid w:val="003C1160"/>
    <w:rsid w:val="003E6DB4"/>
    <w:rsid w:val="004534D4"/>
    <w:rsid w:val="0049444A"/>
    <w:rsid w:val="004A2413"/>
    <w:rsid w:val="00527978"/>
    <w:rsid w:val="00527CE5"/>
    <w:rsid w:val="0058705C"/>
    <w:rsid w:val="005F37E6"/>
    <w:rsid w:val="00636CF9"/>
    <w:rsid w:val="00666F12"/>
    <w:rsid w:val="00762FE7"/>
    <w:rsid w:val="00830C0D"/>
    <w:rsid w:val="00877FB2"/>
    <w:rsid w:val="008D4F6C"/>
    <w:rsid w:val="008F0ACF"/>
    <w:rsid w:val="009202D0"/>
    <w:rsid w:val="00934ACA"/>
    <w:rsid w:val="009634A1"/>
    <w:rsid w:val="009721EA"/>
    <w:rsid w:val="009A40C7"/>
    <w:rsid w:val="009F47EE"/>
    <w:rsid w:val="00A64335"/>
    <w:rsid w:val="00B22620"/>
    <w:rsid w:val="00C47F44"/>
    <w:rsid w:val="00C62BA6"/>
    <w:rsid w:val="00CB4D56"/>
    <w:rsid w:val="00D33AAB"/>
    <w:rsid w:val="00E52A18"/>
    <w:rsid w:val="00EE1E06"/>
    <w:rsid w:val="00EF1542"/>
    <w:rsid w:val="00F3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F75B"/>
  <w15:chartTrackingRefBased/>
  <w15:docId w15:val="{F60989BD-F195-4E3E-8061-B1290AC8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542"/>
    <w:pPr>
      <w:spacing w:after="0" w:line="240" w:lineRule="auto"/>
    </w:pPr>
  </w:style>
  <w:style w:type="table" w:styleId="TableGrid">
    <w:name w:val="Table Grid"/>
    <w:basedOn w:val="TableNormal"/>
    <w:uiPriority w:val="39"/>
    <w:rsid w:val="00EF1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F15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33</cp:revision>
  <dcterms:created xsi:type="dcterms:W3CDTF">2018-03-31T18:04:00Z</dcterms:created>
  <dcterms:modified xsi:type="dcterms:W3CDTF">2018-04-02T15:12:00Z</dcterms:modified>
</cp:coreProperties>
</file>