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7A4DD" w14:textId="77777777" w:rsidR="004367F8" w:rsidRDefault="004367F8">
      <w:r w:rsidRPr="006F75A9">
        <w:rPr>
          <w:b/>
          <w:noProof/>
          <w:sz w:val="28"/>
          <w:szCs w:val="28"/>
        </w:rPr>
        <w:drawing>
          <wp:inline distT="0" distB="0" distL="0" distR="0" wp14:anchorId="6E24A8E4" wp14:editId="0F7016F0">
            <wp:extent cx="1322267" cy="1257300"/>
            <wp:effectExtent l="0" t="0" r="0" b="0"/>
            <wp:docPr id="3" name="Picture 3" descr="Macintosh HD:Users:dvargas4:Desktop:basics-of-secure-wire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vargas4:Desktop:basics-of-secure-wirel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416" cy="12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B98F" w14:textId="77777777" w:rsidR="00040105" w:rsidRPr="009949F8" w:rsidRDefault="00040105" w:rsidP="009949F8">
      <w:pPr>
        <w:jc w:val="center"/>
      </w:pPr>
    </w:p>
    <w:p w14:paraId="3F855E38" w14:textId="17D3F556" w:rsidR="0012026D" w:rsidRDefault="004367F8" w:rsidP="009949F8">
      <w:pPr>
        <w:jc w:val="center"/>
        <w:rPr>
          <w:b/>
          <w:sz w:val="28"/>
          <w:szCs w:val="28"/>
        </w:rPr>
      </w:pPr>
      <w:r w:rsidRPr="009949F8">
        <w:rPr>
          <w:b/>
          <w:sz w:val="28"/>
          <w:szCs w:val="28"/>
        </w:rPr>
        <w:t xml:space="preserve">Extra Credit </w:t>
      </w:r>
      <w:r w:rsidR="00040105" w:rsidRPr="009949F8">
        <w:rPr>
          <w:b/>
          <w:sz w:val="28"/>
          <w:szCs w:val="28"/>
        </w:rPr>
        <w:t>–</w:t>
      </w:r>
      <w:r w:rsidRPr="009949F8">
        <w:rPr>
          <w:b/>
          <w:sz w:val="28"/>
          <w:szCs w:val="28"/>
        </w:rPr>
        <w:t xml:space="preserve"> </w:t>
      </w:r>
      <w:r w:rsidR="00040105" w:rsidRPr="009949F8">
        <w:rPr>
          <w:b/>
          <w:sz w:val="28"/>
          <w:szCs w:val="28"/>
        </w:rPr>
        <w:t>Confirm Working Monitor Mode Adapter</w:t>
      </w:r>
      <w:r w:rsidR="00D46F46">
        <w:rPr>
          <w:b/>
          <w:sz w:val="28"/>
          <w:szCs w:val="28"/>
        </w:rPr>
        <w:t xml:space="preserve"> on Kali</w:t>
      </w:r>
    </w:p>
    <w:p w14:paraId="29C9E434" w14:textId="414455E3" w:rsidR="009949F8" w:rsidRPr="009949F8" w:rsidRDefault="009949F8" w:rsidP="0099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Instructor:  Prof. David Vargas</w:t>
      </w:r>
    </w:p>
    <w:p w14:paraId="107BD0EA" w14:textId="77777777" w:rsidR="00C71ABB" w:rsidRDefault="00C71ABB">
      <w:pPr>
        <w:rPr>
          <w:b/>
        </w:rPr>
      </w:pPr>
    </w:p>
    <w:p w14:paraId="3D42DF6F" w14:textId="45F7F343" w:rsidR="00CA2599" w:rsidRDefault="00EA39DF">
      <w:r w:rsidRPr="00EA39DF">
        <w:rPr>
          <w:b/>
        </w:rPr>
        <w:t>Introduction:</w:t>
      </w:r>
      <w:r>
        <w:t xml:space="preserve">  </w:t>
      </w:r>
      <w:r w:rsidR="005B5D46" w:rsidRPr="005B5D46">
        <w:t>Early in</w:t>
      </w:r>
      <w:r w:rsidR="005B5D46">
        <w:t xml:space="preserve"> the course students were encourag</w:t>
      </w:r>
      <w:r w:rsidR="00CA2599">
        <w:t>ed to start</w:t>
      </w:r>
      <w:r w:rsidR="005B5D46" w:rsidRPr="005B5D46">
        <w:t xml:space="preserve"> their search</w:t>
      </w:r>
      <w:r w:rsidR="005B5D46">
        <w:t xml:space="preserve"> for a</w:t>
      </w:r>
      <w:r w:rsidR="00CA2599">
        <w:t xml:space="preserve"> wireless adapter </w:t>
      </w:r>
      <w:r w:rsidR="005B5D46">
        <w:t>that supports monitor mode</w:t>
      </w:r>
      <w:r w:rsidR="00D71050">
        <w:t xml:space="preserve"> </w:t>
      </w:r>
      <w:r w:rsidR="00572738">
        <w:t xml:space="preserve">and </w:t>
      </w:r>
      <w:r w:rsidR="00CA2599">
        <w:t xml:space="preserve">functions </w:t>
      </w:r>
      <w:r w:rsidR="00572738">
        <w:t xml:space="preserve">properly </w:t>
      </w:r>
      <w:r w:rsidR="00CA2599">
        <w:t xml:space="preserve">on one’s </w:t>
      </w:r>
      <w:r w:rsidR="00877E60">
        <w:t xml:space="preserve">Kali </w:t>
      </w:r>
      <w:r w:rsidR="007E7AE0">
        <w:t xml:space="preserve">Linux </w:t>
      </w:r>
      <w:r w:rsidR="00586886">
        <w:t xml:space="preserve">operating </w:t>
      </w:r>
      <w:r w:rsidR="007E7AE0">
        <w:t>system</w:t>
      </w:r>
      <w:r w:rsidR="00F56570">
        <w:t xml:space="preserve"> (created from .ISO source file)</w:t>
      </w:r>
      <w:r w:rsidR="00D71050">
        <w:t xml:space="preserve">. </w:t>
      </w:r>
      <w:r w:rsidR="005B5D46">
        <w:t xml:space="preserve">This week </w:t>
      </w:r>
      <w:r w:rsidR="00D71050">
        <w:t xml:space="preserve">students are scheduled to </w:t>
      </w:r>
      <w:r w:rsidR="00586886">
        <w:t>officially complete t</w:t>
      </w:r>
      <w:r w:rsidR="00CA2599">
        <w:t xml:space="preserve">he following </w:t>
      </w:r>
      <w:r w:rsidR="00586886">
        <w:t>two</w:t>
      </w:r>
      <w:r w:rsidR="00D71050">
        <w:t xml:space="preserve"> related</w:t>
      </w:r>
      <w:r w:rsidR="00586886">
        <w:t xml:space="preserve"> labs</w:t>
      </w:r>
      <w:r w:rsidR="00CA2599">
        <w:t>:</w:t>
      </w:r>
    </w:p>
    <w:p w14:paraId="170B504B" w14:textId="640BEBBC" w:rsidR="00CA2599" w:rsidRDefault="00CA2599" w:rsidP="00CA2599">
      <w:pPr>
        <w:pStyle w:val="ListParagraph"/>
        <w:numPr>
          <w:ilvl w:val="0"/>
          <w:numId w:val="1"/>
        </w:numPr>
      </w:pPr>
      <w:r w:rsidRPr="00CA2599">
        <w:t>Add External Wireless Adapter to a Virt</w:t>
      </w:r>
      <w:r>
        <w:t>ualBox VM</w:t>
      </w:r>
    </w:p>
    <w:p w14:paraId="4F3148B6" w14:textId="5198C129" w:rsidR="00586886" w:rsidRDefault="00CA2599" w:rsidP="00A3482A">
      <w:pPr>
        <w:pStyle w:val="ListParagraph"/>
        <w:numPr>
          <w:ilvl w:val="0"/>
          <w:numId w:val="1"/>
        </w:numPr>
      </w:pPr>
      <w:r w:rsidRPr="00CA2599">
        <w:t>Test WLAN Adapters for Monitor Mode and Packet Inj</w:t>
      </w:r>
      <w:r>
        <w:t>ection on Linux</w:t>
      </w:r>
    </w:p>
    <w:p w14:paraId="0AC1D107" w14:textId="6F9C71B4" w:rsidR="00276F61" w:rsidRDefault="00586886">
      <w:r>
        <w:t>After completing these labs, students will have a</w:t>
      </w:r>
      <w:r w:rsidR="007E7AE0">
        <w:t xml:space="preserve"> WLAN</w:t>
      </w:r>
      <w:r>
        <w:t xml:space="preserve"> adapter that is prop</w:t>
      </w:r>
      <w:r w:rsidR="00276F61">
        <w:t xml:space="preserve">erly configured to complete future </w:t>
      </w:r>
      <w:r w:rsidR="00EA39DF">
        <w:t xml:space="preserve">textbook </w:t>
      </w:r>
      <w:r w:rsidR="00EA16DB">
        <w:t>assignments</w:t>
      </w:r>
      <w:r>
        <w:t xml:space="preserve">. </w:t>
      </w:r>
    </w:p>
    <w:p w14:paraId="7542453D" w14:textId="77777777" w:rsidR="00276F61" w:rsidRDefault="00276F61"/>
    <w:p w14:paraId="5CF809EE" w14:textId="7EA5F03E" w:rsidR="00795D0C" w:rsidRDefault="00EA39DF">
      <w:r>
        <w:t>Students will receive</w:t>
      </w:r>
      <w:r w:rsidR="00276F61">
        <w:t xml:space="preserve"> </w:t>
      </w:r>
      <w:r w:rsidR="00877AC9">
        <w:rPr>
          <w:b/>
          <w:i/>
          <w:color w:val="FF0000"/>
        </w:rPr>
        <w:t>5</w:t>
      </w:r>
      <w:r w:rsidR="00276F61" w:rsidRPr="00135340">
        <w:rPr>
          <w:b/>
          <w:i/>
          <w:color w:val="FF0000"/>
        </w:rPr>
        <w:t xml:space="preserve"> points</w:t>
      </w:r>
      <w:r w:rsidR="00276F61">
        <w:t xml:space="preserve"> extra c</w:t>
      </w:r>
      <w:r w:rsidR="00586886">
        <w:t>redit</w:t>
      </w:r>
      <w:r w:rsidR="00276F61">
        <w:t>,</w:t>
      </w:r>
      <w:r w:rsidR="00586886">
        <w:t xml:space="preserve"> </w:t>
      </w:r>
      <w:r>
        <w:t xml:space="preserve">if they can </w:t>
      </w:r>
      <w:r w:rsidR="00586886">
        <w:t xml:space="preserve">prove that their </w:t>
      </w:r>
      <w:r w:rsidR="00EA16DB">
        <w:t xml:space="preserve">WLAN </w:t>
      </w:r>
      <w:r w:rsidR="00586886">
        <w:t>adapter functions properly in moni</w:t>
      </w:r>
      <w:r w:rsidR="00A3482A">
        <w:t>t</w:t>
      </w:r>
      <w:r w:rsidR="00586886">
        <w:t xml:space="preserve">or mode by </w:t>
      </w:r>
      <w:r w:rsidR="00A3482A">
        <w:t>using Wire</w:t>
      </w:r>
      <w:r w:rsidR="00572738">
        <w:t xml:space="preserve">shark to capture </w:t>
      </w:r>
      <w:r w:rsidR="00586886">
        <w:t>WLAN traffic</w:t>
      </w:r>
      <w:r w:rsidR="007E7AE0">
        <w:t xml:space="preserve"> subtypes</w:t>
      </w:r>
      <w:r w:rsidR="00586886">
        <w:t xml:space="preserve">. The following is an </w:t>
      </w:r>
      <w:r w:rsidR="007E7AE0">
        <w:t xml:space="preserve">excellent </w:t>
      </w:r>
      <w:r w:rsidR="00586886">
        <w:t xml:space="preserve">example that </w:t>
      </w:r>
      <w:r w:rsidR="007E7AE0">
        <w:t xml:space="preserve">was provided by a previous </w:t>
      </w:r>
      <w:r w:rsidR="00586886">
        <w:t>student:</w:t>
      </w:r>
    </w:p>
    <w:p w14:paraId="2333B423" w14:textId="77777777" w:rsidR="001E2A96" w:rsidRDefault="001E2A96" w:rsidP="001E2A96">
      <w:r w:rsidRPr="00C67C66">
        <w:rPr>
          <w:noProof/>
        </w:rPr>
        <w:drawing>
          <wp:inline distT="0" distB="0" distL="0" distR="0" wp14:anchorId="1192566B" wp14:editId="360A0716">
            <wp:extent cx="5188763" cy="332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195" cy="33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F219" w14:textId="77777777" w:rsidR="00EA16DB" w:rsidRDefault="00EA16DB" w:rsidP="00586886"/>
    <w:p w14:paraId="3C6D59E1" w14:textId="5CDA23A1" w:rsidR="00586886" w:rsidRDefault="00EA16DB" w:rsidP="00586886">
      <w:r>
        <w:lastRenderedPageBreak/>
        <w:t>I</w:t>
      </w:r>
      <w:r w:rsidR="00586886">
        <w:t xml:space="preserve">n the </w:t>
      </w:r>
      <w:r w:rsidR="00A061E9">
        <w:t xml:space="preserve">above </w:t>
      </w:r>
      <w:r w:rsidR="00586886">
        <w:t xml:space="preserve">screenshot, the instructor </w:t>
      </w:r>
      <w:r>
        <w:t>could</w:t>
      </w:r>
      <w:r w:rsidR="00A061E9">
        <w:t xml:space="preserve"> see </w:t>
      </w:r>
      <w:r w:rsidR="00586886">
        <w:t xml:space="preserve">the student’s name </w:t>
      </w:r>
      <w:r w:rsidR="00A3482A">
        <w:t>at the command promp</w:t>
      </w:r>
      <w:r w:rsidR="00586886">
        <w:t>t (</w:t>
      </w:r>
      <w:r w:rsidR="00C17B45">
        <w:t>i.e.</w:t>
      </w:r>
      <w:r w:rsidR="00586886">
        <w:t xml:space="preserve">, ShawnRaphael) and </w:t>
      </w:r>
      <w:r w:rsidR="00A3482A">
        <w:t xml:space="preserve">beside it </w:t>
      </w:r>
      <w:r>
        <w:t xml:space="preserve">there is </w:t>
      </w:r>
      <w:r w:rsidR="00A3482A">
        <w:t xml:space="preserve">a </w:t>
      </w:r>
      <w:r w:rsidR="00586886">
        <w:t xml:space="preserve">Wireshark </w:t>
      </w:r>
      <w:r w:rsidR="00A3482A">
        <w:t xml:space="preserve">capture that </w:t>
      </w:r>
      <w:r w:rsidR="00C17B45">
        <w:t>proves</w:t>
      </w:r>
      <w:r w:rsidR="00A3482A">
        <w:t xml:space="preserve"> the adapter is in monitor mode (i.e., </w:t>
      </w:r>
      <w:r w:rsidR="00EA39DF">
        <w:t xml:space="preserve">it displays the </w:t>
      </w:r>
      <w:r w:rsidR="00586886">
        <w:t>captur</w:t>
      </w:r>
      <w:r w:rsidR="00A3482A">
        <w:t>e</w:t>
      </w:r>
      <w:r w:rsidR="00586886">
        <w:t xml:space="preserve"> </w:t>
      </w:r>
      <w:r>
        <w:t xml:space="preserve">of </w:t>
      </w:r>
      <w:r w:rsidR="00EA39DF">
        <w:t>Wi-Fi</w:t>
      </w:r>
      <w:r w:rsidR="00586886">
        <w:t xml:space="preserve"> beacons</w:t>
      </w:r>
      <w:r w:rsidR="00A3482A">
        <w:t>).</w:t>
      </w:r>
      <w:r w:rsidR="003F1D16">
        <w:t xml:space="preserve"> Students are to provide a similar example w</w:t>
      </w:r>
      <w:r w:rsidR="00EA39DF">
        <w:t>here applicable on the answer sheet</w:t>
      </w:r>
      <w:r w:rsidR="003F1D16">
        <w:t>.</w:t>
      </w:r>
    </w:p>
    <w:p w14:paraId="16CDCEF5" w14:textId="77777777" w:rsidR="00294FED" w:rsidRPr="00586886" w:rsidRDefault="00294FED" w:rsidP="00294FED">
      <w:pPr>
        <w:rPr>
          <w:color w:val="FF0000"/>
        </w:rPr>
      </w:pPr>
    </w:p>
    <w:p w14:paraId="1B95CDD6" w14:textId="77777777" w:rsidR="00EB58A8" w:rsidRDefault="00F1074E" w:rsidP="00F1074E">
      <w:pPr>
        <w:rPr>
          <w:b/>
        </w:rPr>
      </w:pPr>
      <w:r>
        <w:rPr>
          <w:b/>
        </w:rPr>
        <w:t xml:space="preserve">Submission </w:t>
      </w:r>
      <w:r w:rsidRPr="001C692B">
        <w:rPr>
          <w:b/>
        </w:rPr>
        <w:t xml:space="preserve">Instructions:  </w:t>
      </w:r>
    </w:p>
    <w:p w14:paraId="25816D37" w14:textId="032C4848" w:rsidR="00722D77" w:rsidRPr="00405FA9" w:rsidRDefault="00F1074E" w:rsidP="00405FA9">
      <w:pPr>
        <w:pStyle w:val="ListParagraph"/>
        <w:numPr>
          <w:ilvl w:val="0"/>
          <w:numId w:val="4"/>
        </w:numPr>
        <w:rPr>
          <w:b/>
        </w:rPr>
      </w:pPr>
      <w:r w:rsidRPr="00B06949">
        <w:t xml:space="preserve">Email the </w:t>
      </w:r>
      <w:r w:rsidRPr="00B06949">
        <w:rPr>
          <w:i/>
        </w:rPr>
        <w:t xml:space="preserve">answer sheet (ONLY) </w:t>
      </w:r>
      <w:r w:rsidR="0059478A" w:rsidRPr="00B06949">
        <w:rPr>
          <w:i/>
        </w:rPr>
        <w:t>in Word format</w:t>
      </w:r>
      <w:r w:rsidR="0059478A" w:rsidRPr="00B06949">
        <w:t xml:space="preserve"> </w:t>
      </w:r>
      <w:r w:rsidRPr="00B06949">
        <w:t>to</w:t>
      </w:r>
      <w:r w:rsidR="0059478A" w:rsidRPr="00B06949">
        <w:t xml:space="preserve"> </w:t>
      </w:r>
      <w:hyperlink r:id="rId9" w:history="1">
        <w:r w:rsidRPr="00B06949">
          <w:rPr>
            <w:rStyle w:val="Hyperlink"/>
            <w:color w:val="auto"/>
          </w:rPr>
          <w:t>david.vargas@montgomerycollege.edu</w:t>
        </w:r>
      </w:hyperlink>
      <w:r w:rsidR="00405FA9">
        <w:t xml:space="preserve"> before the last</w:t>
      </w:r>
      <w:r w:rsidRPr="00B06949">
        <w:t xml:space="preserve"> class meeting on</w:t>
      </w:r>
      <w:r w:rsidR="00405FA9" w:rsidRPr="00405FA9">
        <w:rPr>
          <w:b/>
          <w:color w:val="0070C0"/>
        </w:rPr>
        <w:t xml:space="preserve"> August 12, 2025</w:t>
      </w:r>
      <w:r w:rsidR="00EB58A8" w:rsidRPr="00405FA9">
        <w:rPr>
          <w:b/>
          <w:color w:val="0070C0"/>
        </w:rPr>
        <w:t xml:space="preserve"> </w:t>
      </w:r>
    </w:p>
    <w:p w14:paraId="237F0C2C" w14:textId="77777777" w:rsidR="00940276" w:rsidRPr="00940276" w:rsidRDefault="00940276" w:rsidP="00940276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0276">
        <w:rPr>
          <w:color w:val="FF0000"/>
        </w:rPr>
        <w:t>Late Submissions will NOT</w:t>
      </w:r>
      <w:bookmarkStart w:id="0" w:name="_GoBack"/>
      <w:bookmarkEnd w:id="0"/>
      <w:r w:rsidRPr="00940276">
        <w:rPr>
          <w:color w:val="FF0000"/>
        </w:rPr>
        <w:t xml:space="preserve"> be accepted. </w:t>
      </w:r>
    </w:p>
    <w:p w14:paraId="61C02602" w14:textId="7684459E" w:rsidR="00940276" w:rsidRPr="00940276" w:rsidRDefault="00940276" w:rsidP="00940276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0276">
        <w:rPr>
          <w:color w:val="FF0000"/>
        </w:rPr>
        <w:t>Resubmissions will NOT be accepted (the first submission is the only submission that will be accepted).</w:t>
      </w:r>
    </w:p>
    <w:p w14:paraId="66067366" w14:textId="7B0464A8" w:rsidR="00943D38" w:rsidRPr="00943D38" w:rsidRDefault="00943D38" w:rsidP="00722D77">
      <w:pPr>
        <w:pStyle w:val="ListParagraph"/>
        <w:numPr>
          <w:ilvl w:val="0"/>
          <w:numId w:val="4"/>
        </w:numPr>
      </w:pPr>
      <w:r w:rsidRPr="00943D38">
        <w:t>Qu</w:t>
      </w:r>
      <w:r>
        <w:t>estion #2 will NOT</w:t>
      </w:r>
      <w:r w:rsidRPr="00943D38">
        <w:t xml:space="preserve"> be graded if Question #1 is </w:t>
      </w:r>
      <w:r w:rsidR="00940276">
        <w:t xml:space="preserve">not answered </w:t>
      </w:r>
      <w:r w:rsidRPr="00943D38">
        <w:t>correctly.</w:t>
      </w:r>
    </w:p>
    <w:p w14:paraId="603DA2B3" w14:textId="21831FC1" w:rsidR="00B06949" w:rsidRPr="006E7DA6" w:rsidRDefault="00B06949" w:rsidP="00EB58A8">
      <w:pPr>
        <w:pStyle w:val="ListParagraph"/>
        <w:numPr>
          <w:ilvl w:val="0"/>
          <w:numId w:val="4"/>
        </w:numPr>
        <w:rPr>
          <w:b/>
        </w:rPr>
      </w:pPr>
      <w:r w:rsidRPr="00B06949">
        <w:t>Points will be deduc</w:t>
      </w:r>
      <w:r w:rsidR="000A212B">
        <w:t>t</w:t>
      </w:r>
      <w:r w:rsidRPr="00B06949">
        <w:t>ed for not following instructions.</w:t>
      </w:r>
    </w:p>
    <w:p w14:paraId="2730E579" w14:textId="77777777" w:rsidR="006E7DA6" w:rsidRDefault="006E7DA6" w:rsidP="006E7DA6">
      <w:pPr>
        <w:rPr>
          <w:b/>
        </w:rPr>
      </w:pPr>
    </w:p>
    <w:p w14:paraId="70895DA0" w14:textId="1C335E93" w:rsidR="00294FED" w:rsidRDefault="006E7DA6" w:rsidP="00294FED">
      <w:pPr>
        <w:rPr>
          <w:b/>
          <w:i/>
          <w:color w:val="FF0000"/>
        </w:rPr>
      </w:pPr>
      <w:r>
        <w:rPr>
          <w:b/>
        </w:rPr>
        <w:t xml:space="preserve">Note:  </w:t>
      </w:r>
      <w:r w:rsidRPr="006E7DA6">
        <w:t xml:space="preserve">The Cyber Lab has wireless adapters that students can borrow </w:t>
      </w:r>
      <w:r w:rsidR="00CE4FB0">
        <w:t xml:space="preserve">and use in the Cyber Lab </w:t>
      </w:r>
      <w:r w:rsidRPr="006E7DA6">
        <w:t>to complete this extra credit.</w:t>
      </w:r>
      <w:r w:rsidRPr="006E7DA6">
        <w:rPr>
          <w:i/>
          <w:color w:val="FF0000"/>
        </w:rPr>
        <w:t xml:space="preserve"> </w:t>
      </w:r>
    </w:p>
    <w:p w14:paraId="3795C7BB" w14:textId="77777777" w:rsidR="00EA39DF" w:rsidRDefault="00795D0C">
      <w:pPr>
        <w:rPr>
          <w:b/>
        </w:rPr>
      </w:pPr>
      <w:r>
        <w:rPr>
          <w:b/>
        </w:rPr>
        <w:br w:type="page"/>
      </w:r>
    </w:p>
    <w:p w14:paraId="3C317923" w14:textId="2BB2F4CC" w:rsidR="00EA39DF" w:rsidRPr="00997803" w:rsidRDefault="00EA39DF">
      <w:pPr>
        <w:rPr>
          <w:b/>
          <w:color w:val="0000FF"/>
          <w:sz w:val="28"/>
          <w:szCs w:val="28"/>
          <w:u w:val="single"/>
        </w:rPr>
      </w:pPr>
      <w:r w:rsidRPr="00997803">
        <w:rPr>
          <w:b/>
          <w:color w:val="0000FF"/>
          <w:sz w:val="28"/>
          <w:szCs w:val="28"/>
          <w:u w:val="single"/>
        </w:rPr>
        <w:lastRenderedPageBreak/>
        <w:t>ANSWER SHEET</w:t>
      </w:r>
    </w:p>
    <w:p w14:paraId="5100FEDE" w14:textId="77777777" w:rsidR="00EA39DF" w:rsidRDefault="00EA39DF">
      <w:pPr>
        <w:rPr>
          <w:b/>
        </w:rPr>
      </w:pPr>
    </w:p>
    <w:p w14:paraId="0F70761B" w14:textId="3AE26E10" w:rsidR="001E2A96" w:rsidRPr="0027450E" w:rsidRDefault="00EA39DF">
      <w:pPr>
        <w:rPr>
          <w:b/>
        </w:rPr>
      </w:pPr>
      <w:r>
        <w:rPr>
          <w:b/>
          <w:sz w:val="28"/>
          <w:szCs w:val="28"/>
        </w:rPr>
        <w:t xml:space="preserve">Students are to </w:t>
      </w:r>
      <w:r w:rsidR="005026E9">
        <w:rPr>
          <w:b/>
          <w:sz w:val="28"/>
          <w:szCs w:val="28"/>
        </w:rPr>
        <w:t>enter</w:t>
      </w:r>
      <w:r w:rsidR="002E2CF4">
        <w:rPr>
          <w:b/>
          <w:sz w:val="28"/>
          <w:szCs w:val="28"/>
        </w:rPr>
        <w:t xml:space="preserve"> their answers</w:t>
      </w:r>
      <w:r w:rsidR="005026E9">
        <w:rPr>
          <w:b/>
          <w:sz w:val="28"/>
          <w:szCs w:val="28"/>
        </w:rPr>
        <w:t>/screenshots</w:t>
      </w:r>
      <w:r w:rsidR="002E2CF4">
        <w:rPr>
          <w:b/>
          <w:sz w:val="28"/>
          <w:szCs w:val="28"/>
        </w:rPr>
        <w:t xml:space="preserve"> below </w:t>
      </w:r>
      <w:r w:rsidR="00FA4B7C">
        <w:rPr>
          <w:b/>
          <w:sz w:val="28"/>
          <w:szCs w:val="28"/>
        </w:rPr>
        <w:t xml:space="preserve">and </w:t>
      </w:r>
      <w:r w:rsidR="00FA4B7C" w:rsidRPr="00DB1EED">
        <w:rPr>
          <w:b/>
          <w:color w:val="FF0000"/>
          <w:sz w:val="28"/>
          <w:szCs w:val="28"/>
        </w:rPr>
        <w:t xml:space="preserve">return this page </w:t>
      </w:r>
      <w:r w:rsidR="00FA4B7C" w:rsidRPr="00DB1EED">
        <w:rPr>
          <w:b/>
          <w:i/>
          <w:color w:val="FF0000"/>
          <w:sz w:val="28"/>
          <w:szCs w:val="28"/>
        </w:rPr>
        <w:t>ONLY</w:t>
      </w:r>
      <w:r w:rsidRPr="00DB1EED">
        <w:rPr>
          <w:b/>
          <w:i/>
          <w:color w:val="FF0000"/>
          <w:sz w:val="28"/>
          <w:szCs w:val="28"/>
        </w:rPr>
        <w:t>.</w:t>
      </w:r>
    </w:p>
    <w:p w14:paraId="66147E72" w14:textId="77777777" w:rsidR="00C17B45" w:rsidRDefault="00C17B45">
      <w:pPr>
        <w:rPr>
          <w:b/>
        </w:rPr>
      </w:pPr>
    </w:p>
    <w:p w14:paraId="5980AE89" w14:textId="1CDF1174" w:rsidR="00795D0C" w:rsidRPr="0076338F" w:rsidRDefault="00C17B45">
      <w:pPr>
        <w:rPr>
          <w:b/>
          <w:u w:val="single"/>
        </w:rPr>
      </w:pPr>
      <w:r>
        <w:rPr>
          <w:b/>
          <w:u w:val="single"/>
        </w:rPr>
        <w:t xml:space="preserve">Student’s </w:t>
      </w:r>
      <w:r w:rsidR="00795D0C" w:rsidRPr="00D30561">
        <w:rPr>
          <w:b/>
          <w:u w:val="single"/>
        </w:rPr>
        <w:t xml:space="preserve">Name:  </w:t>
      </w:r>
      <w:r w:rsidR="00586886">
        <w:rPr>
          <w:b/>
          <w:u w:val="single"/>
        </w:rPr>
        <w:t xml:space="preserve">  </w:t>
      </w:r>
    </w:p>
    <w:p w14:paraId="133361DC" w14:textId="3889BFCC" w:rsidR="00877E60" w:rsidRDefault="00C17B45">
      <w:pPr>
        <w:rPr>
          <w:b/>
          <w:u w:val="single"/>
        </w:rPr>
      </w:pPr>
      <w:r>
        <w:rPr>
          <w:b/>
          <w:u w:val="single"/>
        </w:rPr>
        <w:t xml:space="preserve">WLAN </w:t>
      </w:r>
      <w:r w:rsidR="00795D0C" w:rsidRPr="00D30561">
        <w:rPr>
          <w:b/>
          <w:u w:val="single"/>
        </w:rPr>
        <w:t>Adapter Vendor</w:t>
      </w:r>
      <w:r w:rsidR="00C70C9E">
        <w:rPr>
          <w:b/>
          <w:u w:val="single"/>
        </w:rPr>
        <w:t xml:space="preserve">:  </w:t>
      </w:r>
    </w:p>
    <w:p w14:paraId="42F44260" w14:textId="65C6EB35" w:rsidR="00795D0C" w:rsidRPr="00D30561" w:rsidRDefault="00877E60">
      <w:pPr>
        <w:rPr>
          <w:b/>
          <w:u w:val="single"/>
        </w:rPr>
      </w:pPr>
      <w:r>
        <w:rPr>
          <w:b/>
          <w:u w:val="single"/>
        </w:rPr>
        <w:t>WLAN Adapter</w:t>
      </w:r>
      <w:r w:rsidR="00795D0C" w:rsidRPr="00D30561">
        <w:rPr>
          <w:b/>
          <w:u w:val="single"/>
        </w:rPr>
        <w:t xml:space="preserve"> Model:  </w:t>
      </w:r>
      <w:r w:rsidR="00586886">
        <w:rPr>
          <w:b/>
          <w:u w:val="single"/>
        </w:rPr>
        <w:t xml:space="preserve">  </w:t>
      </w:r>
    </w:p>
    <w:p w14:paraId="2C78A576" w14:textId="77777777" w:rsidR="00795D0C" w:rsidRDefault="00795D0C">
      <w:pPr>
        <w:rPr>
          <w:b/>
        </w:rPr>
      </w:pPr>
    </w:p>
    <w:p w14:paraId="1CF820B0" w14:textId="77777777" w:rsidR="00D30561" w:rsidRPr="0076338F" w:rsidRDefault="00D30561">
      <w:pPr>
        <w:rPr>
          <w:b/>
        </w:rPr>
      </w:pPr>
    </w:p>
    <w:p w14:paraId="2B705990" w14:textId="47E55C61" w:rsidR="00795D0C" w:rsidRDefault="00A13439" w:rsidP="007633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Provide a READABLE</w:t>
      </w:r>
      <w:r w:rsidR="00877E60">
        <w:rPr>
          <w:b/>
        </w:rPr>
        <w:t xml:space="preserve"> screenshot that shows the Kali </w:t>
      </w:r>
      <w:r w:rsidR="0076338F" w:rsidRPr="0076338F">
        <w:rPr>
          <w:b/>
        </w:rPr>
        <w:t xml:space="preserve">Linux </w:t>
      </w:r>
      <w:r w:rsidR="00EA39DF">
        <w:rPr>
          <w:b/>
        </w:rPr>
        <w:t>c</w:t>
      </w:r>
      <w:r w:rsidR="00C17B45" w:rsidRPr="0076338F">
        <w:rPr>
          <w:b/>
        </w:rPr>
        <w:t>ommand</w:t>
      </w:r>
      <w:r w:rsidR="00762906" w:rsidRPr="0076338F">
        <w:rPr>
          <w:b/>
        </w:rPr>
        <w:t>s</w:t>
      </w:r>
      <w:r w:rsidR="00EA39DF">
        <w:rPr>
          <w:b/>
        </w:rPr>
        <w:t xml:space="preserve"> </w:t>
      </w:r>
      <w:r w:rsidR="004644A3">
        <w:rPr>
          <w:b/>
        </w:rPr>
        <w:t xml:space="preserve">one would </w:t>
      </w:r>
      <w:r w:rsidR="00EA39DF">
        <w:rPr>
          <w:b/>
        </w:rPr>
        <w:t>e</w:t>
      </w:r>
      <w:r w:rsidR="004644A3">
        <w:rPr>
          <w:b/>
        </w:rPr>
        <w:t>nter</w:t>
      </w:r>
      <w:r w:rsidR="0076338F" w:rsidRPr="0076338F">
        <w:rPr>
          <w:b/>
        </w:rPr>
        <w:t xml:space="preserve"> at</w:t>
      </w:r>
      <w:r w:rsidR="00795D0C" w:rsidRPr="0076338F">
        <w:rPr>
          <w:b/>
        </w:rPr>
        <w:t xml:space="preserve"> </w:t>
      </w:r>
      <w:r w:rsidR="004644A3">
        <w:rPr>
          <w:b/>
        </w:rPr>
        <w:t xml:space="preserve">the Kali </w:t>
      </w:r>
      <w:r w:rsidR="00C17B45" w:rsidRPr="0076338F">
        <w:rPr>
          <w:b/>
        </w:rPr>
        <w:t xml:space="preserve">CLI </w:t>
      </w:r>
      <w:r w:rsidR="00EA39DF">
        <w:rPr>
          <w:b/>
        </w:rPr>
        <w:t xml:space="preserve">to </w:t>
      </w:r>
      <w:r w:rsidR="004644A3">
        <w:rPr>
          <w:b/>
        </w:rPr>
        <w:t xml:space="preserve">manually </w:t>
      </w:r>
      <w:r w:rsidR="00EA39DF">
        <w:rPr>
          <w:b/>
        </w:rPr>
        <w:t>e</w:t>
      </w:r>
      <w:r w:rsidR="00762906" w:rsidRPr="0076338F">
        <w:rPr>
          <w:b/>
        </w:rPr>
        <w:t>nable</w:t>
      </w:r>
      <w:r w:rsidR="00EA39DF">
        <w:rPr>
          <w:b/>
        </w:rPr>
        <w:t xml:space="preserve"> monitor m</w:t>
      </w:r>
      <w:r w:rsidR="00795D0C" w:rsidRPr="0076338F">
        <w:rPr>
          <w:b/>
        </w:rPr>
        <w:t>ode</w:t>
      </w:r>
      <w:r w:rsidR="00566027">
        <w:rPr>
          <w:b/>
        </w:rPr>
        <w:t>. Be reminded that Question #2 will not be graded if this question is answered incorrectly.</w:t>
      </w:r>
      <w:r w:rsidR="0076338F" w:rsidRPr="0076338F">
        <w:rPr>
          <w:b/>
        </w:rPr>
        <w:t xml:space="preserve"> </w:t>
      </w:r>
      <w:r w:rsidR="0076338F" w:rsidRPr="0076338F">
        <w:rPr>
          <w:b/>
          <w:i/>
        </w:rPr>
        <w:t xml:space="preserve">(Note: Simply launching a wireless security application </w:t>
      </w:r>
      <w:r w:rsidR="00C64438">
        <w:rPr>
          <w:b/>
          <w:i/>
        </w:rPr>
        <w:t>that</w:t>
      </w:r>
      <w:r w:rsidR="00EA39DF">
        <w:rPr>
          <w:b/>
          <w:i/>
        </w:rPr>
        <w:t xml:space="preserve"> enable</w:t>
      </w:r>
      <w:r w:rsidR="00C64438">
        <w:rPr>
          <w:b/>
          <w:i/>
        </w:rPr>
        <w:t>s</w:t>
      </w:r>
      <w:r w:rsidR="00EA39DF">
        <w:rPr>
          <w:b/>
          <w:i/>
        </w:rPr>
        <w:t xml:space="preserve"> monitor mode </w:t>
      </w:r>
      <w:r w:rsidR="0076338F" w:rsidRPr="0076338F">
        <w:rPr>
          <w:b/>
          <w:i/>
        </w:rPr>
        <w:t xml:space="preserve">will not satisfy this requirement) </w:t>
      </w:r>
      <w:r w:rsidR="0076338F" w:rsidRPr="0076338F">
        <w:rPr>
          <w:b/>
        </w:rPr>
        <w:t>[2.5 points]</w:t>
      </w:r>
      <w:r w:rsidR="00795D0C" w:rsidRPr="0076338F">
        <w:rPr>
          <w:b/>
        </w:rPr>
        <w:t>:</w:t>
      </w:r>
      <w:r w:rsidR="00586886" w:rsidRPr="0076338F">
        <w:rPr>
          <w:b/>
        </w:rPr>
        <w:t xml:space="preserve">   </w:t>
      </w:r>
    </w:p>
    <w:p w14:paraId="153E852B" w14:textId="77777777" w:rsidR="00EA39DF" w:rsidRPr="0076338F" w:rsidRDefault="00EA39DF" w:rsidP="00EA39DF">
      <w:pPr>
        <w:pStyle w:val="ListParagraph"/>
        <w:ind w:left="360"/>
        <w:rPr>
          <w:b/>
        </w:rPr>
      </w:pPr>
    </w:p>
    <w:p w14:paraId="06F87E18" w14:textId="77777777" w:rsidR="0076338F" w:rsidRPr="00D30561" w:rsidRDefault="0076338F">
      <w:pPr>
        <w:rPr>
          <w:b/>
          <w:u w:val="single"/>
        </w:rPr>
      </w:pPr>
    </w:p>
    <w:p w14:paraId="618E10BA" w14:textId="77777777" w:rsidR="00795D0C" w:rsidRDefault="00795D0C">
      <w:pPr>
        <w:rPr>
          <w:b/>
        </w:rPr>
      </w:pPr>
    </w:p>
    <w:p w14:paraId="06D09CD3" w14:textId="77777777" w:rsidR="00795D0C" w:rsidRDefault="00795D0C"/>
    <w:p w14:paraId="03C3BC0C" w14:textId="77777777" w:rsidR="0076338F" w:rsidRDefault="0076338F"/>
    <w:p w14:paraId="0711D295" w14:textId="77777777" w:rsidR="0076338F" w:rsidRDefault="0076338F"/>
    <w:p w14:paraId="51C856C6" w14:textId="77777777" w:rsidR="0076338F" w:rsidRDefault="0076338F"/>
    <w:p w14:paraId="64E1F41A" w14:textId="703789A0" w:rsidR="00795D0C" w:rsidRPr="0076338F" w:rsidRDefault="00A13439" w:rsidP="007633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Provide a READABLE</w:t>
      </w:r>
      <w:r w:rsidR="00EA39DF">
        <w:rPr>
          <w:b/>
        </w:rPr>
        <w:t xml:space="preserve"> s</w:t>
      </w:r>
      <w:r w:rsidR="00795D0C" w:rsidRPr="0076338F">
        <w:rPr>
          <w:b/>
        </w:rPr>
        <w:t xml:space="preserve">creenshot </w:t>
      </w:r>
      <w:r w:rsidR="00A03F5D">
        <w:rPr>
          <w:b/>
        </w:rPr>
        <w:t>EXACTLY like the example on the first page that displays one’s</w:t>
      </w:r>
      <w:r w:rsidR="00EA39DF">
        <w:rPr>
          <w:b/>
        </w:rPr>
        <w:t xml:space="preserve"> n</w:t>
      </w:r>
      <w:r w:rsidR="00572738" w:rsidRPr="0076338F">
        <w:rPr>
          <w:b/>
        </w:rPr>
        <w:t xml:space="preserve">ame </w:t>
      </w:r>
      <w:r w:rsidR="00EA39DF">
        <w:rPr>
          <w:b/>
        </w:rPr>
        <w:t xml:space="preserve">in </w:t>
      </w:r>
      <w:r w:rsidR="00D46F46">
        <w:rPr>
          <w:b/>
        </w:rPr>
        <w:t xml:space="preserve">the Kali Linux </w:t>
      </w:r>
      <w:r w:rsidR="00EA39DF">
        <w:rPr>
          <w:b/>
        </w:rPr>
        <w:t>command p</w:t>
      </w:r>
      <w:r w:rsidR="00CD41BE" w:rsidRPr="0076338F">
        <w:rPr>
          <w:b/>
        </w:rPr>
        <w:t>rompt</w:t>
      </w:r>
      <w:r w:rsidR="00572738" w:rsidRPr="0076338F">
        <w:rPr>
          <w:b/>
        </w:rPr>
        <w:t xml:space="preserve"> </w:t>
      </w:r>
      <w:r w:rsidR="00364A5B">
        <w:rPr>
          <w:b/>
        </w:rPr>
        <w:t xml:space="preserve">(left side) </w:t>
      </w:r>
      <w:r w:rsidR="00572738" w:rsidRPr="0076338F">
        <w:rPr>
          <w:b/>
        </w:rPr>
        <w:t>and a Wireshark</w:t>
      </w:r>
      <w:r w:rsidR="00EA39DF">
        <w:rPr>
          <w:b/>
        </w:rPr>
        <w:t xml:space="preserve"> packet capture </w:t>
      </w:r>
      <w:r w:rsidR="00A03F5D">
        <w:rPr>
          <w:b/>
        </w:rPr>
        <w:t xml:space="preserve">that </w:t>
      </w:r>
      <w:r w:rsidR="00EA39DF">
        <w:rPr>
          <w:b/>
        </w:rPr>
        <w:t>display</w:t>
      </w:r>
      <w:r w:rsidR="00A03F5D">
        <w:rPr>
          <w:b/>
        </w:rPr>
        <w:t>s</w:t>
      </w:r>
      <w:r w:rsidR="00EA39DF">
        <w:rPr>
          <w:b/>
        </w:rPr>
        <w:t xml:space="preserve"> monitor mode Wi-Fi traffic</w:t>
      </w:r>
      <w:r w:rsidR="00364A5B">
        <w:rPr>
          <w:b/>
        </w:rPr>
        <w:t xml:space="preserve"> (right side)</w:t>
      </w:r>
      <w:r w:rsidR="00EA39DF">
        <w:rPr>
          <w:b/>
        </w:rPr>
        <w:t>.</w:t>
      </w:r>
      <w:r w:rsidR="0076338F" w:rsidRPr="0076338F">
        <w:rPr>
          <w:b/>
        </w:rPr>
        <w:t xml:space="preserve"> [2.5 points]</w:t>
      </w:r>
      <w:r w:rsidR="00586886" w:rsidRPr="0076338F">
        <w:rPr>
          <w:b/>
        </w:rPr>
        <w:t xml:space="preserve">: </w:t>
      </w:r>
    </w:p>
    <w:p w14:paraId="1F09E487" w14:textId="77777777" w:rsidR="00795D0C" w:rsidRDefault="00795D0C"/>
    <w:p w14:paraId="11FBAA20" w14:textId="77777777" w:rsidR="001E2A96" w:rsidRDefault="001E2A96"/>
    <w:p w14:paraId="08A6002F" w14:textId="77777777" w:rsidR="00D30561" w:rsidRDefault="00D30561"/>
    <w:p w14:paraId="364B4ABE" w14:textId="77777777" w:rsidR="00D30561" w:rsidRDefault="00D30561"/>
    <w:p w14:paraId="017F2DAC" w14:textId="7046BA70" w:rsidR="00D30561" w:rsidRDefault="00D30561"/>
    <w:p w14:paraId="646B4B61" w14:textId="4F388CC5" w:rsidR="00405FA9" w:rsidRDefault="00405FA9"/>
    <w:p w14:paraId="477D53B8" w14:textId="77777777" w:rsidR="00405FA9" w:rsidRDefault="00405FA9"/>
    <w:p w14:paraId="1FDED1D2" w14:textId="199BA989" w:rsidR="0076338F" w:rsidRPr="00C71ABB" w:rsidRDefault="0076338F" w:rsidP="0076338F">
      <w:pPr>
        <w:rPr>
          <w:rFonts w:ascii="Helvetica" w:hAnsi="Helvetica" w:cs="Helvetica"/>
          <w:color w:val="FF0000"/>
        </w:rPr>
      </w:pPr>
    </w:p>
    <w:p w14:paraId="11BDACE0" w14:textId="6E241493" w:rsidR="00877E60" w:rsidRPr="00FB25E7" w:rsidRDefault="0076338F" w:rsidP="00877E60">
      <w:pPr>
        <w:rPr>
          <w:b/>
          <w:color w:val="0000FF"/>
        </w:rPr>
      </w:pPr>
      <w:r w:rsidRPr="00C71ABB">
        <w:rPr>
          <w:rFonts w:ascii="Helvetica" w:hAnsi="Helvetica" w:cs="Helvetica"/>
          <w:color w:val="FF0000"/>
        </w:rPr>
        <w:t xml:space="preserve"> </w:t>
      </w:r>
      <w:r w:rsidR="00BB0F6A">
        <w:rPr>
          <w:b/>
          <w:color w:val="0000FF"/>
        </w:rPr>
        <w:t>GRADING</w:t>
      </w:r>
      <w:r w:rsidR="00877E60" w:rsidRPr="0010357F">
        <w:rPr>
          <w:b/>
          <w:color w:val="0000FF"/>
        </w:rPr>
        <w:t xml:space="preserve"> (FOR INSTRUCTOR USE</w:t>
      </w:r>
      <w:r w:rsidR="00877E60">
        <w:rPr>
          <w:b/>
          <w:color w:val="0000FF"/>
        </w:rPr>
        <w:t xml:space="preserve"> ONLY)</w:t>
      </w:r>
      <w:r w:rsidR="00877E60" w:rsidRPr="0010357F">
        <w:rPr>
          <w:b/>
          <w:color w:val="0000FF"/>
        </w:rPr>
        <w:t>:</w:t>
      </w:r>
    </w:p>
    <w:p w14:paraId="42242CD9" w14:textId="45BE2BB2" w:rsidR="0076338F" w:rsidRDefault="0076338F" w:rsidP="00E47119">
      <w:pPr>
        <w:rPr>
          <w:b/>
          <w:color w:val="FF0000"/>
        </w:rPr>
      </w:pPr>
    </w:p>
    <w:p w14:paraId="7DD8B86F" w14:textId="77777777" w:rsidR="0066176C" w:rsidRPr="0076338F" w:rsidRDefault="0066176C" w:rsidP="00E47119">
      <w:pPr>
        <w:rPr>
          <w:b/>
          <w:color w:val="FF0000"/>
        </w:rPr>
      </w:pPr>
    </w:p>
    <w:sectPr w:rsidR="0066176C" w:rsidRPr="0076338F" w:rsidSect="007E1AC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2EDCE" w14:textId="77777777" w:rsidR="000A698E" w:rsidRDefault="000A698E" w:rsidP="005B5D46">
      <w:r>
        <w:separator/>
      </w:r>
    </w:p>
  </w:endnote>
  <w:endnote w:type="continuationSeparator" w:id="0">
    <w:p w14:paraId="1153716A" w14:textId="77777777" w:rsidR="000A698E" w:rsidRDefault="000A698E" w:rsidP="005B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F9BB" w14:textId="77777777" w:rsidR="005B5D46" w:rsidRDefault="005B5D46" w:rsidP="00A47C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6E7B40" w14:textId="77777777" w:rsidR="005B5D46" w:rsidRDefault="005B5D46" w:rsidP="005B5D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B263D" w14:textId="762375B1" w:rsidR="005B5D46" w:rsidRDefault="005B5D46" w:rsidP="00A47C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FA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DF3295" w14:textId="5491403E" w:rsidR="005B5D46" w:rsidRDefault="005B5D46" w:rsidP="005B5D46">
    <w:pPr>
      <w:pStyle w:val="Footer"/>
      <w:ind w:right="360"/>
      <w:rPr>
        <w:i/>
        <w:sz w:val="16"/>
        <w:szCs w:val="16"/>
      </w:rPr>
    </w:pPr>
    <w:r w:rsidRPr="005B5D46">
      <w:rPr>
        <w:i/>
        <w:sz w:val="16"/>
        <w:szCs w:val="16"/>
      </w:rPr>
      <w:t>Extra Credit – Confirm Working Monitor Mode Adapter</w:t>
    </w:r>
    <w:r w:rsidR="00D46F46">
      <w:rPr>
        <w:i/>
        <w:sz w:val="16"/>
        <w:szCs w:val="16"/>
      </w:rPr>
      <w:t xml:space="preserve"> on Kali</w:t>
    </w:r>
  </w:p>
  <w:p w14:paraId="7CFE38FA" w14:textId="2B866263" w:rsidR="005B5D46" w:rsidRPr="004918D4" w:rsidRDefault="00F56570" w:rsidP="004918D4">
    <w:pPr>
      <w:pStyle w:val="Footer"/>
      <w:ind w:right="360"/>
      <w:rPr>
        <w:i/>
        <w:sz w:val="16"/>
        <w:szCs w:val="16"/>
      </w:rPr>
    </w:pPr>
    <w:r>
      <w:rPr>
        <w:i/>
        <w:sz w:val="16"/>
        <w:szCs w:val="16"/>
      </w:rPr>
      <w:t>Copyright © 2025</w:t>
    </w:r>
    <w:r w:rsidR="007E54AD" w:rsidRPr="007E54AD">
      <w:rPr>
        <w:i/>
        <w:sz w:val="16"/>
        <w:szCs w:val="16"/>
      </w:rPr>
      <w:t xml:space="preserve"> VATG,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E4C0B" w14:textId="77777777" w:rsidR="000A698E" w:rsidRDefault="000A698E" w:rsidP="005B5D46">
      <w:r>
        <w:separator/>
      </w:r>
    </w:p>
  </w:footnote>
  <w:footnote w:type="continuationSeparator" w:id="0">
    <w:p w14:paraId="54C8F6C1" w14:textId="77777777" w:rsidR="000A698E" w:rsidRDefault="000A698E" w:rsidP="005B5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E5"/>
    <w:multiLevelType w:val="hybridMultilevel"/>
    <w:tmpl w:val="00D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5C46"/>
    <w:multiLevelType w:val="hybridMultilevel"/>
    <w:tmpl w:val="E4124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C9382E"/>
    <w:multiLevelType w:val="hybridMultilevel"/>
    <w:tmpl w:val="CA9A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550"/>
    <w:multiLevelType w:val="hybridMultilevel"/>
    <w:tmpl w:val="6F2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F8"/>
    <w:rsid w:val="00040105"/>
    <w:rsid w:val="000A212B"/>
    <w:rsid w:val="000A698E"/>
    <w:rsid w:val="000E1EAC"/>
    <w:rsid w:val="0012026D"/>
    <w:rsid w:val="00135340"/>
    <w:rsid w:val="001953F5"/>
    <w:rsid w:val="001E2A96"/>
    <w:rsid w:val="0025248F"/>
    <w:rsid w:val="0027450E"/>
    <w:rsid w:val="00276F61"/>
    <w:rsid w:val="00294FED"/>
    <w:rsid w:val="002E2CF4"/>
    <w:rsid w:val="002E7D78"/>
    <w:rsid w:val="00364A5B"/>
    <w:rsid w:val="003F1D16"/>
    <w:rsid w:val="00405FA9"/>
    <w:rsid w:val="004367F8"/>
    <w:rsid w:val="004644A3"/>
    <w:rsid w:val="004918D4"/>
    <w:rsid w:val="004B602F"/>
    <w:rsid w:val="004C602B"/>
    <w:rsid w:val="005026E9"/>
    <w:rsid w:val="00566027"/>
    <w:rsid w:val="00572738"/>
    <w:rsid w:val="00586886"/>
    <w:rsid w:val="0059478A"/>
    <w:rsid w:val="005B5D46"/>
    <w:rsid w:val="0066176C"/>
    <w:rsid w:val="00673EA6"/>
    <w:rsid w:val="006B65D8"/>
    <w:rsid w:val="006D3D0B"/>
    <w:rsid w:val="006E7DA6"/>
    <w:rsid w:val="00722D77"/>
    <w:rsid w:val="00762906"/>
    <w:rsid w:val="0076338F"/>
    <w:rsid w:val="00795D0C"/>
    <w:rsid w:val="007E1ACF"/>
    <w:rsid w:val="007E54AD"/>
    <w:rsid w:val="007E7AE0"/>
    <w:rsid w:val="00877AC9"/>
    <w:rsid w:val="00877E60"/>
    <w:rsid w:val="00940276"/>
    <w:rsid w:val="00943D38"/>
    <w:rsid w:val="009949F8"/>
    <w:rsid w:val="00997803"/>
    <w:rsid w:val="00A03F5D"/>
    <w:rsid w:val="00A061E9"/>
    <w:rsid w:val="00A13439"/>
    <w:rsid w:val="00A3482A"/>
    <w:rsid w:val="00B06949"/>
    <w:rsid w:val="00BB0F6A"/>
    <w:rsid w:val="00BB3937"/>
    <w:rsid w:val="00BE1F6A"/>
    <w:rsid w:val="00C17B45"/>
    <w:rsid w:val="00C43225"/>
    <w:rsid w:val="00C43390"/>
    <w:rsid w:val="00C64438"/>
    <w:rsid w:val="00C70C9E"/>
    <w:rsid w:val="00C71ABB"/>
    <w:rsid w:val="00CA2599"/>
    <w:rsid w:val="00CD41BE"/>
    <w:rsid w:val="00CE4FB0"/>
    <w:rsid w:val="00D30561"/>
    <w:rsid w:val="00D46F46"/>
    <w:rsid w:val="00D71050"/>
    <w:rsid w:val="00DB1EED"/>
    <w:rsid w:val="00E12F0C"/>
    <w:rsid w:val="00E47119"/>
    <w:rsid w:val="00EA16DB"/>
    <w:rsid w:val="00EA39DF"/>
    <w:rsid w:val="00EB58A8"/>
    <w:rsid w:val="00ED104B"/>
    <w:rsid w:val="00F1074E"/>
    <w:rsid w:val="00F17D2C"/>
    <w:rsid w:val="00F56570"/>
    <w:rsid w:val="00FA4B7C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C6927"/>
  <w14:defaultImageDpi w14:val="300"/>
  <w15:docId w15:val="{89834408-8C49-4779-851C-3ED25B27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D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D46"/>
  </w:style>
  <w:style w:type="paragraph" w:styleId="Footer">
    <w:name w:val="footer"/>
    <w:basedOn w:val="Normal"/>
    <w:link w:val="FooterChar"/>
    <w:uiPriority w:val="99"/>
    <w:unhideWhenUsed/>
    <w:rsid w:val="005B5D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D46"/>
  </w:style>
  <w:style w:type="character" w:styleId="PageNumber">
    <w:name w:val="page number"/>
    <w:basedOn w:val="DefaultParagraphFont"/>
    <w:uiPriority w:val="99"/>
    <w:semiHidden/>
    <w:unhideWhenUsed/>
    <w:rsid w:val="005B5D46"/>
  </w:style>
  <w:style w:type="paragraph" w:styleId="ListParagraph">
    <w:name w:val="List Paragraph"/>
    <w:basedOn w:val="Normal"/>
    <w:uiPriority w:val="34"/>
    <w:qFormat/>
    <w:rsid w:val="006D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vid.vargas@montgomery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399</Words>
  <Characters>2280</Characters>
  <Application>Microsoft Office Word</Application>
  <DocSecurity>0</DocSecurity>
  <Lines>19</Lines>
  <Paragraphs>5</Paragraphs>
  <ScaleCrop>false</ScaleCrop>
  <Company>Montgomery College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Vargas</dc:creator>
  <cp:keywords/>
  <dc:description/>
  <cp:lastModifiedBy>dvargas</cp:lastModifiedBy>
  <cp:revision>75</cp:revision>
  <dcterms:created xsi:type="dcterms:W3CDTF">2021-04-12T21:09:00Z</dcterms:created>
  <dcterms:modified xsi:type="dcterms:W3CDTF">2025-07-29T19:52:00Z</dcterms:modified>
</cp:coreProperties>
</file>