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2F467" w14:textId="6ED5E432" w:rsidR="00704D22" w:rsidRPr="00760EAC" w:rsidRDefault="00CF270F" w:rsidP="00C84616">
      <w:pPr>
        <w:jc w:val="both"/>
        <w:rPr>
          <w:sz w:val="24"/>
          <w:szCs w:val="24"/>
        </w:rPr>
      </w:pPr>
      <w:r w:rsidRPr="00760EAC">
        <w:rPr>
          <w:sz w:val="24"/>
          <w:szCs w:val="24"/>
          <w:u w:val="single"/>
        </w:rPr>
        <w:t xml:space="preserve">Homework </w:t>
      </w:r>
      <w:r w:rsidR="00AD1B16" w:rsidRPr="00760EAC">
        <w:rPr>
          <w:sz w:val="24"/>
          <w:szCs w:val="24"/>
          <w:u w:val="single"/>
        </w:rPr>
        <w:t>4</w:t>
      </w:r>
      <w:r w:rsidR="00556935" w:rsidRPr="00760EAC">
        <w:rPr>
          <w:sz w:val="24"/>
          <w:szCs w:val="24"/>
          <w:u w:val="single"/>
        </w:rPr>
        <w:t>:</w:t>
      </w:r>
      <w:r w:rsidR="00760EAC" w:rsidRPr="00760EAC">
        <w:rPr>
          <w:sz w:val="24"/>
          <w:szCs w:val="24"/>
          <w:u w:val="single"/>
        </w:rPr>
        <w:t xml:space="preserve"> </w:t>
      </w:r>
      <w:r w:rsidR="00760EAC">
        <w:rPr>
          <w:sz w:val="24"/>
          <w:szCs w:val="24"/>
        </w:rPr>
        <w:t>(Entire code at the end)</w:t>
      </w:r>
    </w:p>
    <w:p w14:paraId="19CBC3AE" w14:textId="7C62A160" w:rsidR="00AD1B16" w:rsidRPr="00760EAC" w:rsidRDefault="00AD1B16" w:rsidP="00C84616">
      <w:pPr>
        <w:jc w:val="both"/>
        <w:rPr>
          <w:sz w:val="24"/>
          <w:szCs w:val="24"/>
        </w:rPr>
      </w:pPr>
      <w:r w:rsidRPr="00760EAC">
        <w:rPr>
          <w:sz w:val="24"/>
          <w:szCs w:val="24"/>
          <w:u w:val="single"/>
        </w:rPr>
        <w:t xml:space="preserve">Problem: </w:t>
      </w:r>
      <w:r w:rsidRPr="00760EAC">
        <w:rPr>
          <w:sz w:val="24"/>
          <w:szCs w:val="24"/>
        </w:rPr>
        <w:t xml:space="preserve"> Predicting useful questions on stack overflow</w:t>
      </w:r>
      <w:r w:rsidR="00760EAC">
        <w:rPr>
          <w:sz w:val="24"/>
          <w:szCs w:val="24"/>
        </w:rPr>
        <w:t xml:space="preserve"> </w:t>
      </w:r>
    </w:p>
    <w:p w14:paraId="485CBCB5" w14:textId="716A68A6" w:rsidR="00AD1B16" w:rsidRPr="00760EAC" w:rsidRDefault="00AD1B16" w:rsidP="00AD1B1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60EAC">
        <w:rPr>
          <w:sz w:val="24"/>
          <w:szCs w:val="24"/>
        </w:rPr>
        <w:t xml:space="preserve">Data cleaning </w:t>
      </w:r>
    </w:p>
    <w:p w14:paraId="76136D63" w14:textId="7A15A0F5" w:rsidR="00AD1B16" w:rsidRPr="001C0950" w:rsidRDefault="00AD1B16" w:rsidP="001C0950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color w:val="000000"/>
          <w:lang w:val="en-GB"/>
        </w:rPr>
      </w:pPr>
    </w:p>
    <w:p w14:paraId="776C8F49" w14:textId="5D7B0431" w:rsidR="00AD1B16" w:rsidRPr="00937EC7" w:rsidRDefault="00AD1B16" w:rsidP="00937EC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GB"/>
        </w:rPr>
      </w:pPr>
      <w:r w:rsidRPr="00937EC7">
        <w:rPr>
          <w:rFonts w:cstheme="minorHAnsi"/>
          <w:color w:val="000000"/>
          <w:sz w:val="24"/>
          <w:szCs w:val="24"/>
          <w:lang w:val="en-GB"/>
        </w:rPr>
        <w:t xml:space="preserve">After loading the dataset, we first create corpuses of the title and the body. We will clean the body and the title separately </w:t>
      </w:r>
      <w:bookmarkStart w:id="0" w:name="_GoBack"/>
      <w:bookmarkEnd w:id="0"/>
      <w:r w:rsidR="003C5AC5" w:rsidRPr="00937EC7">
        <w:rPr>
          <w:rFonts w:cstheme="minorHAnsi"/>
          <w:color w:val="000000"/>
          <w:sz w:val="24"/>
          <w:szCs w:val="24"/>
          <w:lang w:val="en-GB"/>
        </w:rPr>
        <w:t>then</w:t>
      </w:r>
      <w:r w:rsidRPr="00937EC7">
        <w:rPr>
          <w:rFonts w:cstheme="minorHAnsi"/>
          <w:color w:val="000000"/>
          <w:sz w:val="24"/>
          <w:szCs w:val="24"/>
          <w:lang w:val="en-GB"/>
        </w:rPr>
        <w:t xml:space="preserve"> merge the results. Here following is the corpus of the first question</w:t>
      </w:r>
    </w:p>
    <w:p w14:paraId="705DEFBF" w14:textId="0255A0AD" w:rsidR="00AD1B16" w:rsidRPr="00937EC7" w:rsidRDefault="00AD1B16" w:rsidP="00937EC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GB"/>
        </w:rPr>
      </w:pPr>
    </w:p>
    <w:p w14:paraId="202E5F79" w14:textId="1085B152" w:rsidR="00AD1B16" w:rsidRPr="00937EC7" w:rsidRDefault="003C5AC5" w:rsidP="00937EC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GB"/>
        </w:rPr>
      </w:pPr>
      <w:r w:rsidRPr="00947710">
        <w:rPr>
          <w:rFonts w:cstheme="minorHAnsi"/>
          <w:color w:val="000000"/>
          <w:sz w:val="24"/>
          <w:szCs w:val="24"/>
          <w:u w:val="single"/>
          <w:lang w:val="en-GB"/>
        </w:rPr>
        <w:t>Step 1</w:t>
      </w:r>
      <w:r w:rsidRPr="00937EC7">
        <w:rPr>
          <w:rFonts w:cstheme="minorHAnsi"/>
          <w:color w:val="000000"/>
          <w:sz w:val="24"/>
          <w:szCs w:val="24"/>
          <w:lang w:val="en-GB"/>
        </w:rPr>
        <w:t>: First we will remove the lower cases and html tags. We will also remove the numbers; we assume that they are irrelevant since they are specific to the user’s problem/answer.</w:t>
      </w:r>
    </w:p>
    <w:p w14:paraId="4AFFC99C" w14:textId="77777777" w:rsidR="003C5AC5" w:rsidRPr="00937EC7" w:rsidRDefault="003C5AC5" w:rsidP="00937EC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GB"/>
        </w:rPr>
      </w:pPr>
    </w:p>
    <w:p w14:paraId="31458592" w14:textId="18EB8F89" w:rsidR="003C5AC5" w:rsidRPr="00937EC7" w:rsidRDefault="003C5AC5" w:rsidP="00937EC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GB"/>
        </w:rPr>
      </w:pPr>
      <w:r w:rsidRPr="00947710">
        <w:rPr>
          <w:rFonts w:cstheme="minorHAnsi"/>
          <w:color w:val="000000"/>
          <w:sz w:val="24"/>
          <w:szCs w:val="24"/>
          <w:u w:val="single"/>
          <w:lang w:val="en-GB"/>
        </w:rPr>
        <w:t>Step 2</w:t>
      </w:r>
      <w:r w:rsidRPr="00937EC7">
        <w:rPr>
          <w:rFonts w:cstheme="minorHAnsi"/>
          <w:color w:val="000000"/>
          <w:sz w:val="24"/>
          <w:szCs w:val="24"/>
          <w:lang w:val="en-GB"/>
        </w:rPr>
        <w:t xml:space="preserve">: We remove punctuation and stop words (“R”) since they are common to all our </w:t>
      </w:r>
      <w:r w:rsidR="00E00D56" w:rsidRPr="00937EC7">
        <w:rPr>
          <w:rFonts w:cstheme="minorHAnsi"/>
          <w:color w:val="000000"/>
          <w:sz w:val="24"/>
          <w:szCs w:val="24"/>
          <w:lang w:val="en-GB"/>
        </w:rPr>
        <w:t>dataset, but we will keep the word “</w:t>
      </w:r>
      <w:proofErr w:type="spellStart"/>
      <w:r w:rsidR="00E00D56" w:rsidRPr="00937EC7">
        <w:rPr>
          <w:rFonts w:cstheme="minorHAnsi"/>
          <w:color w:val="000000"/>
          <w:sz w:val="24"/>
          <w:szCs w:val="24"/>
          <w:lang w:val="en-GB"/>
        </w:rPr>
        <w:t>ggplot</w:t>
      </w:r>
      <w:proofErr w:type="spellEnd"/>
      <w:r w:rsidR="00E00D56" w:rsidRPr="00937EC7">
        <w:rPr>
          <w:rFonts w:cstheme="minorHAnsi"/>
          <w:color w:val="000000"/>
          <w:sz w:val="24"/>
          <w:szCs w:val="24"/>
          <w:lang w:val="en-GB"/>
        </w:rPr>
        <w:t xml:space="preserve">” since it can be relevant to predict the usefulness of a question </w:t>
      </w:r>
    </w:p>
    <w:p w14:paraId="0B2D5E99" w14:textId="0E696E4C" w:rsidR="003C5AC5" w:rsidRPr="00937EC7" w:rsidRDefault="003C5AC5" w:rsidP="00937EC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GB"/>
        </w:rPr>
      </w:pPr>
    </w:p>
    <w:p w14:paraId="756047E9" w14:textId="01AF9482" w:rsidR="003C5AC5" w:rsidRPr="00937EC7" w:rsidRDefault="003C5AC5" w:rsidP="00937EC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GB"/>
        </w:rPr>
      </w:pPr>
      <w:r w:rsidRPr="00947710">
        <w:rPr>
          <w:rFonts w:cstheme="minorHAnsi"/>
          <w:color w:val="000000"/>
          <w:sz w:val="24"/>
          <w:szCs w:val="24"/>
          <w:u w:val="single"/>
          <w:lang w:val="en-GB"/>
        </w:rPr>
        <w:t>Step 3:</w:t>
      </w:r>
      <w:r w:rsidRPr="00937EC7">
        <w:rPr>
          <w:rFonts w:cstheme="minorHAnsi"/>
          <w:color w:val="000000"/>
          <w:sz w:val="24"/>
          <w:szCs w:val="24"/>
          <w:lang w:val="en-GB"/>
        </w:rPr>
        <w:t xml:space="preserve"> Stemming and removing the sparse words; we choose to remove words that appears less than 1.5%. We target a ration features/observation 1:10</w:t>
      </w:r>
    </w:p>
    <w:p w14:paraId="47E0ECA2" w14:textId="61A851B0" w:rsidR="001C0950" w:rsidRPr="00937EC7" w:rsidRDefault="001C0950" w:rsidP="00937EC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GB"/>
        </w:rPr>
      </w:pPr>
    </w:p>
    <w:p w14:paraId="29D12644" w14:textId="1152BA56" w:rsidR="003C5AC5" w:rsidRDefault="00E00D56" w:rsidP="003C5AC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lang w:val="en-GB"/>
        </w:rPr>
      </w:pPr>
      <w:r>
        <w:rPr>
          <w:noProof/>
        </w:rPr>
        <w:drawing>
          <wp:anchor distT="0" distB="0" distL="114300" distR="114300" simplePos="0" relativeHeight="251823104" behindDoc="0" locked="0" layoutInCell="1" allowOverlap="1" wp14:anchorId="2D0FBE1C" wp14:editId="2DC33036">
            <wp:simplePos x="0" y="0"/>
            <wp:positionH relativeFrom="margin">
              <wp:align>left</wp:align>
            </wp:positionH>
            <wp:positionV relativeFrom="paragraph">
              <wp:posOffset>46307</wp:posOffset>
            </wp:positionV>
            <wp:extent cx="2482215" cy="1896745"/>
            <wp:effectExtent l="0" t="0" r="0" b="8255"/>
            <wp:wrapThrough wrapText="bothSides">
              <wp:wrapPolygon edited="0">
                <wp:start x="0" y="0"/>
                <wp:lineTo x="0" y="21477"/>
                <wp:lineTo x="21384" y="21477"/>
                <wp:lineTo x="21384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0D56">
        <w:rPr>
          <w:noProof/>
        </w:rPr>
        <w:drawing>
          <wp:anchor distT="0" distB="0" distL="114300" distR="114300" simplePos="0" relativeHeight="251821056" behindDoc="0" locked="0" layoutInCell="1" allowOverlap="1" wp14:anchorId="4F364192" wp14:editId="797D6C85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3076575" cy="1189990"/>
            <wp:effectExtent l="0" t="0" r="9525" b="0"/>
            <wp:wrapThrough wrapText="bothSides">
              <wp:wrapPolygon edited="0">
                <wp:start x="0" y="0"/>
                <wp:lineTo x="0" y="21093"/>
                <wp:lineTo x="21533" y="21093"/>
                <wp:lineTo x="215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0D56">
        <w:rPr>
          <w:noProof/>
        </w:rPr>
        <w:t xml:space="preserve"> </w:t>
      </w:r>
    </w:p>
    <w:p w14:paraId="5D36774F" w14:textId="5ED746CC" w:rsidR="001C0950" w:rsidRDefault="001C0950" w:rsidP="003C5AC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lang w:val="en-GB"/>
        </w:rPr>
      </w:pPr>
    </w:p>
    <w:p w14:paraId="31E997AF" w14:textId="277212A1" w:rsidR="00E00D56" w:rsidRDefault="00E00D56" w:rsidP="003C5AC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lang w:val="en-GB"/>
        </w:rPr>
      </w:pPr>
    </w:p>
    <w:p w14:paraId="1F42064A" w14:textId="7E95668D" w:rsidR="00E00D56" w:rsidRDefault="00E00D56" w:rsidP="003C5AC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lang w:val="en-GB"/>
        </w:rPr>
      </w:pPr>
    </w:p>
    <w:p w14:paraId="5D7AF481" w14:textId="77777777" w:rsidR="00E00D56" w:rsidRDefault="00E00D56" w:rsidP="003C5AC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lang w:val="en-GB"/>
        </w:rPr>
      </w:pPr>
    </w:p>
    <w:p w14:paraId="7E1CD088" w14:textId="46240A51" w:rsidR="003C5AC5" w:rsidRPr="00937EC7" w:rsidRDefault="003C5AC5" w:rsidP="00937EC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GB"/>
        </w:rPr>
      </w:pPr>
      <w:r w:rsidRPr="00947710">
        <w:rPr>
          <w:rFonts w:cstheme="minorHAnsi"/>
          <w:color w:val="000000"/>
          <w:sz w:val="24"/>
          <w:szCs w:val="24"/>
          <w:u w:val="single"/>
          <w:lang w:val="en-GB"/>
        </w:rPr>
        <w:t>Step 4:</w:t>
      </w:r>
      <w:r w:rsidRPr="00937EC7">
        <w:rPr>
          <w:rFonts w:cstheme="minorHAnsi"/>
          <w:color w:val="000000"/>
          <w:sz w:val="24"/>
          <w:szCs w:val="24"/>
          <w:lang w:val="en-GB"/>
        </w:rPr>
        <w:t xml:space="preserve"> Merging the words and their appearances for the columns and body</w:t>
      </w:r>
    </w:p>
    <w:p w14:paraId="6FACA615" w14:textId="15DB4D17" w:rsidR="003C5AC5" w:rsidRPr="00937EC7" w:rsidRDefault="003C5AC5" w:rsidP="00937EC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GB"/>
        </w:rPr>
      </w:pPr>
      <w:r w:rsidRPr="00937EC7">
        <w:rPr>
          <w:rFonts w:cstheme="minorHAnsi"/>
          <w:color w:val="000000"/>
          <w:sz w:val="24"/>
          <w:szCs w:val="24"/>
          <w:lang w:val="en-GB"/>
        </w:rPr>
        <w:t xml:space="preserve">In this step, we consider that some words can appear both in the title document and in the body document. Thus, through two for loops, for each question, if a </w:t>
      </w:r>
      <w:r w:rsidR="001C0950" w:rsidRPr="00937EC7">
        <w:rPr>
          <w:rFonts w:cstheme="minorHAnsi"/>
          <w:color w:val="000000"/>
          <w:sz w:val="24"/>
          <w:szCs w:val="24"/>
          <w:lang w:val="en-GB"/>
        </w:rPr>
        <w:t>word appears</w:t>
      </w:r>
      <w:r w:rsidRPr="00937EC7">
        <w:rPr>
          <w:rFonts w:cstheme="minorHAnsi"/>
          <w:color w:val="000000"/>
          <w:sz w:val="24"/>
          <w:szCs w:val="24"/>
          <w:lang w:val="en-GB"/>
        </w:rPr>
        <w:t xml:space="preserve"> in the two documents, then we sum </w:t>
      </w:r>
      <w:r w:rsidR="001C0950" w:rsidRPr="00937EC7">
        <w:rPr>
          <w:rFonts w:cstheme="minorHAnsi"/>
          <w:color w:val="000000"/>
          <w:sz w:val="24"/>
          <w:szCs w:val="24"/>
          <w:lang w:val="en-GB"/>
        </w:rPr>
        <w:t>the number of appearances, else we create a new column. Here is the code below</w:t>
      </w:r>
      <w:r w:rsidR="00947710">
        <w:rPr>
          <w:rFonts w:cstheme="minorHAnsi"/>
          <w:color w:val="000000"/>
          <w:sz w:val="24"/>
          <w:szCs w:val="24"/>
          <w:lang w:val="en-GB"/>
        </w:rPr>
        <w:t>.</w:t>
      </w:r>
    </w:p>
    <w:p w14:paraId="507A6301" w14:textId="440154FC" w:rsidR="003C5AC5" w:rsidRPr="00937EC7" w:rsidRDefault="003C5AC5" w:rsidP="00937EC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GB"/>
        </w:rPr>
      </w:pPr>
    </w:p>
    <w:p w14:paraId="6BB97DA3" w14:textId="7051A4FE" w:rsidR="00AD1B16" w:rsidRDefault="00937EC7" w:rsidP="00AD1B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798528" behindDoc="0" locked="0" layoutInCell="1" allowOverlap="1" wp14:anchorId="508A59C5" wp14:editId="52790020">
            <wp:simplePos x="0" y="0"/>
            <wp:positionH relativeFrom="margin">
              <wp:posOffset>836539</wp:posOffset>
            </wp:positionH>
            <wp:positionV relativeFrom="paragraph">
              <wp:posOffset>24765</wp:posOffset>
            </wp:positionV>
            <wp:extent cx="4074795" cy="1616075"/>
            <wp:effectExtent l="0" t="0" r="1905" b="3175"/>
            <wp:wrapThrough wrapText="bothSides">
              <wp:wrapPolygon edited="0">
                <wp:start x="0" y="0"/>
                <wp:lineTo x="0" y="21388"/>
                <wp:lineTo x="21509" y="21388"/>
                <wp:lineTo x="21509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E7446" w14:textId="753AB555" w:rsidR="00AD1B16" w:rsidRDefault="00AD1B16" w:rsidP="00AD1B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</w:p>
    <w:p w14:paraId="6F255A61" w14:textId="1F21D769" w:rsidR="00AD1B16" w:rsidRDefault="00AD1B16" w:rsidP="00AD1B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</w:p>
    <w:p w14:paraId="05F2A9FB" w14:textId="10C3718D" w:rsidR="00AD1B16" w:rsidRDefault="00AD1B16" w:rsidP="00AD1B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</w:p>
    <w:p w14:paraId="58EE9F92" w14:textId="7421122D" w:rsidR="00AD1B16" w:rsidRDefault="00AD1B16" w:rsidP="00AD1B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</w:p>
    <w:p w14:paraId="24E8CAA1" w14:textId="238E08D9" w:rsidR="001C0950" w:rsidRPr="001C0950" w:rsidRDefault="001C0950" w:rsidP="00AD1B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  <w:r w:rsidRPr="00947710">
        <w:rPr>
          <w:rFonts w:eastAsiaTheme="minorEastAsia"/>
          <w:noProof/>
          <w:sz w:val="24"/>
          <w:szCs w:val="24"/>
          <w:u w:val="single"/>
          <w:lang w:val="en-GB"/>
        </w:rPr>
        <w:lastRenderedPageBreak/>
        <w:t xml:space="preserve">Step 5: </w:t>
      </w:r>
      <w:r>
        <w:rPr>
          <w:rFonts w:eastAsiaTheme="minorEastAsia"/>
          <w:noProof/>
          <w:sz w:val="24"/>
          <w:szCs w:val="24"/>
          <w:lang w:val="en-GB"/>
        </w:rPr>
        <w:t xml:space="preserve">Sanity check </w:t>
      </w:r>
    </w:p>
    <w:p w14:paraId="05C1FE2E" w14:textId="19293B3C" w:rsidR="001C0950" w:rsidRDefault="001C0950" w:rsidP="001C0950">
      <w:pPr>
        <w:jc w:val="both"/>
        <w:rPr>
          <w:rFonts w:eastAsiaTheme="minorEastAsia"/>
          <w:noProof/>
          <w:sz w:val="24"/>
          <w:szCs w:val="24"/>
          <w:lang w:val="en-GB"/>
        </w:rPr>
      </w:pPr>
      <w:r>
        <w:rPr>
          <w:rFonts w:eastAsiaTheme="minorEastAsia"/>
          <w:noProof/>
          <w:sz w:val="24"/>
          <w:szCs w:val="24"/>
          <w:lang w:val="en-GB"/>
        </w:rPr>
        <w:t>The goal of this step is just to check if there any duplicated label in the final dataframe.</w:t>
      </w:r>
      <w:r w:rsidRPr="001C0950">
        <w:t xml:space="preserve"> </w:t>
      </w:r>
      <w:r w:rsidRPr="001C0950">
        <w:rPr>
          <w:rFonts w:eastAsiaTheme="minorEastAsia"/>
          <w:noProof/>
          <w:sz w:val="24"/>
          <w:szCs w:val="24"/>
          <w:lang w:val="en-GB"/>
        </w:rPr>
        <w:t>We notice that the algorithm doesn't differenciate "chart." and "chart"</w:t>
      </w:r>
      <w:r>
        <w:rPr>
          <w:rFonts w:eastAsiaTheme="minorEastAsia"/>
          <w:noProof/>
          <w:sz w:val="24"/>
          <w:szCs w:val="24"/>
          <w:lang w:val="en-GB"/>
        </w:rPr>
        <w:t xml:space="preserve">, </w:t>
      </w:r>
      <w:r w:rsidRPr="001C0950">
        <w:rPr>
          <w:rFonts w:eastAsiaTheme="minorEastAsia"/>
          <w:noProof/>
          <w:sz w:val="24"/>
          <w:szCs w:val="24"/>
          <w:lang w:val="en-GB"/>
        </w:rPr>
        <w:t>we will drop one</w:t>
      </w:r>
      <w:r w:rsidR="00947710">
        <w:rPr>
          <w:rFonts w:eastAsiaTheme="minorEastAsia"/>
          <w:noProof/>
          <w:sz w:val="24"/>
          <w:szCs w:val="24"/>
          <w:lang w:val="en-GB"/>
        </w:rPr>
        <w:t>.</w:t>
      </w:r>
    </w:p>
    <w:p w14:paraId="7DC72B26" w14:textId="3F25C953" w:rsidR="001C0950" w:rsidRDefault="001C0950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800576" behindDoc="0" locked="0" layoutInCell="1" allowOverlap="1" wp14:anchorId="0F090730" wp14:editId="5D170550">
            <wp:simplePos x="0" y="0"/>
            <wp:positionH relativeFrom="margin">
              <wp:posOffset>413385</wp:posOffset>
            </wp:positionH>
            <wp:positionV relativeFrom="paragraph">
              <wp:posOffset>53340</wp:posOffset>
            </wp:positionV>
            <wp:extent cx="4523740" cy="921385"/>
            <wp:effectExtent l="0" t="0" r="0" b="0"/>
            <wp:wrapThrough wrapText="bothSides">
              <wp:wrapPolygon edited="0">
                <wp:start x="0" y="0"/>
                <wp:lineTo x="0" y="20990"/>
                <wp:lineTo x="21467" y="20990"/>
                <wp:lineTo x="21467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58311" w14:textId="373E50A2" w:rsidR="001C0950" w:rsidRDefault="001C0950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1E9C0B89" w14:textId="7CB41C29" w:rsidR="001C0950" w:rsidRDefault="001C0950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56B5C5F3" w14:textId="418AE7AA" w:rsidR="001C0950" w:rsidRDefault="001C0950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0D6E7AA0" w14:textId="71F04357" w:rsidR="001C0950" w:rsidRDefault="003B2BF6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  <w:r>
        <w:rPr>
          <w:rFonts w:eastAsiaTheme="minorEastAsia"/>
          <w:noProof/>
          <w:sz w:val="24"/>
          <w:szCs w:val="24"/>
          <w:lang w:val="en-GB"/>
        </w:rPr>
        <w:t>We finally have a dataset of 7468 observations with 527 independent variables.</w:t>
      </w:r>
      <w:r w:rsidR="0077083D">
        <w:rPr>
          <w:rFonts w:eastAsiaTheme="minorEastAsia"/>
          <w:noProof/>
          <w:sz w:val="24"/>
          <w:szCs w:val="24"/>
          <w:lang w:val="en-GB"/>
        </w:rPr>
        <w:t xml:space="preserve"> Here the </w:t>
      </w:r>
      <w:r w:rsidR="001C7AF8">
        <w:rPr>
          <w:rFonts w:eastAsiaTheme="minorEastAsia"/>
          <w:noProof/>
          <w:sz w:val="24"/>
          <w:szCs w:val="24"/>
          <w:lang w:val="en-GB"/>
        </w:rPr>
        <w:t xml:space="preserve">dependant </w:t>
      </w:r>
      <w:r w:rsidR="0077083D">
        <w:rPr>
          <w:rFonts w:eastAsiaTheme="minorEastAsia"/>
          <w:noProof/>
          <w:sz w:val="24"/>
          <w:szCs w:val="24"/>
          <w:lang w:val="en-GB"/>
        </w:rPr>
        <w:t>variable</w:t>
      </w:r>
      <w:r w:rsidR="0077083D" w:rsidRPr="0077083D">
        <w:rPr>
          <w:rFonts w:eastAsiaTheme="minorEastAsia"/>
          <w:b/>
          <w:bCs/>
          <w:noProof/>
          <w:sz w:val="24"/>
          <w:szCs w:val="24"/>
          <w:lang w:val="en-GB"/>
        </w:rPr>
        <w:t xml:space="preserve"> </w:t>
      </w:r>
      <w:r w:rsidR="0077083D">
        <w:rPr>
          <w:rFonts w:eastAsiaTheme="minorEastAsia"/>
          <w:b/>
          <w:bCs/>
          <w:noProof/>
          <w:sz w:val="24"/>
          <w:szCs w:val="24"/>
          <w:lang w:val="en-GB"/>
        </w:rPr>
        <w:t>“</w:t>
      </w:r>
      <w:r w:rsidR="0077083D" w:rsidRPr="0077083D">
        <w:rPr>
          <w:rFonts w:eastAsiaTheme="minorEastAsia"/>
          <w:b/>
          <w:bCs/>
          <w:noProof/>
          <w:sz w:val="24"/>
          <w:szCs w:val="24"/>
          <w:lang w:val="en-GB"/>
        </w:rPr>
        <w:t>rate</w:t>
      </w:r>
      <w:r w:rsidR="0077083D">
        <w:rPr>
          <w:rFonts w:eastAsiaTheme="minorEastAsia"/>
          <w:b/>
          <w:bCs/>
          <w:noProof/>
          <w:sz w:val="24"/>
          <w:szCs w:val="24"/>
          <w:lang w:val="en-GB"/>
        </w:rPr>
        <w:t>”</w:t>
      </w:r>
      <w:r w:rsidR="0077083D">
        <w:rPr>
          <w:rFonts w:eastAsiaTheme="minorEastAsia"/>
          <w:noProof/>
          <w:sz w:val="24"/>
          <w:szCs w:val="24"/>
          <w:lang w:val="en-GB"/>
        </w:rPr>
        <w:t xml:space="preserve"> is binary: take the value 1 if the question is useful (Score &gt; 1) and 0 else.</w:t>
      </w:r>
      <w:r w:rsidR="001C7AF8">
        <w:rPr>
          <w:rFonts w:eastAsiaTheme="minorEastAsia"/>
          <w:noProof/>
          <w:sz w:val="24"/>
          <w:szCs w:val="24"/>
          <w:lang w:val="en-GB"/>
        </w:rPr>
        <w:t xml:space="preserve"> We will predict the rate with the independent variable consisting of the words of each question.</w:t>
      </w:r>
    </w:p>
    <w:p w14:paraId="0BBFB307" w14:textId="5443D0AF" w:rsidR="003B2BF6" w:rsidRDefault="003B2BF6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31D8F4B8" w14:textId="3C9A60EB" w:rsidR="003B2BF6" w:rsidRPr="00947710" w:rsidRDefault="003B2BF6" w:rsidP="003B2BF6">
      <w:pPr>
        <w:pStyle w:val="ListParagraph"/>
        <w:numPr>
          <w:ilvl w:val="0"/>
          <w:numId w:val="10"/>
        </w:numPr>
        <w:jc w:val="both"/>
        <w:rPr>
          <w:sz w:val="32"/>
          <w:szCs w:val="32"/>
          <w:u w:val="single"/>
        </w:rPr>
      </w:pPr>
      <w:r w:rsidRPr="00947710">
        <w:rPr>
          <w:sz w:val="32"/>
          <w:szCs w:val="32"/>
          <w:u w:val="single"/>
        </w:rPr>
        <w:t>Training the model</w:t>
      </w:r>
    </w:p>
    <w:p w14:paraId="0984DC4F" w14:textId="77777777" w:rsidR="002263CB" w:rsidRDefault="002263CB" w:rsidP="002263CB">
      <w:pPr>
        <w:pStyle w:val="ListParagraph"/>
        <w:jc w:val="both"/>
        <w:rPr>
          <w:sz w:val="32"/>
          <w:szCs w:val="32"/>
        </w:rPr>
      </w:pPr>
    </w:p>
    <w:p w14:paraId="3030DCB2" w14:textId="7357A73A" w:rsidR="003B2BF6" w:rsidRPr="003B2BF6" w:rsidRDefault="00A34C89" w:rsidP="003B2BF6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806720" behindDoc="0" locked="0" layoutInCell="1" allowOverlap="1" wp14:anchorId="4B4428A2" wp14:editId="04B75F0D">
            <wp:simplePos x="0" y="0"/>
            <wp:positionH relativeFrom="margin">
              <wp:align>center</wp:align>
            </wp:positionH>
            <wp:positionV relativeFrom="paragraph">
              <wp:posOffset>537112</wp:posOffset>
            </wp:positionV>
            <wp:extent cx="5098415" cy="792480"/>
            <wp:effectExtent l="0" t="0" r="6985" b="7620"/>
            <wp:wrapThrough wrapText="bothSides">
              <wp:wrapPolygon edited="0">
                <wp:start x="0" y="0"/>
                <wp:lineTo x="0" y="21288"/>
                <wp:lineTo x="21549" y="21288"/>
                <wp:lineTo x="21549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3CB">
        <w:rPr>
          <w:sz w:val="24"/>
          <w:szCs w:val="24"/>
        </w:rPr>
        <w:t xml:space="preserve">We will use 70% of the data for the </w:t>
      </w:r>
      <w:r w:rsidR="0077083D">
        <w:rPr>
          <w:sz w:val="24"/>
          <w:szCs w:val="24"/>
        </w:rPr>
        <w:t xml:space="preserve">training set and make sure that each group contains the same ratio of “useful” questions. We will use the function </w:t>
      </w:r>
      <w:proofErr w:type="spellStart"/>
      <w:proofErr w:type="gramStart"/>
      <w:r w:rsidR="0077083D">
        <w:rPr>
          <w:sz w:val="24"/>
          <w:szCs w:val="24"/>
        </w:rPr>
        <w:t>sample.split</w:t>
      </w:r>
      <w:proofErr w:type="spellEnd"/>
      <w:proofErr w:type="gramEnd"/>
      <w:r w:rsidR="0077083D">
        <w:rPr>
          <w:sz w:val="24"/>
          <w:szCs w:val="24"/>
        </w:rPr>
        <w:t xml:space="preserve"> as following</w:t>
      </w:r>
    </w:p>
    <w:p w14:paraId="48A9ABCE" w14:textId="11B54D00" w:rsidR="003B2BF6" w:rsidRDefault="003B2BF6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0DDFE6FF" w14:textId="1662BE28" w:rsidR="001C0950" w:rsidRPr="00947710" w:rsidRDefault="0077083D" w:rsidP="00AD1B16">
      <w:pPr>
        <w:jc w:val="both"/>
        <w:rPr>
          <w:rFonts w:eastAsiaTheme="minorEastAsia"/>
          <w:b/>
          <w:bCs/>
          <w:noProof/>
          <w:sz w:val="24"/>
          <w:szCs w:val="24"/>
          <w:u w:val="single"/>
          <w:lang w:val="en-GB"/>
        </w:rPr>
      </w:pPr>
      <w:r w:rsidRPr="00947710">
        <w:rPr>
          <w:rFonts w:eastAsiaTheme="minorEastAsia"/>
          <w:b/>
          <w:bCs/>
          <w:noProof/>
          <w:sz w:val="24"/>
          <w:szCs w:val="24"/>
          <w:u w:val="single"/>
          <w:lang w:val="en-GB"/>
        </w:rPr>
        <w:t>Baseline model:</w:t>
      </w:r>
    </w:p>
    <w:p w14:paraId="49E18F93" w14:textId="56CD96E4" w:rsidR="0077083D" w:rsidRDefault="0077083D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  <w:r>
        <w:rPr>
          <w:rFonts w:eastAsiaTheme="minorEastAsia"/>
          <w:noProof/>
          <w:sz w:val="24"/>
          <w:szCs w:val="24"/>
          <w:lang w:val="en-GB"/>
        </w:rPr>
        <w:t>Our baseline model would be the most likely outcome, not useful (rate =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083D" w14:paraId="2D8AF078" w14:textId="77777777" w:rsidTr="0077083D">
        <w:tc>
          <w:tcPr>
            <w:tcW w:w="4508" w:type="dxa"/>
          </w:tcPr>
          <w:p w14:paraId="43E7CA4B" w14:textId="1B711881" w:rsidR="0077083D" w:rsidRDefault="0077083D" w:rsidP="00AD1B16">
            <w:pPr>
              <w:jc w:val="both"/>
              <w:rPr>
                <w:rFonts w:eastAsiaTheme="minorEastAsia"/>
                <w:noProof/>
                <w:sz w:val="24"/>
                <w:szCs w:val="24"/>
                <w:lang w:val="en-GB"/>
              </w:rPr>
            </w:pPr>
            <w:r>
              <w:rPr>
                <w:rFonts w:eastAsiaTheme="minorEastAsia"/>
                <w:noProof/>
                <w:sz w:val="24"/>
                <w:szCs w:val="24"/>
                <w:lang w:val="en-GB"/>
              </w:rPr>
              <w:t>0</w:t>
            </w:r>
          </w:p>
        </w:tc>
        <w:tc>
          <w:tcPr>
            <w:tcW w:w="4508" w:type="dxa"/>
          </w:tcPr>
          <w:p w14:paraId="2E487A5C" w14:textId="6A046568" w:rsidR="0077083D" w:rsidRDefault="0077083D" w:rsidP="00AD1B16">
            <w:pPr>
              <w:jc w:val="both"/>
              <w:rPr>
                <w:rFonts w:eastAsiaTheme="minorEastAsia"/>
                <w:noProof/>
                <w:sz w:val="24"/>
                <w:szCs w:val="24"/>
                <w:lang w:val="en-GB"/>
              </w:rPr>
            </w:pPr>
            <w:r>
              <w:rPr>
                <w:rFonts w:eastAsiaTheme="minorEastAsia"/>
                <w:noProof/>
                <w:sz w:val="24"/>
                <w:szCs w:val="24"/>
                <w:lang w:val="en-GB"/>
              </w:rPr>
              <w:t>1</w:t>
            </w:r>
          </w:p>
        </w:tc>
      </w:tr>
      <w:tr w:rsidR="0077083D" w14:paraId="40A550EF" w14:textId="77777777" w:rsidTr="0077083D">
        <w:tc>
          <w:tcPr>
            <w:tcW w:w="4508" w:type="dxa"/>
          </w:tcPr>
          <w:p w14:paraId="4637E54A" w14:textId="4F7ACE57" w:rsidR="0077083D" w:rsidRDefault="0077083D" w:rsidP="00AD1B16">
            <w:pPr>
              <w:jc w:val="both"/>
              <w:rPr>
                <w:rFonts w:eastAsiaTheme="minorEastAsia"/>
                <w:noProof/>
                <w:sz w:val="24"/>
                <w:szCs w:val="24"/>
                <w:lang w:val="en-GB"/>
              </w:rPr>
            </w:pPr>
            <w:r>
              <w:rPr>
                <w:rFonts w:eastAsiaTheme="minorEastAsia"/>
                <w:noProof/>
                <w:sz w:val="24"/>
                <w:szCs w:val="24"/>
                <w:lang w:val="en-GB"/>
              </w:rPr>
              <w:t>1137</w:t>
            </w:r>
          </w:p>
        </w:tc>
        <w:tc>
          <w:tcPr>
            <w:tcW w:w="4508" w:type="dxa"/>
          </w:tcPr>
          <w:p w14:paraId="69641C7A" w14:textId="4518F88F" w:rsidR="0077083D" w:rsidRDefault="0077083D" w:rsidP="00AD1B16">
            <w:pPr>
              <w:jc w:val="both"/>
              <w:rPr>
                <w:rFonts w:eastAsiaTheme="minorEastAsia"/>
                <w:noProof/>
                <w:sz w:val="24"/>
                <w:szCs w:val="24"/>
                <w:lang w:val="en-GB"/>
              </w:rPr>
            </w:pPr>
            <w:r>
              <w:rPr>
                <w:rFonts w:eastAsiaTheme="minorEastAsia"/>
                <w:noProof/>
                <w:sz w:val="24"/>
                <w:szCs w:val="24"/>
                <w:lang w:val="en-GB"/>
              </w:rPr>
              <w:t>1103</w:t>
            </w:r>
          </w:p>
        </w:tc>
      </w:tr>
    </w:tbl>
    <w:p w14:paraId="5560B3D5" w14:textId="77777777" w:rsidR="0077083D" w:rsidRDefault="0077083D" w:rsidP="00AD1B16">
      <w:pPr>
        <w:jc w:val="both"/>
        <w:rPr>
          <w:rFonts w:eastAsiaTheme="minorEastAsia"/>
          <w:b/>
          <w:noProof/>
          <w:sz w:val="24"/>
          <w:szCs w:val="24"/>
        </w:rPr>
      </w:pPr>
    </w:p>
    <w:p w14:paraId="6525C172" w14:textId="2F1DF04D" w:rsidR="0077083D" w:rsidRDefault="0077083D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noProof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noProof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1137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1137+1103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noProof/>
              <w:sz w:val="24"/>
              <w:szCs w:val="24"/>
            </w:rPr>
            <m:t>=0.507</m:t>
          </m:r>
        </m:oMath>
      </m:oMathPara>
    </w:p>
    <w:p w14:paraId="0652EA47" w14:textId="77777777" w:rsidR="0077083D" w:rsidRDefault="0077083D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573BFE53" w14:textId="6FB000EC" w:rsidR="001C0950" w:rsidRPr="00947710" w:rsidRDefault="0077083D" w:rsidP="00AD1B16">
      <w:pPr>
        <w:jc w:val="both"/>
        <w:rPr>
          <w:rFonts w:eastAsiaTheme="minorEastAsia"/>
          <w:b/>
          <w:bCs/>
          <w:noProof/>
          <w:sz w:val="24"/>
          <w:szCs w:val="24"/>
          <w:u w:val="single"/>
          <w:lang w:val="en-GB"/>
        </w:rPr>
      </w:pPr>
      <w:r w:rsidRPr="00947710">
        <w:rPr>
          <w:rFonts w:eastAsiaTheme="minorEastAsia"/>
          <w:b/>
          <w:bCs/>
          <w:noProof/>
          <w:sz w:val="24"/>
          <w:szCs w:val="24"/>
          <w:u w:val="single"/>
          <w:lang w:val="en-GB"/>
        </w:rPr>
        <w:t>Logistic Regression:</w:t>
      </w:r>
    </w:p>
    <w:p w14:paraId="4E204CED" w14:textId="258E7017" w:rsidR="0077083D" w:rsidRDefault="00306DAA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  <w:r>
        <w:rPr>
          <w:rFonts w:eastAsiaTheme="minorEastAsia"/>
          <w:noProof/>
          <w:sz w:val="24"/>
          <w:szCs w:val="24"/>
          <w:lang w:val="en-GB"/>
        </w:rPr>
        <w:t>We will first start by a regaular logistic regression instead of a stepwise due to limited computation power. Since we don’t have business data to implement a Loss function, we will start by a threshold of 0.5 then examine the ROC curve.</w:t>
      </w:r>
    </w:p>
    <w:p w14:paraId="033FA241" w14:textId="3B404672" w:rsidR="001C0950" w:rsidRDefault="001C0950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2BDB4B0D" w14:textId="16DAEEB8" w:rsidR="001C0950" w:rsidRDefault="001C0950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6804B6C6" w14:textId="4B21C9B6" w:rsidR="001C0950" w:rsidRDefault="001C0950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3B685759" w14:textId="2A71A4C5" w:rsidR="001C0950" w:rsidRDefault="00306DAA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808768" behindDoc="0" locked="0" layoutInCell="1" allowOverlap="1" wp14:anchorId="0615534A" wp14:editId="569E48D6">
            <wp:simplePos x="0" y="0"/>
            <wp:positionH relativeFrom="margin">
              <wp:align>center</wp:align>
            </wp:positionH>
            <wp:positionV relativeFrom="paragraph">
              <wp:posOffset>62975</wp:posOffset>
            </wp:positionV>
            <wp:extent cx="4872355" cy="2553335"/>
            <wp:effectExtent l="0" t="0" r="4445" b="0"/>
            <wp:wrapThrough wrapText="bothSides">
              <wp:wrapPolygon edited="0">
                <wp:start x="0" y="0"/>
                <wp:lineTo x="0" y="21433"/>
                <wp:lineTo x="21535" y="21433"/>
                <wp:lineTo x="21535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8CA56" w14:textId="08372DD9" w:rsidR="001C0950" w:rsidRDefault="001C0950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47E680D3" w14:textId="70E8F1D2" w:rsidR="001C0950" w:rsidRDefault="001C0950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3391F6F5" w14:textId="01BBDD9D" w:rsidR="001C0950" w:rsidRDefault="001C0950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1F3183E3" w14:textId="499D699E" w:rsidR="001C0950" w:rsidRDefault="001C0950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36E9AE30" w14:textId="3DCC2E78" w:rsidR="001C0950" w:rsidRDefault="001C0950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5D1F92ED" w14:textId="1F546611" w:rsidR="001C0950" w:rsidRDefault="001C0950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03DC5719" w14:textId="3706010C" w:rsidR="001C0950" w:rsidRDefault="001C0950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7C62EE37" w14:textId="7A59B168" w:rsidR="001C0950" w:rsidRDefault="001C0950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5DF7E5AE" w14:textId="0A332AA4" w:rsidR="001C0950" w:rsidRDefault="001C0950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3891C24F" w14:textId="63C21330" w:rsidR="00306DAA" w:rsidRDefault="00306DAA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  <w:r>
        <w:rPr>
          <w:rFonts w:eastAsiaTheme="minorEastAsia"/>
          <w:noProof/>
          <w:sz w:val="24"/>
          <w:szCs w:val="24"/>
          <w:lang w:val="en-GB"/>
        </w:rPr>
        <w:t>AUC = 0.58</w:t>
      </w:r>
    </w:p>
    <w:tbl>
      <w:tblPr>
        <w:tblStyle w:val="TableGrid"/>
        <w:tblW w:w="0" w:type="auto"/>
        <w:tblInd w:w="1502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306DAA" w14:paraId="06FB30D6" w14:textId="77777777" w:rsidTr="00306DAA">
        <w:tc>
          <w:tcPr>
            <w:tcW w:w="3005" w:type="dxa"/>
          </w:tcPr>
          <w:p w14:paraId="21C137BF" w14:textId="77777777" w:rsidR="00306DAA" w:rsidRPr="001C7AF8" w:rsidRDefault="00306DAA" w:rsidP="00AD1B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</w:p>
        </w:tc>
        <w:tc>
          <w:tcPr>
            <w:tcW w:w="3005" w:type="dxa"/>
          </w:tcPr>
          <w:p w14:paraId="0C844D91" w14:textId="38ED52EE" w:rsidR="00306DAA" w:rsidRPr="001C7AF8" w:rsidRDefault="00306DAA" w:rsidP="00AD1B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p = 0.5</w:t>
            </w:r>
          </w:p>
        </w:tc>
      </w:tr>
      <w:tr w:rsidR="00306DAA" w14:paraId="07831216" w14:textId="77777777" w:rsidTr="00306DAA">
        <w:tc>
          <w:tcPr>
            <w:tcW w:w="3005" w:type="dxa"/>
          </w:tcPr>
          <w:p w14:paraId="6D8D281A" w14:textId="33621CAE" w:rsidR="00306DAA" w:rsidRPr="001C7AF8" w:rsidRDefault="00306DAA" w:rsidP="00AD1B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Accuracy</w:t>
            </w:r>
          </w:p>
        </w:tc>
        <w:tc>
          <w:tcPr>
            <w:tcW w:w="3005" w:type="dxa"/>
          </w:tcPr>
          <w:p w14:paraId="5B486DA5" w14:textId="6F64FF39" w:rsidR="00306DAA" w:rsidRPr="001C7AF8" w:rsidRDefault="00306DAA" w:rsidP="00AD1B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0.5</w:t>
            </w:r>
            <w:r w:rsidR="000C2214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17</w:t>
            </w:r>
          </w:p>
        </w:tc>
      </w:tr>
      <w:tr w:rsidR="00306DAA" w14:paraId="76A0E05C" w14:textId="77777777" w:rsidTr="00306DAA">
        <w:tc>
          <w:tcPr>
            <w:tcW w:w="3005" w:type="dxa"/>
          </w:tcPr>
          <w:p w14:paraId="4A5979BC" w14:textId="0B85D6E2" w:rsidR="00306DAA" w:rsidRPr="001C7AF8" w:rsidRDefault="00306DAA" w:rsidP="00AD1B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TPR</w:t>
            </w:r>
          </w:p>
        </w:tc>
        <w:tc>
          <w:tcPr>
            <w:tcW w:w="3005" w:type="dxa"/>
          </w:tcPr>
          <w:p w14:paraId="659FED6C" w14:textId="7BB48B55" w:rsidR="00306DAA" w:rsidRPr="001C7AF8" w:rsidRDefault="00306DAA" w:rsidP="00AD1B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0.</w:t>
            </w:r>
            <w:r w:rsidR="000C2214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394</w:t>
            </w:r>
          </w:p>
        </w:tc>
      </w:tr>
      <w:tr w:rsidR="00306DAA" w14:paraId="641F0C49" w14:textId="77777777" w:rsidTr="00306DAA">
        <w:tc>
          <w:tcPr>
            <w:tcW w:w="3005" w:type="dxa"/>
          </w:tcPr>
          <w:p w14:paraId="14CC262E" w14:textId="7F9B4C05" w:rsidR="00306DAA" w:rsidRPr="001C7AF8" w:rsidRDefault="00306DAA" w:rsidP="00AD1B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FPR</w:t>
            </w:r>
          </w:p>
        </w:tc>
        <w:tc>
          <w:tcPr>
            <w:tcW w:w="3005" w:type="dxa"/>
          </w:tcPr>
          <w:p w14:paraId="76E176D1" w14:textId="62D4719F" w:rsidR="00306DAA" w:rsidRPr="001C7AF8" w:rsidRDefault="00306DAA" w:rsidP="00AD1B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0.</w:t>
            </w:r>
            <w:r w:rsidR="000C2214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584</w:t>
            </w:r>
          </w:p>
        </w:tc>
      </w:tr>
    </w:tbl>
    <w:p w14:paraId="67F794AA" w14:textId="701D8C06" w:rsidR="001C0950" w:rsidRDefault="001C0950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03729BEC" w14:textId="0B8B402C" w:rsidR="001C0950" w:rsidRDefault="00B14C7E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  <w:r>
        <w:rPr>
          <w:rFonts w:eastAsiaTheme="minorEastAsia"/>
          <w:noProof/>
          <w:sz w:val="24"/>
          <w:szCs w:val="24"/>
          <w:lang w:val="en-GB"/>
        </w:rPr>
        <w:t>The ROC curve shows that we aren’t really far from the baseline model, in this case it is not relevant to change the threshold.</w:t>
      </w:r>
    </w:p>
    <w:p w14:paraId="15B23B53" w14:textId="719AA176" w:rsidR="001C0950" w:rsidRDefault="001C0950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483C9461" w14:textId="1D77F5BE" w:rsidR="00B14C7E" w:rsidRPr="001C7AF8" w:rsidRDefault="00B14C7E" w:rsidP="00AD1B16">
      <w:pPr>
        <w:jc w:val="both"/>
        <w:rPr>
          <w:rFonts w:eastAsiaTheme="minorEastAsia"/>
          <w:b/>
          <w:bCs/>
          <w:noProof/>
          <w:sz w:val="24"/>
          <w:szCs w:val="24"/>
          <w:lang w:val="en-GB"/>
        </w:rPr>
      </w:pPr>
      <w:r w:rsidRPr="00947710">
        <w:rPr>
          <w:rFonts w:eastAsiaTheme="minorEastAsia"/>
          <w:b/>
          <w:bCs/>
          <w:noProof/>
          <w:sz w:val="24"/>
          <w:szCs w:val="24"/>
          <w:u w:val="single"/>
          <w:lang w:val="en-GB"/>
        </w:rPr>
        <w:t>Cart</w:t>
      </w:r>
      <w:r w:rsidRPr="001C7AF8">
        <w:rPr>
          <w:rFonts w:eastAsiaTheme="minorEastAsia"/>
          <w:b/>
          <w:bCs/>
          <w:noProof/>
          <w:sz w:val="24"/>
          <w:szCs w:val="24"/>
          <w:lang w:val="en-GB"/>
        </w:rPr>
        <w:t>:</w:t>
      </w:r>
    </w:p>
    <w:p w14:paraId="1E1B3D89" w14:textId="2DC75CA7" w:rsidR="00B14C7E" w:rsidRDefault="00B14C7E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  <w:r>
        <w:rPr>
          <w:rFonts w:eastAsiaTheme="minorEastAsia"/>
          <w:noProof/>
          <w:sz w:val="24"/>
          <w:szCs w:val="24"/>
          <w:lang w:val="en-GB"/>
        </w:rPr>
        <w:t xml:space="preserve">We will use crossvalidation on the cp value here to find the best model for our model, we will aim to ameliorate our accuracy. Here we have a sequence of 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val="en-GB"/>
          </w:rPr>
          <m:t>cp={0, 0.4, 0.002}</m:t>
        </m:r>
      </m:oMath>
      <w:r>
        <w:rPr>
          <w:rFonts w:eastAsiaTheme="minorEastAsia"/>
          <w:noProof/>
          <w:sz w:val="24"/>
          <w:szCs w:val="24"/>
          <w:lang w:val="en-GB"/>
        </w:rPr>
        <w:t xml:space="preserve">. </w:t>
      </w:r>
      <w:r w:rsidRPr="00B14C7E">
        <w:rPr>
          <w:rFonts w:eastAsiaTheme="minorEastAsia"/>
          <w:noProof/>
          <w:sz w:val="24"/>
          <w:szCs w:val="24"/>
          <w:lang w:val="en-GB"/>
        </w:rPr>
        <w:t>The final value used for the model was cp = 0.076.</w:t>
      </w:r>
    </w:p>
    <w:p w14:paraId="3362501B" w14:textId="0EA694FB" w:rsidR="00B14C7E" w:rsidRDefault="00B14C7E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810816" behindDoc="0" locked="0" layoutInCell="1" allowOverlap="1" wp14:anchorId="59E745DE" wp14:editId="78488A3C">
            <wp:simplePos x="0" y="0"/>
            <wp:positionH relativeFrom="margin">
              <wp:posOffset>1211193</wp:posOffset>
            </wp:positionH>
            <wp:positionV relativeFrom="paragraph">
              <wp:posOffset>146354</wp:posOffset>
            </wp:positionV>
            <wp:extent cx="3078480" cy="1885315"/>
            <wp:effectExtent l="0" t="0" r="7620" b="635"/>
            <wp:wrapThrough wrapText="bothSides">
              <wp:wrapPolygon edited="0">
                <wp:start x="0" y="0"/>
                <wp:lineTo x="0" y="21389"/>
                <wp:lineTo x="21520" y="21389"/>
                <wp:lineTo x="21520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6BA39" w14:textId="77777777" w:rsidR="00B14C7E" w:rsidRDefault="00B14C7E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697F2C7C" w14:textId="5EDFB8CC" w:rsidR="00B14C7E" w:rsidRDefault="00B14C7E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16AF6F46" w14:textId="5B134E10" w:rsidR="001C0950" w:rsidRPr="00AD1B16" w:rsidRDefault="001C0950" w:rsidP="00AD1B16">
      <w:pPr>
        <w:jc w:val="both"/>
        <w:rPr>
          <w:rFonts w:eastAsiaTheme="minorEastAsia"/>
          <w:noProof/>
          <w:sz w:val="24"/>
          <w:szCs w:val="24"/>
          <w:lang w:val="en-GB"/>
        </w:rPr>
      </w:pPr>
    </w:p>
    <w:p w14:paraId="5D3B9EFA" w14:textId="77777777" w:rsidR="00B14C7E" w:rsidRDefault="00B14C7E" w:rsidP="00044427">
      <w:pPr>
        <w:jc w:val="both"/>
        <w:rPr>
          <w:rFonts w:eastAsiaTheme="minorEastAsia"/>
          <w:b/>
          <w:bCs/>
          <w:noProof/>
          <w:sz w:val="24"/>
          <w:szCs w:val="24"/>
        </w:rPr>
      </w:pPr>
    </w:p>
    <w:p w14:paraId="11431AB8" w14:textId="77777777" w:rsidR="00B14C7E" w:rsidRDefault="00B14C7E" w:rsidP="00044427">
      <w:pPr>
        <w:jc w:val="both"/>
        <w:rPr>
          <w:rFonts w:eastAsiaTheme="minorEastAsia"/>
          <w:b/>
          <w:bCs/>
          <w:noProof/>
          <w:sz w:val="24"/>
          <w:szCs w:val="24"/>
        </w:rPr>
      </w:pPr>
    </w:p>
    <w:p w14:paraId="73B79429" w14:textId="77777777" w:rsidR="00B14C7E" w:rsidRDefault="00B14C7E" w:rsidP="00044427">
      <w:pPr>
        <w:jc w:val="both"/>
        <w:rPr>
          <w:rFonts w:eastAsiaTheme="minorEastAsia"/>
          <w:b/>
          <w:bCs/>
          <w:noProof/>
          <w:sz w:val="24"/>
          <w:szCs w:val="24"/>
        </w:rPr>
      </w:pPr>
    </w:p>
    <w:tbl>
      <w:tblPr>
        <w:tblStyle w:val="TableGrid"/>
        <w:tblW w:w="0" w:type="auto"/>
        <w:tblInd w:w="1502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1C7AF8" w14:paraId="63DBF6E9" w14:textId="77777777" w:rsidTr="00A03984">
        <w:tc>
          <w:tcPr>
            <w:tcW w:w="3005" w:type="dxa"/>
          </w:tcPr>
          <w:p w14:paraId="13C6A201" w14:textId="77777777" w:rsidR="001C7AF8" w:rsidRPr="001C7AF8" w:rsidRDefault="001C7AF8" w:rsidP="00A03984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lastRenderedPageBreak/>
              <w:t>Accuracy</w:t>
            </w:r>
          </w:p>
        </w:tc>
        <w:tc>
          <w:tcPr>
            <w:tcW w:w="3005" w:type="dxa"/>
          </w:tcPr>
          <w:p w14:paraId="4641C2D3" w14:textId="2D40B05E" w:rsidR="001C7AF8" w:rsidRPr="001C7AF8" w:rsidRDefault="001C7AF8" w:rsidP="00A03984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0.56</w:t>
            </w:r>
            <w:r w:rsidR="001104BB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3</w:t>
            </w:r>
          </w:p>
        </w:tc>
      </w:tr>
      <w:tr w:rsidR="001C7AF8" w14:paraId="275BE407" w14:textId="77777777" w:rsidTr="00A03984">
        <w:tc>
          <w:tcPr>
            <w:tcW w:w="3005" w:type="dxa"/>
          </w:tcPr>
          <w:p w14:paraId="089C35D2" w14:textId="77777777" w:rsidR="001C7AF8" w:rsidRPr="001C7AF8" w:rsidRDefault="001C7AF8" w:rsidP="00A03984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TPR</w:t>
            </w:r>
          </w:p>
        </w:tc>
        <w:tc>
          <w:tcPr>
            <w:tcW w:w="3005" w:type="dxa"/>
          </w:tcPr>
          <w:p w14:paraId="6BC95F5A" w14:textId="6E748FDE" w:rsidR="001C7AF8" w:rsidRPr="001C7AF8" w:rsidRDefault="001C7AF8" w:rsidP="00A03984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0.</w:t>
            </w:r>
            <w:r w:rsidR="001104BB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447</w:t>
            </w:r>
          </w:p>
        </w:tc>
      </w:tr>
      <w:tr w:rsidR="001C7AF8" w14:paraId="50D8C98E" w14:textId="77777777" w:rsidTr="00A03984">
        <w:tc>
          <w:tcPr>
            <w:tcW w:w="3005" w:type="dxa"/>
          </w:tcPr>
          <w:p w14:paraId="0B479C6A" w14:textId="77777777" w:rsidR="001C7AF8" w:rsidRPr="001C7AF8" w:rsidRDefault="001C7AF8" w:rsidP="00A03984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FPR</w:t>
            </w:r>
          </w:p>
        </w:tc>
        <w:tc>
          <w:tcPr>
            <w:tcW w:w="3005" w:type="dxa"/>
          </w:tcPr>
          <w:p w14:paraId="55484701" w14:textId="3D9AF6AB" w:rsidR="001C7AF8" w:rsidRPr="001C7AF8" w:rsidRDefault="001C7AF8" w:rsidP="00A03984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0.</w:t>
            </w:r>
            <w:r w:rsidR="001104BB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352</w:t>
            </w:r>
          </w:p>
        </w:tc>
      </w:tr>
    </w:tbl>
    <w:p w14:paraId="17DEB659" w14:textId="77777777" w:rsidR="00B14C7E" w:rsidRDefault="00B14C7E" w:rsidP="00044427">
      <w:pPr>
        <w:jc w:val="both"/>
        <w:rPr>
          <w:rFonts w:eastAsiaTheme="minorEastAsia"/>
          <w:b/>
          <w:bCs/>
          <w:noProof/>
          <w:sz w:val="24"/>
          <w:szCs w:val="24"/>
        </w:rPr>
      </w:pPr>
    </w:p>
    <w:p w14:paraId="2083AB74" w14:textId="40E39EA7" w:rsidR="001C7AF8" w:rsidRPr="00947710" w:rsidRDefault="001C7AF8" w:rsidP="00044427">
      <w:pPr>
        <w:jc w:val="both"/>
        <w:rPr>
          <w:rFonts w:eastAsiaTheme="minorEastAsia"/>
          <w:b/>
          <w:bCs/>
          <w:noProof/>
          <w:sz w:val="24"/>
          <w:szCs w:val="24"/>
          <w:u w:val="single"/>
        </w:rPr>
      </w:pPr>
      <w:r w:rsidRPr="00947710">
        <w:rPr>
          <w:rFonts w:eastAsiaTheme="minorEastAsia"/>
          <w:b/>
          <w:bCs/>
          <w:noProof/>
          <w:sz w:val="24"/>
          <w:szCs w:val="24"/>
          <w:u w:val="single"/>
        </w:rPr>
        <w:t>Random Forest:</w:t>
      </w:r>
    </w:p>
    <w:p w14:paraId="4B86E8E4" w14:textId="0684B7C4" w:rsidR="00B14C7E" w:rsidRDefault="001C7AF8" w:rsidP="00044427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Due to computation power limitation we will not crossvalidate parameters of this algorithm. Instead, as a rule of thumb, we will select the parameter mtry = sqrt(ncolums) = 23. We will choose 500 trees and the minimal number of observations in node as 5</w:t>
      </w:r>
    </w:p>
    <w:p w14:paraId="2C8A9ACB" w14:textId="5C612740" w:rsidR="001C7AF8" w:rsidRDefault="001C7AF8" w:rsidP="00044427">
      <w:pPr>
        <w:jc w:val="both"/>
        <w:rPr>
          <w:rFonts w:eastAsiaTheme="minorEastAsia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7AF8" w14:paraId="23490B4E" w14:textId="77777777" w:rsidTr="001C7AF8">
        <w:tc>
          <w:tcPr>
            <w:tcW w:w="4508" w:type="dxa"/>
          </w:tcPr>
          <w:p w14:paraId="6DCB0663" w14:textId="6414C592" w:rsidR="001C7AF8" w:rsidRDefault="001C7AF8" w:rsidP="00044427">
            <w:pPr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t xml:space="preserve">Mtry </w:t>
            </w:r>
          </w:p>
        </w:tc>
        <w:tc>
          <w:tcPr>
            <w:tcW w:w="4508" w:type="dxa"/>
          </w:tcPr>
          <w:p w14:paraId="20C0E620" w14:textId="0715DB26" w:rsidR="001C7AF8" w:rsidRDefault="001C7AF8" w:rsidP="00044427">
            <w:pPr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t>23</w:t>
            </w:r>
          </w:p>
        </w:tc>
      </w:tr>
      <w:tr w:rsidR="001C7AF8" w14:paraId="4E1D483E" w14:textId="77777777" w:rsidTr="001C7AF8">
        <w:tc>
          <w:tcPr>
            <w:tcW w:w="4508" w:type="dxa"/>
          </w:tcPr>
          <w:p w14:paraId="44437339" w14:textId="2E5DCB10" w:rsidR="001C7AF8" w:rsidRDefault="001C7AF8" w:rsidP="00044427">
            <w:pPr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t>ntree</w:t>
            </w:r>
          </w:p>
        </w:tc>
        <w:tc>
          <w:tcPr>
            <w:tcW w:w="4508" w:type="dxa"/>
          </w:tcPr>
          <w:p w14:paraId="6AA81AE9" w14:textId="65E5BB0A" w:rsidR="001C7AF8" w:rsidRDefault="001C7AF8" w:rsidP="00044427">
            <w:pPr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t>500</w:t>
            </w:r>
          </w:p>
        </w:tc>
      </w:tr>
      <w:tr w:rsidR="001C7AF8" w14:paraId="752A6C13" w14:textId="77777777" w:rsidTr="001C7AF8">
        <w:tc>
          <w:tcPr>
            <w:tcW w:w="4508" w:type="dxa"/>
          </w:tcPr>
          <w:p w14:paraId="54694611" w14:textId="3D87D655" w:rsidR="001C7AF8" w:rsidRDefault="001C7AF8" w:rsidP="00044427">
            <w:pPr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t>nodesize</w:t>
            </w:r>
          </w:p>
        </w:tc>
        <w:tc>
          <w:tcPr>
            <w:tcW w:w="4508" w:type="dxa"/>
          </w:tcPr>
          <w:p w14:paraId="65B1E852" w14:textId="1F36540C" w:rsidR="001C7AF8" w:rsidRDefault="001C7AF8" w:rsidP="00044427">
            <w:pPr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t>5</w:t>
            </w:r>
          </w:p>
        </w:tc>
      </w:tr>
    </w:tbl>
    <w:p w14:paraId="162BA35C" w14:textId="77777777" w:rsidR="001C7AF8" w:rsidRPr="001C7AF8" w:rsidRDefault="001C7AF8" w:rsidP="00044427">
      <w:pPr>
        <w:jc w:val="both"/>
        <w:rPr>
          <w:rFonts w:eastAsiaTheme="minorEastAsia"/>
          <w:noProof/>
          <w:sz w:val="24"/>
          <w:szCs w:val="24"/>
        </w:rPr>
      </w:pPr>
    </w:p>
    <w:p w14:paraId="769F0FEA" w14:textId="25FC7EF2" w:rsidR="00B14C7E" w:rsidRPr="001C7AF8" w:rsidRDefault="001C7AF8" w:rsidP="00044427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We have the results</w:t>
      </w:r>
    </w:p>
    <w:p w14:paraId="7F7DE2B3" w14:textId="77777777" w:rsidR="00B14C7E" w:rsidRDefault="00B14C7E" w:rsidP="00044427">
      <w:pPr>
        <w:jc w:val="both"/>
        <w:rPr>
          <w:rFonts w:eastAsiaTheme="minorEastAsia"/>
          <w:b/>
          <w:bCs/>
          <w:noProof/>
          <w:sz w:val="24"/>
          <w:szCs w:val="24"/>
        </w:rPr>
      </w:pPr>
    </w:p>
    <w:tbl>
      <w:tblPr>
        <w:tblStyle w:val="TableGrid"/>
        <w:tblW w:w="0" w:type="auto"/>
        <w:tblInd w:w="1502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1C7AF8" w14:paraId="7641B669" w14:textId="77777777" w:rsidTr="00A03984">
        <w:tc>
          <w:tcPr>
            <w:tcW w:w="3005" w:type="dxa"/>
          </w:tcPr>
          <w:p w14:paraId="3120A3EE" w14:textId="77777777" w:rsidR="001C7AF8" w:rsidRPr="001C7AF8" w:rsidRDefault="001C7AF8" w:rsidP="00A03984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Accuracy</w:t>
            </w:r>
          </w:p>
        </w:tc>
        <w:tc>
          <w:tcPr>
            <w:tcW w:w="3005" w:type="dxa"/>
          </w:tcPr>
          <w:p w14:paraId="4C3DB47B" w14:textId="250942F2" w:rsidR="001C7AF8" w:rsidRPr="001C7AF8" w:rsidRDefault="001C7AF8" w:rsidP="00A03984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0.5</w:t>
            </w:r>
            <w:r w:rsidR="000C2214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67</w:t>
            </w:r>
          </w:p>
        </w:tc>
      </w:tr>
      <w:tr w:rsidR="001C7AF8" w14:paraId="220F64BA" w14:textId="77777777" w:rsidTr="00A03984">
        <w:tc>
          <w:tcPr>
            <w:tcW w:w="3005" w:type="dxa"/>
          </w:tcPr>
          <w:p w14:paraId="51FFD148" w14:textId="77777777" w:rsidR="001C7AF8" w:rsidRPr="001C7AF8" w:rsidRDefault="001C7AF8" w:rsidP="00A03984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TPR</w:t>
            </w:r>
          </w:p>
        </w:tc>
        <w:tc>
          <w:tcPr>
            <w:tcW w:w="3005" w:type="dxa"/>
          </w:tcPr>
          <w:p w14:paraId="5E0C89CD" w14:textId="28E5E460" w:rsidR="001C7AF8" w:rsidRPr="001C7AF8" w:rsidRDefault="001C7AF8" w:rsidP="00A03984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0.</w:t>
            </w:r>
            <w:r w:rsidR="000C2214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584</w:t>
            </w:r>
          </w:p>
        </w:tc>
      </w:tr>
      <w:tr w:rsidR="001C7AF8" w14:paraId="01FC8476" w14:textId="77777777" w:rsidTr="00A03984">
        <w:tc>
          <w:tcPr>
            <w:tcW w:w="3005" w:type="dxa"/>
          </w:tcPr>
          <w:p w14:paraId="4397F296" w14:textId="77777777" w:rsidR="001C7AF8" w:rsidRPr="001C7AF8" w:rsidRDefault="001C7AF8" w:rsidP="00A03984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FPR</w:t>
            </w:r>
          </w:p>
        </w:tc>
        <w:tc>
          <w:tcPr>
            <w:tcW w:w="3005" w:type="dxa"/>
          </w:tcPr>
          <w:p w14:paraId="3742351E" w14:textId="6BFDA55F" w:rsidR="001C7AF8" w:rsidRPr="001C7AF8" w:rsidRDefault="001C7AF8" w:rsidP="00A03984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0.</w:t>
            </w:r>
            <w:r w:rsidR="00E06C69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44</w:t>
            </w:r>
            <w:r w:rsidR="000C2214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7</w:t>
            </w:r>
          </w:p>
        </w:tc>
      </w:tr>
    </w:tbl>
    <w:p w14:paraId="067945AD" w14:textId="14D14C80" w:rsidR="00B14C7E" w:rsidRDefault="00B14C7E" w:rsidP="00044427">
      <w:pPr>
        <w:jc w:val="both"/>
        <w:rPr>
          <w:rFonts w:eastAsiaTheme="minorEastAsia"/>
          <w:b/>
          <w:bCs/>
          <w:noProof/>
          <w:sz w:val="24"/>
          <w:szCs w:val="24"/>
        </w:rPr>
      </w:pPr>
    </w:p>
    <w:p w14:paraId="178D8664" w14:textId="0BE68C82" w:rsidR="001C7AF8" w:rsidRPr="00947710" w:rsidRDefault="00E06C69" w:rsidP="001C7AF8">
      <w:pPr>
        <w:jc w:val="both"/>
        <w:rPr>
          <w:rFonts w:eastAsiaTheme="minorEastAsia"/>
          <w:b/>
          <w:bCs/>
          <w:noProof/>
          <w:sz w:val="24"/>
          <w:szCs w:val="24"/>
          <w:u w:val="single"/>
        </w:rPr>
      </w:pPr>
      <w:r w:rsidRPr="00947710">
        <w:rPr>
          <w:rFonts w:eastAsiaTheme="minorEastAsia"/>
          <w:b/>
          <w:bCs/>
          <w:noProof/>
          <w:sz w:val="24"/>
          <w:szCs w:val="24"/>
          <w:u w:val="single"/>
        </w:rPr>
        <w:t>Boosting</w:t>
      </w:r>
      <w:r w:rsidR="001C7AF8" w:rsidRPr="00947710">
        <w:rPr>
          <w:rFonts w:eastAsiaTheme="minorEastAsia"/>
          <w:b/>
          <w:bCs/>
          <w:noProof/>
          <w:sz w:val="24"/>
          <w:szCs w:val="24"/>
          <w:u w:val="single"/>
        </w:rPr>
        <w:t>:</w:t>
      </w:r>
    </w:p>
    <w:p w14:paraId="3C7087F1" w14:textId="56A1E03D" w:rsidR="001C7AF8" w:rsidRDefault="00E06C69" w:rsidP="00044427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We expect this algorithm to have the better accuracy and a good out-of-sample predicting quality, thus </w:t>
      </w:r>
      <w:r w:rsidR="005977C8">
        <w:rPr>
          <w:rFonts w:eastAsiaTheme="minorEastAsia"/>
          <w:noProof/>
          <w:sz w:val="24"/>
          <w:szCs w:val="24"/>
        </w:rPr>
        <w:t xml:space="preserve">we will use cross-validation.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77C8" w14:paraId="7BAB520B" w14:textId="77777777" w:rsidTr="00A03984">
        <w:tc>
          <w:tcPr>
            <w:tcW w:w="4508" w:type="dxa"/>
          </w:tcPr>
          <w:p w14:paraId="45CDD56D" w14:textId="276BA4BB" w:rsidR="005977C8" w:rsidRDefault="005977C8" w:rsidP="00A03984">
            <w:pPr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t xml:space="preserve">shrinkage </w:t>
            </w:r>
          </w:p>
        </w:tc>
        <w:tc>
          <w:tcPr>
            <w:tcW w:w="4508" w:type="dxa"/>
          </w:tcPr>
          <w:p w14:paraId="04819E87" w14:textId="1F318615" w:rsidR="005977C8" w:rsidRDefault="005977C8" w:rsidP="00A03984">
            <w:pPr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t>0.01</w:t>
            </w:r>
          </w:p>
        </w:tc>
      </w:tr>
      <w:tr w:rsidR="005977C8" w14:paraId="13595375" w14:textId="77777777" w:rsidTr="00A03984">
        <w:tc>
          <w:tcPr>
            <w:tcW w:w="4508" w:type="dxa"/>
          </w:tcPr>
          <w:p w14:paraId="76776841" w14:textId="2D09AB2C" w:rsidR="005977C8" w:rsidRDefault="005977C8" w:rsidP="00A03984">
            <w:pPr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t>n.minobsinnode</w:t>
            </w:r>
          </w:p>
        </w:tc>
        <w:tc>
          <w:tcPr>
            <w:tcW w:w="4508" w:type="dxa"/>
          </w:tcPr>
          <w:p w14:paraId="5DE773FB" w14:textId="2989568C" w:rsidR="005977C8" w:rsidRDefault="005977C8" w:rsidP="00A03984">
            <w:pPr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t>10</w:t>
            </w:r>
          </w:p>
        </w:tc>
      </w:tr>
      <w:tr w:rsidR="005977C8" w14:paraId="0593BBB6" w14:textId="77777777" w:rsidTr="00A03984">
        <w:tc>
          <w:tcPr>
            <w:tcW w:w="4508" w:type="dxa"/>
          </w:tcPr>
          <w:p w14:paraId="64E358DD" w14:textId="77777777" w:rsidR="005977C8" w:rsidRDefault="005977C8" w:rsidP="00A03984">
            <w:pPr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t>nodesize</w:t>
            </w:r>
          </w:p>
        </w:tc>
        <w:tc>
          <w:tcPr>
            <w:tcW w:w="4508" w:type="dxa"/>
          </w:tcPr>
          <w:p w14:paraId="00D4FA52" w14:textId="77777777" w:rsidR="005977C8" w:rsidRDefault="005977C8" w:rsidP="00A03984">
            <w:pPr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t>5</w:t>
            </w:r>
          </w:p>
        </w:tc>
      </w:tr>
      <w:tr w:rsidR="005977C8" w14:paraId="0195647C" w14:textId="77777777" w:rsidTr="00A03984">
        <w:tc>
          <w:tcPr>
            <w:tcW w:w="4508" w:type="dxa"/>
          </w:tcPr>
          <w:p w14:paraId="2D43236D" w14:textId="492EB72E" w:rsidR="005977C8" w:rsidRDefault="005977C8" w:rsidP="00A03984">
            <w:pPr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t>ntrees</w:t>
            </w:r>
          </w:p>
        </w:tc>
        <w:tc>
          <w:tcPr>
            <w:tcW w:w="4508" w:type="dxa"/>
          </w:tcPr>
          <w:p w14:paraId="03B2E8B0" w14:textId="01A51534" w:rsidR="005977C8" w:rsidRDefault="005977C8" w:rsidP="00A03984">
            <w:pPr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t>1:50</w:t>
            </w:r>
          </w:p>
        </w:tc>
      </w:tr>
      <w:tr w:rsidR="005977C8" w14:paraId="04E1DA77" w14:textId="77777777" w:rsidTr="00A03984">
        <w:tc>
          <w:tcPr>
            <w:tcW w:w="4508" w:type="dxa"/>
          </w:tcPr>
          <w:p w14:paraId="7144501B" w14:textId="52BDE17E" w:rsidR="005977C8" w:rsidRDefault="005977C8" w:rsidP="00A03984">
            <w:pPr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t>Interation.depth</w:t>
            </w:r>
          </w:p>
        </w:tc>
        <w:tc>
          <w:tcPr>
            <w:tcW w:w="4508" w:type="dxa"/>
          </w:tcPr>
          <w:p w14:paraId="64C21664" w14:textId="23BC2198" w:rsidR="005977C8" w:rsidRDefault="005977C8" w:rsidP="00A03984">
            <w:pPr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t>1,4,8,10,12,14,20</w:t>
            </w:r>
          </w:p>
        </w:tc>
      </w:tr>
    </w:tbl>
    <w:p w14:paraId="01440BA0" w14:textId="2A7EAC74" w:rsidR="001C7AF8" w:rsidRDefault="001C7AF8" w:rsidP="00044427">
      <w:pPr>
        <w:jc w:val="both"/>
        <w:rPr>
          <w:rFonts w:eastAsiaTheme="minorEastAsia"/>
          <w:b/>
          <w:bCs/>
          <w:noProof/>
          <w:sz w:val="24"/>
          <w:szCs w:val="24"/>
        </w:rPr>
      </w:pPr>
    </w:p>
    <w:p w14:paraId="302BB191" w14:textId="60480FC8" w:rsidR="005977C8" w:rsidRDefault="005977C8" w:rsidP="005977C8">
      <w:pPr>
        <w:rPr>
          <w:rFonts w:eastAsiaTheme="minorEastAsia"/>
          <w:noProof/>
          <w:sz w:val="24"/>
          <w:szCs w:val="24"/>
        </w:rPr>
      </w:pPr>
      <w:r w:rsidRPr="005977C8">
        <w:rPr>
          <w:rFonts w:eastAsiaTheme="minorEastAsia"/>
          <w:noProof/>
          <w:sz w:val="24"/>
          <w:szCs w:val="24"/>
        </w:rPr>
        <w:t>The final values used for the model were n.trees = 4</w:t>
      </w:r>
      <w:r w:rsidR="001104BB">
        <w:rPr>
          <w:rFonts w:eastAsiaTheme="minorEastAsia"/>
          <w:noProof/>
          <w:sz w:val="24"/>
          <w:szCs w:val="24"/>
        </w:rPr>
        <w:t>5</w:t>
      </w:r>
      <w:r w:rsidRPr="005977C8">
        <w:rPr>
          <w:rFonts w:eastAsiaTheme="minorEastAsia"/>
          <w:noProof/>
          <w:sz w:val="24"/>
          <w:szCs w:val="24"/>
        </w:rPr>
        <w:t>, interaction.depth = 14, shrinkage = 0.01 and n.minobsinnode = 10.</w:t>
      </w:r>
    </w:p>
    <w:p w14:paraId="4F71D6DE" w14:textId="0B129B12" w:rsidR="009D1958" w:rsidRDefault="009D1958" w:rsidP="005977C8">
      <w:pPr>
        <w:rPr>
          <w:rFonts w:eastAsiaTheme="minorEastAsia"/>
          <w:noProof/>
          <w:sz w:val="24"/>
          <w:szCs w:val="24"/>
        </w:rPr>
      </w:pPr>
    </w:p>
    <w:p w14:paraId="6BCFC0B8" w14:textId="5A234058" w:rsidR="009D1958" w:rsidRDefault="009D1958" w:rsidP="005977C8">
      <w:pPr>
        <w:rPr>
          <w:rFonts w:eastAsiaTheme="minorEastAsia"/>
          <w:noProof/>
          <w:sz w:val="24"/>
          <w:szCs w:val="24"/>
        </w:rPr>
      </w:pPr>
    </w:p>
    <w:p w14:paraId="459E438E" w14:textId="1BEC8483" w:rsidR="009D1958" w:rsidRDefault="009D1958" w:rsidP="005977C8">
      <w:pPr>
        <w:rPr>
          <w:rFonts w:eastAsiaTheme="minorEastAsia"/>
          <w:noProof/>
          <w:sz w:val="24"/>
          <w:szCs w:val="24"/>
        </w:rPr>
      </w:pPr>
    </w:p>
    <w:p w14:paraId="0473672A" w14:textId="528C3FF5" w:rsidR="009D1958" w:rsidRDefault="009D1958" w:rsidP="005977C8">
      <w:pPr>
        <w:rPr>
          <w:rFonts w:eastAsiaTheme="minorEastAsia"/>
          <w:noProof/>
          <w:sz w:val="24"/>
          <w:szCs w:val="24"/>
        </w:rPr>
      </w:pPr>
    </w:p>
    <w:p w14:paraId="4AC6A15C" w14:textId="6D5F9AD0" w:rsidR="009D1958" w:rsidRDefault="009D1958" w:rsidP="005977C8">
      <w:pPr>
        <w:rPr>
          <w:rFonts w:eastAsiaTheme="minorEastAsia"/>
          <w:noProof/>
          <w:sz w:val="24"/>
          <w:szCs w:val="24"/>
        </w:rPr>
      </w:pPr>
    </w:p>
    <w:p w14:paraId="631D8C9F" w14:textId="481798E6" w:rsidR="009D1958" w:rsidRDefault="009D1958" w:rsidP="005977C8">
      <w:pPr>
        <w:rPr>
          <w:rFonts w:eastAsiaTheme="minorEastAsia"/>
          <w:noProof/>
          <w:sz w:val="24"/>
          <w:szCs w:val="24"/>
        </w:rPr>
      </w:pPr>
    </w:p>
    <w:p w14:paraId="00E17D0B" w14:textId="387C11F3" w:rsidR="009D1958" w:rsidRPr="005977C8" w:rsidRDefault="009D1958" w:rsidP="005977C8">
      <w:pPr>
        <w:rPr>
          <w:rFonts w:eastAsiaTheme="minorEastAsia"/>
          <w:noProof/>
          <w:sz w:val="24"/>
          <w:szCs w:val="24"/>
        </w:rPr>
      </w:pPr>
    </w:p>
    <w:p w14:paraId="78CF3B6B" w14:textId="63D3B5E9" w:rsidR="009D1958" w:rsidRDefault="00947710" w:rsidP="00044427">
      <w:pPr>
        <w:jc w:val="both"/>
        <w:rPr>
          <w:rFonts w:eastAsiaTheme="minorEastAsia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12864" behindDoc="0" locked="0" layoutInCell="1" allowOverlap="1" wp14:anchorId="4970ADE3" wp14:editId="2EADC5BD">
            <wp:simplePos x="0" y="0"/>
            <wp:positionH relativeFrom="margin">
              <wp:posOffset>1336040</wp:posOffset>
            </wp:positionH>
            <wp:positionV relativeFrom="paragraph">
              <wp:posOffset>53340</wp:posOffset>
            </wp:positionV>
            <wp:extent cx="3455035" cy="2160270"/>
            <wp:effectExtent l="0" t="0" r="0" b="0"/>
            <wp:wrapThrough wrapText="bothSides">
              <wp:wrapPolygon edited="0">
                <wp:start x="0" y="0"/>
                <wp:lineTo x="0" y="21333"/>
                <wp:lineTo x="21437" y="21333"/>
                <wp:lineTo x="21437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C48DC" w14:textId="77777777" w:rsidR="009D1958" w:rsidRDefault="009D1958" w:rsidP="00044427">
      <w:pPr>
        <w:jc w:val="both"/>
        <w:rPr>
          <w:rFonts w:eastAsiaTheme="minorEastAsia"/>
          <w:noProof/>
          <w:sz w:val="24"/>
          <w:szCs w:val="24"/>
        </w:rPr>
      </w:pPr>
    </w:p>
    <w:p w14:paraId="1D61CC22" w14:textId="77777777" w:rsidR="009D1958" w:rsidRDefault="009D1958" w:rsidP="00044427">
      <w:pPr>
        <w:jc w:val="both"/>
        <w:rPr>
          <w:rFonts w:eastAsiaTheme="minorEastAsia"/>
          <w:noProof/>
          <w:sz w:val="24"/>
          <w:szCs w:val="24"/>
        </w:rPr>
      </w:pPr>
    </w:p>
    <w:p w14:paraId="0E725E75" w14:textId="77777777" w:rsidR="009D1958" w:rsidRDefault="009D1958" w:rsidP="00044427">
      <w:pPr>
        <w:jc w:val="both"/>
        <w:rPr>
          <w:rFonts w:eastAsiaTheme="minorEastAsia"/>
          <w:noProof/>
          <w:sz w:val="24"/>
          <w:szCs w:val="24"/>
        </w:rPr>
      </w:pPr>
    </w:p>
    <w:p w14:paraId="5CDF37CF" w14:textId="77777777" w:rsidR="009D1958" w:rsidRDefault="009D1958" w:rsidP="00044427">
      <w:pPr>
        <w:jc w:val="both"/>
        <w:rPr>
          <w:rFonts w:eastAsiaTheme="minorEastAsia"/>
          <w:noProof/>
          <w:sz w:val="24"/>
          <w:szCs w:val="24"/>
        </w:rPr>
      </w:pPr>
    </w:p>
    <w:p w14:paraId="3EE6CCEF" w14:textId="77777777" w:rsidR="009D1958" w:rsidRDefault="009D1958" w:rsidP="00044427">
      <w:pPr>
        <w:jc w:val="both"/>
        <w:rPr>
          <w:rFonts w:eastAsiaTheme="minorEastAsia"/>
          <w:noProof/>
          <w:sz w:val="24"/>
          <w:szCs w:val="24"/>
        </w:rPr>
      </w:pPr>
    </w:p>
    <w:p w14:paraId="2D7860BF" w14:textId="77777777" w:rsidR="009D1958" w:rsidRDefault="009D1958" w:rsidP="00044427">
      <w:pPr>
        <w:jc w:val="both"/>
        <w:rPr>
          <w:rFonts w:eastAsiaTheme="minorEastAsia"/>
          <w:noProof/>
          <w:sz w:val="24"/>
          <w:szCs w:val="24"/>
        </w:rPr>
      </w:pPr>
    </w:p>
    <w:p w14:paraId="5174AF47" w14:textId="77777777" w:rsidR="009D1958" w:rsidRDefault="009D1958" w:rsidP="00044427">
      <w:pPr>
        <w:jc w:val="both"/>
        <w:rPr>
          <w:rFonts w:eastAsiaTheme="minorEastAsia"/>
          <w:noProof/>
          <w:sz w:val="24"/>
          <w:szCs w:val="24"/>
        </w:rPr>
      </w:pPr>
    </w:p>
    <w:p w14:paraId="58AAA1E0" w14:textId="04752551" w:rsidR="001C7AF8" w:rsidRPr="005977C8" w:rsidRDefault="005977C8" w:rsidP="00044427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We have the results</w:t>
      </w:r>
    </w:p>
    <w:tbl>
      <w:tblPr>
        <w:tblStyle w:val="TableGrid"/>
        <w:tblW w:w="0" w:type="auto"/>
        <w:tblInd w:w="1502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5977C8" w14:paraId="081D47B7" w14:textId="77777777" w:rsidTr="00A03984">
        <w:tc>
          <w:tcPr>
            <w:tcW w:w="3005" w:type="dxa"/>
          </w:tcPr>
          <w:p w14:paraId="3F916A7E" w14:textId="77777777" w:rsidR="005977C8" w:rsidRPr="001C7AF8" w:rsidRDefault="005977C8" w:rsidP="00A03984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Accuracy</w:t>
            </w:r>
          </w:p>
        </w:tc>
        <w:tc>
          <w:tcPr>
            <w:tcW w:w="3005" w:type="dxa"/>
          </w:tcPr>
          <w:p w14:paraId="48AF4CAC" w14:textId="3C75CBCA" w:rsidR="005977C8" w:rsidRPr="001C7AF8" w:rsidRDefault="005977C8" w:rsidP="00A03984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0.5</w:t>
            </w:r>
            <w:r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8</w:t>
            </w:r>
          </w:p>
        </w:tc>
      </w:tr>
      <w:tr w:rsidR="005977C8" w14:paraId="6798E00A" w14:textId="77777777" w:rsidTr="00A03984">
        <w:tc>
          <w:tcPr>
            <w:tcW w:w="3005" w:type="dxa"/>
          </w:tcPr>
          <w:p w14:paraId="6654FA2A" w14:textId="77777777" w:rsidR="005977C8" w:rsidRPr="001C7AF8" w:rsidRDefault="005977C8" w:rsidP="00A03984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TPR</w:t>
            </w:r>
          </w:p>
        </w:tc>
        <w:tc>
          <w:tcPr>
            <w:tcW w:w="3005" w:type="dxa"/>
          </w:tcPr>
          <w:p w14:paraId="650E106C" w14:textId="0CE79CA9" w:rsidR="005977C8" w:rsidRPr="001C7AF8" w:rsidRDefault="005977C8" w:rsidP="00A03984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0.</w:t>
            </w:r>
            <w:r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44</w:t>
            </w:r>
          </w:p>
        </w:tc>
      </w:tr>
      <w:tr w:rsidR="005977C8" w14:paraId="472273FA" w14:textId="77777777" w:rsidTr="00A03984">
        <w:tc>
          <w:tcPr>
            <w:tcW w:w="3005" w:type="dxa"/>
          </w:tcPr>
          <w:p w14:paraId="6ED7D38B" w14:textId="77777777" w:rsidR="005977C8" w:rsidRPr="001C7AF8" w:rsidRDefault="005977C8" w:rsidP="00A03984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FPR</w:t>
            </w:r>
          </w:p>
        </w:tc>
        <w:tc>
          <w:tcPr>
            <w:tcW w:w="3005" w:type="dxa"/>
          </w:tcPr>
          <w:p w14:paraId="68DB7B9F" w14:textId="73CF721D" w:rsidR="005977C8" w:rsidRPr="001C7AF8" w:rsidRDefault="005977C8" w:rsidP="00A03984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</w:pPr>
            <w:r w:rsidRPr="001C7AF8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0.</w:t>
            </w:r>
            <w:r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2</w:t>
            </w:r>
            <w:r w:rsidR="0047710D">
              <w:rPr>
                <w:rFonts w:eastAsiaTheme="minorEastAsia"/>
                <w:b/>
                <w:bCs/>
                <w:noProof/>
                <w:sz w:val="24"/>
                <w:szCs w:val="24"/>
                <w:lang w:val="en-GB"/>
              </w:rPr>
              <w:t>9</w:t>
            </w:r>
          </w:p>
        </w:tc>
      </w:tr>
    </w:tbl>
    <w:p w14:paraId="2806BD37" w14:textId="77777777" w:rsidR="00780E53" w:rsidRDefault="00780E53" w:rsidP="00C84616">
      <w:pPr>
        <w:jc w:val="both"/>
        <w:rPr>
          <w:rFonts w:eastAsiaTheme="minorEastAsia"/>
          <w:b/>
          <w:bCs/>
          <w:noProof/>
          <w:sz w:val="24"/>
          <w:szCs w:val="24"/>
        </w:rPr>
      </w:pPr>
    </w:p>
    <w:p w14:paraId="134C8EEA" w14:textId="4D58E33E" w:rsidR="0066279F" w:rsidRPr="00947710" w:rsidRDefault="005977C8" w:rsidP="00C84616">
      <w:pPr>
        <w:jc w:val="both"/>
        <w:rPr>
          <w:rFonts w:eastAsiaTheme="minorEastAsia"/>
          <w:noProof/>
          <w:sz w:val="24"/>
          <w:szCs w:val="24"/>
          <w:u w:val="single"/>
        </w:rPr>
      </w:pPr>
      <w:r w:rsidRPr="00947710">
        <w:rPr>
          <w:rFonts w:eastAsiaTheme="minorEastAsia"/>
          <w:b/>
          <w:bCs/>
          <w:noProof/>
          <w:sz w:val="24"/>
          <w:szCs w:val="24"/>
          <w:u w:val="single"/>
        </w:rPr>
        <w:t xml:space="preserve">Summary </w:t>
      </w:r>
    </w:p>
    <w:p w14:paraId="71A89E6C" w14:textId="11BE6401" w:rsidR="005977C8" w:rsidRDefault="00780E53" w:rsidP="005977C8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In this case accuracy </w:t>
      </w:r>
      <w:r w:rsidR="005977C8" w:rsidRPr="005977C8">
        <w:rPr>
          <w:rFonts w:eastAsiaTheme="minorEastAsia"/>
          <w:noProof/>
          <w:sz w:val="24"/>
          <w:szCs w:val="24"/>
        </w:rPr>
        <w:t xml:space="preserve">the variables involved </w:t>
      </w:r>
      <w:r w:rsidR="005977C8">
        <w:rPr>
          <w:rFonts w:eastAsiaTheme="minorEastAsia"/>
          <w:noProof/>
          <w:sz w:val="24"/>
          <w:szCs w:val="24"/>
        </w:rPr>
        <w:t>do</w:t>
      </w:r>
      <w:r w:rsidR="005977C8" w:rsidRPr="005977C8">
        <w:rPr>
          <w:rFonts w:eastAsiaTheme="minorEastAsia"/>
          <w:noProof/>
          <w:sz w:val="24"/>
          <w:szCs w:val="24"/>
        </w:rPr>
        <w:t xml:space="preserve"> not need interpretation since they somewhat do not make sense in a typical human's perspective); </w:t>
      </w:r>
      <w:r w:rsidR="005977C8">
        <w:rPr>
          <w:rFonts w:eastAsiaTheme="minorEastAsia"/>
          <w:noProof/>
          <w:sz w:val="24"/>
          <w:szCs w:val="24"/>
        </w:rPr>
        <w:t>the goal of our model here is to have the best accuracy</w:t>
      </w:r>
      <w:r w:rsidR="002374CA">
        <w:rPr>
          <w:rFonts w:eastAsiaTheme="minorEastAsia"/>
          <w:noProof/>
          <w:sz w:val="24"/>
          <w:szCs w:val="24"/>
        </w:rPr>
        <w:t>.</w:t>
      </w:r>
    </w:p>
    <w:p w14:paraId="775EB12D" w14:textId="77777777" w:rsidR="002374CA" w:rsidRPr="00BF517A" w:rsidRDefault="002374CA" w:rsidP="005977C8">
      <w:pPr>
        <w:jc w:val="both"/>
        <w:rPr>
          <w:rFonts w:eastAsiaTheme="minorEastAsia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24"/>
        <w:gridCol w:w="1484"/>
        <w:gridCol w:w="1461"/>
        <w:gridCol w:w="1570"/>
        <w:gridCol w:w="1274"/>
      </w:tblGrid>
      <w:tr w:rsidR="002374CA" w14:paraId="0F28769A" w14:textId="3DDFE818" w:rsidTr="002374CA">
        <w:tc>
          <w:tcPr>
            <w:tcW w:w="1603" w:type="dxa"/>
          </w:tcPr>
          <w:p w14:paraId="3960037B" w14:textId="77777777" w:rsidR="002374CA" w:rsidRDefault="002374CA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624" w:type="dxa"/>
          </w:tcPr>
          <w:p w14:paraId="33726478" w14:textId="378B9162" w:rsidR="002374CA" w:rsidRDefault="002374CA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 xml:space="preserve">Baseline model </w:t>
            </w:r>
          </w:p>
        </w:tc>
        <w:tc>
          <w:tcPr>
            <w:tcW w:w="1484" w:type="dxa"/>
          </w:tcPr>
          <w:p w14:paraId="0ACDA4B4" w14:textId="26D3325D" w:rsidR="002374CA" w:rsidRDefault="002374CA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Logistic Regression</w:t>
            </w:r>
          </w:p>
        </w:tc>
        <w:tc>
          <w:tcPr>
            <w:tcW w:w="1461" w:type="dxa"/>
          </w:tcPr>
          <w:p w14:paraId="468520D1" w14:textId="5625FFA8" w:rsidR="002374CA" w:rsidRDefault="002374CA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CART</w:t>
            </w:r>
          </w:p>
        </w:tc>
        <w:tc>
          <w:tcPr>
            <w:tcW w:w="1570" w:type="dxa"/>
          </w:tcPr>
          <w:p w14:paraId="7C48C7DD" w14:textId="4DCBE997" w:rsidR="002374CA" w:rsidRDefault="002374CA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 xml:space="preserve">Random Forest </w:t>
            </w:r>
          </w:p>
        </w:tc>
        <w:tc>
          <w:tcPr>
            <w:tcW w:w="1274" w:type="dxa"/>
          </w:tcPr>
          <w:p w14:paraId="51D7B876" w14:textId="75EB3415" w:rsidR="002374CA" w:rsidRDefault="002374CA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 xml:space="preserve">Boosting </w:t>
            </w:r>
          </w:p>
        </w:tc>
      </w:tr>
      <w:tr w:rsidR="002374CA" w14:paraId="0E5CD519" w14:textId="5BCC553E" w:rsidTr="002374CA">
        <w:tc>
          <w:tcPr>
            <w:tcW w:w="1603" w:type="dxa"/>
          </w:tcPr>
          <w:p w14:paraId="1E5ABB9A" w14:textId="76AEC33D" w:rsidR="002374CA" w:rsidRDefault="002374CA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 xml:space="preserve">Accuracy </w:t>
            </w:r>
          </w:p>
        </w:tc>
        <w:tc>
          <w:tcPr>
            <w:tcW w:w="1624" w:type="dxa"/>
          </w:tcPr>
          <w:p w14:paraId="19DBCBA1" w14:textId="60728C98" w:rsidR="002374CA" w:rsidRDefault="002374CA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0.507</m:t>
                </m:r>
              </m:oMath>
            </m:oMathPara>
          </w:p>
        </w:tc>
        <w:tc>
          <w:tcPr>
            <w:tcW w:w="1484" w:type="dxa"/>
          </w:tcPr>
          <w:p w14:paraId="071F0583" w14:textId="62715405" w:rsidR="002374CA" w:rsidRDefault="002374CA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GB"/>
                  </w:rPr>
                  <m:t>0.517</m:t>
                </m:r>
              </m:oMath>
            </m:oMathPara>
          </w:p>
        </w:tc>
        <w:tc>
          <w:tcPr>
            <w:tcW w:w="1461" w:type="dxa"/>
          </w:tcPr>
          <w:p w14:paraId="201F9A4F" w14:textId="5CBE411F" w:rsidR="002374CA" w:rsidRDefault="002374CA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GB"/>
                  </w:rPr>
                  <m:t>0.563</m:t>
                </m:r>
              </m:oMath>
            </m:oMathPara>
          </w:p>
        </w:tc>
        <w:tc>
          <w:tcPr>
            <w:tcW w:w="1570" w:type="dxa"/>
          </w:tcPr>
          <w:p w14:paraId="776F92BA" w14:textId="073CED07" w:rsidR="002374CA" w:rsidRDefault="002374CA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0.567</m:t>
                </m:r>
              </m:oMath>
            </m:oMathPara>
          </w:p>
        </w:tc>
        <w:tc>
          <w:tcPr>
            <w:tcW w:w="1274" w:type="dxa"/>
          </w:tcPr>
          <w:p w14:paraId="48EF0536" w14:textId="11113441" w:rsidR="002374CA" w:rsidRDefault="002374CA" w:rsidP="00C84616">
            <w:pPr>
              <w:jc w:val="both"/>
              <w:rPr>
                <w:rFonts w:ascii="CMR10" w:eastAsia="Calibri" w:hAnsi="CMR10" w:cs="CMR10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color w:val="FF0000"/>
                    <w:sz w:val="24"/>
                    <w:szCs w:val="24"/>
                  </w:rPr>
                  <m:t>0.58</m:t>
                </m:r>
              </m:oMath>
            </m:oMathPara>
          </w:p>
        </w:tc>
      </w:tr>
      <w:tr w:rsidR="002374CA" w14:paraId="1884F60A" w14:textId="14A7D2B8" w:rsidTr="002374CA">
        <w:tc>
          <w:tcPr>
            <w:tcW w:w="1603" w:type="dxa"/>
          </w:tcPr>
          <w:p w14:paraId="5042F7FB" w14:textId="270AA3DE" w:rsidR="002374CA" w:rsidRDefault="002374CA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TPR</w:t>
            </w:r>
          </w:p>
        </w:tc>
        <w:tc>
          <w:tcPr>
            <w:tcW w:w="1624" w:type="dxa"/>
          </w:tcPr>
          <w:p w14:paraId="3430425C" w14:textId="1B04E7C4" w:rsidR="002374CA" w:rsidRDefault="002374CA" w:rsidP="00C84616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484" w:type="dxa"/>
          </w:tcPr>
          <w:p w14:paraId="3A6E85A9" w14:textId="587FF531" w:rsidR="002374CA" w:rsidRDefault="002374CA" w:rsidP="00C84616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0.394</m:t>
                </m:r>
              </m:oMath>
            </m:oMathPara>
          </w:p>
        </w:tc>
        <w:tc>
          <w:tcPr>
            <w:tcW w:w="1461" w:type="dxa"/>
          </w:tcPr>
          <w:p w14:paraId="3D0A6DC0" w14:textId="468A6FFF" w:rsidR="002374CA" w:rsidRDefault="002374CA" w:rsidP="00C84616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0.477</m:t>
                </m:r>
              </m:oMath>
            </m:oMathPara>
          </w:p>
        </w:tc>
        <w:tc>
          <w:tcPr>
            <w:tcW w:w="1570" w:type="dxa"/>
          </w:tcPr>
          <w:p w14:paraId="542131EB" w14:textId="426B688C" w:rsidR="002374CA" w:rsidRDefault="002374CA" w:rsidP="00C84616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color w:val="FF0000"/>
                    <w:sz w:val="24"/>
                    <w:szCs w:val="24"/>
                  </w:rPr>
                  <m:t>0.584</m:t>
                </m:r>
              </m:oMath>
            </m:oMathPara>
          </w:p>
        </w:tc>
        <w:tc>
          <w:tcPr>
            <w:tcW w:w="1274" w:type="dxa"/>
          </w:tcPr>
          <w:p w14:paraId="054B981E" w14:textId="27160A26" w:rsidR="002374CA" w:rsidRDefault="002374CA" w:rsidP="00C84616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0.44</m:t>
                </m:r>
              </m:oMath>
            </m:oMathPara>
          </w:p>
        </w:tc>
      </w:tr>
      <w:tr w:rsidR="002374CA" w14:paraId="13F56557" w14:textId="40175E03" w:rsidTr="002374CA">
        <w:tc>
          <w:tcPr>
            <w:tcW w:w="1603" w:type="dxa"/>
          </w:tcPr>
          <w:p w14:paraId="669FC4EE" w14:textId="2C7356D3" w:rsidR="002374CA" w:rsidRDefault="002374CA" w:rsidP="00C84616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FPR</w:t>
            </w:r>
          </w:p>
        </w:tc>
        <w:tc>
          <w:tcPr>
            <w:tcW w:w="1624" w:type="dxa"/>
          </w:tcPr>
          <w:p w14:paraId="1A52DBD2" w14:textId="7046A286" w:rsidR="002374CA" w:rsidRDefault="002374CA" w:rsidP="00C84616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484" w:type="dxa"/>
          </w:tcPr>
          <w:p w14:paraId="77C7B657" w14:textId="2130FB49" w:rsidR="002374CA" w:rsidRDefault="002374CA" w:rsidP="00C84616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0.584</m:t>
                </m:r>
              </m:oMath>
            </m:oMathPara>
          </w:p>
        </w:tc>
        <w:tc>
          <w:tcPr>
            <w:tcW w:w="1461" w:type="dxa"/>
          </w:tcPr>
          <w:p w14:paraId="43AB2A81" w14:textId="2B9EFD0A" w:rsidR="002374CA" w:rsidRDefault="002374CA" w:rsidP="00C84616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0.352</m:t>
                </m:r>
              </m:oMath>
            </m:oMathPara>
          </w:p>
        </w:tc>
        <w:tc>
          <w:tcPr>
            <w:tcW w:w="1570" w:type="dxa"/>
          </w:tcPr>
          <w:p w14:paraId="188A7D4B" w14:textId="0892D359" w:rsidR="002374CA" w:rsidRDefault="002374CA" w:rsidP="00C84616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0.447</m:t>
                </m:r>
              </m:oMath>
            </m:oMathPara>
          </w:p>
        </w:tc>
        <w:tc>
          <w:tcPr>
            <w:tcW w:w="1274" w:type="dxa"/>
          </w:tcPr>
          <w:p w14:paraId="5B7E6BE2" w14:textId="7A759283" w:rsidR="002374CA" w:rsidRDefault="002374CA" w:rsidP="00C84616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color w:val="FF0000"/>
                    <w:sz w:val="24"/>
                    <w:szCs w:val="24"/>
                  </w:rPr>
                  <m:t>0.29</m:t>
                </m:r>
              </m:oMath>
            </m:oMathPara>
          </w:p>
        </w:tc>
      </w:tr>
    </w:tbl>
    <w:p w14:paraId="433285A2" w14:textId="77777777" w:rsidR="00665330" w:rsidRDefault="00665330" w:rsidP="00C84616">
      <w:pPr>
        <w:jc w:val="both"/>
        <w:rPr>
          <w:rFonts w:eastAsiaTheme="minorEastAsia"/>
          <w:b/>
          <w:bCs/>
          <w:noProof/>
          <w:sz w:val="24"/>
          <w:szCs w:val="24"/>
        </w:rPr>
      </w:pPr>
    </w:p>
    <w:p w14:paraId="5D7EF2EC" w14:textId="4B56024F" w:rsidR="00665330" w:rsidRDefault="002374CA" w:rsidP="00C8461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Both Random Forest and Boosting have the best accuracies on our test set. The first maximizes the TPR while the second maximizes the</w:t>
      </w:r>
      <w:r w:rsidR="00A03984">
        <w:rPr>
          <w:rFonts w:eastAsiaTheme="minorEastAsia"/>
          <w:noProof/>
          <w:sz w:val="24"/>
          <w:szCs w:val="24"/>
        </w:rPr>
        <w:t xml:space="preserve"> FPR.</w:t>
      </w:r>
      <w:r>
        <w:rPr>
          <w:rFonts w:eastAsiaTheme="minorEastAsia"/>
          <w:noProof/>
          <w:sz w:val="24"/>
          <w:szCs w:val="24"/>
        </w:rPr>
        <w:t xml:space="preserve"> We will select </w:t>
      </w:r>
      <w:r w:rsidRPr="009D1958">
        <w:rPr>
          <w:rFonts w:eastAsiaTheme="minorEastAsia"/>
          <w:b/>
          <w:bCs/>
          <w:noProof/>
          <w:sz w:val="24"/>
          <w:szCs w:val="24"/>
        </w:rPr>
        <w:t>Boosting</w:t>
      </w:r>
      <w:r>
        <w:rPr>
          <w:rFonts w:eastAsiaTheme="minorEastAsia"/>
          <w:noProof/>
          <w:sz w:val="24"/>
          <w:szCs w:val="24"/>
        </w:rPr>
        <w:t xml:space="preserve"> as our final model since it has </w:t>
      </w:r>
      <w:r w:rsidR="00A03984">
        <w:rPr>
          <w:rFonts w:eastAsiaTheme="minorEastAsia"/>
          <w:noProof/>
          <w:sz w:val="24"/>
          <w:szCs w:val="24"/>
        </w:rPr>
        <w:t>a slightly</w:t>
      </w:r>
      <w:r>
        <w:rPr>
          <w:rFonts w:eastAsiaTheme="minorEastAsia"/>
          <w:noProof/>
          <w:sz w:val="24"/>
          <w:szCs w:val="24"/>
        </w:rPr>
        <w:t xml:space="preserve"> better accuracy and the lowest FPR rate</w:t>
      </w:r>
      <w:r w:rsidR="009D1958">
        <w:rPr>
          <w:rFonts w:eastAsiaTheme="minorEastAsia"/>
          <w:noProof/>
          <w:sz w:val="24"/>
          <w:szCs w:val="24"/>
        </w:rPr>
        <w:t xml:space="preserve"> (a false negative is less expensive than a false positive; it is better wrongly predict that a question won’t be useful than to predict that it would be useful when it won’t actually). </w:t>
      </w:r>
    </w:p>
    <w:p w14:paraId="498853A4" w14:textId="42175257" w:rsidR="009D1958" w:rsidRPr="002374CA" w:rsidRDefault="009D1958" w:rsidP="00C8461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In addition to this analysis, we will assess the variability of our performance metrics with bootstrap.</w:t>
      </w:r>
    </w:p>
    <w:p w14:paraId="0B1C453F" w14:textId="77777777" w:rsidR="00665330" w:rsidRDefault="00665330" w:rsidP="00C84616">
      <w:pPr>
        <w:jc w:val="both"/>
        <w:rPr>
          <w:rFonts w:eastAsiaTheme="minorEastAsia"/>
          <w:b/>
          <w:bCs/>
          <w:noProof/>
          <w:sz w:val="24"/>
          <w:szCs w:val="24"/>
        </w:rPr>
      </w:pPr>
    </w:p>
    <w:p w14:paraId="675ECE37" w14:textId="5DA4251D" w:rsidR="001C7AF8" w:rsidRDefault="001C7AF8" w:rsidP="00C84616">
      <w:pPr>
        <w:jc w:val="both"/>
        <w:rPr>
          <w:rFonts w:eastAsiaTheme="minorEastAsia"/>
          <w:b/>
          <w:bCs/>
          <w:noProof/>
          <w:sz w:val="24"/>
          <w:szCs w:val="24"/>
        </w:rPr>
      </w:pPr>
    </w:p>
    <w:p w14:paraId="7D309F06" w14:textId="38F7D68E" w:rsidR="009D1958" w:rsidRPr="00947710" w:rsidRDefault="009D1958" w:rsidP="00C84616">
      <w:pPr>
        <w:jc w:val="both"/>
        <w:rPr>
          <w:rFonts w:eastAsiaTheme="minorEastAsia"/>
          <w:b/>
          <w:bCs/>
          <w:noProof/>
          <w:sz w:val="24"/>
          <w:szCs w:val="24"/>
          <w:u w:val="single"/>
        </w:rPr>
      </w:pPr>
      <w:r w:rsidRPr="00947710">
        <w:rPr>
          <w:rFonts w:eastAsiaTheme="minorEastAsia"/>
          <w:b/>
          <w:bCs/>
          <w:noProof/>
          <w:sz w:val="24"/>
          <w:szCs w:val="24"/>
          <w:u w:val="single"/>
        </w:rPr>
        <w:lastRenderedPageBreak/>
        <w:t>Bootstrap:</w:t>
      </w:r>
    </w:p>
    <w:p w14:paraId="16EED53D" w14:textId="5C9AA163" w:rsidR="009D1958" w:rsidRPr="009D1958" w:rsidRDefault="009D1958" w:rsidP="00C8461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We creat</w:t>
      </w:r>
      <w:r w:rsidR="00B44E9B">
        <w:rPr>
          <w:rFonts w:eastAsiaTheme="minorEastAsia"/>
          <w:noProof/>
          <w:sz w:val="24"/>
          <w:szCs w:val="24"/>
        </w:rPr>
        <w:t>e</w:t>
      </w:r>
      <w:r>
        <w:rPr>
          <w:rFonts w:eastAsiaTheme="minorEastAsia"/>
          <w:noProof/>
          <w:sz w:val="24"/>
          <w:szCs w:val="24"/>
        </w:rPr>
        <w:t xml:space="preserve"> a function all</w:t>
      </w:r>
      <w:r w:rsidR="00B44E9B">
        <w:rPr>
          <w:rFonts w:eastAsiaTheme="minorEastAsia"/>
          <w:noProof/>
          <w:sz w:val="24"/>
          <w:szCs w:val="24"/>
        </w:rPr>
        <w:t>_metrics that summarizes our three metrics accuracy, TPR, FPR</w:t>
      </w:r>
    </w:p>
    <w:p w14:paraId="067EB2AB" w14:textId="255258EC" w:rsidR="00B44E9B" w:rsidRDefault="00B44E9B" w:rsidP="00C84616">
      <w:pPr>
        <w:jc w:val="both"/>
        <w:rPr>
          <w:rFonts w:eastAsiaTheme="minorEastAsia"/>
          <w:b/>
          <w:bCs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14912" behindDoc="0" locked="0" layoutInCell="1" allowOverlap="1" wp14:anchorId="3F6898C1" wp14:editId="6A29816D">
            <wp:simplePos x="0" y="0"/>
            <wp:positionH relativeFrom="margin">
              <wp:posOffset>206403</wp:posOffset>
            </wp:positionH>
            <wp:positionV relativeFrom="paragraph">
              <wp:posOffset>8255</wp:posOffset>
            </wp:positionV>
            <wp:extent cx="4961255" cy="1430655"/>
            <wp:effectExtent l="0" t="0" r="0" b="0"/>
            <wp:wrapThrough wrapText="bothSides">
              <wp:wrapPolygon edited="0">
                <wp:start x="0" y="0"/>
                <wp:lineTo x="0" y="21284"/>
                <wp:lineTo x="21481" y="21284"/>
                <wp:lineTo x="21481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862C5" w14:textId="0754A133" w:rsidR="00B44E9B" w:rsidRDefault="00B44E9B" w:rsidP="00C84616">
      <w:pPr>
        <w:jc w:val="both"/>
        <w:rPr>
          <w:rFonts w:eastAsiaTheme="minorEastAsia"/>
          <w:b/>
          <w:bCs/>
          <w:noProof/>
          <w:sz w:val="24"/>
          <w:szCs w:val="24"/>
        </w:rPr>
      </w:pPr>
    </w:p>
    <w:p w14:paraId="524EB597" w14:textId="7F3F7502" w:rsidR="009D1958" w:rsidRDefault="009D1958" w:rsidP="00C84616">
      <w:pPr>
        <w:jc w:val="both"/>
        <w:rPr>
          <w:rFonts w:eastAsiaTheme="minorEastAsia"/>
          <w:b/>
          <w:bCs/>
          <w:noProof/>
          <w:sz w:val="24"/>
          <w:szCs w:val="24"/>
        </w:rPr>
      </w:pPr>
    </w:p>
    <w:p w14:paraId="4078DB32" w14:textId="51100B9D" w:rsidR="00B44E9B" w:rsidRPr="00B44E9B" w:rsidRDefault="00B44E9B" w:rsidP="00B44E9B">
      <w:pPr>
        <w:rPr>
          <w:rFonts w:eastAsiaTheme="minorEastAsia"/>
          <w:sz w:val="24"/>
          <w:szCs w:val="24"/>
        </w:rPr>
      </w:pPr>
    </w:p>
    <w:p w14:paraId="6F9A5681" w14:textId="0EF59637" w:rsidR="00B44E9B" w:rsidRDefault="00B44E9B" w:rsidP="00B44E9B">
      <w:pPr>
        <w:rPr>
          <w:rFonts w:eastAsiaTheme="minorEastAsia"/>
          <w:b/>
          <w:bCs/>
          <w:noProof/>
          <w:sz w:val="24"/>
          <w:szCs w:val="24"/>
        </w:rPr>
      </w:pPr>
    </w:p>
    <w:p w14:paraId="7E907F7D" w14:textId="0877D181" w:rsidR="00B44E9B" w:rsidRDefault="00B44E9B" w:rsidP="00B44E9B">
      <w:pPr>
        <w:rPr>
          <w:rFonts w:eastAsiaTheme="minorEastAsia"/>
          <w:sz w:val="24"/>
          <w:szCs w:val="24"/>
        </w:rPr>
      </w:pPr>
    </w:p>
    <w:p w14:paraId="11CF949C" w14:textId="3FDD2CE6" w:rsidR="00B44E9B" w:rsidRDefault="00B44E9B" w:rsidP="00937EC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Then we will find </w:t>
      </w:r>
      <w:r w:rsidRPr="00166B03">
        <w:rPr>
          <w:rFonts w:eastAsiaTheme="minorEastAsia"/>
          <w:b/>
          <w:bCs/>
          <w:sz w:val="24"/>
          <w:szCs w:val="24"/>
        </w:rPr>
        <w:t>95% level confidence intervals</w:t>
      </w:r>
      <w:r>
        <w:rPr>
          <w:rFonts w:eastAsiaTheme="minorEastAsia"/>
          <w:sz w:val="24"/>
          <w:szCs w:val="24"/>
        </w:rPr>
        <w:t xml:space="preserve"> of our metrics on </w:t>
      </w:r>
      <w:r w:rsidRPr="00166B03">
        <w:rPr>
          <w:rFonts w:eastAsiaTheme="minorEastAsia"/>
          <w:b/>
          <w:bCs/>
          <w:sz w:val="24"/>
          <w:szCs w:val="24"/>
        </w:rPr>
        <w:t>10000 samples</w:t>
      </w:r>
      <w:r>
        <w:rPr>
          <w:rFonts w:eastAsiaTheme="minorEastAsia"/>
          <w:sz w:val="24"/>
          <w:szCs w:val="24"/>
        </w:rPr>
        <w:t xml:space="preserve"> bootstrapped from our test set. Here are the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528"/>
        <w:gridCol w:w="1528"/>
        <w:gridCol w:w="1570"/>
        <w:gridCol w:w="1528"/>
      </w:tblGrid>
      <w:tr w:rsidR="00B44E9B" w14:paraId="4C81919E" w14:textId="77777777" w:rsidTr="00AD4AEA">
        <w:tc>
          <w:tcPr>
            <w:tcW w:w="1603" w:type="dxa"/>
          </w:tcPr>
          <w:p w14:paraId="6384EE1A" w14:textId="77777777" w:rsidR="00B44E9B" w:rsidRDefault="00B44E9B" w:rsidP="00AD4AEA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484" w:type="dxa"/>
          </w:tcPr>
          <w:p w14:paraId="45A782AD" w14:textId="77777777" w:rsidR="00B44E9B" w:rsidRDefault="00B44E9B" w:rsidP="00AD4AEA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Logistic Regression</w:t>
            </w:r>
          </w:p>
        </w:tc>
        <w:tc>
          <w:tcPr>
            <w:tcW w:w="1461" w:type="dxa"/>
          </w:tcPr>
          <w:p w14:paraId="464CEFE7" w14:textId="77777777" w:rsidR="00B44E9B" w:rsidRDefault="00B44E9B" w:rsidP="00AD4AEA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CART</w:t>
            </w:r>
          </w:p>
        </w:tc>
        <w:tc>
          <w:tcPr>
            <w:tcW w:w="1570" w:type="dxa"/>
          </w:tcPr>
          <w:p w14:paraId="109C4E95" w14:textId="77777777" w:rsidR="00B44E9B" w:rsidRDefault="00B44E9B" w:rsidP="00AD4AEA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 xml:space="preserve">Random Forest </w:t>
            </w:r>
          </w:p>
        </w:tc>
        <w:tc>
          <w:tcPr>
            <w:tcW w:w="1274" w:type="dxa"/>
          </w:tcPr>
          <w:p w14:paraId="577F5F8D" w14:textId="77777777" w:rsidR="00B44E9B" w:rsidRDefault="00B44E9B" w:rsidP="00AD4AEA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 xml:space="preserve">Boosting </w:t>
            </w:r>
          </w:p>
        </w:tc>
      </w:tr>
      <w:tr w:rsidR="00B44E9B" w14:paraId="38E439F2" w14:textId="77777777" w:rsidTr="00AD4AEA">
        <w:tc>
          <w:tcPr>
            <w:tcW w:w="1603" w:type="dxa"/>
          </w:tcPr>
          <w:p w14:paraId="21BC3BBC" w14:textId="77777777" w:rsidR="00B44E9B" w:rsidRDefault="00B44E9B" w:rsidP="00AD4AEA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 xml:space="preserve">Accuracy </w:t>
            </w:r>
          </w:p>
        </w:tc>
        <w:tc>
          <w:tcPr>
            <w:tcW w:w="1484" w:type="dxa"/>
          </w:tcPr>
          <w:p w14:paraId="032EF6D7" w14:textId="4089308E" w:rsidR="00B44E9B" w:rsidRDefault="00B44E9B" w:rsidP="00AD4AEA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[0.54;0.58]</m:t>
                </m:r>
              </m:oMath>
            </m:oMathPara>
          </w:p>
        </w:tc>
        <w:tc>
          <w:tcPr>
            <w:tcW w:w="1461" w:type="dxa"/>
          </w:tcPr>
          <w:p w14:paraId="3BC03D12" w14:textId="2AAB9376" w:rsidR="00B44E9B" w:rsidRDefault="00B44E9B" w:rsidP="00AD4AEA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[0.54;0.58]</m:t>
                </m:r>
              </m:oMath>
            </m:oMathPara>
          </w:p>
        </w:tc>
        <w:tc>
          <w:tcPr>
            <w:tcW w:w="1570" w:type="dxa"/>
          </w:tcPr>
          <w:p w14:paraId="58F3A066" w14:textId="533ECCEA" w:rsidR="00B44E9B" w:rsidRDefault="00B44E9B" w:rsidP="00AD4AEA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[0.54;0.59]</m:t>
                </m:r>
              </m:oMath>
            </m:oMathPara>
          </w:p>
        </w:tc>
        <w:tc>
          <w:tcPr>
            <w:tcW w:w="1274" w:type="dxa"/>
          </w:tcPr>
          <w:p w14:paraId="155D5721" w14:textId="513A150E" w:rsidR="00B44E9B" w:rsidRDefault="00B44E9B" w:rsidP="00AD4AEA">
            <w:pPr>
              <w:jc w:val="both"/>
              <w:rPr>
                <w:rFonts w:ascii="CMR10" w:eastAsia="Calibri" w:hAnsi="CMR10" w:cs="CMR10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[0.56;0.60]</m:t>
                </m:r>
              </m:oMath>
            </m:oMathPara>
          </w:p>
        </w:tc>
      </w:tr>
      <w:tr w:rsidR="00B44E9B" w14:paraId="4006BC10" w14:textId="77777777" w:rsidTr="00AD4AEA">
        <w:tc>
          <w:tcPr>
            <w:tcW w:w="1603" w:type="dxa"/>
          </w:tcPr>
          <w:p w14:paraId="268FD228" w14:textId="77777777" w:rsidR="00B44E9B" w:rsidRDefault="00B44E9B" w:rsidP="00AD4AEA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TPR</w:t>
            </w:r>
          </w:p>
        </w:tc>
        <w:tc>
          <w:tcPr>
            <w:tcW w:w="1484" w:type="dxa"/>
          </w:tcPr>
          <w:p w14:paraId="5C253448" w14:textId="4B3A6344" w:rsidR="00B44E9B" w:rsidRDefault="00B44E9B" w:rsidP="00AD4AEA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[0.48;0.54]</m:t>
                </m:r>
              </m:oMath>
            </m:oMathPara>
          </w:p>
        </w:tc>
        <w:tc>
          <w:tcPr>
            <w:tcW w:w="1461" w:type="dxa"/>
          </w:tcPr>
          <w:p w14:paraId="1A539FD3" w14:textId="251CF04A" w:rsidR="00B44E9B" w:rsidRDefault="00B44E9B" w:rsidP="00AD4AEA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[0.44;0.51]</m:t>
                </m:r>
              </m:oMath>
            </m:oMathPara>
          </w:p>
        </w:tc>
        <w:tc>
          <w:tcPr>
            <w:tcW w:w="1570" w:type="dxa"/>
          </w:tcPr>
          <w:p w14:paraId="15272A30" w14:textId="4879C705" w:rsidR="00B44E9B" w:rsidRDefault="00B44E9B" w:rsidP="00AD4AEA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[0.55;0.61]</m:t>
                </m:r>
              </m:oMath>
            </m:oMathPara>
          </w:p>
        </w:tc>
        <w:tc>
          <w:tcPr>
            <w:tcW w:w="1274" w:type="dxa"/>
          </w:tcPr>
          <w:p w14:paraId="1A8A2052" w14:textId="20BA1483" w:rsidR="00B44E9B" w:rsidRDefault="00B44E9B" w:rsidP="00AD4AEA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[0.41;0.47]</m:t>
                </m:r>
              </m:oMath>
            </m:oMathPara>
          </w:p>
        </w:tc>
      </w:tr>
      <w:tr w:rsidR="00B44E9B" w14:paraId="2D2DAF62" w14:textId="77777777" w:rsidTr="00AD4AEA">
        <w:tc>
          <w:tcPr>
            <w:tcW w:w="1603" w:type="dxa"/>
          </w:tcPr>
          <w:p w14:paraId="5D697638" w14:textId="77777777" w:rsidR="00B44E9B" w:rsidRDefault="00B44E9B" w:rsidP="00AD4AEA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FPR</w:t>
            </w:r>
          </w:p>
        </w:tc>
        <w:tc>
          <w:tcPr>
            <w:tcW w:w="1484" w:type="dxa"/>
          </w:tcPr>
          <w:p w14:paraId="5BBC3144" w14:textId="79DAB340" w:rsidR="00B44E9B" w:rsidRDefault="00B44E9B" w:rsidP="00AD4AEA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[0.36;0.42]</m:t>
                </m:r>
              </m:oMath>
            </m:oMathPara>
          </w:p>
        </w:tc>
        <w:tc>
          <w:tcPr>
            <w:tcW w:w="1461" w:type="dxa"/>
          </w:tcPr>
          <w:p w14:paraId="5DBAD3DF" w14:textId="5B430257" w:rsidR="00B44E9B" w:rsidRDefault="00B44E9B" w:rsidP="00AD4AEA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[0.32;0.38]</m:t>
                </m:r>
              </m:oMath>
            </m:oMathPara>
          </w:p>
        </w:tc>
        <w:tc>
          <w:tcPr>
            <w:tcW w:w="1570" w:type="dxa"/>
          </w:tcPr>
          <w:p w14:paraId="635EE781" w14:textId="1C6A95CE" w:rsidR="00B44E9B" w:rsidRDefault="00B44E9B" w:rsidP="00AD4AEA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[0.41;0.47]</m:t>
                </m:r>
              </m:oMath>
            </m:oMathPara>
          </w:p>
        </w:tc>
        <w:tc>
          <w:tcPr>
            <w:tcW w:w="1274" w:type="dxa"/>
          </w:tcPr>
          <w:p w14:paraId="4AE4235E" w14:textId="57F15255" w:rsidR="00B44E9B" w:rsidRDefault="00B44E9B" w:rsidP="00AD4AEA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[0.25;0.31]</m:t>
                </m:r>
              </m:oMath>
            </m:oMathPara>
          </w:p>
        </w:tc>
      </w:tr>
    </w:tbl>
    <w:p w14:paraId="38A286EA" w14:textId="77777777" w:rsidR="008C6723" w:rsidRDefault="008C6723" w:rsidP="00B44E9B">
      <w:pPr>
        <w:rPr>
          <w:rFonts w:eastAsiaTheme="minorEastAsia"/>
          <w:sz w:val="24"/>
          <w:szCs w:val="24"/>
        </w:rPr>
      </w:pPr>
    </w:p>
    <w:p w14:paraId="157CC32F" w14:textId="4988B8D2" w:rsidR="00166B03" w:rsidRDefault="00EF6483" w:rsidP="00937EC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 overall, Boosting has the best performance in terms of Accuracy and minimizing the FPR. We can even think about increasing its performance through cross validation if we had more computation power.</w:t>
      </w:r>
    </w:p>
    <w:p w14:paraId="4DB68D39" w14:textId="6F549C58" w:rsidR="00166B03" w:rsidRDefault="00166B03" w:rsidP="00B44E9B">
      <w:pPr>
        <w:rPr>
          <w:rFonts w:eastAsiaTheme="minorEastAsia"/>
          <w:sz w:val="24"/>
          <w:szCs w:val="24"/>
        </w:rPr>
      </w:pPr>
    </w:p>
    <w:p w14:paraId="19CB9FE0" w14:textId="25398444" w:rsidR="00166B03" w:rsidRPr="00947710" w:rsidRDefault="00166B03" w:rsidP="00166B03">
      <w:pPr>
        <w:pStyle w:val="ListParagraph"/>
        <w:numPr>
          <w:ilvl w:val="0"/>
          <w:numId w:val="10"/>
        </w:numPr>
        <w:jc w:val="both"/>
        <w:rPr>
          <w:sz w:val="32"/>
          <w:szCs w:val="32"/>
          <w:u w:val="single"/>
        </w:rPr>
      </w:pPr>
      <w:r w:rsidRPr="00947710">
        <w:rPr>
          <w:sz w:val="32"/>
          <w:szCs w:val="32"/>
          <w:u w:val="single"/>
        </w:rPr>
        <w:t>Maximize the probability that a question is useful</w:t>
      </w:r>
    </w:p>
    <w:p w14:paraId="4EF470D5" w14:textId="0C853875" w:rsidR="00166B03" w:rsidRDefault="00166B03" w:rsidP="00166B03">
      <w:pPr>
        <w:jc w:val="both"/>
        <w:rPr>
          <w:rFonts w:eastAsiaTheme="minorEastAsia"/>
          <w:sz w:val="24"/>
          <w:szCs w:val="24"/>
        </w:rPr>
      </w:pPr>
    </w:p>
    <w:p w14:paraId="694A1BBA" w14:textId="646017FA" w:rsidR="00EF6483" w:rsidRPr="00947710" w:rsidRDefault="00EF6483" w:rsidP="00BD25FC">
      <w:pPr>
        <w:pStyle w:val="ListParagraph"/>
        <w:numPr>
          <w:ilvl w:val="0"/>
          <w:numId w:val="13"/>
        </w:numPr>
        <w:jc w:val="both"/>
        <w:rPr>
          <w:sz w:val="32"/>
          <w:szCs w:val="32"/>
          <w:u w:val="single"/>
        </w:rPr>
      </w:pPr>
      <w:r w:rsidRPr="00947710">
        <w:rPr>
          <w:sz w:val="24"/>
          <w:szCs w:val="24"/>
          <w:u w:val="single"/>
        </w:rPr>
        <w:t>Select a model</w:t>
      </w:r>
    </w:p>
    <w:p w14:paraId="01C425AA" w14:textId="0CE8D9E3" w:rsidR="00166B03" w:rsidRPr="00EF6483" w:rsidRDefault="00166B03" w:rsidP="00EF6483">
      <w:pPr>
        <w:jc w:val="both"/>
        <w:rPr>
          <w:sz w:val="32"/>
          <w:szCs w:val="32"/>
        </w:rPr>
      </w:pPr>
      <w:r w:rsidRPr="00EF6483">
        <w:rPr>
          <w:rFonts w:eastAsiaTheme="minorEastAsia"/>
          <w:sz w:val="24"/>
          <w:szCs w:val="24"/>
        </w:rPr>
        <w:t xml:space="preserve">Let us consider the following confusion matrix </w:t>
      </w:r>
    </w:p>
    <w:tbl>
      <w:tblPr>
        <w:tblStyle w:val="TableGrid"/>
        <w:tblW w:w="0" w:type="auto"/>
        <w:tblInd w:w="2110" w:type="dxa"/>
        <w:tblLook w:val="04A0" w:firstRow="1" w:lastRow="0" w:firstColumn="1" w:lastColumn="0" w:noHBand="0" w:noVBand="1"/>
      </w:tblPr>
      <w:tblGrid>
        <w:gridCol w:w="1435"/>
        <w:gridCol w:w="1515"/>
        <w:gridCol w:w="1844"/>
      </w:tblGrid>
      <w:tr w:rsidR="00166B03" w14:paraId="7EEE3637" w14:textId="77777777" w:rsidTr="00166B03">
        <w:trPr>
          <w:trHeight w:val="262"/>
        </w:trPr>
        <w:tc>
          <w:tcPr>
            <w:tcW w:w="1435" w:type="dxa"/>
          </w:tcPr>
          <w:p w14:paraId="510DFF45" w14:textId="77777777" w:rsidR="00166B03" w:rsidRPr="005541AD" w:rsidRDefault="00166B03" w:rsidP="00166B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14:paraId="5B11A386" w14:textId="57955656" w:rsidR="00166B03" w:rsidRPr="005541AD" w:rsidRDefault="00166B03" w:rsidP="00166B03">
            <w:pPr>
              <w:jc w:val="center"/>
              <w:rPr>
                <w:sz w:val="24"/>
                <w:szCs w:val="24"/>
              </w:rPr>
            </w:pPr>
            <w:r w:rsidRPr="005541AD">
              <w:rPr>
                <w:sz w:val="24"/>
                <w:szCs w:val="24"/>
              </w:rPr>
              <w:t>0</w:t>
            </w:r>
          </w:p>
        </w:tc>
        <w:tc>
          <w:tcPr>
            <w:tcW w:w="1844" w:type="dxa"/>
          </w:tcPr>
          <w:p w14:paraId="4EBB3507" w14:textId="171DF6E3" w:rsidR="00166B03" w:rsidRPr="005541AD" w:rsidRDefault="00166B03" w:rsidP="00166B03">
            <w:pPr>
              <w:tabs>
                <w:tab w:val="left" w:pos="1515"/>
              </w:tabs>
              <w:jc w:val="center"/>
              <w:rPr>
                <w:sz w:val="24"/>
                <w:szCs w:val="24"/>
              </w:rPr>
            </w:pPr>
            <w:r w:rsidRPr="005541AD">
              <w:rPr>
                <w:sz w:val="24"/>
                <w:szCs w:val="24"/>
              </w:rPr>
              <w:t>1</w:t>
            </w:r>
          </w:p>
        </w:tc>
      </w:tr>
      <w:tr w:rsidR="00166B03" w14:paraId="14186A1E" w14:textId="77777777" w:rsidTr="00166B03">
        <w:trPr>
          <w:trHeight w:val="262"/>
        </w:trPr>
        <w:tc>
          <w:tcPr>
            <w:tcW w:w="1435" w:type="dxa"/>
          </w:tcPr>
          <w:p w14:paraId="1F6C2C67" w14:textId="6B88FFBA" w:rsidR="00166B03" w:rsidRPr="005541AD" w:rsidRDefault="00166B03" w:rsidP="00166B03">
            <w:pPr>
              <w:jc w:val="center"/>
              <w:rPr>
                <w:sz w:val="24"/>
                <w:szCs w:val="24"/>
              </w:rPr>
            </w:pPr>
            <w:r w:rsidRPr="005541AD">
              <w:rPr>
                <w:sz w:val="24"/>
                <w:szCs w:val="24"/>
              </w:rPr>
              <w:t>0</w:t>
            </w:r>
          </w:p>
        </w:tc>
        <w:tc>
          <w:tcPr>
            <w:tcW w:w="1515" w:type="dxa"/>
          </w:tcPr>
          <w:p w14:paraId="72D57899" w14:textId="2106DD80" w:rsidR="00166B03" w:rsidRPr="005541AD" w:rsidRDefault="00166B03" w:rsidP="00166B03">
            <w:pPr>
              <w:jc w:val="center"/>
              <w:rPr>
                <w:sz w:val="24"/>
                <w:szCs w:val="24"/>
              </w:rPr>
            </w:pPr>
            <w:r w:rsidRPr="005541AD">
              <w:rPr>
                <w:sz w:val="24"/>
                <w:szCs w:val="24"/>
              </w:rPr>
              <w:t>TN</w:t>
            </w:r>
          </w:p>
        </w:tc>
        <w:tc>
          <w:tcPr>
            <w:tcW w:w="1844" w:type="dxa"/>
          </w:tcPr>
          <w:p w14:paraId="02806E69" w14:textId="5DAE9A93" w:rsidR="00166B03" w:rsidRPr="005541AD" w:rsidRDefault="00166B03" w:rsidP="00166B03">
            <w:pPr>
              <w:tabs>
                <w:tab w:val="left" w:pos="1515"/>
              </w:tabs>
              <w:jc w:val="center"/>
              <w:rPr>
                <w:sz w:val="24"/>
                <w:szCs w:val="24"/>
              </w:rPr>
            </w:pPr>
            <w:r w:rsidRPr="005541AD">
              <w:rPr>
                <w:sz w:val="24"/>
                <w:szCs w:val="24"/>
              </w:rPr>
              <w:t>FP</w:t>
            </w:r>
          </w:p>
        </w:tc>
      </w:tr>
      <w:tr w:rsidR="00166B03" w14:paraId="496DB42B" w14:textId="77777777" w:rsidTr="00166B03">
        <w:trPr>
          <w:trHeight w:val="262"/>
        </w:trPr>
        <w:tc>
          <w:tcPr>
            <w:tcW w:w="1435" w:type="dxa"/>
          </w:tcPr>
          <w:p w14:paraId="7F3CB915" w14:textId="01C7810E" w:rsidR="00166B03" w:rsidRPr="005541AD" w:rsidRDefault="00166B03" w:rsidP="00166B03">
            <w:pPr>
              <w:jc w:val="center"/>
              <w:rPr>
                <w:sz w:val="24"/>
                <w:szCs w:val="24"/>
              </w:rPr>
            </w:pPr>
            <w:r w:rsidRPr="005541AD">
              <w:rPr>
                <w:sz w:val="24"/>
                <w:szCs w:val="24"/>
              </w:rPr>
              <w:t>1</w:t>
            </w:r>
          </w:p>
        </w:tc>
        <w:tc>
          <w:tcPr>
            <w:tcW w:w="1515" w:type="dxa"/>
          </w:tcPr>
          <w:p w14:paraId="07ABCEAE" w14:textId="13F0280A" w:rsidR="00166B03" w:rsidRPr="005541AD" w:rsidRDefault="00166B03" w:rsidP="00166B03">
            <w:pPr>
              <w:jc w:val="center"/>
              <w:rPr>
                <w:sz w:val="24"/>
                <w:szCs w:val="24"/>
              </w:rPr>
            </w:pPr>
            <w:r w:rsidRPr="005541AD">
              <w:rPr>
                <w:sz w:val="24"/>
                <w:szCs w:val="24"/>
              </w:rPr>
              <w:t>FN</w:t>
            </w:r>
          </w:p>
        </w:tc>
        <w:tc>
          <w:tcPr>
            <w:tcW w:w="1844" w:type="dxa"/>
          </w:tcPr>
          <w:p w14:paraId="6524A228" w14:textId="29F3565B" w:rsidR="00166B03" w:rsidRPr="005541AD" w:rsidRDefault="00166B03" w:rsidP="00166B03">
            <w:pPr>
              <w:jc w:val="center"/>
              <w:rPr>
                <w:sz w:val="24"/>
                <w:szCs w:val="24"/>
              </w:rPr>
            </w:pPr>
            <w:r w:rsidRPr="005541AD">
              <w:rPr>
                <w:sz w:val="24"/>
                <w:szCs w:val="24"/>
              </w:rPr>
              <w:t>TP</w:t>
            </w:r>
          </w:p>
        </w:tc>
      </w:tr>
    </w:tbl>
    <w:p w14:paraId="6DD39A92" w14:textId="48DDD86A" w:rsidR="00166B03" w:rsidRPr="00166B03" w:rsidRDefault="00166B03" w:rsidP="00166B03">
      <w:pPr>
        <w:jc w:val="both"/>
        <w:rPr>
          <w:sz w:val="32"/>
          <w:szCs w:val="32"/>
        </w:rPr>
      </w:pPr>
    </w:p>
    <w:p w14:paraId="1BFED79A" w14:textId="2A047B0A" w:rsidR="00166B03" w:rsidRPr="005541AD" w:rsidRDefault="0009280C" w:rsidP="00B44E9B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useful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FP+TP </m:t>
              </m:r>
            </m:den>
          </m:f>
        </m:oMath>
      </m:oMathPara>
    </w:p>
    <w:p w14:paraId="59D8808A" w14:textId="4AE3B798" w:rsidR="005541AD" w:rsidRDefault="005541AD" w:rsidP="00EF6483">
      <w:pPr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probability that a question predicted useful is </w:t>
      </w:r>
      <w:proofErr w:type="gramStart"/>
      <w:r>
        <w:rPr>
          <w:rFonts w:eastAsiaTheme="minorEastAsia"/>
          <w:sz w:val="24"/>
          <w:szCs w:val="24"/>
        </w:rPr>
        <w:t>actually useful</w:t>
      </w:r>
      <w:proofErr w:type="gramEnd"/>
      <w:r>
        <w:rPr>
          <w:rFonts w:eastAsiaTheme="minorEastAsia"/>
          <w:sz w:val="24"/>
          <w:szCs w:val="24"/>
        </w:rPr>
        <w:t>.</w:t>
      </w:r>
    </w:p>
    <w:p w14:paraId="68955621" w14:textId="158EE3AF" w:rsidR="005541AD" w:rsidRDefault="005541AD" w:rsidP="00937EC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 accomplish this goal, we would select a model that has a good accuracy</w:t>
      </w:r>
      <w:r w:rsidR="00A85A20">
        <w:rPr>
          <w:rFonts w:eastAsiaTheme="minorEastAsia"/>
          <w:sz w:val="24"/>
          <w:szCs w:val="24"/>
        </w:rPr>
        <w:t xml:space="preserve"> (probability of a good prediction)</w:t>
      </w:r>
      <w:r>
        <w:rPr>
          <w:rFonts w:eastAsiaTheme="minorEastAsia"/>
          <w:sz w:val="24"/>
          <w:szCs w:val="24"/>
        </w:rPr>
        <w:t xml:space="preserve"> and a maximizes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useful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14:paraId="43666245" w14:textId="6C26491F" w:rsidR="005541AD" w:rsidRDefault="005541AD" w:rsidP="00B44E9B">
      <w:pPr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tblInd w:w="807" w:type="dxa"/>
        <w:tblLook w:val="04A0" w:firstRow="1" w:lastRow="0" w:firstColumn="1" w:lastColumn="0" w:noHBand="0" w:noVBand="1"/>
      </w:tblPr>
      <w:tblGrid>
        <w:gridCol w:w="1603"/>
        <w:gridCol w:w="1484"/>
        <w:gridCol w:w="1461"/>
        <w:gridCol w:w="1570"/>
        <w:gridCol w:w="1274"/>
      </w:tblGrid>
      <w:tr w:rsidR="005541AD" w14:paraId="308BA4FE" w14:textId="77777777" w:rsidTr="00A85A20">
        <w:tc>
          <w:tcPr>
            <w:tcW w:w="1603" w:type="dxa"/>
          </w:tcPr>
          <w:p w14:paraId="6C224B64" w14:textId="77777777" w:rsidR="005541AD" w:rsidRDefault="005541AD" w:rsidP="00AD4AEA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484" w:type="dxa"/>
          </w:tcPr>
          <w:p w14:paraId="49899BF2" w14:textId="77777777" w:rsidR="005541AD" w:rsidRDefault="005541AD" w:rsidP="00AD4AEA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Logistic Regression</w:t>
            </w:r>
          </w:p>
        </w:tc>
        <w:tc>
          <w:tcPr>
            <w:tcW w:w="1461" w:type="dxa"/>
          </w:tcPr>
          <w:p w14:paraId="3F306D5A" w14:textId="77777777" w:rsidR="005541AD" w:rsidRDefault="005541AD" w:rsidP="00AD4AEA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CART</w:t>
            </w:r>
          </w:p>
        </w:tc>
        <w:tc>
          <w:tcPr>
            <w:tcW w:w="1570" w:type="dxa"/>
          </w:tcPr>
          <w:p w14:paraId="3FDFF8C0" w14:textId="77777777" w:rsidR="005541AD" w:rsidRDefault="005541AD" w:rsidP="00AD4AEA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 xml:space="preserve">Random Forest </w:t>
            </w:r>
          </w:p>
        </w:tc>
        <w:tc>
          <w:tcPr>
            <w:tcW w:w="1274" w:type="dxa"/>
          </w:tcPr>
          <w:p w14:paraId="0E56BC8A" w14:textId="77777777" w:rsidR="005541AD" w:rsidRDefault="005541AD" w:rsidP="00AD4AEA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 xml:space="preserve">Boosting </w:t>
            </w:r>
          </w:p>
        </w:tc>
      </w:tr>
      <w:tr w:rsidR="005541AD" w14:paraId="0F2F8FCA" w14:textId="77777777" w:rsidTr="00A85A20">
        <w:tc>
          <w:tcPr>
            <w:tcW w:w="1603" w:type="dxa"/>
          </w:tcPr>
          <w:p w14:paraId="78457A37" w14:textId="77777777" w:rsidR="005541AD" w:rsidRDefault="005541AD" w:rsidP="00AD4AEA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 xml:space="preserve">Accuracy </w:t>
            </w:r>
          </w:p>
        </w:tc>
        <w:tc>
          <w:tcPr>
            <w:tcW w:w="1484" w:type="dxa"/>
          </w:tcPr>
          <w:p w14:paraId="54D5787A" w14:textId="77777777" w:rsidR="005541AD" w:rsidRDefault="005541AD" w:rsidP="00AD4AEA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GB"/>
                  </w:rPr>
                  <m:t>0.563</m:t>
                </m:r>
              </m:oMath>
            </m:oMathPara>
          </w:p>
        </w:tc>
        <w:tc>
          <w:tcPr>
            <w:tcW w:w="1461" w:type="dxa"/>
          </w:tcPr>
          <w:p w14:paraId="1C7BCF5E" w14:textId="77777777" w:rsidR="005541AD" w:rsidRDefault="005541AD" w:rsidP="00AD4AEA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GB"/>
                  </w:rPr>
                  <m:t>0.565</m:t>
                </m:r>
              </m:oMath>
            </m:oMathPara>
          </w:p>
        </w:tc>
        <w:tc>
          <w:tcPr>
            <w:tcW w:w="1570" w:type="dxa"/>
          </w:tcPr>
          <w:p w14:paraId="54CF03F7" w14:textId="77777777" w:rsidR="005541AD" w:rsidRDefault="005541AD" w:rsidP="00AD4AEA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0.579</m:t>
                </m:r>
              </m:oMath>
            </m:oMathPara>
          </w:p>
        </w:tc>
        <w:tc>
          <w:tcPr>
            <w:tcW w:w="1274" w:type="dxa"/>
          </w:tcPr>
          <w:p w14:paraId="24D80B20" w14:textId="77777777" w:rsidR="005541AD" w:rsidRDefault="005541AD" w:rsidP="00AD4AEA">
            <w:pPr>
              <w:jc w:val="both"/>
              <w:rPr>
                <w:rFonts w:ascii="CMR10" w:eastAsia="Calibri" w:hAnsi="CMR10" w:cs="CMR10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color w:val="FF0000"/>
                    <w:sz w:val="24"/>
                    <w:szCs w:val="24"/>
                  </w:rPr>
                  <m:t>0.58</m:t>
                </m:r>
              </m:oMath>
            </m:oMathPara>
          </w:p>
        </w:tc>
      </w:tr>
      <w:tr w:rsidR="005541AD" w14:paraId="187C3F28" w14:textId="77777777" w:rsidTr="00A85A20">
        <w:tc>
          <w:tcPr>
            <w:tcW w:w="1603" w:type="dxa"/>
          </w:tcPr>
          <w:p w14:paraId="2EABDE99" w14:textId="3330B022" w:rsidR="005541AD" w:rsidRDefault="005541AD" w:rsidP="00AD4AEA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Probability</w:t>
            </w:r>
          </w:p>
        </w:tc>
        <w:tc>
          <w:tcPr>
            <w:tcW w:w="1484" w:type="dxa"/>
          </w:tcPr>
          <w:p w14:paraId="6E66F1F5" w14:textId="5BDBC58E" w:rsidR="005541AD" w:rsidRDefault="005541AD" w:rsidP="00AD4AEA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0.56</m:t>
                </m:r>
              </m:oMath>
            </m:oMathPara>
          </w:p>
        </w:tc>
        <w:tc>
          <w:tcPr>
            <w:tcW w:w="1461" w:type="dxa"/>
          </w:tcPr>
          <w:p w14:paraId="7E5D4301" w14:textId="48DB8667" w:rsidR="005541AD" w:rsidRDefault="005541AD" w:rsidP="00AD4AEA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0.57</m:t>
                </m:r>
              </m:oMath>
            </m:oMathPara>
          </w:p>
        </w:tc>
        <w:tc>
          <w:tcPr>
            <w:tcW w:w="1570" w:type="dxa"/>
          </w:tcPr>
          <w:p w14:paraId="5AE07912" w14:textId="68ED6018" w:rsidR="005541AD" w:rsidRPr="00A85A20" w:rsidRDefault="00A85A20" w:rsidP="00AD4AEA">
            <w:pPr>
              <w:jc w:val="both"/>
              <w:rPr>
                <w:rFonts w:ascii="Calibri" w:eastAsia="Times New Roman" w:hAnsi="Calibri" w:cs="Times New Roman"/>
                <w:b/>
                <w:bCs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0.56</m:t>
                </m:r>
              </m:oMath>
            </m:oMathPara>
          </w:p>
        </w:tc>
        <w:tc>
          <w:tcPr>
            <w:tcW w:w="1274" w:type="dxa"/>
          </w:tcPr>
          <w:p w14:paraId="70917D2E" w14:textId="7D077B71" w:rsidR="005541AD" w:rsidRDefault="005541AD" w:rsidP="00AD4AEA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color w:val="FF0000"/>
                    <w:sz w:val="24"/>
                    <w:szCs w:val="24"/>
                  </w:rPr>
                  <m:t>0.6</m:t>
                </m:r>
              </m:oMath>
            </m:oMathPara>
          </w:p>
        </w:tc>
      </w:tr>
    </w:tbl>
    <w:p w14:paraId="05140577" w14:textId="3DA36B83" w:rsidR="005541AD" w:rsidRDefault="005541AD" w:rsidP="00B44E9B">
      <w:pPr>
        <w:rPr>
          <w:rFonts w:eastAsiaTheme="minorEastAsia"/>
          <w:sz w:val="24"/>
          <w:szCs w:val="24"/>
        </w:rPr>
      </w:pPr>
    </w:p>
    <w:p w14:paraId="74EF96D5" w14:textId="0874B2E9" w:rsidR="00A85A20" w:rsidRDefault="00A85A20" w:rsidP="00937EC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Boosting is the algorithm with the best accuracy and that maximizes the probability of a question being useful. </w:t>
      </w:r>
    </w:p>
    <w:p w14:paraId="00005C0E" w14:textId="28D83C89" w:rsidR="00A85A20" w:rsidRDefault="00A85A20" w:rsidP="00937EC7">
      <w:pPr>
        <w:jc w:val="both"/>
        <w:rPr>
          <w:rFonts w:eastAsiaTheme="minorEastAsia"/>
          <w:sz w:val="24"/>
          <w:szCs w:val="24"/>
        </w:rPr>
      </w:pPr>
    </w:p>
    <w:p w14:paraId="38E59434" w14:textId="23150E70" w:rsidR="00BD25FC" w:rsidRDefault="00BD25FC" w:rsidP="00BD25FC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</w:p>
    <w:p w14:paraId="1CC8F9E8" w14:textId="336E0EA0" w:rsidR="00B23EA6" w:rsidRDefault="00B23EA6" w:rsidP="00B23EA6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Baseline model </w:t>
      </w:r>
    </w:p>
    <w:p w14:paraId="293C841D" w14:textId="304C05AD" w:rsidR="00B23EA6" w:rsidRDefault="00B23EA6" w:rsidP="00937EC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the current Stack</w:t>
      </w:r>
      <w:r w:rsidR="00947710">
        <w:rPr>
          <w:rFonts w:eastAsiaTheme="minorEastAsia"/>
          <w:sz w:val="24"/>
          <w:szCs w:val="24"/>
        </w:rPr>
        <w:t xml:space="preserve"> O</w:t>
      </w:r>
      <w:r>
        <w:rPr>
          <w:rFonts w:eastAsiaTheme="minorEastAsia"/>
          <w:sz w:val="24"/>
          <w:szCs w:val="24"/>
        </w:rPr>
        <w:t xml:space="preserve">verflow’s </w:t>
      </w:r>
      <w:r w:rsidR="00947710">
        <w:rPr>
          <w:rFonts w:eastAsiaTheme="minorEastAsia"/>
          <w:sz w:val="24"/>
          <w:szCs w:val="24"/>
        </w:rPr>
        <w:t>algorithm,</w:t>
      </w:r>
      <w:r>
        <w:rPr>
          <w:rFonts w:eastAsiaTheme="minorEastAsia"/>
          <w:sz w:val="24"/>
          <w:szCs w:val="24"/>
        </w:rPr>
        <w:t xml:space="preserve"> the probability that among 15 chosen question</w:t>
      </w:r>
      <w:r w:rsidR="001C2934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the top one is useful is: </w:t>
      </w:r>
    </w:p>
    <w:p w14:paraId="04DFF117" w14:textId="26CC77BF" w:rsidR="00B23EA6" w:rsidRPr="00B23EA6" w:rsidRDefault="0009280C" w:rsidP="00B23EA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top useful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1103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1103+1137 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 0.492</m:t>
          </m:r>
        </m:oMath>
      </m:oMathPara>
    </w:p>
    <w:p w14:paraId="6DAAE685" w14:textId="08C0A5DD" w:rsidR="00B23EA6" w:rsidRPr="00B23EA6" w:rsidRDefault="00B23EA6" w:rsidP="00B23EA6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Boosting </w:t>
      </w:r>
      <w:r w:rsidR="00937EC7">
        <w:rPr>
          <w:rFonts w:eastAsiaTheme="minorEastAsia"/>
          <w:sz w:val="24"/>
          <w:szCs w:val="24"/>
        </w:rPr>
        <w:t>performances</w:t>
      </w:r>
    </w:p>
    <w:p w14:paraId="11CD00E4" w14:textId="2F60121E" w:rsidR="00E25EA3" w:rsidRDefault="00BD25FC" w:rsidP="00937EC7">
      <w:pPr>
        <w:jc w:val="both"/>
        <w:rPr>
          <w:rFonts w:eastAsiaTheme="minorEastAsia"/>
          <w:sz w:val="24"/>
          <w:szCs w:val="24"/>
        </w:rPr>
      </w:pPr>
      <w:r w:rsidRPr="00BD25FC">
        <w:rPr>
          <w:rFonts w:eastAsiaTheme="minorEastAsia"/>
          <w:sz w:val="24"/>
          <w:szCs w:val="24"/>
        </w:rPr>
        <w:t>When building the boosting model, the output of our prediction is a probability</w:t>
      </w:r>
      <w:r>
        <w:rPr>
          <w:rFonts w:eastAsiaTheme="minorEastAsia"/>
          <w:sz w:val="24"/>
          <w:szCs w:val="24"/>
        </w:rPr>
        <w:t>. In our first model we put a threshold at 0.5</w:t>
      </w:r>
      <w:r w:rsidR="00B23EA6">
        <w:rPr>
          <w:rFonts w:eastAsiaTheme="minorEastAsia"/>
          <w:sz w:val="24"/>
          <w:szCs w:val="24"/>
        </w:rPr>
        <w:t xml:space="preserve"> (</w:t>
      </w:r>
      <w:r w:rsidR="00B646E2">
        <w:rPr>
          <w:rFonts w:eastAsiaTheme="minorEastAsia"/>
          <w:sz w:val="24"/>
          <w:szCs w:val="24"/>
        </w:rPr>
        <w:t>W</w:t>
      </w:r>
      <w:r>
        <w:rPr>
          <w:rFonts w:eastAsiaTheme="minorEastAsia"/>
          <w:sz w:val="24"/>
          <w:szCs w:val="24"/>
        </w:rPr>
        <w:t xml:space="preserve">e must note here that </w:t>
      </w:r>
      <w:r w:rsidR="00B646E2">
        <w:rPr>
          <w:rFonts w:eastAsiaTheme="minorEastAsia"/>
          <w:sz w:val="24"/>
          <w:szCs w:val="24"/>
        </w:rPr>
        <w:t xml:space="preserve">the probability is flipped in </w:t>
      </w:r>
      <w:proofErr w:type="spellStart"/>
      <w:r w:rsidR="00B646E2">
        <w:rPr>
          <w:rFonts w:eastAsiaTheme="minorEastAsia"/>
          <w:sz w:val="24"/>
          <w:szCs w:val="24"/>
        </w:rPr>
        <w:t>gbm</w:t>
      </w:r>
      <w:proofErr w:type="spellEnd"/>
      <w:r w:rsidR="00B23EA6">
        <w:rPr>
          <w:rFonts w:eastAsiaTheme="minorEastAsia"/>
          <w:sz w:val="24"/>
          <w:szCs w:val="24"/>
        </w:rPr>
        <w:t>)</w:t>
      </w:r>
      <w:r w:rsidR="00E25EA3">
        <w:rPr>
          <w:rFonts w:eastAsiaTheme="minorEastAsia"/>
          <w:sz w:val="24"/>
          <w:szCs w:val="24"/>
        </w:rPr>
        <w:t xml:space="preserve">. Now we will change the threshold and see the consequences on the metrics </w:t>
      </w:r>
    </w:p>
    <w:tbl>
      <w:tblPr>
        <w:tblpPr w:leftFromText="180" w:rightFromText="180" w:vertAnchor="text" w:horzAnchor="margin" w:tblpXSpec="center" w:tblpY="259"/>
        <w:tblW w:w="5275" w:type="dxa"/>
        <w:tblLook w:val="04A0" w:firstRow="1" w:lastRow="0" w:firstColumn="1" w:lastColumn="0" w:noHBand="0" w:noVBand="1"/>
      </w:tblPr>
      <w:tblGrid>
        <w:gridCol w:w="1109"/>
        <w:gridCol w:w="1053"/>
        <w:gridCol w:w="1053"/>
        <w:gridCol w:w="2060"/>
      </w:tblGrid>
      <w:tr w:rsidR="00947710" w:rsidRPr="00947710" w14:paraId="2175ED64" w14:textId="77777777" w:rsidTr="00947710">
        <w:trPr>
          <w:trHeight w:val="29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E5DA" w14:textId="77777777" w:rsidR="00947710" w:rsidRPr="00947710" w:rsidRDefault="00947710" w:rsidP="00947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47710">
              <w:rPr>
                <w:rFonts w:ascii="Calibri" w:eastAsia="Times New Roman" w:hAnsi="Calibri" w:cs="Calibri"/>
                <w:color w:val="000000"/>
                <w:lang w:val="en-GB" w:eastAsia="en-GB"/>
              </w:rPr>
              <w:t>Threshold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B463" w14:textId="77777777" w:rsidR="00947710" w:rsidRPr="00947710" w:rsidRDefault="00947710" w:rsidP="00947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47710">
              <w:rPr>
                <w:rFonts w:ascii="Calibri" w:eastAsia="Times New Roman" w:hAnsi="Calibri" w:cs="Calibri"/>
                <w:color w:val="000000"/>
                <w:lang w:val="en-GB" w:eastAsia="en-GB"/>
              </w:rPr>
              <w:t>P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0BC9" w14:textId="77777777" w:rsidR="00947710" w:rsidRPr="00947710" w:rsidRDefault="00947710" w:rsidP="00947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4771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accuracy 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0559" w14:textId="77777777" w:rsidR="00947710" w:rsidRPr="00947710" w:rsidRDefault="00947710" w:rsidP="00947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47710">
              <w:rPr>
                <w:rFonts w:ascii="Calibri" w:eastAsia="Times New Roman" w:hAnsi="Calibri" w:cs="Calibri"/>
                <w:color w:val="000000"/>
                <w:lang w:val="en-GB" w:eastAsia="en-GB"/>
              </w:rPr>
              <w:t>Increase from baseline</w:t>
            </w:r>
          </w:p>
        </w:tc>
      </w:tr>
      <w:tr w:rsidR="00947710" w:rsidRPr="00947710" w14:paraId="4EEA5B70" w14:textId="77777777" w:rsidTr="00947710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E8CC" w14:textId="77777777" w:rsidR="00947710" w:rsidRPr="00947710" w:rsidRDefault="00947710" w:rsidP="00947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47710">
              <w:rPr>
                <w:rFonts w:ascii="Calibri" w:eastAsia="Times New Roman" w:hAnsi="Calibri" w:cs="Calibri"/>
                <w:color w:val="000000"/>
                <w:lang w:val="en-GB" w:eastAsia="en-GB"/>
              </w:rPr>
              <w:t>0.52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C149" w14:textId="77777777" w:rsidR="00947710" w:rsidRPr="00947710" w:rsidRDefault="00947710" w:rsidP="00947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47710">
              <w:rPr>
                <w:rFonts w:ascii="Calibri" w:eastAsia="Times New Roman" w:hAnsi="Calibri" w:cs="Calibri"/>
                <w:color w:val="000000"/>
                <w:lang w:val="en-GB" w:eastAsia="en-GB"/>
              </w:rPr>
              <w:t>0.541872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EBEE" w14:textId="77777777" w:rsidR="00947710" w:rsidRPr="00947710" w:rsidRDefault="00947710" w:rsidP="00947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47710">
              <w:rPr>
                <w:rFonts w:ascii="Calibri" w:eastAsia="Times New Roman" w:hAnsi="Calibri" w:cs="Calibri"/>
                <w:color w:val="000000"/>
                <w:lang w:val="en-GB" w:eastAsia="en-GB"/>
              </w:rPr>
              <w:t>0.560714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DE34" w14:textId="77777777" w:rsidR="00947710" w:rsidRPr="00947710" w:rsidRDefault="00947710" w:rsidP="00947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47710">
              <w:rPr>
                <w:rFonts w:ascii="Calibri" w:eastAsia="Times New Roman" w:hAnsi="Calibri" w:cs="Calibri"/>
                <w:color w:val="000000"/>
                <w:lang w:val="en-GB" w:eastAsia="en-GB"/>
              </w:rPr>
              <w:t>10%</w:t>
            </w:r>
          </w:p>
        </w:tc>
      </w:tr>
      <w:tr w:rsidR="00947710" w:rsidRPr="00947710" w14:paraId="5F946F00" w14:textId="77777777" w:rsidTr="00947710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BCEB" w14:textId="77777777" w:rsidR="00947710" w:rsidRPr="00947710" w:rsidRDefault="00947710" w:rsidP="00947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47710">
              <w:rPr>
                <w:rFonts w:ascii="Calibri" w:eastAsia="Times New Roman" w:hAnsi="Calibri" w:cs="Calibri"/>
                <w:color w:val="000000"/>
                <w:lang w:val="en-GB" w:eastAsia="en-GB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460F" w14:textId="77777777" w:rsidR="00947710" w:rsidRPr="00947710" w:rsidRDefault="00947710" w:rsidP="00947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47710">
              <w:rPr>
                <w:rFonts w:ascii="Calibri" w:eastAsia="Times New Roman" w:hAnsi="Calibri" w:cs="Calibri"/>
                <w:color w:val="000000"/>
                <w:lang w:val="en-GB" w:eastAsia="en-GB"/>
              </w:rPr>
              <w:t>0.594363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7A41" w14:textId="77777777" w:rsidR="00947710" w:rsidRPr="00947710" w:rsidRDefault="00947710" w:rsidP="00947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47710">
              <w:rPr>
                <w:rFonts w:ascii="Calibri" w:eastAsia="Times New Roman" w:hAnsi="Calibri" w:cs="Calibri"/>
                <w:color w:val="000000"/>
                <w:lang w:val="en-GB" w:eastAsia="en-GB"/>
              </w:rPr>
              <w:t>0.576339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CA0E" w14:textId="77777777" w:rsidR="00947710" w:rsidRPr="00947710" w:rsidRDefault="00947710" w:rsidP="00947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47710">
              <w:rPr>
                <w:rFonts w:ascii="Calibri" w:eastAsia="Times New Roman" w:hAnsi="Calibri" w:cs="Calibri"/>
                <w:color w:val="000000"/>
                <w:lang w:val="en-GB" w:eastAsia="en-GB"/>
              </w:rPr>
              <w:t>21%</w:t>
            </w:r>
          </w:p>
        </w:tc>
      </w:tr>
      <w:tr w:rsidR="00947710" w:rsidRPr="00947710" w14:paraId="0C07DA4B" w14:textId="77777777" w:rsidTr="00947710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43C4" w14:textId="77777777" w:rsidR="00947710" w:rsidRPr="00947710" w:rsidRDefault="00947710" w:rsidP="00947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47710">
              <w:rPr>
                <w:rFonts w:ascii="Calibri" w:eastAsia="Times New Roman" w:hAnsi="Calibri" w:cs="Calibri"/>
                <w:color w:val="000000"/>
                <w:lang w:val="en-GB" w:eastAsia="en-GB"/>
              </w:rPr>
              <w:t>0.49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9E34" w14:textId="77777777" w:rsidR="00947710" w:rsidRPr="00947710" w:rsidRDefault="00947710" w:rsidP="00947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47710">
              <w:rPr>
                <w:rFonts w:ascii="Calibri" w:eastAsia="Times New Roman" w:hAnsi="Calibri" w:cs="Calibri"/>
                <w:color w:val="000000"/>
                <w:lang w:val="en-GB" w:eastAsia="en-GB"/>
              </w:rPr>
              <w:t>0.62963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0F39" w14:textId="77777777" w:rsidR="00947710" w:rsidRPr="00947710" w:rsidRDefault="00947710" w:rsidP="00947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47710">
              <w:rPr>
                <w:rFonts w:ascii="Calibri" w:eastAsia="Times New Roman" w:hAnsi="Calibri" w:cs="Calibri"/>
                <w:color w:val="000000"/>
                <w:lang w:val="en-GB" w:eastAsia="en-GB"/>
              </w:rPr>
              <w:t>0.566964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F1D9" w14:textId="77777777" w:rsidR="00947710" w:rsidRPr="00947710" w:rsidRDefault="00947710" w:rsidP="00947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47710">
              <w:rPr>
                <w:rFonts w:ascii="Calibri" w:eastAsia="Times New Roman" w:hAnsi="Calibri" w:cs="Calibri"/>
                <w:color w:val="000000"/>
                <w:lang w:val="en-GB" w:eastAsia="en-GB"/>
              </w:rPr>
              <w:t>28%</w:t>
            </w:r>
          </w:p>
        </w:tc>
      </w:tr>
      <w:tr w:rsidR="00947710" w:rsidRPr="00947710" w14:paraId="0FFED0F3" w14:textId="77777777" w:rsidTr="00947710">
        <w:trPr>
          <w:trHeight w:val="29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1529" w14:textId="77777777" w:rsidR="00947710" w:rsidRPr="00947710" w:rsidRDefault="00947710" w:rsidP="00947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47710">
              <w:rPr>
                <w:rFonts w:ascii="Calibri" w:eastAsia="Times New Roman" w:hAnsi="Calibri" w:cs="Calibri"/>
                <w:color w:val="000000"/>
                <w:lang w:val="en-GB" w:eastAsia="en-GB"/>
              </w:rPr>
              <w:t>0.48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9C49" w14:textId="77777777" w:rsidR="00947710" w:rsidRPr="00947710" w:rsidRDefault="00947710" w:rsidP="00947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47710">
              <w:rPr>
                <w:rFonts w:ascii="Calibri" w:eastAsia="Times New Roman" w:hAnsi="Calibri" w:cs="Calibri"/>
                <w:color w:val="000000"/>
                <w:lang w:val="en-GB" w:eastAsia="en-GB"/>
              </w:rPr>
              <w:t>0.666667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86EC" w14:textId="77777777" w:rsidR="00947710" w:rsidRPr="00947710" w:rsidRDefault="00947710" w:rsidP="00947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47710">
              <w:rPr>
                <w:rFonts w:ascii="Calibri" w:eastAsia="Times New Roman" w:hAnsi="Calibri" w:cs="Calibri"/>
                <w:color w:val="000000"/>
                <w:lang w:val="en-GB" w:eastAsia="en-GB"/>
              </w:rPr>
              <w:t>0.551786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BC84" w14:textId="77777777" w:rsidR="00947710" w:rsidRPr="00947710" w:rsidRDefault="00947710" w:rsidP="00947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47710">
              <w:rPr>
                <w:rFonts w:ascii="Calibri" w:eastAsia="Times New Roman" w:hAnsi="Calibri" w:cs="Calibri"/>
                <w:color w:val="000000"/>
                <w:lang w:val="en-GB" w:eastAsia="en-GB"/>
              </w:rPr>
              <w:t>36%</w:t>
            </w:r>
          </w:p>
        </w:tc>
      </w:tr>
    </w:tbl>
    <w:p w14:paraId="4ACB93BC" w14:textId="183ED964" w:rsidR="00E25EA3" w:rsidRDefault="00E25EA3" w:rsidP="00E25EA3">
      <w:pPr>
        <w:rPr>
          <w:rFonts w:eastAsiaTheme="minorEastAsia"/>
          <w:sz w:val="24"/>
          <w:szCs w:val="24"/>
        </w:rPr>
      </w:pPr>
    </w:p>
    <w:p w14:paraId="4BC9C114" w14:textId="3DA2A835" w:rsidR="00E25EA3" w:rsidRDefault="00E25EA3" w:rsidP="00E25EA3">
      <w:pPr>
        <w:rPr>
          <w:rFonts w:eastAsiaTheme="minorEastAsia"/>
          <w:sz w:val="24"/>
          <w:szCs w:val="24"/>
        </w:rPr>
      </w:pPr>
    </w:p>
    <w:p w14:paraId="241BE05B" w14:textId="5C7ADA80" w:rsidR="00947710" w:rsidRDefault="00947710" w:rsidP="00E25EA3">
      <w:pPr>
        <w:rPr>
          <w:rFonts w:eastAsiaTheme="minorEastAsia"/>
          <w:sz w:val="24"/>
          <w:szCs w:val="24"/>
        </w:rPr>
      </w:pPr>
    </w:p>
    <w:p w14:paraId="701D395D" w14:textId="2C2E8EF6" w:rsidR="00947710" w:rsidRDefault="00947710" w:rsidP="00E25EA3">
      <w:pPr>
        <w:rPr>
          <w:rFonts w:eastAsiaTheme="minorEastAsia"/>
          <w:sz w:val="24"/>
          <w:szCs w:val="24"/>
        </w:rPr>
      </w:pPr>
    </w:p>
    <w:p w14:paraId="112F35AF" w14:textId="77777777" w:rsidR="00947710" w:rsidRDefault="00947710" w:rsidP="00E25EA3">
      <w:pPr>
        <w:rPr>
          <w:rFonts w:eastAsiaTheme="minorEastAsia"/>
          <w:sz w:val="24"/>
          <w:szCs w:val="24"/>
        </w:rPr>
      </w:pPr>
    </w:p>
    <w:p w14:paraId="40891D7A" w14:textId="3E2683AE" w:rsidR="00E25EA3" w:rsidRDefault="00E25EA3" w:rsidP="00E25EA3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37440" behindDoc="0" locked="0" layoutInCell="1" allowOverlap="1" wp14:anchorId="05E8E122" wp14:editId="0331E6FC">
            <wp:simplePos x="0" y="0"/>
            <wp:positionH relativeFrom="margin">
              <wp:align>center</wp:align>
            </wp:positionH>
            <wp:positionV relativeFrom="paragraph">
              <wp:posOffset>48602</wp:posOffset>
            </wp:positionV>
            <wp:extent cx="4156710" cy="2391410"/>
            <wp:effectExtent l="0" t="0" r="15240" b="8890"/>
            <wp:wrapThrough wrapText="bothSides">
              <wp:wrapPolygon edited="0">
                <wp:start x="0" y="0"/>
                <wp:lineTo x="0" y="21508"/>
                <wp:lineTo x="21580" y="21508"/>
                <wp:lineTo x="21580" y="0"/>
                <wp:lineTo x="0" y="0"/>
              </wp:wrapPolygon>
            </wp:wrapThrough>
            <wp:docPr id="43" name="Chart 43">
              <a:extLst xmlns:a="http://schemas.openxmlformats.org/drawingml/2006/main">
                <a:ext uri="{FF2B5EF4-FFF2-40B4-BE49-F238E27FC236}">
                  <a16:creationId xmlns:a16="http://schemas.microsoft.com/office/drawing/2014/main" id="{A996A939-5C0C-4EE3-912B-7031AF21B5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0CBFA" w14:textId="1B61A848" w:rsidR="00E25EA3" w:rsidRDefault="00E25EA3" w:rsidP="00E25EA3">
      <w:pPr>
        <w:rPr>
          <w:rFonts w:eastAsiaTheme="minorEastAsia"/>
          <w:sz w:val="24"/>
          <w:szCs w:val="24"/>
        </w:rPr>
      </w:pPr>
    </w:p>
    <w:p w14:paraId="4CCB7D1C" w14:textId="44535C20" w:rsidR="00E25EA3" w:rsidRDefault="00E25EA3" w:rsidP="00E25EA3">
      <w:pPr>
        <w:rPr>
          <w:rFonts w:eastAsiaTheme="minorEastAsia"/>
          <w:sz w:val="24"/>
          <w:szCs w:val="24"/>
        </w:rPr>
      </w:pPr>
    </w:p>
    <w:p w14:paraId="431A59FE" w14:textId="77777777" w:rsidR="00E25EA3" w:rsidRDefault="00E25EA3" w:rsidP="00E25EA3">
      <w:pPr>
        <w:rPr>
          <w:rFonts w:eastAsiaTheme="minorEastAsia"/>
          <w:sz w:val="24"/>
          <w:szCs w:val="24"/>
        </w:rPr>
      </w:pPr>
    </w:p>
    <w:p w14:paraId="1DE0D12C" w14:textId="77777777" w:rsidR="00E25EA3" w:rsidRDefault="00E25EA3" w:rsidP="00E25EA3">
      <w:pPr>
        <w:rPr>
          <w:rFonts w:eastAsiaTheme="minorEastAsia"/>
          <w:sz w:val="24"/>
          <w:szCs w:val="24"/>
        </w:rPr>
      </w:pPr>
    </w:p>
    <w:p w14:paraId="2F02424C" w14:textId="77777777" w:rsidR="00E25EA3" w:rsidRDefault="00E25EA3" w:rsidP="00E25EA3">
      <w:pPr>
        <w:rPr>
          <w:rFonts w:eastAsiaTheme="minorEastAsia"/>
          <w:sz w:val="24"/>
          <w:szCs w:val="24"/>
        </w:rPr>
      </w:pPr>
    </w:p>
    <w:p w14:paraId="730A75D4" w14:textId="77777777" w:rsidR="00E25EA3" w:rsidRDefault="00E25EA3" w:rsidP="00E25EA3">
      <w:pPr>
        <w:rPr>
          <w:rFonts w:eastAsiaTheme="minorEastAsia"/>
          <w:sz w:val="24"/>
          <w:szCs w:val="24"/>
        </w:rPr>
      </w:pPr>
    </w:p>
    <w:p w14:paraId="72A14CF4" w14:textId="77777777" w:rsidR="00E25EA3" w:rsidRDefault="00E25EA3" w:rsidP="00E25EA3">
      <w:pPr>
        <w:rPr>
          <w:rFonts w:eastAsiaTheme="minorEastAsia"/>
          <w:sz w:val="24"/>
          <w:szCs w:val="24"/>
        </w:rPr>
      </w:pPr>
    </w:p>
    <w:p w14:paraId="21FBA475" w14:textId="77777777" w:rsidR="00E25EA3" w:rsidRDefault="00E25EA3" w:rsidP="00E25EA3">
      <w:pPr>
        <w:rPr>
          <w:rFonts w:eastAsiaTheme="minorEastAsia"/>
          <w:sz w:val="24"/>
          <w:szCs w:val="24"/>
        </w:rPr>
      </w:pPr>
    </w:p>
    <w:p w14:paraId="6E3B00FD" w14:textId="525003A5" w:rsidR="00E25EA3" w:rsidRPr="00556935" w:rsidRDefault="00E25EA3" w:rsidP="00E25EA3">
      <w:pPr>
        <w:rPr>
          <w:rFonts w:eastAsiaTheme="minorEastAsia"/>
          <w:sz w:val="24"/>
          <w:szCs w:val="24"/>
          <w:u w:val="single"/>
        </w:rPr>
      </w:pPr>
      <w:r w:rsidRPr="00556935">
        <w:rPr>
          <w:rFonts w:eastAsiaTheme="minorEastAsia"/>
          <w:sz w:val="24"/>
          <w:szCs w:val="24"/>
          <w:u w:val="single"/>
        </w:rPr>
        <w:lastRenderedPageBreak/>
        <w:t>Interpretation:</w:t>
      </w:r>
    </w:p>
    <w:p w14:paraId="21D3C36E" w14:textId="1C16C338" w:rsidR="00E25EA3" w:rsidRDefault="00E25EA3" w:rsidP="00937EC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we reduce the threshold for boosting, it means that we increase the likeliness of a positive prediction to be true. However, we reduce the overall accuracy of the algorithm. There would be </w:t>
      </w:r>
      <w:proofErr w:type="gramStart"/>
      <w:r>
        <w:rPr>
          <w:rFonts w:eastAsiaTheme="minorEastAsia"/>
          <w:sz w:val="24"/>
          <w:szCs w:val="24"/>
        </w:rPr>
        <w:t>less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="00937EC7">
        <w:rPr>
          <w:rFonts w:eastAsiaTheme="minorEastAsia"/>
          <w:sz w:val="24"/>
          <w:szCs w:val="24"/>
        </w:rPr>
        <w:t>positive prediction</w:t>
      </w:r>
      <w:r w:rsidR="001C2934">
        <w:rPr>
          <w:rFonts w:eastAsiaTheme="minorEastAsia"/>
          <w:sz w:val="24"/>
          <w:szCs w:val="24"/>
        </w:rPr>
        <w:t>s</w:t>
      </w:r>
      <w:r w:rsidR="00937EC7">
        <w:rPr>
          <w:rFonts w:eastAsiaTheme="minorEastAsia"/>
          <w:sz w:val="24"/>
          <w:szCs w:val="24"/>
        </w:rPr>
        <w:t>, but they would be more likely to be right. Concerning Stack</w:t>
      </w:r>
      <w:r w:rsidR="00947710">
        <w:rPr>
          <w:rFonts w:eastAsiaTheme="minorEastAsia"/>
          <w:sz w:val="24"/>
          <w:szCs w:val="24"/>
        </w:rPr>
        <w:t xml:space="preserve"> O</w:t>
      </w:r>
      <w:r w:rsidR="00937EC7">
        <w:rPr>
          <w:rFonts w:eastAsiaTheme="minorEastAsia"/>
          <w:sz w:val="24"/>
          <w:szCs w:val="24"/>
        </w:rPr>
        <w:t>verflow, there is a risk that in a subset of 15 questions, the algorithm can predict that there is no useful question</w:t>
      </w:r>
      <w:r w:rsidR="00947710">
        <w:rPr>
          <w:rFonts w:eastAsiaTheme="minorEastAsia"/>
          <w:sz w:val="24"/>
          <w:szCs w:val="24"/>
        </w:rPr>
        <w:t>.</w:t>
      </w:r>
    </w:p>
    <w:p w14:paraId="0F433F5A" w14:textId="020120A5" w:rsidR="00E25EA3" w:rsidRDefault="00556935" w:rsidP="00F40E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this purpose, I would recommend </w:t>
      </w:r>
      <w:r w:rsidR="001C2934">
        <w:rPr>
          <w:rFonts w:eastAsiaTheme="minorEastAsia"/>
          <w:sz w:val="24"/>
          <w:szCs w:val="24"/>
        </w:rPr>
        <w:t>taking</w:t>
      </w:r>
      <w:r>
        <w:rPr>
          <w:rFonts w:eastAsiaTheme="minorEastAsia"/>
          <w:sz w:val="24"/>
          <w:szCs w:val="24"/>
        </w:rPr>
        <w:t xml:space="preserve"> a threshold of 0.48 that would guaranty an accuracy 55.2% with a probability of having the first question useful increased by 36%.</w:t>
      </w:r>
    </w:p>
    <w:p w14:paraId="777102E3" w14:textId="70BE293D" w:rsidR="00E25EA3" w:rsidRDefault="00E25EA3" w:rsidP="001C2934">
      <w:pPr>
        <w:jc w:val="both"/>
        <w:rPr>
          <w:rFonts w:eastAsiaTheme="minorEastAsia"/>
          <w:sz w:val="24"/>
          <w:szCs w:val="24"/>
        </w:rPr>
      </w:pPr>
    </w:p>
    <w:p w14:paraId="4A4108C3" w14:textId="77777777" w:rsidR="001C2934" w:rsidRDefault="001C2934" w:rsidP="001C2934">
      <w:pPr>
        <w:jc w:val="both"/>
        <w:rPr>
          <w:rFonts w:eastAsiaTheme="minorEastAsia"/>
          <w:sz w:val="24"/>
          <w:szCs w:val="24"/>
        </w:rPr>
      </w:pPr>
    </w:p>
    <w:p w14:paraId="2ACDCEDF" w14:textId="77777777" w:rsidR="00E25EA3" w:rsidRDefault="00E25EA3" w:rsidP="00F40EB0">
      <w:pPr>
        <w:rPr>
          <w:rFonts w:eastAsiaTheme="minorEastAsia"/>
          <w:sz w:val="24"/>
          <w:szCs w:val="24"/>
        </w:rPr>
      </w:pPr>
    </w:p>
    <w:p w14:paraId="15512AEF" w14:textId="77777777" w:rsidR="00E25EA3" w:rsidRDefault="00E25EA3" w:rsidP="00F40EB0">
      <w:pPr>
        <w:rPr>
          <w:rFonts w:eastAsiaTheme="minorEastAsia"/>
          <w:sz w:val="24"/>
          <w:szCs w:val="24"/>
        </w:rPr>
      </w:pPr>
    </w:p>
    <w:p w14:paraId="2FC415DC" w14:textId="77DDE8CE" w:rsidR="00E25EA3" w:rsidRDefault="00E25EA3" w:rsidP="00F40EB0">
      <w:pPr>
        <w:rPr>
          <w:rFonts w:eastAsiaTheme="minorEastAsia"/>
          <w:sz w:val="24"/>
          <w:szCs w:val="24"/>
        </w:rPr>
      </w:pPr>
    </w:p>
    <w:p w14:paraId="173926E4" w14:textId="0695BCA4" w:rsidR="00F1107E" w:rsidRDefault="00F1107E" w:rsidP="00F40EB0">
      <w:pPr>
        <w:rPr>
          <w:rFonts w:eastAsiaTheme="minorEastAsia"/>
          <w:sz w:val="24"/>
          <w:szCs w:val="24"/>
        </w:rPr>
      </w:pPr>
    </w:p>
    <w:p w14:paraId="3972A1D1" w14:textId="7DB69847" w:rsidR="00F1107E" w:rsidRDefault="00F1107E" w:rsidP="00F40EB0">
      <w:pPr>
        <w:rPr>
          <w:rFonts w:eastAsiaTheme="minorEastAsia"/>
          <w:sz w:val="24"/>
          <w:szCs w:val="24"/>
        </w:rPr>
      </w:pPr>
    </w:p>
    <w:p w14:paraId="60FCD553" w14:textId="5E90C2F8" w:rsidR="00F1107E" w:rsidRDefault="00F1107E" w:rsidP="00F40EB0">
      <w:pPr>
        <w:rPr>
          <w:rFonts w:eastAsiaTheme="minorEastAsia"/>
          <w:sz w:val="24"/>
          <w:szCs w:val="24"/>
        </w:rPr>
      </w:pPr>
    </w:p>
    <w:p w14:paraId="72947A8F" w14:textId="452EB151" w:rsidR="00F1107E" w:rsidRDefault="00F1107E" w:rsidP="00F40EB0">
      <w:pPr>
        <w:rPr>
          <w:rFonts w:eastAsiaTheme="minorEastAsia"/>
          <w:sz w:val="24"/>
          <w:szCs w:val="24"/>
        </w:rPr>
      </w:pPr>
    </w:p>
    <w:p w14:paraId="2B554386" w14:textId="010C3005" w:rsidR="00F1107E" w:rsidRDefault="00F1107E" w:rsidP="00F40EB0">
      <w:pPr>
        <w:rPr>
          <w:rFonts w:eastAsiaTheme="minorEastAsia"/>
          <w:sz w:val="24"/>
          <w:szCs w:val="24"/>
        </w:rPr>
      </w:pPr>
    </w:p>
    <w:p w14:paraId="4B9AD61B" w14:textId="0E149CAF" w:rsidR="00F1107E" w:rsidRDefault="00F1107E" w:rsidP="00F40EB0">
      <w:pPr>
        <w:rPr>
          <w:rFonts w:eastAsiaTheme="minorEastAsia"/>
          <w:sz w:val="24"/>
          <w:szCs w:val="24"/>
        </w:rPr>
      </w:pPr>
    </w:p>
    <w:p w14:paraId="47CBA078" w14:textId="69D7EC97" w:rsidR="00F1107E" w:rsidRDefault="00F1107E" w:rsidP="00F40EB0">
      <w:pPr>
        <w:rPr>
          <w:rFonts w:eastAsiaTheme="minorEastAsia"/>
          <w:sz w:val="24"/>
          <w:szCs w:val="24"/>
        </w:rPr>
      </w:pPr>
    </w:p>
    <w:p w14:paraId="1B9C4442" w14:textId="54F364ED" w:rsidR="00F1107E" w:rsidRDefault="00F1107E" w:rsidP="00F40EB0">
      <w:pPr>
        <w:rPr>
          <w:rFonts w:eastAsiaTheme="minorEastAsia"/>
          <w:sz w:val="24"/>
          <w:szCs w:val="24"/>
        </w:rPr>
      </w:pPr>
    </w:p>
    <w:p w14:paraId="1873C6D8" w14:textId="2CA011C7" w:rsidR="00F1107E" w:rsidRDefault="00F1107E" w:rsidP="00F40EB0">
      <w:pPr>
        <w:rPr>
          <w:rFonts w:eastAsiaTheme="minorEastAsia"/>
          <w:sz w:val="24"/>
          <w:szCs w:val="24"/>
        </w:rPr>
      </w:pPr>
    </w:p>
    <w:p w14:paraId="13D6D9CF" w14:textId="346E9DDC" w:rsidR="00F1107E" w:rsidRDefault="00F1107E" w:rsidP="00F40EB0">
      <w:pPr>
        <w:rPr>
          <w:rFonts w:eastAsiaTheme="minorEastAsia"/>
          <w:sz w:val="24"/>
          <w:szCs w:val="24"/>
        </w:rPr>
      </w:pPr>
    </w:p>
    <w:p w14:paraId="12AADB97" w14:textId="3FB6DB17" w:rsidR="00F1107E" w:rsidRDefault="00F1107E" w:rsidP="00F40EB0">
      <w:pPr>
        <w:rPr>
          <w:rFonts w:eastAsiaTheme="minorEastAsia"/>
          <w:sz w:val="24"/>
          <w:szCs w:val="24"/>
        </w:rPr>
      </w:pPr>
    </w:p>
    <w:p w14:paraId="64FFD3C6" w14:textId="456C4BA4" w:rsidR="00F1107E" w:rsidRDefault="00F1107E" w:rsidP="00F40EB0">
      <w:pPr>
        <w:rPr>
          <w:rFonts w:eastAsiaTheme="minorEastAsia"/>
          <w:sz w:val="24"/>
          <w:szCs w:val="24"/>
        </w:rPr>
      </w:pPr>
    </w:p>
    <w:p w14:paraId="669E9DF4" w14:textId="6E1E8F80" w:rsidR="00F1107E" w:rsidRDefault="00F1107E" w:rsidP="00F40EB0">
      <w:pPr>
        <w:rPr>
          <w:rFonts w:eastAsiaTheme="minorEastAsia"/>
          <w:sz w:val="24"/>
          <w:szCs w:val="24"/>
        </w:rPr>
      </w:pPr>
    </w:p>
    <w:p w14:paraId="257416FD" w14:textId="71A2BA8E" w:rsidR="00F1107E" w:rsidRDefault="00F1107E" w:rsidP="00F40EB0">
      <w:pPr>
        <w:rPr>
          <w:rFonts w:eastAsiaTheme="minorEastAsia"/>
          <w:sz w:val="24"/>
          <w:szCs w:val="24"/>
        </w:rPr>
      </w:pPr>
    </w:p>
    <w:p w14:paraId="0ADBC0D7" w14:textId="2B81B746" w:rsidR="00F1107E" w:rsidRDefault="00F1107E" w:rsidP="00F40EB0">
      <w:pPr>
        <w:rPr>
          <w:rFonts w:eastAsiaTheme="minorEastAsia"/>
          <w:sz w:val="24"/>
          <w:szCs w:val="24"/>
        </w:rPr>
      </w:pPr>
    </w:p>
    <w:p w14:paraId="2A60B0A1" w14:textId="5A64CCCE" w:rsidR="00F1107E" w:rsidRDefault="00F1107E" w:rsidP="00F40EB0">
      <w:pPr>
        <w:rPr>
          <w:rFonts w:eastAsiaTheme="minorEastAsia"/>
          <w:sz w:val="24"/>
          <w:szCs w:val="24"/>
        </w:rPr>
      </w:pPr>
    </w:p>
    <w:p w14:paraId="6811DD24" w14:textId="105D93E9" w:rsidR="00F1107E" w:rsidRDefault="00F1107E" w:rsidP="00F40EB0">
      <w:pPr>
        <w:rPr>
          <w:rFonts w:eastAsiaTheme="minorEastAsia"/>
          <w:sz w:val="24"/>
          <w:szCs w:val="24"/>
        </w:rPr>
      </w:pPr>
    </w:p>
    <w:p w14:paraId="70FFFF59" w14:textId="27F3F1E5" w:rsidR="00F1107E" w:rsidRDefault="00F1107E" w:rsidP="00F40EB0">
      <w:pPr>
        <w:rPr>
          <w:rFonts w:eastAsiaTheme="minorEastAsia"/>
          <w:sz w:val="24"/>
          <w:szCs w:val="24"/>
        </w:rPr>
      </w:pPr>
    </w:p>
    <w:p w14:paraId="54939BB5" w14:textId="3DC94D77" w:rsidR="00F1107E" w:rsidRDefault="00F1107E" w:rsidP="00F40EB0">
      <w:pPr>
        <w:rPr>
          <w:rFonts w:eastAsiaTheme="minorEastAsia"/>
          <w:sz w:val="24"/>
          <w:szCs w:val="24"/>
        </w:rPr>
      </w:pPr>
    </w:p>
    <w:p w14:paraId="6EAD987B" w14:textId="14BFA71D" w:rsidR="00F1107E" w:rsidRDefault="00F1107E" w:rsidP="00F40EB0">
      <w:pPr>
        <w:rPr>
          <w:rFonts w:eastAsiaTheme="minorEastAsia"/>
          <w:sz w:val="24"/>
          <w:szCs w:val="24"/>
        </w:rPr>
      </w:pPr>
    </w:p>
    <w:p w14:paraId="02334B6D" w14:textId="77777777" w:rsidR="00F1107E" w:rsidRDefault="00F1107E" w:rsidP="00F1107E">
      <w:pPr>
        <w:pStyle w:val="BodyText"/>
      </w:pPr>
      <w:r>
        <w:t>Load Packages</w:t>
      </w:r>
    </w:p>
    <w:p w14:paraId="04E15890" w14:textId="77777777" w:rsidR="00F1107E" w:rsidRDefault="00F1107E" w:rsidP="00F1107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#for </w:t>
      </w:r>
      <w:proofErr w:type="spellStart"/>
      <w:r>
        <w:rPr>
          <w:rStyle w:val="CommentTok"/>
        </w:rPr>
        <w:t>visu</w:t>
      </w:r>
      <w:proofErr w:type="spellEnd"/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GGally</w:t>
      </w:r>
      <w:proofErr w:type="spellEnd"/>
      <w:r>
        <w:rPr>
          <w:rStyle w:val="NormalTok"/>
        </w:rPr>
        <w:t>)</w:t>
      </w:r>
    </w:p>
    <w:p w14:paraId="540F3620" w14:textId="77777777" w:rsidR="00F1107E" w:rsidRDefault="00F1107E" w:rsidP="00F1107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(boot)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(tm)</w:t>
      </w:r>
    </w:p>
    <w:p w14:paraId="669C41BB" w14:textId="77777777" w:rsidR="00F1107E" w:rsidRDefault="00F1107E" w:rsidP="00F1107E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SnowballC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wordcloud</w:t>
      </w:r>
      <w:proofErr w:type="spellEnd"/>
      <w:r>
        <w:rPr>
          <w:rStyle w:val="NormalTok"/>
        </w:rPr>
        <w:t>)</w:t>
      </w:r>
    </w:p>
    <w:p w14:paraId="139284DE" w14:textId="77777777" w:rsidR="00F1107E" w:rsidRDefault="00F1107E" w:rsidP="00F1107E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RColorBrewer</w:t>
      </w:r>
      <w:proofErr w:type="spellEnd"/>
    </w:p>
    <w:p w14:paraId="76FFFBA2" w14:textId="77777777" w:rsidR="00F1107E" w:rsidRDefault="00F1107E" w:rsidP="00F1107E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caTools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55655E87" w14:textId="77777777" w:rsidR="00F1107E" w:rsidRDefault="00F1107E" w:rsidP="00F1107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rpart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rpart.plot</w:t>
      </w:r>
      <w:proofErr w:type="spellEnd"/>
      <w:proofErr w:type="gram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randomForest</w:t>
      </w:r>
      <w:proofErr w:type="spellEnd"/>
      <w:r>
        <w:rPr>
          <w:rStyle w:val="NormalTok"/>
        </w:rPr>
        <w:t>)</w:t>
      </w:r>
    </w:p>
    <w:p w14:paraId="2CE83171" w14:textId="77777777" w:rsidR="00F1107E" w:rsidRDefault="00F1107E" w:rsidP="00F1107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62BD9211" w14:textId="77777777" w:rsidR="00F1107E" w:rsidRDefault="00F1107E" w:rsidP="00F1107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tm.</w:t>
      </w:r>
      <w:proofErr w:type="gramStart"/>
      <w:r>
        <w:rPr>
          <w:rStyle w:val="NormalTok"/>
        </w:rPr>
        <w:t>plugin.webmining</w:t>
      </w:r>
      <w:proofErr w:type="spellEnd"/>
      <w:proofErr w:type="gramEnd"/>
      <w:r>
        <w:rPr>
          <w:rStyle w:val="NormalTok"/>
        </w:rPr>
        <w:t>)</w:t>
      </w:r>
    </w:p>
    <w:p w14:paraId="1D998419" w14:textId="77777777" w:rsidR="00F1107E" w:rsidRDefault="00F1107E" w:rsidP="00F1107E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ROCR)</w:t>
      </w:r>
    </w:p>
    <w:p w14:paraId="256D7878" w14:textId="77777777" w:rsidR="00F1107E" w:rsidRDefault="00F1107E" w:rsidP="00F1107E">
      <w:pPr>
        <w:pStyle w:val="FirstParagraph"/>
      </w:pPr>
      <w:r>
        <w:t>Question a): Cleaning up the dataset</w:t>
      </w:r>
    </w:p>
    <w:p w14:paraId="73B34EB6" w14:textId="77777777" w:rsidR="00F1107E" w:rsidRDefault="00F1107E" w:rsidP="00F1107E">
      <w:pPr>
        <w:pStyle w:val="BodyText"/>
      </w:pPr>
      <w:r>
        <w:t>Function to compute accuracy of a classification model</w:t>
      </w:r>
    </w:p>
    <w:p w14:paraId="40DF8205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tableAccuracy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ControlFlowTok"/>
        </w:rPr>
        <w:t>function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test, 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t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(test, 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(t))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(test)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}</w:t>
      </w:r>
    </w:p>
    <w:p w14:paraId="598BD4DA" w14:textId="77777777" w:rsidR="00F1107E" w:rsidRDefault="00F1107E" w:rsidP="00F1107E">
      <w:pPr>
        <w:pStyle w:val="SourceCode"/>
      </w:pPr>
      <w:r>
        <w:rPr>
          <w:rStyle w:val="NormalTok"/>
        </w:rPr>
        <w:t>metric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(test, 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t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(test, 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(t))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(test)</w:t>
      </w:r>
      <w:r>
        <w:br/>
      </w:r>
      <w:r>
        <w:rPr>
          <w:rStyle w:val="NormalTok"/>
        </w:rPr>
        <w:t xml:space="preserve">  TPR =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FPR =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(TPR,FPR))</w:t>
      </w:r>
      <w:r>
        <w:br/>
      </w:r>
      <w:r>
        <w:rPr>
          <w:rStyle w:val="NormalTok"/>
        </w:rPr>
        <w:t>}</w:t>
      </w:r>
    </w:p>
    <w:p w14:paraId="6471A3A2" w14:textId="77777777" w:rsidR="00F1107E" w:rsidRDefault="00F1107E" w:rsidP="00F1107E">
      <w:pPr>
        <w:pStyle w:val="FirstParagraph"/>
      </w:pPr>
      <w:r>
        <w:t>Load the data set</w:t>
      </w:r>
    </w:p>
    <w:p w14:paraId="769F6207" w14:textId="77777777" w:rsidR="00F1107E" w:rsidRDefault="00F1107E" w:rsidP="00F1107E">
      <w:pPr>
        <w:pStyle w:val="SourceCode"/>
      </w:pPr>
      <w:r>
        <w:rPr>
          <w:rStyle w:val="NormalTok"/>
        </w:rPr>
        <w:t>Questions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"ggplot2questions2016_17.csv"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stringsAsFactors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5B80A120" w14:textId="77777777" w:rsidR="00F1107E" w:rsidRDefault="00F1107E" w:rsidP="00F1107E">
      <w:pPr>
        <w:pStyle w:val="FirstParagraph"/>
      </w:pPr>
      <w:r>
        <w:t>Create corpuses of the Title and the body</w:t>
      </w:r>
    </w:p>
    <w:p w14:paraId="70B228C1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lastRenderedPageBreak/>
        <w:t>Qtitle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Corpus</w:t>
      </w:r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VectorSource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Questions</w:t>
      </w:r>
      <w:r>
        <w:rPr>
          <w:rStyle w:val="OperatorTok"/>
        </w:rPr>
        <w:t>$</w:t>
      </w:r>
      <w:r>
        <w:rPr>
          <w:rStyle w:val="NormalTok"/>
        </w:rPr>
        <w:t>Title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Qbody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proofErr w:type="spellStart"/>
      <w:r>
        <w:rPr>
          <w:rStyle w:val="KeywordTok"/>
        </w:rPr>
        <w:t>VectorSource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Questions</w:t>
      </w:r>
      <w:r>
        <w:rPr>
          <w:rStyle w:val="OperatorTok"/>
        </w:rPr>
        <w:t>$</w:t>
      </w:r>
      <w:r>
        <w:rPr>
          <w:rStyle w:val="NormalTok"/>
        </w:rPr>
        <w:t>Body</w:t>
      </w:r>
      <w:proofErr w:type="spellEnd"/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KeywordTok"/>
        </w:rPr>
        <w:t>strwrap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Qbody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14:paraId="7DD27609" w14:textId="77777777" w:rsidR="00F1107E" w:rsidRDefault="00F1107E" w:rsidP="00F1107E">
      <w:pPr>
        <w:pStyle w:val="FirstParagraph"/>
      </w:pPr>
      <w:r>
        <w:t xml:space="preserve">Remove the lower cases and html tags (around 10 </w:t>
      </w:r>
      <w:proofErr w:type="gramStart"/>
      <w:r>
        <w:t>min )</w:t>
      </w:r>
      <w:proofErr w:type="gramEnd"/>
      <w:r>
        <w:t xml:space="preserve"> Also remove all the numbers. They are irrelevant because there is a randomness of their values specific to the user’s problem/answer</w:t>
      </w:r>
    </w:p>
    <w:p w14:paraId="0E073647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Qtitle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tm_</w:t>
      </w:r>
      <w:proofErr w:type="gramStart"/>
      <w:r>
        <w:rPr>
          <w:rStyle w:val="KeywordTok"/>
        </w:rPr>
        <w:t>map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Qtitle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tolower</w:t>
      </w:r>
      <w:proofErr w:type="spellEnd"/>
      <w:r>
        <w:rPr>
          <w:rStyle w:val="NormalTok"/>
        </w:rPr>
        <w:t>)</w:t>
      </w:r>
    </w:p>
    <w:p w14:paraId="45B9F0C6" w14:textId="77777777" w:rsidR="00F1107E" w:rsidRDefault="00F1107E" w:rsidP="00F1107E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tm_</w:t>
      </w:r>
      <w:proofErr w:type="gramStart"/>
      <w:r>
        <w:rPr>
          <w:rStyle w:val="VerbatimChar"/>
        </w:rPr>
        <w:t>map.SimpleCorpus</w:t>
      </w:r>
      <w:proofErr w:type="spellEnd"/>
      <w:proofErr w:type="gramEnd"/>
      <w:r>
        <w:rPr>
          <w:rStyle w:val="VerbatimChar"/>
        </w:rPr>
        <w:t>(</w:t>
      </w:r>
      <w:proofErr w:type="spellStart"/>
      <w:r>
        <w:rPr>
          <w:rStyle w:val="VerbatimChar"/>
        </w:rPr>
        <w:t>Qtitle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tolower</w:t>
      </w:r>
      <w:proofErr w:type="spellEnd"/>
      <w:r>
        <w:rPr>
          <w:rStyle w:val="VerbatimChar"/>
        </w:rPr>
        <w:t>): transformation drops</w:t>
      </w:r>
      <w:r>
        <w:br/>
      </w:r>
      <w:r>
        <w:rPr>
          <w:rStyle w:val="VerbatimChar"/>
        </w:rPr>
        <w:t>## documents</w:t>
      </w:r>
    </w:p>
    <w:p w14:paraId="0956B180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Qbody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tm_</w:t>
      </w:r>
      <w:proofErr w:type="gramStart"/>
      <w:r>
        <w:rPr>
          <w:rStyle w:val="KeywordTok"/>
        </w:rPr>
        <w:t>map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Qbody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tolower</w:t>
      </w:r>
      <w:proofErr w:type="spellEnd"/>
      <w:r>
        <w:rPr>
          <w:rStyle w:val="NormalTok"/>
        </w:rPr>
        <w:t xml:space="preserve"> )</w:t>
      </w:r>
    </w:p>
    <w:p w14:paraId="5DE43F9C" w14:textId="77777777" w:rsidR="00F1107E" w:rsidRDefault="00F1107E" w:rsidP="00F1107E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tm_</w:t>
      </w:r>
      <w:proofErr w:type="gramStart"/>
      <w:r>
        <w:rPr>
          <w:rStyle w:val="VerbatimChar"/>
        </w:rPr>
        <w:t>map.SimpleCorpus</w:t>
      </w:r>
      <w:proofErr w:type="spellEnd"/>
      <w:proofErr w:type="gramEnd"/>
      <w:r>
        <w:rPr>
          <w:rStyle w:val="VerbatimChar"/>
        </w:rPr>
        <w:t>(</w:t>
      </w:r>
      <w:proofErr w:type="spellStart"/>
      <w:r>
        <w:rPr>
          <w:rStyle w:val="VerbatimChar"/>
        </w:rPr>
        <w:t>Qbody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tolower</w:t>
      </w:r>
      <w:proofErr w:type="spellEnd"/>
      <w:r>
        <w:rPr>
          <w:rStyle w:val="VerbatimChar"/>
        </w:rPr>
        <w:t>): transformation drops</w:t>
      </w:r>
      <w:r>
        <w:br/>
      </w:r>
      <w:r>
        <w:rPr>
          <w:rStyle w:val="VerbatimChar"/>
        </w:rPr>
        <w:t>## documents</w:t>
      </w:r>
    </w:p>
    <w:p w14:paraId="186921C9" w14:textId="77777777" w:rsidR="00F1107E" w:rsidRDefault="00F1107E" w:rsidP="00F1107E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Qbody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Qbody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d+"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s"</w:t>
      </w:r>
      <w:r>
        <w:rPr>
          <w:rStyle w:val="NormalTok"/>
        </w:rPr>
        <w:t>,</w:t>
      </w:r>
      <w:proofErr w:type="spellStart"/>
      <w:r>
        <w:rPr>
          <w:rStyle w:val="NormalTok"/>
        </w:rPr>
        <w:t>Qbody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Qtitle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d+"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s"</w:t>
      </w:r>
      <w:r>
        <w:rPr>
          <w:rStyle w:val="NormalTok"/>
        </w:rPr>
        <w:t>,</w:t>
      </w:r>
      <w:proofErr w:type="spellStart"/>
      <w:r>
        <w:rPr>
          <w:rStyle w:val="NormalTok"/>
        </w:rPr>
        <w:t>Qtitle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Qbody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extractHTMLStrip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Qbody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</w:p>
    <w:p w14:paraId="1441D4E5" w14:textId="77777777" w:rsidR="00F1107E" w:rsidRDefault="00F1107E" w:rsidP="00F1107E">
      <w:pPr>
        <w:pStyle w:val="SourceCode"/>
      </w:pPr>
      <w:proofErr w:type="spellStart"/>
      <w:proofErr w:type="gramStart"/>
      <w:r>
        <w:rPr>
          <w:rStyle w:val="KeywordTok"/>
        </w:rPr>
        <w:t>strwrap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Qbody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14:paraId="3C91037F" w14:textId="77777777" w:rsidR="00F1107E" w:rsidRDefault="00F1107E" w:rsidP="00F1107E">
      <w:pPr>
        <w:pStyle w:val="FirstParagraph"/>
      </w:pPr>
      <w:r>
        <w:t>Remove punctuation</w:t>
      </w:r>
    </w:p>
    <w:p w14:paraId="224002B8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Qtitle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tm_</w:t>
      </w:r>
      <w:proofErr w:type="gramStart"/>
      <w:r>
        <w:rPr>
          <w:rStyle w:val="KeywordTok"/>
        </w:rPr>
        <w:t>map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Qtitle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removePunctuation</w:t>
      </w:r>
      <w:proofErr w:type="spellEnd"/>
      <w:r>
        <w:rPr>
          <w:rStyle w:val="NormalTok"/>
        </w:rPr>
        <w:t>)</w:t>
      </w:r>
    </w:p>
    <w:p w14:paraId="0CB50FAF" w14:textId="77777777" w:rsidR="00F1107E" w:rsidRDefault="00F1107E" w:rsidP="00F1107E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tm_</w:t>
      </w:r>
      <w:proofErr w:type="gramStart"/>
      <w:r>
        <w:rPr>
          <w:rStyle w:val="VerbatimChar"/>
        </w:rPr>
        <w:t>map.SimpleCorpus</w:t>
      </w:r>
      <w:proofErr w:type="spellEnd"/>
      <w:proofErr w:type="gramEnd"/>
      <w:r>
        <w:rPr>
          <w:rStyle w:val="VerbatimChar"/>
        </w:rPr>
        <w:t>(</w:t>
      </w:r>
      <w:proofErr w:type="spellStart"/>
      <w:r>
        <w:rPr>
          <w:rStyle w:val="VerbatimChar"/>
        </w:rPr>
        <w:t>Qtitle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removePunctuation</w:t>
      </w:r>
      <w:proofErr w:type="spellEnd"/>
      <w:r>
        <w:rPr>
          <w:rStyle w:val="VerbatimChar"/>
        </w:rPr>
        <w:t>): transformation</w:t>
      </w:r>
      <w:r>
        <w:br/>
      </w:r>
      <w:r>
        <w:rPr>
          <w:rStyle w:val="VerbatimChar"/>
        </w:rPr>
        <w:t>## drops documents</w:t>
      </w:r>
    </w:p>
    <w:p w14:paraId="192760F4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Qbody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tm_</w:t>
      </w:r>
      <w:proofErr w:type="gramStart"/>
      <w:r>
        <w:rPr>
          <w:rStyle w:val="KeywordTok"/>
        </w:rPr>
        <w:t>map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Qbody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removePunctuation</w:t>
      </w:r>
      <w:proofErr w:type="spellEnd"/>
      <w:r>
        <w:rPr>
          <w:rStyle w:val="NormalTok"/>
        </w:rPr>
        <w:t>)</w:t>
      </w:r>
    </w:p>
    <w:p w14:paraId="16BF22D8" w14:textId="77777777" w:rsidR="00F1107E" w:rsidRDefault="00F1107E" w:rsidP="00F1107E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tm_</w:t>
      </w:r>
      <w:proofErr w:type="gramStart"/>
      <w:r>
        <w:rPr>
          <w:rStyle w:val="VerbatimChar"/>
        </w:rPr>
        <w:t>map.SimpleCorpus</w:t>
      </w:r>
      <w:proofErr w:type="spellEnd"/>
      <w:proofErr w:type="gramEnd"/>
      <w:r>
        <w:rPr>
          <w:rStyle w:val="VerbatimChar"/>
        </w:rPr>
        <w:t>(</w:t>
      </w:r>
      <w:proofErr w:type="spellStart"/>
      <w:r>
        <w:rPr>
          <w:rStyle w:val="VerbatimChar"/>
        </w:rPr>
        <w:t>Qbody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removePunctuation</w:t>
      </w:r>
      <w:proofErr w:type="spellEnd"/>
      <w:r>
        <w:rPr>
          <w:rStyle w:val="VerbatimChar"/>
        </w:rPr>
        <w:t>): transformation</w:t>
      </w:r>
      <w:r>
        <w:br/>
      </w:r>
      <w:r>
        <w:rPr>
          <w:rStyle w:val="VerbatimChar"/>
        </w:rPr>
        <w:t>## drops documents</w:t>
      </w:r>
    </w:p>
    <w:p w14:paraId="3DA886C5" w14:textId="77777777" w:rsidR="00F1107E" w:rsidRDefault="00F1107E" w:rsidP="00F1107E">
      <w:pPr>
        <w:pStyle w:val="SourceCode"/>
      </w:pPr>
      <w:proofErr w:type="spellStart"/>
      <w:proofErr w:type="gramStart"/>
      <w:r>
        <w:rPr>
          <w:rStyle w:val="KeywordTok"/>
        </w:rPr>
        <w:t>strwrap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Qbody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14:paraId="0547064B" w14:textId="77777777" w:rsidR="00F1107E" w:rsidRDefault="00F1107E" w:rsidP="00F1107E">
      <w:pPr>
        <w:pStyle w:val="FirstParagraph"/>
      </w:pPr>
      <w:r>
        <w:t>Remove stop words, “</w:t>
      </w:r>
      <w:proofErr w:type="spellStart"/>
      <w:r>
        <w:t>ggplot</w:t>
      </w:r>
      <w:proofErr w:type="spellEnd"/>
      <w:r>
        <w:t>” and “R” since it’s common to all our dataset</w:t>
      </w:r>
    </w:p>
    <w:p w14:paraId="10C90CBE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Qtitle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tm_</w:t>
      </w:r>
      <w:proofErr w:type="gramStart"/>
      <w:r>
        <w:rPr>
          <w:rStyle w:val="KeywordTok"/>
        </w:rPr>
        <w:t>map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Qtitle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removeWords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stopwords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english</w:t>
      </w:r>
      <w:proofErr w:type="spellEnd"/>
      <w:r>
        <w:rPr>
          <w:rStyle w:val="StringTok"/>
        </w:rPr>
        <w:t>"</w:t>
      </w:r>
      <w:r>
        <w:rPr>
          <w:rStyle w:val="NormalTok"/>
        </w:rPr>
        <w:t>)))</w:t>
      </w:r>
    </w:p>
    <w:p w14:paraId="0BFA8FEC" w14:textId="77777777" w:rsidR="00F1107E" w:rsidRDefault="00F1107E" w:rsidP="00F1107E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tm_</w:t>
      </w:r>
      <w:proofErr w:type="gramStart"/>
      <w:r>
        <w:rPr>
          <w:rStyle w:val="VerbatimChar"/>
        </w:rPr>
        <w:t>map.SimpleCorpus</w:t>
      </w:r>
      <w:proofErr w:type="spellEnd"/>
      <w:proofErr w:type="gramEnd"/>
      <w:r>
        <w:rPr>
          <w:rStyle w:val="VerbatimChar"/>
        </w:rPr>
        <w:t>(</w:t>
      </w:r>
      <w:proofErr w:type="spellStart"/>
      <w:r>
        <w:rPr>
          <w:rStyle w:val="VerbatimChar"/>
        </w:rPr>
        <w:t>Qtitle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removeWords</w:t>
      </w:r>
      <w:proofErr w:type="spellEnd"/>
      <w:r>
        <w:rPr>
          <w:rStyle w:val="VerbatimChar"/>
        </w:rPr>
        <w:t>, c("R",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stopwords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english</w:t>
      </w:r>
      <w:proofErr w:type="spellEnd"/>
      <w:r>
        <w:rPr>
          <w:rStyle w:val="VerbatimChar"/>
        </w:rPr>
        <w:t>"))): transformation drops documents</w:t>
      </w:r>
    </w:p>
    <w:p w14:paraId="266FFB5F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Qbody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tm_</w:t>
      </w:r>
      <w:proofErr w:type="gramStart"/>
      <w:r>
        <w:rPr>
          <w:rStyle w:val="KeywordTok"/>
        </w:rPr>
        <w:t>map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Qbody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removeWords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stopwords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english</w:t>
      </w:r>
      <w:proofErr w:type="spellEnd"/>
      <w:r>
        <w:rPr>
          <w:rStyle w:val="StringTok"/>
        </w:rPr>
        <w:t>"</w:t>
      </w:r>
      <w:r>
        <w:rPr>
          <w:rStyle w:val="NormalTok"/>
        </w:rPr>
        <w:t>)))</w:t>
      </w:r>
    </w:p>
    <w:p w14:paraId="310B2C8D" w14:textId="77777777" w:rsidR="00F1107E" w:rsidRDefault="00F1107E" w:rsidP="00F1107E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tm_</w:t>
      </w:r>
      <w:proofErr w:type="gramStart"/>
      <w:r>
        <w:rPr>
          <w:rStyle w:val="VerbatimChar"/>
        </w:rPr>
        <w:t>map.SimpleCorpus</w:t>
      </w:r>
      <w:proofErr w:type="spellEnd"/>
      <w:proofErr w:type="gramEnd"/>
      <w:r>
        <w:rPr>
          <w:rStyle w:val="VerbatimChar"/>
        </w:rPr>
        <w:t>(</w:t>
      </w:r>
      <w:proofErr w:type="spellStart"/>
      <w:r>
        <w:rPr>
          <w:rStyle w:val="VerbatimChar"/>
        </w:rPr>
        <w:t>Qbody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removeWords</w:t>
      </w:r>
      <w:proofErr w:type="spellEnd"/>
      <w:r>
        <w:rPr>
          <w:rStyle w:val="VerbatimChar"/>
        </w:rPr>
        <w:t>, c("R",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stopwords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english</w:t>
      </w:r>
      <w:proofErr w:type="spellEnd"/>
      <w:r>
        <w:rPr>
          <w:rStyle w:val="VerbatimChar"/>
        </w:rPr>
        <w:t>"))): transformation drops documents</w:t>
      </w:r>
    </w:p>
    <w:p w14:paraId="14B8EA2D" w14:textId="77777777" w:rsidR="00F1107E" w:rsidRDefault="00F1107E" w:rsidP="00F1107E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KeywordTok"/>
        </w:rPr>
        <w:t>strwrap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Qbody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14:paraId="14FC88BB" w14:textId="77777777" w:rsidR="00F1107E" w:rsidRDefault="00F1107E" w:rsidP="00F1107E">
      <w:pPr>
        <w:pStyle w:val="SourceCode"/>
      </w:pPr>
    </w:p>
    <w:p w14:paraId="3716333E" w14:textId="77777777" w:rsidR="00F1107E" w:rsidRDefault="00F1107E" w:rsidP="00F1107E">
      <w:pPr>
        <w:pStyle w:val="FirstParagraph"/>
      </w:pPr>
      <w:r>
        <w:t xml:space="preserve">Stem the </w:t>
      </w:r>
      <w:proofErr w:type="spellStart"/>
      <w:r>
        <w:t>douments</w:t>
      </w:r>
      <w:proofErr w:type="spellEnd"/>
    </w:p>
    <w:p w14:paraId="69B8AC09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Qtitle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tm_</w:t>
      </w:r>
      <w:proofErr w:type="gramStart"/>
      <w:r>
        <w:rPr>
          <w:rStyle w:val="KeywordTok"/>
        </w:rPr>
        <w:t>map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Qtitle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stemDocument</w:t>
      </w:r>
      <w:proofErr w:type="spellEnd"/>
      <w:r>
        <w:rPr>
          <w:rStyle w:val="NormalTok"/>
        </w:rPr>
        <w:t>)</w:t>
      </w:r>
    </w:p>
    <w:p w14:paraId="6CACBF4A" w14:textId="77777777" w:rsidR="00F1107E" w:rsidRDefault="00F1107E" w:rsidP="00F1107E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tm_</w:t>
      </w:r>
      <w:proofErr w:type="gramStart"/>
      <w:r>
        <w:rPr>
          <w:rStyle w:val="VerbatimChar"/>
        </w:rPr>
        <w:t>map.SimpleCorpus</w:t>
      </w:r>
      <w:proofErr w:type="spellEnd"/>
      <w:proofErr w:type="gramEnd"/>
      <w:r>
        <w:rPr>
          <w:rStyle w:val="VerbatimChar"/>
        </w:rPr>
        <w:t>(</w:t>
      </w:r>
      <w:proofErr w:type="spellStart"/>
      <w:r>
        <w:rPr>
          <w:rStyle w:val="VerbatimChar"/>
        </w:rPr>
        <w:t>Qtitle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stemDocument</w:t>
      </w:r>
      <w:proofErr w:type="spellEnd"/>
      <w:r>
        <w:rPr>
          <w:rStyle w:val="VerbatimChar"/>
        </w:rPr>
        <w:t>): transformation drops</w:t>
      </w:r>
      <w:r>
        <w:br/>
      </w:r>
      <w:r>
        <w:rPr>
          <w:rStyle w:val="VerbatimChar"/>
        </w:rPr>
        <w:t>## documents</w:t>
      </w:r>
    </w:p>
    <w:p w14:paraId="3A337AE9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Qbody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tm_</w:t>
      </w:r>
      <w:proofErr w:type="gramStart"/>
      <w:r>
        <w:rPr>
          <w:rStyle w:val="KeywordTok"/>
        </w:rPr>
        <w:t>map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Qbody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stemDocument</w:t>
      </w:r>
      <w:proofErr w:type="spellEnd"/>
      <w:r>
        <w:rPr>
          <w:rStyle w:val="NormalTok"/>
        </w:rPr>
        <w:t>)</w:t>
      </w:r>
    </w:p>
    <w:p w14:paraId="63FF0E64" w14:textId="77777777" w:rsidR="00F1107E" w:rsidRDefault="00F1107E" w:rsidP="00F1107E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tm_</w:t>
      </w:r>
      <w:proofErr w:type="gramStart"/>
      <w:r>
        <w:rPr>
          <w:rStyle w:val="VerbatimChar"/>
        </w:rPr>
        <w:t>map.SimpleCorpus</w:t>
      </w:r>
      <w:proofErr w:type="spellEnd"/>
      <w:proofErr w:type="gramEnd"/>
      <w:r>
        <w:rPr>
          <w:rStyle w:val="VerbatimChar"/>
        </w:rPr>
        <w:t>(</w:t>
      </w:r>
      <w:proofErr w:type="spellStart"/>
      <w:r>
        <w:rPr>
          <w:rStyle w:val="VerbatimChar"/>
        </w:rPr>
        <w:t>Qbody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stemDocument</w:t>
      </w:r>
      <w:proofErr w:type="spellEnd"/>
      <w:r>
        <w:rPr>
          <w:rStyle w:val="VerbatimChar"/>
        </w:rPr>
        <w:t>): transformation drops</w:t>
      </w:r>
      <w:r>
        <w:br/>
      </w:r>
      <w:r>
        <w:rPr>
          <w:rStyle w:val="VerbatimChar"/>
        </w:rPr>
        <w:t>## documents</w:t>
      </w:r>
    </w:p>
    <w:p w14:paraId="4AD7F2B0" w14:textId="77777777" w:rsidR="00F1107E" w:rsidRDefault="00F1107E" w:rsidP="00F1107E">
      <w:pPr>
        <w:pStyle w:val="SourceCode"/>
      </w:pPr>
      <w:proofErr w:type="spellStart"/>
      <w:proofErr w:type="gramStart"/>
      <w:r>
        <w:rPr>
          <w:rStyle w:val="KeywordTok"/>
        </w:rPr>
        <w:t>strwrap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Qbody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14:paraId="5986140A" w14:textId="77777777" w:rsidR="00F1107E" w:rsidRDefault="00F1107E" w:rsidP="00F1107E">
      <w:pPr>
        <w:pStyle w:val="FirstParagraph"/>
      </w:pPr>
      <w:r>
        <w:t>Create a word count matrix</w:t>
      </w:r>
    </w:p>
    <w:p w14:paraId="07BBB621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FreqTitle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DocumentTermMatrix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Qtitle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FreqBody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DocumentTermMatrix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Qbody</w:t>
      </w:r>
      <w:proofErr w:type="spellEnd"/>
      <w:r>
        <w:rPr>
          <w:rStyle w:val="NormalTok"/>
        </w:rPr>
        <w:t>)</w:t>
      </w:r>
    </w:p>
    <w:p w14:paraId="4746B215" w14:textId="77777777" w:rsidR="00F1107E" w:rsidRDefault="00F1107E" w:rsidP="00F1107E">
      <w:pPr>
        <w:pStyle w:val="FirstParagraph"/>
      </w:pPr>
      <w:r>
        <w:t>Remove sparse words (words that appears less than 1.5%)</w:t>
      </w:r>
    </w:p>
    <w:p w14:paraId="7E2A9BE7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sparseTitle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removeSparseTerms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FreqTitle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0.985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sparseBody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removeSparseTerms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FreqBody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0.985</w:t>
      </w:r>
      <w:r>
        <w:rPr>
          <w:rStyle w:val="NormalTok"/>
        </w:rPr>
        <w:t>)</w:t>
      </w:r>
    </w:p>
    <w:p w14:paraId="43ABE9AC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Essai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</w:t>
      </w:r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sparseTitle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Essai2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sparseBody</w:t>
      </w:r>
      <w:proofErr w:type="spellEnd"/>
      <w:r>
        <w:rPr>
          <w:rStyle w:val="NormalTok"/>
        </w:rPr>
        <w:t>))</w:t>
      </w:r>
    </w:p>
    <w:p w14:paraId="353055F5" w14:textId="77777777" w:rsidR="00F1107E" w:rsidRDefault="00F1107E" w:rsidP="00F1107E">
      <w:pPr>
        <w:pStyle w:val="FirstParagraph"/>
      </w:pPr>
      <w:r>
        <w:t>Merge the columns of the title that aren’t in the body</w:t>
      </w:r>
    </w:p>
    <w:p w14:paraId="1A5E761E" w14:textId="77777777" w:rsidR="00F1107E" w:rsidRDefault="00F1107E" w:rsidP="00F1107E">
      <w:pPr>
        <w:pStyle w:val="SourceCode"/>
      </w:pPr>
      <w:r>
        <w:rPr>
          <w:rStyle w:val="NormalTok"/>
        </w:rPr>
        <w:t>Gros =</w:t>
      </w:r>
      <w:r>
        <w:rPr>
          <w:rStyle w:val="StringTok"/>
        </w:rPr>
        <w:t xml:space="preserve"> </w:t>
      </w:r>
      <w:r>
        <w:rPr>
          <w:rStyle w:val="NormalTok"/>
        </w:rPr>
        <w:t>Essai2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(Essai2))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Essai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names</w:t>
      </w:r>
      <w:r>
        <w:rPr>
          <w:rStyle w:val="NormalTok"/>
        </w:rPr>
        <w:t>(Essai2[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Essai</w:t>
      </w:r>
      <w:proofErr w:type="spellEnd"/>
      <w:r>
        <w:rPr>
          <w:rStyle w:val="NormalTok"/>
        </w:rPr>
        <w:t>[j])) {</w:t>
      </w:r>
      <w:r>
        <w:br/>
      </w:r>
      <w:r>
        <w:rPr>
          <w:rStyle w:val="NormalTok"/>
        </w:rPr>
        <w:t xml:space="preserve">    Gros =</w:t>
      </w:r>
      <w:r>
        <w:rPr>
          <w:rStyle w:val="StringTok"/>
        </w:rPr>
        <w:t xml:space="preserve"> </w:t>
      </w:r>
      <w:r>
        <w:rPr>
          <w:rStyle w:val="NormalTok"/>
        </w:rPr>
        <w:t>Essai2[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Essai</w:t>
      </w:r>
      <w:proofErr w:type="spellEnd"/>
      <w:r>
        <w:rPr>
          <w:rStyle w:val="NormalTok"/>
        </w:rPr>
        <w:t xml:space="preserve">[j] }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Gros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Essai</w:t>
      </w:r>
      <w:proofErr w:type="spellEnd"/>
      <w:r>
        <w:rPr>
          <w:rStyle w:val="NormalTok"/>
        </w:rPr>
        <w:t xml:space="preserve">[j],Essai2)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(Gros)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make.names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(Gros))</w:t>
      </w:r>
    </w:p>
    <w:p w14:paraId="34E615C5" w14:textId="77777777" w:rsidR="00F1107E" w:rsidRDefault="00F1107E" w:rsidP="00F1107E">
      <w:pPr>
        <w:pStyle w:val="FirstParagraph"/>
      </w:pPr>
      <w:r>
        <w:t>Add the last column with the classification useful or not</w:t>
      </w:r>
    </w:p>
    <w:p w14:paraId="79DDFB3B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Gros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as.factor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Questions</w:t>
      </w:r>
      <w:r>
        <w:rPr>
          <w:rStyle w:val="OperatorTok"/>
        </w:rPr>
        <w:t>$</w:t>
      </w:r>
      <w:r>
        <w:rPr>
          <w:rStyle w:val="NormalTok"/>
        </w:rPr>
        <w:t>Score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3FC1060" w14:textId="77777777" w:rsidR="00F1107E" w:rsidRDefault="00F1107E" w:rsidP="00F1107E">
      <w:pPr>
        <w:pStyle w:val="FirstParagraph"/>
      </w:pPr>
      <w:r>
        <w:t xml:space="preserve">Check if there is any duplicated label in the final </w:t>
      </w:r>
      <w:proofErr w:type="spellStart"/>
      <w:r>
        <w:t>dataframe</w:t>
      </w:r>
      <w:proofErr w:type="spellEnd"/>
      <w:r>
        <w:t xml:space="preserve"> We notice that the algorithm doesn’t </w:t>
      </w:r>
      <w:proofErr w:type="spellStart"/>
      <w:r>
        <w:t>differenciate</w:t>
      </w:r>
      <w:proofErr w:type="spellEnd"/>
      <w:r>
        <w:t xml:space="preserve"> “chart.” and “chart” we will drop one</w:t>
      </w:r>
    </w:p>
    <w:p w14:paraId="080D1C27" w14:textId="77777777" w:rsidR="00F1107E" w:rsidRDefault="00F1107E" w:rsidP="00F1107E">
      <w:pPr>
        <w:pStyle w:val="SourceCode"/>
      </w:pP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duplicated</w:t>
      </w:r>
      <w:r>
        <w:rPr>
          <w:rStyle w:val="NormalTok"/>
        </w:rPr>
        <w:t>(</w:t>
      </w:r>
      <w:proofErr w:type="gramStart"/>
      <w:r>
        <w:rPr>
          <w:rStyle w:val="KeywordTok"/>
        </w:rPr>
        <w:t>names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Gros), </w:t>
      </w:r>
      <w:proofErr w:type="spellStart"/>
      <w:r>
        <w:rPr>
          <w:rStyle w:val="DataTypeTok"/>
        </w:rPr>
        <w:t>incomparables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proofErr w:type="spellEnd"/>
      <w:r>
        <w:br/>
      </w:r>
      <w:proofErr w:type="spellStart"/>
      <w:r>
        <w:rPr>
          <w:rStyle w:val="NormalTok"/>
        </w:rPr>
        <w:t>pos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match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,A) </w:t>
      </w:r>
      <w:r>
        <w:br/>
      </w:r>
      <w:r>
        <w:rPr>
          <w:rStyle w:val="NormalTok"/>
        </w:rPr>
        <w:t>Gros[</w:t>
      </w:r>
      <w:proofErr w:type="spellStart"/>
      <w:r>
        <w:rPr>
          <w:rStyle w:val="NormalTok"/>
        </w:rPr>
        <w:t>pos</w:t>
      </w:r>
      <w:proofErr w:type="spellEnd"/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14:paraId="79FDBF82" w14:textId="77777777" w:rsidR="00F1107E" w:rsidRDefault="00F1107E" w:rsidP="00F1107E">
      <w:pPr>
        <w:pStyle w:val="FirstParagraph"/>
      </w:pPr>
      <w:r>
        <w:t>Questions 2: Building the model</w:t>
      </w:r>
    </w:p>
    <w:p w14:paraId="16A8D909" w14:textId="77777777" w:rsidR="00F1107E" w:rsidRDefault="00F1107E" w:rsidP="00F1107E">
      <w:pPr>
        <w:pStyle w:val="BodyText"/>
      </w:pPr>
      <w:proofErr w:type="gramStart"/>
      <w:r>
        <w:lastRenderedPageBreak/>
        <w:t>First</w:t>
      </w:r>
      <w:proofErr w:type="gramEnd"/>
      <w:r>
        <w:t xml:space="preserve"> we separate the training and test set</w:t>
      </w:r>
    </w:p>
    <w:p w14:paraId="669AFD04" w14:textId="77777777" w:rsidR="00F1107E" w:rsidRDefault="00F1107E" w:rsidP="00F1107E">
      <w:pPr>
        <w:pStyle w:val="SourceCode"/>
      </w:pP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spl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sample.split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Gros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SplitRatio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question.train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(Gros, </w:t>
      </w:r>
      <w:proofErr w:type="spellStart"/>
      <w:r>
        <w:rPr>
          <w:rStyle w:val="NormalTok"/>
        </w:rPr>
        <w:t>spl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question.test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(Gros, </w:t>
      </w:r>
      <w:proofErr w:type="spellStart"/>
      <w:r>
        <w:rPr>
          <w:rStyle w:val="NormalTok"/>
        </w:rPr>
        <w:t>spl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62E97EFB" w14:textId="77777777" w:rsidR="00F1107E" w:rsidRDefault="00F1107E" w:rsidP="00F1107E">
      <w:pPr>
        <w:pStyle w:val="FirstParagraph"/>
      </w:pPr>
      <w:r>
        <w:t>Baseline accuracy on the test set</w:t>
      </w:r>
    </w:p>
    <w:p w14:paraId="32B95F0B" w14:textId="77777777" w:rsidR="00F1107E" w:rsidRDefault="00F1107E" w:rsidP="00F1107E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question.test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14:paraId="0C7FE624" w14:textId="77777777" w:rsidR="00F1107E" w:rsidRDefault="00F1107E" w:rsidP="00F110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1137 1103</w:t>
      </w:r>
    </w:p>
    <w:p w14:paraId="21ACAEF3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base_acc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x[[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(x)</w:t>
      </w:r>
      <w:r>
        <w:br/>
      </w:r>
      <w:proofErr w:type="spellStart"/>
      <w:r>
        <w:rPr>
          <w:rStyle w:val="NormalTok"/>
        </w:rPr>
        <w:t>base_acc</w:t>
      </w:r>
      <w:proofErr w:type="spellEnd"/>
    </w:p>
    <w:p w14:paraId="78C058C5" w14:textId="77777777" w:rsidR="00F1107E" w:rsidRDefault="00F1107E" w:rsidP="00F1107E">
      <w:pPr>
        <w:pStyle w:val="SourceCode"/>
      </w:pPr>
      <w:r>
        <w:rPr>
          <w:rStyle w:val="VerbatimChar"/>
        </w:rPr>
        <w:t>## [1] 0.5075893</w:t>
      </w:r>
    </w:p>
    <w:p w14:paraId="061A7C20" w14:textId="77777777" w:rsidR="00F1107E" w:rsidRDefault="00F1107E" w:rsidP="00F1107E">
      <w:pPr>
        <w:pStyle w:val="SourceCode"/>
      </w:pPr>
      <w:r>
        <w:rPr>
          <w:rStyle w:val="CommentTok"/>
        </w:rPr>
        <w:t>#Accuracy of Baseline model 0.507</w:t>
      </w:r>
    </w:p>
    <w:p w14:paraId="41188329" w14:textId="77777777" w:rsidR="00F1107E" w:rsidRDefault="00F1107E" w:rsidP="00F1107E">
      <w:pPr>
        <w:pStyle w:val="FirstParagraph"/>
      </w:pPr>
      <w:r>
        <w:t xml:space="preserve">Random forest we choose </w:t>
      </w:r>
      <w:proofErr w:type="spellStart"/>
      <w:r>
        <w:t>mtry</w:t>
      </w:r>
      <w:proofErr w:type="spellEnd"/>
      <w:r>
        <w:t xml:space="preserve"> = sqrt(</w:t>
      </w:r>
      <w:proofErr w:type="spellStart"/>
      <w:r>
        <w:t>ncolumns</w:t>
      </w:r>
      <w:proofErr w:type="spellEnd"/>
      <w:r>
        <w:t>)</w:t>
      </w:r>
    </w:p>
    <w:p w14:paraId="646C83D3" w14:textId="77777777" w:rsidR="00F1107E" w:rsidRDefault="00F1107E" w:rsidP="00F1107E">
      <w:pPr>
        <w:pStyle w:val="SourceCode"/>
      </w:pP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311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mod.rf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randomForest</w:t>
      </w:r>
      <w:proofErr w:type="spellEnd"/>
      <w:r>
        <w:rPr>
          <w:rStyle w:val="NormalTok"/>
        </w:rPr>
        <w:t xml:space="preserve">(rate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question.train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mtry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nodesize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ntree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predict.rf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mod.rf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question.test</w:t>
      </w:r>
      <w:proofErr w:type="spellEnd"/>
      <w:r>
        <w:rPr>
          <w:rStyle w:val="NormalTok"/>
        </w:rPr>
        <w:t>)</w:t>
      </w:r>
      <w:r>
        <w:br/>
      </w:r>
    </w:p>
    <w:p w14:paraId="320A1DE1" w14:textId="77777777" w:rsidR="00F1107E" w:rsidRDefault="00F1107E" w:rsidP="00F1107E">
      <w:pPr>
        <w:pStyle w:val="SourceCode"/>
      </w:pP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question.test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predict.rf</w:t>
      </w:r>
      <w:proofErr w:type="spellEnd"/>
      <w:r>
        <w:rPr>
          <w:rStyle w:val="NormalTok"/>
        </w:rPr>
        <w:t>)</w:t>
      </w:r>
    </w:p>
    <w:p w14:paraId="49290D9D" w14:textId="77777777" w:rsidR="00F1107E" w:rsidRDefault="00F1107E" w:rsidP="00F1107E">
      <w:pPr>
        <w:pStyle w:val="SourceCode"/>
      </w:pPr>
      <w:r>
        <w:rPr>
          <w:rStyle w:val="VerbatimChar"/>
        </w:rPr>
        <w:t xml:space="preserve">##    </w:t>
      </w:r>
      <w:proofErr w:type="spellStart"/>
      <w:proofErr w:type="gramStart"/>
      <w:r>
        <w:rPr>
          <w:rStyle w:val="VerbatimChar"/>
        </w:rPr>
        <w:t>predict.rf</w:t>
      </w:r>
      <w:proofErr w:type="spellEnd"/>
      <w:proofErr w:type="gramEnd"/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0 665 472</w:t>
      </w:r>
      <w:r>
        <w:br/>
      </w:r>
      <w:r>
        <w:rPr>
          <w:rStyle w:val="VerbatimChar"/>
        </w:rPr>
        <w:t>##   1 469 634</w:t>
      </w:r>
    </w:p>
    <w:p w14:paraId="46FC27D0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rf_acc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tableAccuracy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question.test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predict.rf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rf_acc</w:t>
      </w:r>
      <w:proofErr w:type="spellEnd"/>
    </w:p>
    <w:p w14:paraId="52901FFE" w14:textId="77777777" w:rsidR="00F1107E" w:rsidRDefault="00F1107E" w:rsidP="00F1107E">
      <w:pPr>
        <w:pStyle w:val="SourceCode"/>
      </w:pPr>
      <w:r>
        <w:rPr>
          <w:rStyle w:val="VerbatimChar"/>
        </w:rPr>
        <w:t>## [1] 0.5799107</w:t>
      </w:r>
    </w:p>
    <w:p w14:paraId="7E282D69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rf_param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metric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question.test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predict.rf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rf_param</w:t>
      </w:r>
      <w:proofErr w:type="spellEnd"/>
    </w:p>
    <w:p w14:paraId="666302B0" w14:textId="77777777" w:rsidR="00F1107E" w:rsidRDefault="00F1107E" w:rsidP="00F1107E">
      <w:pPr>
        <w:pStyle w:val="SourceCode"/>
      </w:pPr>
      <w:r>
        <w:rPr>
          <w:rStyle w:val="VerbatimChar"/>
        </w:rPr>
        <w:t>## [1] 0.5747960 0.4151275</w:t>
      </w:r>
    </w:p>
    <w:p w14:paraId="7F6B095A" w14:textId="77777777" w:rsidR="00F1107E" w:rsidRDefault="00F1107E" w:rsidP="00F1107E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rf_acc</w:t>
      </w:r>
      <w:proofErr w:type="spellEnd"/>
      <w:r>
        <w:rPr>
          <w:rStyle w:val="CommentTok"/>
        </w:rPr>
        <w:t xml:space="preserve"> = 0.58</w:t>
      </w:r>
    </w:p>
    <w:p w14:paraId="4852C5B8" w14:textId="77777777" w:rsidR="00F1107E" w:rsidRDefault="00F1107E" w:rsidP="00F1107E">
      <w:pPr>
        <w:pStyle w:val="FirstParagraph"/>
      </w:pPr>
      <w:r>
        <w:t>Cart (cp cross validated)</w:t>
      </w:r>
    </w:p>
    <w:p w14:paraId="2A77FFC8" w14:textId="77777777" w:rsidR="00F1107E" w:rsidRDefault="00F1107E" w:rsidP="00F1107E">
      <w:pPr>
        <w:pStyle w:val="SourceCode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311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train.cart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question.train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rpart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</w:t>
      </w:r>
      <w:proofErr w:type="spellStart"/>
      <w:r>
        <w:rPr>
          <w:rStyle w:val="DataTypeTok"/>
        </w:rPr>
        <w:t>tuneGrid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cp=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FloatTok"/>
        </w:rPr>
        <w:t>0.002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train.cart</w:t>
      </w:r>
      <w:proofErr w:type="spellEnd"/>
    </w:p>
    <w:p w14:paraId="589C70A0" w14:textId="77777777" w:rsidR="00F1107E" w:rsidRDefault="00F1107E" w:rsidP="00F1107E">
      <w:pPr>
        <w:pStyle w:val="SourceCode"/>
      </w:pPr>
      <w:proofErr w:type="spellStart"/>
      <w:proofErr w:type="gramStart"/>
      <w:r>
        <w:rPr>
          <w:rStyle w:val="NormalTok"/>
        </w:rPr>
        <w:t>train.cart</w:t>
      </w:r>
      <w:proofErr w:type="gramEnd"/>
      <w:r>
        <w:rPr>
          <w:rStyle w:val="OperatorTok"/>
        </w:rPr>
        <w:t>$</w:t>
      </w:r>
      <w:r>
        <w:rPr>
          <w:rStyle w:val="NormalTok"/>
        </w:rPr>
        <w:t>results</w:t>
      </w:r>
      <w:proofErr w:type="spellEnd"/>
    </w:p>
    <w:p w14:paraId="04998338" w14:textId="77777777" w:rsidR="00F1107E" w:rsidRDefault="00F1107E" w:rsidP="00F1107E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train.cart</w:t>
      </w:r>
      <w:r>
        <w:rPr>
          <w:rStyle w:val="OperatorTok"/>
        </w:rPr>
        <w:t>$</w:t>
      </w:r>
      <w:r>
        <w:rPr>
          <w:rStyle w:val="NormalTok"/>
        </w:rPr>
        <w:t>results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cp, </w:t>
      </w:r>
      <w:r>
        <w:rPr>
          <w:rStyle w:val="DataTypeTok"/>
        </w:rPr>
        <w:t>y =</w:t>
      </w:r>
      <w:r>
        <w:rPr>
          <w:rStyle w:val="NormalTok"/>
        </w:rPr>
        <w:t xml:space="preserve"> Accuracy))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"CV Accuracy"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theme_bw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axis.title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18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axis.text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18</w:t>
      </w:r>
      <w:r>
        <w:rPr>
          <w:rStyle w:val="NormalTok"/>
        </w:rPr>
        <w:t>))</w:t>
      </w:r>
    </w:p>
    <w:p w14:paraId="104BADB3" w14:textId="77777777" w:rsidR="00F1107E" w:rsidRDefault="00F1107E" w:rsidP="00F1107E">
      <w:pPr>
        <w:pStyle w:val="FirstParagraph"/>
      </w:pPr>
    </w:p>
    <w:p w14:paraId="425361E7" w14:textId="77777777" w:rsidR="00F1107E" w:rsidRDefault="00F1107E" w:rsidP="00F1107E">
      <w:pPr>
        <w:pStyle w:val="SourceCode"/>
      </w:pPr>
      <w:proofErr w:type="spellStart"/>
      <w:proofErr w:type="gramStart"/>
      <w:r>
        <w:rPr>
          <w:rStyle w:val="NormalTok"/>
        </w:rPr>
        <w:t>mod.cart</w:t>
      </w:r>
      <w:proofErr w:type="spellEnd"/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train.cart</w:t>
      </w:r>
      <w:r>
        <w:rPr>
          <w:rStyle w:val="OperatorTok"/>
        </w:rPr>
        <w:t>$</w:t>
      </w:r>
      <w:r>
        <w:rPr>
          <w:rStyle w:val="NormalTok"/>
        </w:rPr>
        <w:t>finalModel</w:t>
      </w:r>
      <w:proofErr w:type="spellEnd"/>
      <w:r>
        <w:br/>
      </w:r>
      <w:proofErr w:type="spellStart"/>
      <w:r>
        <w:rPr>
          <w:rStyle w:val="KeywordTok"/>
        </w:rPr>
        <w:t>prp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mod.cart</w:t>
      </w:r>
      <w:proofErr w:type="spellEnd"/>
      <w:r>
        <w:rPr>
          <w:rStyle w:val="NormalTok"/>
        </w:rPr>
        <w:t>)</w:t>
      </w:r>
    </w:p>
    <w:p w14:paraId="13DFA566" w14:textId="77777777" w:rsidR="00F1107E" w:rsidRDefault="00F1107E" w:rsidP="00F1107E">
      <w:pPr>
        <w:pStyle w:val="FirstParagraph"/>
      </w:pPr>
    </w:p>
    <w:p w14:paraId="05D902AA" w14:textId="77777777" w:rsidR="00F1107E" w:rsidRDefault="00F1107E" w:rsidP="00F1107E">
      <w:pPr>
        <w:pStyle w:val="SourceCode"/>
      </w:pPr>
      <w:proofErr w:type="spellStart"/>
      <w:proofErr w:type="gramStart"/>
      <w:r>
        <w:rPr>
          <w:rStyle w:val="NormalTok"/>
        </w:rPr>
        <w:t>predict.cart</w:t>
      </w:r>
      <w:proofErr w:type="spellEnd"/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mod.cart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question.test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why no </w:t>
      </w:r>
      <w:proofErr w:type="spellStart"/>
      <w:r>
        <w:rPr>
          <w:rStyle w:val="CommentTok"/>
        </w:rPr>
        <w:t>model.matrix</w:t>
      </w:r>
      <w:proofErr w:type="spellEnd"/>
      <w:r>
        <w:rPr>
          <w:rStyle w:val="CommentTok"/>
        </w:rPr>
        <w:t xml:space="preserve">? </w:t>
      </w:r>
      <w:r>
        <w:br/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question.test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predict.cart</w:t>
      </w:r>
      <w:proofErr w:type="spellEnd"/>
      <w:r>
        <w:rPr>
          <w:rStyle w:val="NormalTok"/>
        </w:rPr>
        <w:t>)</w:t>
      </w:r>
    </w:p>
    <w:p w14:paraId="7147E79B" w14:textId="77777777" w:rsidR="00F1107E" w:rsidRDefault="00F1107E" w:rsidP="00F1107E">
      <w:pPr>
        <w:pStyle w:val="SourceCode"/>
      </w:pPr>
      <w:r>
        <w:rPr>
          <w:rStyle w:val="VerbatimChar"/>
        </w:rPr>
        <w:t xml:space="preserve">##    </w:t>
      </w:r>
      <w:proofErr w:type="spellStart"/>
      <w:proofErr w:type="gramStart"/>
      <w:r>
        <w:rPr>
          <w:rStyle w:val="VerbatimChar"/>
        </w:rPr>
        <w:t>predict.cart</w:t>
      </w:r>
      <w:proofErr w:type="spellEnd"/>
      <w:proofErr w:type="gramEnd"/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0 704 433</w:t>
      </w:r>
      <w:r>
        <w:br/>
      </w:r>
      <w:r>
        <w:rPr>
          <w:rStyle w:val="VerbatimChar"/>
        </w:rPr>
        <w:t>##   1 546 557</w:t>
      </w:r>
    </w:p>
    <w:p w14:paraId="6E8D19D2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cart_acc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tableAccuracy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question.test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predict.cart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cart_acc</w:t>
      </w:r>
      <w:proofErr w:type="spellEnd"/>
    </w:p>
    <w:p w14:paraId="36247883" w14:textId="77777777" w:rsidR="00F1107E" w:rsidRDefault="00F1107E" w:rsidP="00F1107E">
      <w:pPr>
        <w:pStyle w:val="SourceCode"/>
      </w:pPr>
      <w:r>
        <w:rPr>
          <w:rStyle w:val="VerbatimChar"/>
        </w:rPr>
        <w:t>## [1] 0.5629464</w:t>
      </w:r>
    </w:p>
    <w:p w14:paraId="303010BC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cart_param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metric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question.test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predict.cart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cart_param</w:t>
      </w:r>
      <w:proofErr w:type="spellEnd"/>
    </w:p>
    <w:p w14:paraId="3EFEB94A" w14:textId="77777777" w:rsidR="00F1107E" w:rsidRDefault="00F1107E" w:rsidP="00F1107E">
      <w:pPr>
        <w:pStyle w:val="SourceCode"/>
      </w:pPr>
      <w:r>
        <w:rPr>
          <w:rStyle w:val="VerbatimChar"/>
        </w:rPr>
        <w:t>## [1] 0.5049864 0.3808267</w:t>
      </w:r>
    </w:p>
    <w:p w14:paraId="4D17202D" w14:textId="77777777" w:rsidR="00F1107E" w:rsidRDefault="00F1107E" w:rsidP="00F1107E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cart_acc</w:t>
      </w:r>
      <w:proofErr w:type="spellEnd"/>
      <w:r>
        <w:rPr>
          <w:rStyle w:val="CommentTok"/>
        </w:rPr>
        <w:t xml:space="preserve"> = 0.565</w:t>
      </w:r>
      <w:r>
        <w:br/>
      </w:r>
      <w:r>
        <w:rPr>
          <w:rStyle w:val="CommentTok"/>
        </w:rPr>
        <w:t>#Accuracy was used to select the optimal model using the largest value.</w:t>
      </w:r>
      <w:r>
        <w:br/>
      </w:r>
      <w:r>
        <w:rPr>
          <w:rStyle w:val="CommentTok"/>
        </w:rPr>
        <w:t>#The final value used for the model was cp = 0.076.</w:t>
      </w:r>
    </w:p>
    <w:p w14:paraId="0B3A4574" w14:textId="77777777" w:rsidR="00F1107E" w:rsidRDefault="00F1107E" w:rsidP="00F1107E">
      <w:pPr>
        <w:pStyle w:val="FirstParagraph"/>
      </w:pPr>
      <w:r>
        <w:t>Logistic Regression</w:t>
      </w:r>
    </w:p>
    <w:p w14:paraId="55872438" w14:textId="77777777" w:rsidR="00F1107E" w:rsidRDefault="00F1107E" w:rsidP="00F1107E">
      <w:pPr>
        <w:pStyle w:val="SourceCode"/>
      </w:pPr>
      <w:r>
        <w:rPr>
          <w:rStyle w:val="NormalTok"/>
        </w:rPr>
        <w:t>train.log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question.train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</w:p>
    <w:p w14:paraId="3C855136" w14:textId="77777777" w:rsidR="00F1107E" w:rsidRDefault="00F1107E" w:rsidP="00F1107E">
      <w:pPr>
        <w:pStyle w:val="SourceCode"/>
      </w:pPr>
      <w:r>
        <w:rPr>
          <w:rStyle w:val="VerbatimChar"/>
        </w:rPr>
        <w:t xml:space="preserve">## Warning: </w:t>
      </w:r>
      <w:proofErr w:type="spellStart"/>
      <w:r>
        <w:rPr>
          <w:rStyle w:val="VerbatimChar"/>
        </w:rPr>
        <w:t>glm.fit</w:t>
      </w:r>
      <w:proofErr w:type="spellEnd"/>
      <w:r>
        <w:rPr>
          <w:rStyle w:val="VerbatimChar"/>
        </w:rPr>
        <w:t>: fitted probabilities numerically 0 or 1 occurred</w:t>
      </w:r>
    </w:p>
    <w:p w14:paraId="6189486D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PredictLog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train.log,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question.test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tabLog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question.test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PredictLog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tabLog</w:t>
      </w:r>
      <w:proofErr w:type="spellEnd"/>
    </w:p>
    <w:p w14:paraId="6AAC6632" w14:textId="77777777" w:rsidR="00F1107E" w:rsidRDefault="00F1107E" w:rsidP="00F1107E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 xml:space="preserve">##   0   </w:t>
      </w:r>
      <w:proofErr w:type="gramStart"/>
      <w:r>
        <w:rPr>
          <w:rStyle w:val="VerbatimChar"/>
        </w:rPr>
        <w:t>696  441</w:t>
      </w:r>
      <w:proofErr w:type="gramEnd"/>
      <w:r>
        <w:br/>
      </w:r>
      <w:r>
        <w:rPr>
          <w:rStyle w:val="VerbatimChar"/>
        </w:rPr>
        <w:t>##   1   532  571</w:t>
      </w:r>
    </w:p>
    <w:p w14:paraId="72D97BE1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lastRenderedPageBreak/>
        <w:t>logReg_acc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tableAccuracy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question.test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PredictLog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TPR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tabLog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</w:t>
      </w:r>
      <w:proofErr w:type="spellStart"/>
      <w:r>
        <w:rPr>
          <w:rStyle w:val="NormalTok"/>
        </w:rPr>
        <w:t>tabLog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proofErr w:type="spellStart"/>
      <w:r>
        <w:rPr>
          <w:rStyle w:val="NormalTok"/>
        </w:rPr>
        <w:t>tabLog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FPR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tabLog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</w:t>
      </w:r>
      <w:proofErr w:type="spellStart"/>
      <w:r>
        <w:rPr>
          <w:rStyle w:val="NormalTok"/>
        </w:rPr>
        <w:t>tabLog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proofErr w:type="spellStart"/>
      <w:r>
        <w:rPr>
          <w:rStyle w:val="NormalTok"/>
        </w:rPr>
        <w:t>tabLog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TPR</w:t>
      </w:r>
    </w:p>
    <w:p w14:paraId="1C726046" w14:textId="77777777" w:rsidR="00F1107E" w:rsidRDefault="00F1107E" w:rsidP="00F1107E">
      <w:pPr>
        <w:pStyle w:val="SourceCode"/>
      </w:pPr>
      <w:r>
        <w:rPr>
          <w:rStyle w:val="VerbatimChar"/>
        </w:rPr>
        <w:t>## [1] 0.5176791</w:t>
      </w:r>
    </w:p>
    <w:p w14:paraId="6AE428E1" w14:textId="77777777" w:rsidR="00F1107E" w:rsidRDefault="00F1107E" w:rsidP="00F1107E">
      <w:pPr>
        <w:pStyle w:val="SourceCode"/>
      </w:pPr>
      <w:r>
        <w:rPr>
          <w:rStyle w:val="NormalTok"/>
        </w:rPr>
        <w:t>FPR</w:t>
      </w:r>
    </w:p>
    <w:p w14:paraId="4E013C91" w14:textId="77777777" w:rsidR="00F1107E" w:rsidRDefault="00F1107E" w:rsidP="00F1107E">
      <w:pPr>
        <w:pStyle w:val="SourceCode"/>
      </w:pPr>
      <w:r>
        <w:rPr>
          <w:rStyle w:val="VerbatimChar"/>
        </w:rPr>
        <w:t>## [1] 0.3878628</w:t>
      </w:r>
    </w:p>
    <w:p w14:paraId="207D7832" w14:textId="77777777" w:rsidR="00F1107E" w:rsidRDefault="00F1107E" w:rsidP="00F1107E">
      <w:pPr>
        <w:pStyle w:val="SourceCode"/>
      </w:pPr>
      <w:proofErr w:type="spellStart"/>
      <w:proofErr w:type="gramStart"/>
      <w:r>
        <w:rPr>
          <w:rStyle w:val="NormalTok"/>
        </w:rPr>
        <w:t>rocr.log.pred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PredictLog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NormalTok"/>
        </w:rPr>
        <w:t>question.test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logPerformance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rocr.log.pred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tpr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fpr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logPerformance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colorize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878D0C3" w14:textId="77777777" w:rsidR="00F1107E" w:rsidRDefault="00F1107E" w:rsidP="00F1107E">
      <w:pPr>
        <w:pStyle w:val="FirstParagraph"/>
      </w:pPr>
    </w:p>
    <w:p w14:paraId="1DED7DF7" w14:textId="77777777" w:rsidR="00F1107E" w:rsidRDefault="00F1107E" w:rsidP="00F1107E">
      <w:pPr>
        <w:pStyle w:val="SourceCode"/>
      </w:pPr>
      <w:proofErr w:type="spellStart"/>
      <w:proofErr w:type="gramStart"/>
      <w:r>
        <w:rPr>
          <w:rStyle w:val="KeywordTok"/>
        </w:rPr>
        <w:t>as.numeric</w:t>
      </w:r>
      <w:proofErr w:type="spellEnd"/>
      <w:proofErr w:type="gramEnd"/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rocr.log.pred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auc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@</w:t>
      </w:r>
      <w:proofErr w:type="spellStart"/>
      <w:r>
        <w:rPr>
          <w:rStyle w:val="NormalTok"/>
        </w:rPr>
        <w:t>y.values</w:t>
      </w:r>
      <w:proofErr w:type="spellEnd"/>
      <w:r>
        <w:rPr>
          <w:rStyle w:val="NormalTok"/>
        </w:rPr>
        <w:t>)</w:t>
      </w:r>
    </w:p>
    <w:p w14:paraId="3B063E41" w14:textId="77777777" w:rsidR="00F1107E" w:rsidRDefault="00F1107E" w:rsidP="00F1107E">
      <w:pPr>
        <w:pStyle w:val="SourceCode"/>
      </w:pPr>
      <w:r>
        <w:rPr>
          <w:rStyle w:val="VerbatimChar"/>
        </w:rPr>
        <w:t>## [1] 0.5798227</w:t>
      </w:r>
    </w:p>
    <w:p w14:paraId="798F0F10" w14:textId="77777777" w:rsidR="00F1107E" w:rsidRDefault="00F1107E" w:rsidP="00F1107E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LogReg_acc</w:t>
      </w:r>
      <w:proofErr w:type="spellEnd"/>
      <w:r>
        <w:rPr>
          <w:rStyle w:val="CommentTok"/>
        </w:rPr>
        <w:t xml:space="preserve"> = 0.5638393</w:t>
      </w:r>
    </w:p>
    <w:p w14:paraId="0041D5A6" w14:textId="77777777" w:rsidR="00F1107E" w:rsidRDefault="00F1107E" w:rsidP="00F1107E">
      <w:pPr>
        <w:pStyle w:val="FirstParagraph"/>
      </w:pPr>
      <w:r>
        <w:t>Boosting</w:t>
      </w:r>
    </w:p>
    <w:p w14:paraId="78ADE617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tGrid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expand.grid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n.trees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interaction.depth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shrinkage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n.minobsinnode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232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train.boost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question.train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gbm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tuneGrid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tGrid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verboseIter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bernoulli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426107AD" w14:textId="77777777" w:rsidR="00F1107E" w:rsidRDefault="00F1107E" w:rsidP="00F1107E">
      <w:pPr>
        <w:pStyle w:val="SourceCode"/>
        <w:rPr>
          <w:rStyle w:val="VerbatimChar"/>
        </w:rPr>
      </w:pPr>
    </w:p>
    <w:p w14:paraId="1F7061B9" w14:textId="77777777" w:rsidR="00F1107E" w:rsidRDefault="00F1107E" w:rsidP="00F1107E">
      <w:pPr>
        <w:pStyle w:val="SourceCode"/>
        <w:rPr>
          <w:rStyle w:val="VerbatimChar"/>
        </w:rPr>
      </w:pPr>
    </w:p>
    <w:p w14:paraId="3561C2EF" w14:textId="77777777" w:rsidR="00F1107E" w:rsidRDefault="00F1107E" w:rsidP="00F1107E">
      <w:pPr>
        <w:pStyle w:val="SourceCode"/>
      </w:pPr>
      <w:proofErr w:type="spellStart"/>
      <w:proofErr w:type="gramStart"/>
      <w:r>
        <w:rPr>
          <w:rStyle w:val="NormalTok"/>
        </w:rPr>
        <w:t>train.boost</w:t>
      </w:r>
      <w:proofErr w:type="gramEnd"/>
      <w:r>
        <w:rPr>
          <w:rStyle w:val="OperatorTok"/>
        </w:rPr>
        <w:t>$</w:t>
      </w:r>
      <w:r>
        <w:rPr>
          <w:rStyle w:val="NormalTok"/>
        </w:rPr>
        <w:t>results</w:t>
      </w:r>
      <w:proofErr w:type="spellEnd"/>
    </w:p>
    <w:p w14:paraId="028024AB" w14:textId="77777777" w:rsidR="00F1107E" w:rsidRDefault="00F1107E" w:rsidP="00F1107E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train.boost</w:t>
      </w:r>
      <w:r>
        <w:rPr>
          <w:rStyle w:val="OperatorTok"/>
        </w:rPr>
        <w:t>$</w:t>
      </w:r>
      <w:r>
        <w:rPr>
          <w:rStyle w:val="NormalTok"/>
        </w:rPr>
        <w:t>results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n.trees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Accuracy,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interaction.depth</w:t>
      </w:r>
      <w:proofErr w:type="spellEnd"/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"CV Accuracy"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theme_bw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axis.title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18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axis.text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18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scale_color_discrete</w:t>
      </w:r>
      <w:proofErr w:type="spellEnd"/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interaction.depth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090B5F6F" w14:textId="77777777" w:rsidR="00F1107E" w:rsidRDefault="00F1107E" w:rsidP="00F1107E">
      <w:pPr>
        <w:pStyle w:val="FirstParagraph"/>
      </w:pPr>
    </w:p>
    <w:p w14:paraId="1458D85B" w14:textId="77777777" w:rsidR="00F1107E" w:rsidRDefault="00F1107E" w:rsidP="00F1107E">
      <w:pPr>
        <w:pStyle w:val="SourceCode"/>
      </w:pPr>
      <w:proofErr w:type="spellStart"/>
      <w:proofErr w:type="gramStart"/>
      <w:r>
        <w:rPr>
          <w:rStyle w:val="NormalTok"/>
        </w:rPr>
        <w:t>mod.boost</w:t>
      </w:r>
      <w:proofErr w:type="spellEnd"/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train.boost</w:t>
      </w:r>
      <w:r>
        <w:rPr>
          <w:rStyle w:val="OperatorTok"/>
        </w:rPr>
        <w:t>$</w:t>
      </w:r>
      <w:r>
        <w:rPr>
          <w:rStyle w:val="NormalTok"/>
        </w:rPr>
        <w:t>finalModel</w:t>
      </w:r>
      <w:proofErr w:type="spellEnd"/>
      <w:r>
        <w:br/>
      </w:r>
      <w:r>
        <w:br/>
      </w:r>
      <w:r>
        <w:rPr>
          <w:rStyle w:val="NormalTok"/>
        </w:rPr>
        <w:t>question.test.mm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model.matrix</w:t>
      </w:r>
      <w:proofErr w:type="spellEnd"/>
      <w:r>
        <w:rPr>
          <w:rStyle w:val="NormalTok"/>
        </w:rPr>
        <w:t xml:space="preserve">(rate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question</w:t>
      </w:r>
      <w:r>
        <w:rPr>
          <w:rStyle w:val="NormalTok"/>
        </w:rPr>
        <w:lastRenderedPageBreak/>
        <w:t>.test</w:t>
      </w:r>
      <w:proofErr w:type="spellEnd"/>
      <w:r>
        <w:rPr>
          <w:rStyle w:val="NormalTok"/>
        </w:rPr>
        <w:t>))</w:t>
      </w:r>
      <w:r>
        <w:br/>
      </w:r>
      <w:proofErr w:type="spellStart"/>
      <w:proofErr w:type="gramStart"/>
      <w:r>
        <w:rPr>
          <w:rStyle w:val="NormalTok"/>
        </w:rPr>
        <w:t>predict.boost</w:t>
      </w:r>
      <w:proofErr w:type="spellEnd"/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mod.boost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question.test.mm, </w:t>
      </w:r>
      <w:proofErr w:type="spellStart"/>
      <w:r>
        <w:rPr>
          <w:rStyle w:val="DataTypeTok"/>
        </w:rPr>
        <w:t>n.trees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3000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14:paraId="2F70D9EA" w14:textId="77777777" w:rsidR="00F1107E" w:rsidRDefault="00F1107E" w:rsidP="00F1107E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predict.gbm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mod.boost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 = question.test.mm, </w:t>
      </w:r>
      <w:proofErr w:type="spellStart"/>
      <w:r>
        <w:rPr>
          <w:rStyle w:val="VerbatimChar"/>
        </w:rPr>
        <w:t>n.trees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>## 3000, : Number of trees not specified or exceeded number fit so far. Using</w:t>
      </w:r>
      <w:r>
        <w:br/>
      </w:r>
      <w:r>
        <w:rPr>
          <w:rStyle w:val="VerbatimChar"/>
        </w:rPr>
        <w:t>## 49.</w:t>
      </w:r>
    </w:p>
    <w:p w14:paraId="1764BFD0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taboost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question.test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predict.boost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some reason the probabilities are flipped in </w:t>
      </w:r>
      <w:proofErr w:type="spellStart"/>
      <w:r>
        <w:rPr>
          <w:rStyle w:val="CommentTok"/>
        </w:rPr>
        <w:t>gbm</w:t>
      </w:r>
      <w:proofErr w:type="spellEnd"/>
      <w:r>
        <w:br/>
      </w:r>
      <w:proofErr w:type="spellStart"/>
      <w:r>
        <w:rPr>
          <w:rStyle w:val="NormalTok"/>
        </w:rPr>
        <w:t>taboost</w:t>
      </w:r>
      <w:proofErr w:type="spellEnd"/>
    </w:p>
    <w:p w14:paraId="0F1F4992" w14:textId="77777777" w:rsidR="00F1107E" w:rsidRDefault="00F1107E" w:rsidP="00F1107E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 xml:space="preserve">##   0   </w:t>
      </w:r>
      <w:proofErr w:type="gramStart"/>
      <w:r>
        <w:rPr>
          <w:rStyle w:val="VerbatimChar"/>
        </w:rPr>
        <w:t>493  644</w:t>
      </w:r>
      <w:proofErr w:type="gramEnd"/>
      <w:r>
        <w:br/>
      </w:r>
      <w:r>
        <w:rPr>
          <w:rStyle w:val="VerbatimChar"/>
        </w:rPr>
        <w:t>##   1   347  756</w:t>
      </w:r>
    </w:p>
    <w:p w14:paraId="3E562E4F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boost_ac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tableAccuracy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question.test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predict.boost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boost_ac</w:t>
      </w:r>
      <w:proofErr w:type="spellEnd"/>
    </w:p>
    <w:p w14:paraId="0B3B5ABE" w14:textId="77777777" w:rsidR="00F1107E" w:rsidRDefault="00F1107E" w:rsidP="00F1107E">
      <w:pPr>
        <w:pStyle w:val="SourceCode"/>
      </w:pPr>
      <w:r>
        <w:rPr>
          <w:rStyle w:val="VerbatimChar"/>
        </w:rPr>
        <w:t>## [1] 0.5575893</w:t>
      </w:r>
    </w:p>
    <w:p w14:paraId="7F14D222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TPRboost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taboost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</w:t>
      </w:r>
      <w:proofErr w:type="spellStart"/>
      <w:r>
        <w:rPr>
          <w:rStyle w:val="NormalTok"/>
        </w:rPr>
        <w:t>taboost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proofErr w:type="spellStart"/>
      <w:r>
        <w:rPr>
          <w:rStyle w:val="NormalTok"/>
        </w:rPr>
        <w:t>taboost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FPRboost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taboost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</w:t>
      </w:r>
      <w:proofErr w:type="spellStart"/>
      <w:r>
        <w:rPr>
          <w:rStyle w:val="NormalTok"/>
        </w:rPr>
        <w:t>taboost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proofErr w:type="spellStart"/>
      <w:r>
        <w:rPr>
          <w:rStyle w:val="NormalTok"/>
        </w:rPr>
        <w:t>taboost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precision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taboost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</w:t>
      </w:r>
      <w:proofErr w:type="spellStart"/>
      <w:r>
        <w:rPr>
          <w:rStyle w:val="NormalTok"/>
        </w:rPr>
        <w:t>taboost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proofErr w:type="spellStart"/>
      <w:r>
        <w:rPr>
          <w:rStyle w:val="NormalTok"/>
        </w:rPr>
        <w:t>taboost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precision</w:t>
      </w:r>
    </w:p>
    <w:p w14:paraId="5CCE5B82" w14:textId="77777777" w:rsidR="00F1107E" w:rsidRDefault="00F1107E" w:rsidP="00F1107E">
      <w:pPr>
        <w:pStyle w:val="SourceCode"/>
      </w:pPr>
      <w:r>
        <w:rPr>
          <w:rStyle w:val="VerbatimChar"/>
        </w:rPr>
        <w:t>## [1] 0.54</w:t>
      </w:r>
    </w:p>
    <w:p w14:paraId="73997F7D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TPRboost</w:t>
      </w:r>
      <w:proofErr w:type="spellEnd"/>
    </w:p>
    <w:p w14:paraId="62BCC283" w14:textId="77777777" w:rsidR="00F1107E" w:rsidRDefault="00F1107E" w:rsidP="00F1107E">
      <w:pPr>
        <w:pStyle w:val="SourceCode"/>
      </w:pPr>
      <w:r>
        <w:rPr>
          <w:rStyle w:val="VerbatimChar"/>
        </w:rPr>
        <w:t>## [1] 0.6854034</w:t>
      </w:r>
    </w:p>
    <w:p w14:paraId="7E7F0F33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FPRboost</w:t>
      </w:r>
      <w:proofErr w:type="spellEnd"/>
    </w:p>
    <w:p w14:paraId="6B772224" w14:textId="77777777" w:rsidR="00F1107E" w:rsidRDefault="00F1107E" w:rsidP="00F1107E">
      <w:pPr>
        <w:pStyle w:val="SourceCode"/>
      </w:pPr>
      <w:r>
        <w:rPr>
          <w:rStyle w:val="VerbatimChar"/>
        </w:rPr>
        <w:t>## [1] 0.5664028</w:t>
      </w:r>
    </w:p>
    <w:p w14:paraId="5465C0C7" w14:textId="77777777" w:rsidR="00F1107E" w:rsidRDefault="00F1107E" w:rsidP="00F1107E">
      <w:pPr>
        <w:pStyle w:val="SourceCode"/>
      </w:pPr>
      <w:r>
        <w:rPr>
          <w:rStyle w:val="CommentTok"/>
        </w:rPr>
        <w:t>#boosting accuracy 0.58</w:t>
      </w:r>
    </w:p>
    <w:p w14:paraId="5EA17C51" w14:textId="77777777" w:rsidR="00F1107E" w:rsidRDefault="00F1107E" w:rsidP="00F1107E">
      <w:pPr>
        <w:pStyle w:val="FirstParagraph"/>
      </w:pPr>
      <w:r>
        <w:t>Tuning parameter ‘shrinkage’ was held constant at a value of 0.01 Tuning parameter ‘</w:t>
      </w:r>
      <w:proofErr w:type="spellStart"/>
      <w:proofErr w:type="gramStart"/>
      <w:r>
        <w:t>n.minobsinnode</w:t>
      </w:r>
      <w:proofErr w:type="spellEnd"/>
      <w:proofErr w:type="gramEnd"/>
      <w:r>
        <w:t xml:space="preserve">’ was held constant at a value of 10 Accuracy was used to select the optimal model using the largest value. The final values used for the model were </w:t>
      </w:r>
      <w:proofErr w:type="spellStart"/>
      <w:proofErr w:type="gramStart"/>
      <w:r>
        <w:t>n.trees</w:t>
      </w:r>
      <w:proofErr w:type="spellEnd"/>
      <w:proofErr w:type="gramEnd"/>
      <w:r>
        <w:t xml:space="preserve"> = 45, </w:t>
      </w:r>
      <w:proofErr w:type="spellStart"/>
      <w:r>
        <w:t>interaction.depth</w:t>
      </w:r>
      <w:proofErr w:type="spellEnd"/>
      <w:r>
        <w:t xml:space="preserve"> = 14, shrinkage = 0.01 and </w:t>
      </w:r>
      <w:proofErr w:type="spellStart"/>
      <w:r>
        <w:t>n.minobsinnode</w:t>
      </w:r>
      <w:proofErr w:type="spellEnd"/>
      <w:r>
        <w:t xml:space="preserve"> = 10.</w:t>
      </w:r>
    </w:p>
    <w:p w14:paraId="742B0A16" w14:textId="77777777" w:rsidR="00F1107E" w:rsidRDefault="00F1107E" w:rsidP="00F1107E">
      <w:pPr>
        <w:pStyle w:val="BodyText"/>
      </w:pPr>
      <w:r>
        <w:t xml:space="preserve">Now we are going to </w:t>
      </w:r>
      <w:proofErr w:type="spellStart"/>
      <w:r>
        <w:t>Boostrap</w:t>
      </w:r>
      <w:proofErr w:type="spellEnd"/>
      <w:r>
        <w:t xml:space="preserve"> to assess the variability of the performance metrics through </w:t>
      </w:r>
      <w:proofErr w:type="spellStart"/>
      <w:r>
        <w:t>boostrap</w:t>
      </w:r>
      <w:proofErr w:type="spellEnd"/>
    </w:p>
    <w:p w14:paraId="322EE5F4" w14:textId="77777777" w:rsidR="00F1107E" w:rsidRDefault="00F1107E" w:rsidP="00F1107E">
      <w:pPr>
        <w:pStyle w:val="SourceCode"/>
      </w:pPr>
      <w:proofErr w:type="spellStart"/>
      <w:r>
        <w:rPr>
          <w:rStyle w:val="NormalTok"/>
        </w:rPr>
        <w:t>all_metrics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index) {</w:t>
      </w:r>
      <w:r>
        <w:br/>
      </w:r>
      <w:r>
        <w:rPr>
          <w:rStyle w:val="NormalTok"/>
        </w:rPr>
        <w:t xml:space="preserve">  responses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response</w:t>
      </w:r>
      <w:proofErr w:type="spellEnd"/>
      <w:r>
        <w:rPr>
          <w:rStyle w:val="NormalTok"/>
        </w:rPr>
        <w:t>[index]</w:t>
      </w:r>
      <w:r>
        <w:br/>
      </w:r>
      <w:r>
        <w:rPr>
          <w:rStyle w:val="NormalTok"/>
        </w:rPr>
        <w:t xml:space="preserve">  predictions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prediction</w:t>
      </w:r>
      <w:proofErr w:type="spellEnd"/>
      <w:r>
        <w:rPr>
          <w:rStyle w:val="NormalTok"/>
        </w:rPr>
        <w:t>[index]</w:t>
      </w:r>
      <w:r>
        <w:br/>
      </w:r>
      <w:r>
        <w:rPr>
          <w:rStyle w:val="NormalTok"/>
        </w:rPr>
        <w:t xml:space="preserve">  accuracy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tableAccuracy</w:t>
      </w:r>
      <w:proofErr w:type="spellEnd"/>
      <w:r>
        <w:rPr>
          <w:rStyle w:val="NormalTok"/>
        </w:rPr>
        <w:t>(responses, predictions)</w:t>
      </w:r>
      <w:r>
        <w:br/>
      </w:r>
      <w:r>
        <w:rPr>
          <w:rStyle w:val="NormalTok"/>
        </w:rPr>
        <w:t xml:space="preserve">  tab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(responses, predictions)</w:t>
      </w:r>
      <w:r>
        <w:br/>
      </w:r>
      <w:r>
        <w:rPr>
          <w:rStyle w:val="NormalTok"/>
        </w:rPr>
        <w:t xml:space="preserve">  TPR =</w:t>
      </w:r>
      <w:r>
        <w:rPr>
          <w:rStyle w:val="StringTok"/>
        </w:rPr>
        <w:t xml:space="preserve"> </w:t>
      </w:r>
      <w:r>
        <w:rPr>
          <w:rStyle w:val="NormalTok"/>
        </w:rPr>
        <w:t>tab[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(tab[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tab[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FPR =</w:t>
      </w:r>
      <w:r>
        <w:rPr>
          <w:rStyle w:val="StringTok"/>
        </w:rPr>
        <w:t xml:space="preserve"> </w:t>
      </w:r>
      <w:r>
        <w:rPr>
          <w:rStyle w:val="NormalTok"/>
        </w:rPr>
        <w:t>tab[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(tab[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tab[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accuracy,TPR,FPR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4C389423" w14:textId="77777777" w:rsidR="00F1107E" w:rsidRDefault="00F1107E" w:rsidP="00F1107E">
      <w:pPr>
        <w:pStyle w:val="SourceCode"/>
      </w:pPr>
      <w:r>
        <w:rPr>
          <w:rStyle w:val="NormalTok"/>
        </w:rPr>
        <w:t xml:space="preserve">          </w:t>
      </w:r>
      <w:r>
        <w:rPr>
          <w:rStyle w:val="CommentTok"/>
        </w:rPr>
        <w:t xml:space="preserve">###### Random Forests ###### </w:t>
      </w:r>
      <w:r>
        <w:br/>
      </w:r>
      <w:proofErr w:type="spellStart"/>
      <w:r>
        <w:rPr>
          <w:rStyle w:val="NormalTok"/>
        </w:rPr>
        <w:t>RF_test_set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response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question.test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prediction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predict.rf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do bootstrap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892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RF_boot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boot</w:t>
      </w:r>
      <w:r>
        <w:rPr>
          <w:rStyle w:val="NormalTok"/>
        </w:rPr>
        <w:t>(</w:t>
      </w:r>
      <w:proofErr w:type="spellStart"/>
      <w:r>
        <w:rPr>
          <w:rStyle w:val="NormalTok"/>
        </w:rPr>
        <w:t>RF_test_set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all_metrics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RF_boot</w:t>
      </w:r>
      <w:proofErr w:type="spellEnd"/>
    </w:p>
    <w:p w14:paraId="3197DC08" w14:textId="77777777" w:rsidR="00F1107E" w:rsidRDefault="00F1107E" w:rsidP="00F1107E">
      <w:pPr>
        <w:pStyle w:val="SourceCode"/>
      </w:pPr>
      <w:r>
        <w:rPr>
          <w:rStyle w:val="CommentTok"/>
        </w:rPr>
        <w:t xml:space="preserve">#Confidence </w:t>
      </w:r>
      <w:proofErr w:type="spellStart"/>
      <w:r>
        <w:rPr>
          <w:rStyle w:val="CommentTok"/>
        </w:rPr>
        <w:t>interalls</w:t>
      </w:r>
      <w:proofErr w:type="spellEnd"/>
      <w:r>
        <w:br/>
      </w:r>
      <w:proofErr w:type="gramStart"/>
      <w:r>
        <w:rPr>
          <w:rStyle w:val="KeywordTok"/>
        </w:rPr>
        <w:t>boot.ci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RF_boot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"basic"</w:t>
      </w:r>
      <w:r>
        <w:rPr>
          <w:rStyle w:val="NormalTok"/>
        </w:rPr>
        <w:t>)</w:t>
      </w:r>
    </w:p>
    <w:p w14:paraId="29E0E62A" w14:textId="77777777" w:rsidR="00F1107E" w:rsidRDefault="00F1107E" w:rsidP="00F1107E">
      <w:pPr>
        <w:pStyle w:val="SourceCode"/>
      </w:pPr>
      <w:proofErr w:type="gramStart"/>
      <w:r>
        <w:rPr>
          <w:rStyle w:val="KeywordTok"/>
        </w:rPr>
        <w:t>boot.ci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RF_boot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"basic"</w:t>
      </w:r>
      <w:r>
        <w:rPr>
          <w:rStyle w:val="NormalTok"/>
        </w:rPr>
        <w:t>)</w:t>
      </w:r>
    </w:p>
    <w:p w14:paraId="33EAA922" w14:textId="77777777" w:rsidR="00F1107E" w:rsidRDefault="00F1107E" w:rsidP="00F1107E">
      <w:pPr>
        <w:pStyle w:val="SourceCode"/>
      </w:pPr>
      <w:proofErr w:type="gramStart"/>
      <w:r>
        <w:rPr>
          <w:rStyle w:val="KeywordTok"/>
        </w:rPr>
        <w:t>boot.ci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RF_boot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"basic"</w:t>
      </w:r>
      <w:r>
        <w:rPr>
          <w:rStyle w:val="NormalTok"/>
        </w:rPr>
        <w:t>)</w:t>
      </w:r>
    </w:p>
    <w:p w14:paraId="4C6748F4" w14:textId="77777777" w:rsidR="00F1107E" w:rsidRDefault="00F1107E" w:rsidP="00F1107E">
      <w:pPr>
        <w:pStyle w:val="SourceCode"/>
        <w:rPr>
          <w:rStyle w:val="VerbatimChar"/>
        </w:rPr>
      </w:pPr>
    </w:p>
    <w:p w14:paraId="31669D0C" w14:textId="77777777" w:rsidR="00F1107E" w:rsidRDefault="00F1107E" w:rsidP="00F1107E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###### CART ############</w:t>
      </w:r>
      <w:r>
        <w:br/>
      </w:r>
      <w:proofErr w:type="spellStart"/>
      <w:r>
        <w:rPr>
          <w:rStyle w:val="NormalTok"/>
        </w:rPr>
        <w:t>cart_test_set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response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question.test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prediction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predict.cart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do bootstrap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892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cart_boot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boot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cart_test_set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all_metrics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cart_boot</w:t>
      </w:r>
      <w:proofErr w:type="spellEnd"/>
    </w:p>
    <w:p w14:paraId="48A3981F" w14:textId="77777777" w:rsidR="00F1107E" w:rsidRDefault="00F1107E" w:rsidP="00F1107E">
      <w:pPr>
        <w:pStyle w:val="SourceCode"/>
      </w:pPr>
      <w:r>
        <w:rPr>
          <w:rStyle w:val="CommentTok"/>
        </w:rPr>
        <w:t xml:space="preserve">#Confidence </w:t>
      </w:r>
      <w:proofErr w:type="spellStart"/>
      <w:r>
        <w:rPr>
          <w:rStyle w:val="CommentTok"/>
        </w:rPr>
        <w:t>interalls</w:t>
      </w:r>
      <w:proofErr w:type="spellEnd"/>
      <w:r>
        <w:br/>
      </w:r>
      <w:proofErr w:type="gramStart"/>
      <w:r>
        <w:rPr>
          <w:rStyle w:val="KeywordTok"/>
        </w:rPr>
        <w:t>boot.ci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cart_boot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"basic"</w:t>
      </w:r>
      <w:r>
        <w:rPr>
          <w:rStyle w:val="NormalTok"/>
        </w:rPr>
        <w:t>)</w:t>
      </w:r>
    </w:p>
    <w:p w14:paraId="470FB108" w14:textId="77777777" w:rsidR="00F1107E" w:rsidRDefault="00F1107E" w:rsidP="00F1107E">
      <w:pPr>
        <w:pStyle w:val="SourceCode"/>
      </w:pPr>
      <w:proofErr w:type="gramStart"/>
      <w:r>
        <w:rPr>
          <w:rStyle w:val="KeywordTok"/>
        </w:rPr>
        <w:t>boot.ci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cart_boot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"basic"</w:t>
      </w:r>
      <w:r>
        <w:rPr>
          <w:rStyle w:val="NormalTok"/>
        </w:rPr>
        <w:t>)</w:t>
      </w:r>
    </w:p>
    <w:p w14:paraId="40075C98" w14:textId="77777777" w:rsidR="00F1107E" w:rsidRDefault="00F1107E" w:rsidP="00F1107E">
      <w:pPr>
        <w:pStyle w:val="SourceCode"/>
      </w:pPr>
      <w:proofErr w:type="gramStart"/>
      <w:r>
        <w:rPr>
          <w:rStyle w:val="KeywordTok"/>
        </w:rPr>
        <w:t>boot.ci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cart_boot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"basic"</w:t>
      </w:r>
      <w:r>
        <w:rPr>
          <w:rStyle w:val="NormalTok"/>
        </w:rPr>
        <w:t>)</w:t>
      </w:r>
    </w:p>
    <w:p w14:paraId="75780124" w14:textId="77777777" w:rsidR="00F1107E" w:rsidRDefault="00F1107E" w:rsidP="00F1107E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###### Logistic Regression ######</w:t>
      </w:r>
      <w:r>
        <w:br/>
      </w:r>
      <w:proofErr w:type="spellStart"/>
      <w:r>
        <w:rPr>
          <w:rStyle w:val="NormalTok"/>
        </w:rPr>
        <w:t>LR_test_set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response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question.test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prediction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PredictLog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do bootstrap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892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LR_boot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boot</w:t>
      </w:r>
      <w:r>
        <w:rPr>
          <w:rStyle w:val="NormalTok"/>
        </w:rPr>
        <w:t>(</w:t>
      </w:r>
      <w:proofErr w:type="spellStart"/>
      <w:r>
        <w:rPr>
          <w:rStyle w:val="NormalTok"/>
        </w:rPr>
        <w:t>LR_test_set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all_metrics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LR_boot</w:t>
      </w:r>
      <w:proofErr w:type="spellEnd"/>
    </w:p>
    <w:p w14:paraId="17D0BEB0" w14:textId="77777777" w:rsidR="00F1107E" w:rsidRDefault="00F1107E" w:rsidP="00F1107E">
      <w:pPr>
        <w:pStyle w:val="SourceCode"/>
      </w:pPr>
      <w:r>
        <w:rPr>
          <w:rStyle w:val="CommentTok"/>
        </w:rPr>
        <w:t xml:space="preserve">#Confidence </w:t>
      </w:r>
      <w:proofErr w:type="spellStart"/>
      <w:r>
        <w:rPr>
          <w:rStyle w:val="CommentTok"/>
        </w:rPr>
        <w:t>interalls</w:t>
      </w:r>
      <w:proofErr w:type="spellEnd"/>
      <w:r>
        <w:br/>
      </w:r>
      <w:proofErr w:type="gramStart"/>
      <w:r>
        <w:rPr>
          <w:rStyle w:val="KeywordTok"/>
        </w:rPr>
        <w:t>boot.ci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LR_boot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"basic"</w:t>
      </w:r>
      <w:r>
        <w:rPr>
          <w:rStyle w:val="NormalTok"/>
        </w:rPr>
        <w:t>)</w:t>
      </w:r>
    </w:p>
    <w:p w14:paraId="3E301C1C" w14:textId="77777777" w:rsidR="00F1107E" w:rsidRDefault="00F1107E" w:rsidP="00F1107E">
      <w:pPr>
        <w:pStyle w:val="SourceCode"/>
      </w:pPr>
      <w:proofErr w:type="gramStart"/>
      <w:r>
        <w:rPr>
          <w:rStyle w:val="KeywordTok"/>
        </w:rPr>
        <w:t>boot.ci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LR_boot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"basic"</w:t>
      </w:r>
      <w:r>
        <w:rPr>
          <w:rStyle w:val="NormalTok"/>
        </w:rPr>
        <w:t>)</w:t>
      </w:r>
    </w:p>
    <w:p w14:paraId="56B34486" w14:textId="77777777" w:rsidR="00F1107E" w:rsidRDefault="00F1107E" w:rsidP="00F1107E">
      <w:pPr>
        <w:pStyle w:val="SourceCode"/>
        <w:rPr>
          <w:rStyle w:val="KeywordTok"/>
          <w:rFonts w:asciiTheme="minorHAnsi" w:hAnsiTheme="minorHAnsi"/>
          <w:b w:val="0"/>
          <w:color w:val="auto"/>
          <w:sz w:val="24"/>
        </w:rPr>
      </w:pPr>
      <w:proofErr w:type="gramStart"/>
      <w:r>
        <w:rPr>
          <w:rStyle w:val="KeywordTok"/>
        </w:rPr>
        <w:t>boot.ci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LR_boot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"basic"</w:t>
      </w:r>
      <w:r>
        <w:rPr>
          <w:rStyle w:val="NormalTok"/>
        </w:rPr>
        <w:t>)</w:t>
      </w:r>
    </w:p>
    <w:p w14:paraId="3658A72A" w14:textId="77777777" w:rsidR="00F1107E" w:rsidRDefault="00F1107E" w:rsidP="00F1107E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###### Boosting ######</w:t>
      </w:r>
      <w:r>
        <w:br/>
      </w:r>
      <w:proofErr w:type="spellStart"/>
      <w:r>
        <w:rPr>
          <w:rStyle w:val="NormalTok"/>
        </w:rPr>
        <w:t>boosting_test_set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response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question.test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prediction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predict.boost</w:t>
      </w:r>
      <w:proofErr w:type="spellEnd"/>
      <w:r>
        <w:rPr>
          <w:rStyle w:val="OperatorTok"/>
        </w:rPr>
        <w:t>&lt;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lastRenderedPageBreak/>
        <w:t># do bootstrap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892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boosting_boot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boot</w:t>
      </w:r>
      <w:r>
        <w:rPr>
          <w:rStyle w:val="NormalTok"/>
        </w:rPr>
        <w:t>(</w:t>
      </w:r>
      <w:proofErr w:type="spellStart"/>
      <w:r>
        <w:rPr>
          <w:rStyle w:val="NormalTok"/>
        </w:rPr>
        <w:t>boosting_test_set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all_metrics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R=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#Confidence </w:t>
      </w:r>
      <w:proofErr w:type="spellStart"/>
      <w:r>
        <w:rPr>
          <w:rStyle w:val="CommentTok"/>
        </w:rPr>
        <w:t>interalls</w:t>
      </w:r>
      <w:proofErr w:type="spellEnd"/>
      <w:r>
        <w:br/>
      </w:r>
      <w:r>
        <w:rPr>
          <w:rStyle w:val="KeywordTok"/>
        </w:rPr>
        <w:t>boot.ci</w:t>
      </w:r>
      <w:r>
        <w:rPr>
          <w:rStyle w:val="NormalTok"/>
        </w:rPr>
        <w:t>(</w:t>
      </w:r>
      <w:proofErr w:type="spellStart"/>
      <w:r>
        <w:rPr>
          <w:rStyle w:val="NormalTok"/>
        </w:rPr>
        <w:t>boosting_boot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"basic"</w:t>
      </w:r>
      <w:r>
        <w:rPr>
          <w:rStyle w:val="NormalTok"/>
        </w:rPr>
        <w:t>)</w:t>
      </w:r>
    </w:p>
    <w:p w14:paraId="0211D1F9" w14:textId="77777777" w:rsidR="00F1107E" w:rsidRDefault="00F1107E" w:rsidP="00F1107E">
      <w:pPr>
        <w:pStyle w:val="SourceCode"/>
      </w:pPr>
      <w:proofErr w:type="gramStart"/>
      <w:r>
        <w:rPr>
          <w:rStyle w:val="KeywordTok"/>
        </w:rPr>
        <w:t>boot.ci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boosting_boot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"basic"</w:t>
      </w:r>
      <w:r>
        <w:rPr>
          <w:rStyle w:val="NormalTok"/>
        </w:rPr>
        <w:t>)</w:t>
      </w:r>
    </w:p>
    <w:p w14:paraId="00B0FD86" w14:textId="77777777" w:rsidR="00F1107E" w:rsidRDefault="00F1107E" w:rsidP="00F1107E">
      <w:pPr>
        <w:pStyle w:val="SourceCode"/>
      </w:pPr>
      <w:proofErr w:type="gramStart"/>
      <w:r>
        <w:rPr>
          <w:rStyle w:val="KeywordTok"/>
        </w:rPr>
        <w:t>boot.ci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boosting_boot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"basic"</w:t>
      </w:r>
      <w:r>
        <w:rPr>
          <w:rStyle w:val="NormalTok"/>
        </w:rPr>
        <w:t>)</w:t>
      </w:r>
    </w:p>
    <w:p w14:paraId="20FABCC6" w14:textId="77777777" w:rsidR="00F1107E" w:rsidRDefault="00F1107E" w:rsidP="00F1107E">
      <w:pPr>
        <w:pStyle w:val="FirstParagraph"/>
      </w:pPr>
    </w:p>
    <w:p w14:paraId="4E28C027" w14:textId="77777777" w:rsidR="00F1107E" w:rsidRDefault="00F1107E" w:rsidP="00F1107E">
      <w:pPr>
        <w:pStyle w:val="FirstParagraph"/>
      </w:pPr>
      <w:r>
        <w:t>Part C:</w:t>
      </w:r>
    </w:p>
    <w:p w14:paraId="0C608920" w14:textId="77777777" w:rsidR="00F1107E" w:rsidRDefault="00F1107E" w:rsidP="00F1107E">
      <w:pPr>
        <w:pStyle w:val="SourceCode"/>
      </w:pPr>
      <w:r>
        <w:rPr>
          <w:rStyle w:val="NormalTok"/>
        </w:rPr>
        <w:t>performance&lt;-</w:t>
      </w:r>
      <w:r>
        <w:rPr>
          <w:rStyle w:val="ControlFlowTok"/>
        </w:rPr>
        <w:t>function</w:t>
      </w:r>
      <w:r>
        <w:rPr>
          <w:rStyle w:val="NormalTok"/>
        </w:rPr>
        <w:t>(model</w:t>
      </w:r>
      <w:proofErr w:type="gramStart"/>
      <w:r>
        <w:rPr>
          <w:rStyle w:val="NormalTok"/>
        </w:rPr>
        <w:t>){</w:t>
      </w:r>
      <w:proofErr w:type="gram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moy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3000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test=</w:t>
      </w:r>
      <w:proofErr w:type="spellStart"/>
      <w:r>
        <w:rPr>
          <w:rStyle w:val="KeywordTok"/>
        </w:rPr>
        <w:t>sample_n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question.test,</w:t>
      </w:r>
      <w:r>
        <w:rPr>
          <w:rStyle w:val="DataTypeTok"/>
        </w:rPr>
        <w:t>size</w:t>
      </w:r>
      <w:proofErr w:type="spellEnd"/>
      <w:r>
        <w:rPr>
          <w:rStyle w:val="DataTypeTok"/>
        </w:rPr>
        <w:t>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test.mm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model.matrix</w:t>
      </w:r>
      <w:proofErr w:type="spellEnd"/>
      <w:r>
        <w:rPr>
          <w:rStyle w:val="NormalTok"/>
        </w:rPr>
        <w:t xml:space="preserve">(rate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test))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test.mm,</w:t>
      </w:r>
      <w:r>
        <w:rPr>
          <w:rStyle w:val="DataTypeTok"/>
        </w:rPr>
        <w:t>n.trees</w:t>
      </w:r>
      <w:proofErr w:type="spellEnd"/>
      <w:r>
        <w:rPr>
          <w:rStyle w:val="DataTypeTok"/>
        </w:rPr>
        <w:t>=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n=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d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NormalTok"/>
        </w:rPr>
        <w:t>d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moy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moy</w:t>
      </w:r>
      <w:proofErr w:type="spellEnd"/>
      <w:r>
        <w:rPr>
          <w:rStyle w:val="OperatorTok"/>
        </w:rPr>
        <w:t>/</w:t>
      </w:r>
      <w:r>
        <w:rPr>
          <w:rStyle w:val="DecValTok"/>
        </w:rPr>
        <w:t>3000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eval2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mod.boost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eval2</w:t>
      </w:r>
    </w:p>
    <w:p w14:paraId="6E795076" w14:textId="77777777" w:rsidR="00F1107E" w:rsidRDefault="00F1107E" w:rsidP="00F1107E">
      <w:pPr>
        <w:pStyle w:val="SourceCode"/>
      </w:pPr>
      <w:r>
        <w:rPr>
          <w:rStyle w:val="VerbatimChar"/>
        </w:rPr>
        <w:t>## [1] 0.4341699</w:t>
      </w:r>
    </w:p>
    <w:p w14:paraId="63C1DAE9" w14:textId="77777777" w:rsidR="00F1107E" w:rsidRDefault="00F1107E" w:rsidP="00F40EB0">
      <w:pPr>
        <w:rPr>
          <w:rFonts w:eastAsiaTheme="minorEastAsia"/>
          <w:sz w:val="24"/>
          <w:szCs w:val="24"/>
        </w:rPr>
      </w:pPr>
    </w:p>
    <w:p w14:paraId="34B83221" w14:textId="77777777" w:rsidR="00E25EA3" w:rsidRDefault="00E25EA3" w:rsidP="00F40EB0">
      <w:pPr>
        <w:rPr>
          <w:rFonts w:eastAsiaTheme="minorEastAsia"/>
          <w:sz w:val="24"/>
          <w:szCs w:val="24"/>
        </w:rPr>
      </w:pPr>
    </w:p>
    <w:p w14:paraId="41F012FA" w14:textId="77777777" w:rsidR="00E25EA3" w:rsidRDefault="00E25EA3" w:rsidP="00F40EB0">
      <w:pPr>
        <w:rPr>
          <w:rFonts w:eastAsiaTheme="minorEastAsia"/>
          <w:sz w:val="24"/>
          <w:szCs w:val="24"/>
        </w:rPr>
      </w:pPr>
    </w:p>
    <w:p w14:paraId="63188DF5" w14:textId="77777777" w:rsidR="00E25EA3" w:rsidRDefault="00E25EA3" w:rsidP="00F40EB0">
      <w:pPr>
        <w:rPr>
          <w:rFonts w:eastAsiaTheme="minorEastAsia"/>
          <w:sz w:val="24"/>
          <w:szCs w:val="24"/>
        </w:rPr>
      </w:pPr>
    </w:p>
    <w:p w14:paraId="78F11502" w14:textId="77777777" w:rsidR="00E25EA3" w:rsidRDefault="00E25EA3" w:rsidP="00F40EB0">
      <w:pPr>
        <w:rPr>
          <w:rFonts w:eastAsiaTheme="minorEastAsia"/>
          <w:sz w:val="24"/>
          <w:szCs w:val="24"/>
        </w:rPr>
      </w:pPr>
    </w:p>
    <w:p w14:paraId="04683D2D" w14:textId="77777777" w:rsidR="00E25EA3" w:rsidRDefault="00E25EA3" w:rsidP="00F40EB0">
      <w:pPr>
        <w:rPr>
          <w:rFonts w:eastAsiaTheme="minorEastAsia"/>
          <w:sz w:val="24"/>
          <w:szCs w:val="24"/>
        </w:rPr>
      </w:pPr>
    </w:p>
    <w:p w14:paraId="34622E25" w14:textId="1D27294E" w:rsidR="00F65E84" w:rsidRDefault="00F65E84" w:rsidP="00F65E84">
      <w:pPr>
        <w:rPr>
          <w:rFonts w:eastAsiaTheme="minorEastAsia"/>
          <w:sz w:val="24"/>
          <w:szCs w:val="24"/>
        </w:rPr>
      </w:pPr>
    </w:p>
    <w:p w14:paraId="02686716" w14:textId="7A4770FC" w:rsidR="00EF6483" w:rsidRDefault="00EF6483" w:rsidP="00F65E84">
      <w:pPr>
        <w:rPr>
          <w:rFonts w:eastAsiaTheme="minorEastAsia"/>
          <w:sz w:val="24"/>
          <w:szCs w:val="24"/>
        </w:rPr>
      </w:pPr>
    </w:p>
    <w:p w14:paraId="6EFF5CE5" w14:textId="520F179D" w:rsidR="00187596" w:rsidRDefault="00187596" w:rsidP="00BD25FC">
      <w:pPr>
        <w:rPr>
          <w:rFonts w:eastAsiaTheme="minorEastAsia"/>
          <w:sz w:val="24"/>
          <w:szCs w:val="24"/>
        </w:rPr>
      </w:pPr>
    </w:p>
    <w:sectPr w:rsidR="00187596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9292E" w14:textId="77777777" w:rsidR="0009280C" w:rsidRDefault="0009280C" w:rsidP="00CF270F">
      <w:pPr>
        <w:spacing w:after="0" w:line="240" w:lineRule="auto"/>
      </w:pPr>
      <w:r>
        <w:separator/>
      </w:r>
    </w:p>
  </w:endnote>
  <w:endnote w:type="continuationSeparator" w:id="0">
    <w:p w14:paraId="0F5F396B" w14:textId="77777777" w:rsidR="0009280C" w:rsidRDefault="0009280C" w:rsidP="00CF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926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2C4887" w14:textId="4DD1D0D6" w:rsidR="00556935" w:rsidRDefault="005569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4C3A48" w14:textId="77777777" w:rsidR="00556935" w:rsidRDefault="0055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FA509" w14:textId="77777777" w:rsidR="0009280C" w:rsidRDefault="0009280C" w:rsidP="00CF270F">
      <w:pPr>
        <w:spacing w:after="0" w:line="240" w:lineRule="auto"/>
      </w:pPr>
      <w:r>
        <w:separator/>
      </w:r>
    </w:p>
  </w:footnote>
  <w:footnote w:type="continuationSeparator" w:id="0">
    <w:p w14:paraId="1D77051C" w14:textId="77777777" w:rsidR="0009280C" w:rsidRDefault="0009280C" w:rsidP="00CF2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1BA3A" w14:textId="6CF96DC5" w:rsidR="00737A6B" w:rsidRPr="00CF270F" w:rsidRDefault="00737A6B">
    <w:pPr>
      <w:pStyle w:val="Header"/>
      <w:rPr>
        <w:lang w:val="en-GB"/>
      </w:rPr>
    </w:pPr>
    <w:r>
      <w:rPr>
        <w:lang w:val="en-GB"/>
      </w:rPr>
      <w:t xml:space="preserve">Jacques Olivier WEULASSAGOU                                                                                                            IEOR 242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0B40"/>
    <w:multiLevelType w:val="hybridMultilevel"/>
    <w:tmpl w:val="42D65FC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76A04"/>
    <w:multiLevelType w:val="hybridMultilevel"/>
    <w:tmpl w:val="CA802F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C726F"/>
    <w:multiLevelType w:val="hybridMultilevel"/>
    <w:tmpl w:val="0C94C8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2228F"/>
    <w:multiLevelType w:val="hybridMultilevel"/>
    <w:tmpl w:val="0C94C8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83D6A"/>
    <w:multiLevelType w:val="hybridMultilevel"/>
    <w:tmpl w:val="7018D46E"/>
    <w:lvl w:ilvl="0" w:tplc="0C64CD7A">
      <w:start w:val="1"/>
      <w:numFmt w:val="lowerRoman"/>
      <w:lvlText w:val="%1)"/>
      <w:lvlJc w:val="left"/>
      <w:pPr>
        <w:ind w:left="1080" w:hanging="720"/>
      </w:pPr>
      <w:rPr>
        <w:rFonts w:eastAsiaTheme="minorHAnsi"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05F32"/>
    <w:multiLevelType w:val="hybridMultilevel"/>
    <w:tmpl w:val="42D65FC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010C9"/>
    <w:multiLevelType w:val="hybridMultilevel"/>
    <w:tmpl w:val="42D65FC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801D4"/>
    <w:multiLevelType w:val="hybridMultilevel"/>
    <w:tmpl w:val="867261CC"/>
    <w:lvl w:ilvl="0" w:tplc="D9FAD9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03C91"/>
    <w:multiLevelType w:val="hybridMultilevel"/>
    <w:tmpl w:val="5C5A6E86"/>
    <w:lvl w:ilvl="0" w:tplc="A73ADE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C3430"/>
    <w:multiLevelType w:val="hybridMultilevel"/>
    <w:tmpl w:val="3CE68F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D1BC7"/>
    <w:multiLevelType w:val="hybridMultilevel"/>
    <w:tmpl w:val="299C9D64"/>
    <w:lvl w:ilvl="0" w:tplc="90B021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363B6"/>
    <w:multiLevelType w:val="hybridMultilevel"/>
    <w:tmpl w:val="02361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02200"/>
    <w:multiLevelType w:val="hybridMultilevel"/>
    <w:tmpl w:val="6F8CD20A"/>
    <w:lvl w:ilvl="0" w:tplc="2F007A0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263D4"/>
    <w:multiLevelType w:val="hybridMultilevel"/>
    <w:tmpl w:val="E8464330"/>
    <w:lvl w:ilvl="0" w:tplc="C6C4E5F8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12"/>
  </w:num>
  <w:num w:numId="10">
    <w:abstractNumId w:val="0"/>
  </w:num>
  <w:num w:numId="11">
    <w:abstractNumId w:val="5"/>
  </w:num>
  <w:num w:numId="12">
    <w:abstractNumId w:val="6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0F"/>
    <w:rsid w:val="000019AB"/>
    <w:rsid w:val="000113CF"/>
    <w:rsid w:val="000123BA"/>
    <w:rsid w:val="000129BD"/>
    <w:rsid w:val="0001542D"/>
    <w:rsid w:val="0001657A"/>
    <w:rsid w:val="00020733"/>
    <w:rsid w:val="00021F49"/>
    <w:rsid w:val="00022622"/>
    <w:rsid w:val="000239B9"/>
    <w:rsid w:val="000318DD"/>
    <w:rsid w:val="00035995"/>
    <w:rsid w:val="00035AC1"/>
    <w:rsid w:val="00036A77"/>
    <w:rsid w:val="00044427"/>
    <w:rsid w:val="00045461"/>
    <w:rsid w:val="00051649"/>
    <w:rsid w:val="00054F9E"/>
    <w:rsid w:val="00060429"/>
    <w:rsid w:val="00061FF7"/>
    <w:rsid w:val="000675D5"/>
    <w:rsid w:val="00077789"/>
    <w:rsid w:val="00077A11"/>
    <w:rsid w:val="00077E82"/>
    <w:rsid w:val="000801A5"/>
    <w:rsid w:val="00086C29"/>
    <w:rsid w:val="0009280C"/>
    <w:rsid w:val="00094E1A"/>
    <w:rsid w:val="00095026"/>
    <w:rsid w:val="00096891"/>
    <w:rsid w:val="000A4ED1"/>
    <w:rsid w:val="000A5256"/>
    <w:rsid w:val="000A6856"/>
    <w:rsid w:val="000B1B14"/>
    <w:rsid w:val="000B4726"/>
    <w:rsid w:val="000C0202"/>
    <w:rsid w:val="000C2214"/>
    <w:rsid w:val="000C715E"/>
    <w:rsid w:val="000C7BDC"/>
    <w:rsid w:val="000D47F7"/>
    <w:rsid w:val="000D5939"/>
    <w:rsid w:val="000F16E1"/>
    <w:rsid w:val="000F3FCC"/>
    <w:rsid w:val="001070CA"/>
    <w:rsid w:val="001104BB"/>
    <w:rsid w:val="00111F1F"/>
    <w:rsid w:val="001139FE"/>
    <w:rsid w:val="00113DA2"/>
    <w:rsid w:val="00125D99"/>
    <w:rsid w:val="001262F0"/>
    <w:rsid w:val="0012662E"/>
    <w:rsid w:val="00136DC2"/>
    <w:rsid w:val="001371D9"/>
    <w:rsid w:val="00142A50"/>
    <w:rsid w:val="00152D9C"/>
    <w:rsid w:val="001562D1"/>
    <w:rsid w:val="0015742A"/>
    <w:rsid w:val="00162368"/>
    <w:rsid w:val="0016408E"/>
    <w:rsid w:val="00166B03"/>
    <w:rsid w:val="00171266"/>
    <w:rsid w:val="001714F7"/>
    <w:rsid w:val="00187596"/>
    <w:rsid w:val="001878D2"/>
    <w:rsid w:val="001A014E"/>
    <w:rsid w:val="001A0947"/>
    <w:rsid w:val="001A0AC0"/>
    <w:rsid w:val="001B3E96"/>
    <w:rsid w:val="001B71F1"/>
    <w:rsid w:val="001C0950"/>
    <w:rsid w:val="001C2934"/>
    <w:rsid w:val="001C722C"/>
    <w:rsid w:val="001C7AF8"/>
    <w:rsid w:val="001D0C26"/>
    <w:rsid w:val="001F6E5D"/>
    <w:rsid w:val="00204516"/>
    <w:rsid w:val="00213603"/>
    <w:rsid w:val="00213680"/>
    <w:rsid w:val="00216565"/>
    <w:rsid w:val="002222CE"/>
    <w:rsid w:val="002225A3"/>
    <w:rsid w:val="002263CB"/>
    <w:rsid w:val="00231193"/>
    <w:rsid w:val="002368D7"/>
    <w:rsid w:val="002374CA"/>
    <w:rsid w:val="00244811"/>
    <w:rsid w:val="0025464E"/>
    <w:rsid w:val="002549A5"/>
    <w:rsid w:val="0025568E"/>
    <w:rsid w:val="002626CA"/>
    <w:rsid w:val="002665CE"/>
    <w:rsid w:val="00266A3F"/>
    <w:rsid w:val="00266E49"/>
    <w:rsid w:val="002714C5"/>
    <w:rsid w:val="00271CDA"/>
    <w:rsid w:val="00271F8C"/>
    <w:rsid w:val="00277872"/>
    <w:rsid w:val="002855B2"/>
    <w:rsid w:val="00292DC4"/>
    <w:rsid w:val="002A04B8"/>
    <w:rsid w:val="002A209F"/>
    <w:rsid w:val="002A6B4C"/>
    <w:rsid w:val="002B18F9"/>
    <w:rsid w:val="002B5354"/>
    <w:rsid w:val="002D0F73"/>
    <w:rsid w:val="002D59BB"/>
    <w:rsid w:val="002E3C3C"/>
    <w:rsid w:val="002E3F88"/>
    <w:rsid w:val="002E6776"/>
    <w:rsid w:val="002F001A"/>
    <w:rsid w:val="002F28FE"/>
    <w:rsid w:val="0030525A"/>
    <w:rsid w:val="00306DAA"/>
    <w:rsid w:val="003110C3"/>
    <w:rsid w:val="0031352A"/>
    <w:rsid w:val="00315B60"/>
    <w:rsid w:val="0032150A"/>
    <w:rsid w:val="00322F81"/>
    <w:rsid w:val="00323BCB"/>
    <w:rsid w:val="0033340C"/>
    <w:rsid w:val="00337EC0"/>
    <w:rsid w:val="003459D1"/>
    <w:rsid w:val="00345A39"/>
    <w:rsid w:val="003536E5"/>
    <w:rsid w:val="00355846"/>
    <w:rsid w:val="00357B21"/>
    <w:rsid w:val="00357B97"/>
    <w:rsid w:val="0036011F"/>
    <w:rsid w:val="00370471"/>
    <w:rsid w:val="0037306B"/>
    <w:rsid w:val="00373BCB"/>
    <w:rsid w:val="00377419"/>
    <w:rsid w:val="00377DE0"/>
    <w:rsid w:val="00380004"/>
    <w:rsid w:val="003807FC"/>
    <w:rsid w:val="003836F5"/>
    <w:rsid w:val="00396FD8"/>
    <w:rsid w:val="003A25A0"/>
    <w:rsid w:val="003B0A15"/>
    <w:rsid w:val="003B2BF6"/>
    <w:rsid w:val="003C5AC5"/>
    <w:rsid w:val="003D69F7"/>
    <w:rsid w:val="003E5CFC"/>
    <w:rsid w:val="003F5598"/>
    <w:rsid w:val="00403F69"/>
    <w:rsid w:val="004072A0"/>
    <w:rsid w:val="0041337C"/>
    <w:rsid w:val="00440B72"/>
    <w:rsid w:val="0044255F"/>
    <w:rsid w:val="004462AE"/>
    <w:rsid w:val="0044782E"/>
    <w:rsid w:val="00453C0E"/>
    <w:rsid w:val="00453DC0"/>
    <w:rsid w:val="00463145"/>
    <w:rsid w:val="0046446D"/>
    <w:rsid w:val="004749F6"/>
    <w:rsid w:val="004753E5"/>
    <w:rsid w:val="0047710D"/>
    <w:rsid w:val="004825C9"/>
    <w:rsid w:val="00484619"/>
    <w:rsid w:val="00485B98"/>
    <w:rsid w:val="00493C3C"/>
    <w:rsid w:val="00494573"/>
    <w:rsid w:val="00497E11"/>
    <w:rsid w:val="004A1EAA"/>
    <w:rsid w:val="004B3DB1"/>
    <w:rsid w:val="004B5625"/>
    <w:rsid w:val="004B7EB6"/>
    <w:rsid w:val="004C10F1"/>
    <w:rsid w:val="004C7E2D"/>
    <w:rsid w:val="004D158F"/>
    <w:rsid w:val="004D284D"/>
    <w:rsid w:val="004D4B93"/>
    <w:rsid w:val="004E0161"/>
    <w:rsid w:val="004E0BBE"/>
    <w:rsid w:val="004F0D31"/>
    <w:rsid w:val="004F6279"/>
    <w:rsid w:val="00502173"/>
    <w:rsid w:val="00502620"/>
    <w:rsid w:val="005074A0"/>
    <w:rsid w:val="00510A6E"/>
    <w:rsid w:val="00517288"/>
    <w:rsid w:val="00522426"/>
    <w:rsid w:val="0052592D"/>
    <w:rsid w:val="00527C91"/>
    <w:rsid w:val="00536BB8"/>
    <w:rsid w:val="00537561"/>
    <w:rsid w:val="005405AE"/>
    <w:rsid w:val="00540953"/>
    <w:rsid w:val="005447D3"/>
    <w:rsid w:val="005541AD"/>
    <w:rsid w:val="00556935"/>
    <w:rsid w:val="005636A6"/>
    <w:rsid w:val="00566599"/>
    <w:rsid w:val="0057546A"/>
    <w:rsid w:val="0059129F"/>
    <w:rsid w:val="005936AE"/>
    <w:rsid w:val="005977C8"/>
    <w:rsid w:val="005A04F0"/>
    <w:rsid w:val="005A5769"/>
    <w:rsid w:val="005A698E"/>
    <w:rsid w:val="005D08D8"/>
    <w:rsid w:val="005E5014"/>
    <w:rsid w:val="005F7146"/>
    <w:rsid w:val="005F73C2"/>
    <w:rsid w:val="00604976"/>
    <w:rsid w:val="00607829"/>
    <w:rsid w:val="00611CD2"/>
    <w:rsid w:val="00613E58"/>
    <w:rsid w:val="00616C52"/>
    <w:rsid w:val="00622EBC"/>
    <w:rsid w:val="006277DD"/>
    <w:rsid w:val="006305E1"/>
    <w:rsid w:val="0063725D"/>
    <w:rsid w:val="0064136D"/>
    <w:rsid w:val="0064290D"/>
    <w:rsid w:val="0065097E"/>
    <w:rsid w:val="00651910"/>
    <w:rsid w:val="006531B4"/>
    <w:rsid w:val="00657513"/>
    <w:rsid w:val="006625C1"/>
    <w:rsid w:val="0066279F"/>
    <w:rsid w:val="00663E73"/>
    <w:rsid w:val="00665330"/>
    <w:rsid w:val="00671AED"/>
    <w:rsid w:val="00671E83"/>
    <w:rsid w:val="006A30F9"/>
    <w:rsid w:val="006B1EAE"/>
    <w:rsid w:val="006B1EDF"/>
    <w:rsid w:val="006B591C"/>
    <w:rsid w:val="006C2A98"/>
    <w:rsid w:val="006C7E8C"/>
    <w:rsid w:val="006D0519"/>
    <w:rsid w:val="006D15EE"/>
    <w:rsid w:val="006D4C72"/>
    <w:rsid w:val="006D5272"/>
    <w:rsid w:val="006D6279"/>
    <w:rsid w:val="006E7D30"/>
    <w:rsid w:val="006F1F30"/>
    <w:rsid w:val="006F7646"/>
    <w:rsid w:val="00702499"/>
    <w:rsid w:val="00704D22"/>
    <w:rsid w:val="007131FF"/>
    <w:rsid w:val="00714FFC"/>
    <w:rsid w:val="00717885"/>
    <w:rsid w:val="00717947"/>
    <w:rsid w:val="00720227"/>
    <w:rsid w:val="007202D8"/>
    <w:rsid w:val="00720D7D"/>
    <w:rsid w:val="007274D7"/>
    <w:rsid w:val="00731440"/>
    <w:rsid w:val="00736665"/>
    <w:rsid w:val="00737A6B"/>
    <w:rsid w:val="00741659"/>
    <w:rsid w:val="00742F57"/>
    <w:rsid w:val="00747492"/>
    <w:rsid w:val="00760EAC"/>
    <w:rsid w:val="007626D9"/>
    <w:rsid w:val="00766C04"/>
    <w:rsid w:val="0077083D"/>
    <w:rsid w:val="00775310"/>
    <w:rsid w:val="00775FB4"/>
    <w:rsid w:val="00776AEF"/>
    <w:rsid w:val="007777B1"/>
    <w:rsid w:val="00780E53"/>
    <w:rsid w:val="007930EE"/>
    <w:rsid w:val="007939BD"/>
    <w:rsid w:val="00794310"/>
    <w:rsid w:val="00794421"/>
    <w:rsid w:val="007A2AE6"/>
    <w:rsid w:val="007A2E9E"/>
    <w:rsid w:val="007A4CAF"/>
    <w:rsid w:val="007A5588"/>
    <w:rsid w:val="007A5FC2"/>
    <w:rsid w:val="007C08AF"/>
    <w:rsid w:val="007C1FFE"/>
    <w:rsid w:val="007E4BDB"/>
    <w:rsid w:val="007F562F"/>
    <w:rsid w:val="008030AC"/>
    <w:rsid w:val="0081117C"/>
    <w:rsid w:val="0081444E"/>
    <w:rsid w:val="00824BFA"/>
    <w:rsid w:val="00825101"/>
    <w:rsid w:val="00834260"/>
    <w:rsid w:val="00842D27"/>
    <w:rsid w:val="00846C78"/>
    <w:rsid w:val="00854E53"/>
    <w:rsid w:val="008563EC"/>
    <w:rsid w:val="00864E55"/>
    <w:rsid w:val="0086554E"/>
    <w:rsid w:val="008748CF"/>
    <w:rsid w:val="00876159"/>
    <w:rsid w:val="00876DA2"/>
    <w:rsid w:val="00887AB4"/>
    <w:rsid w:val="00891B17"/>
    <w:rsid w:val="008A0C79"/>
    <w:rsid w:val="008A5F5A"/>
    <w:rsid w:val="008A76DF"/>
    <w:rsid w:val="008A795D"/>
    <w:rsid w:val="008B5271"/>
    <w:rsid w:val="008B689F"/>
    <w:rsid w:val="008C6723"/>
    <w:rsid w:val="008D66FA"/>
    <w:rsid w:val="008E0D07"/>
    <w:rsid w:val="008E5332"/>
    <w:rsid w:val="008E67E9"/>
    <w:rsid w:val="008E78BD"/>
    <w:rsid w:val="008F3DD4"/>
    <w:rsid w:val="00904360"/>
    <w:rsid w:val="00905BD4"/>
    <w:rsid w:val="00912816"/>
    <w:rsid w:val="009252B2"/>
    <w:rsid w:val="00930593"/>
    <w:rsid w:val="0093121B"/>
    <w:rsid w:val="00931DC8"/>
    <w:rsid w:val="00937EC7"/>
    <w:rsid w:val="00942418"/>
    <w:rsid w:val="00947710"/>
    <w:rsid w:val="00950B46"/>
    <w:rsid w:val="009555A6"/>
    <w:rsid w:val="0096315E"/>
    <w:rsid w:val="0096730F"/>
    <w:rsid w:val="0097116F"/>
    <w:rsid w:val="00977992"/>
    <w:rsid w:val="009829CD"/>
    <w:rsid w:val="009876C8"/>
    <w:rsid w:val="00993E7C"/>
    <w:rsid w:val="00995ADC"/>
    <w:rsid w:val="009A629B"/>
    <w:rsid w:val="009B73C3"/>
    <w:rsid w:val="009C0485"/>
    <w:rsid w:val="009C3B0A"/>
    <w:rsid w:val="009C4BC1"/>
    <w:rsid w:val="009D1958"/>
    <w:rsid w:val="009D3396"/>
    <w:rsid w:val="009E0BDA"/>
    <w:rsid w:val="009E35D2"/>
    <w:rsid w:val="009E3843"/>
    <w:rsid w:val="009F2524"/>
    <w:rsid w:val="009F2767"/>
    <w:rsid w:val="00A03984"/>
    <w:rsid w:val="00A04A7C"/>
    <w:rsid w:val="00A05C5D"/>
    <w:rsid w:val="00A16924"/>
    <w:rsid w:val="00A2738F"/>
    <w:rsid w:val="00A324B0"/>
    <w:rsid w:val="00A32912"/>
    <w:rsid w:val="00A34C89"/>
    <w:rsid w:val="00A36400"/>
    <w:rsid w:val="00A379CD"/>
    <w:rsid w:val="00A40509"/>
    <w:rsid w:val="00A42CE3"/>
    <w:rsid w:val="00A57DC9"/>
    <w:rsid w:val="00A70689"/>
    <w:rsid w:val="00A7680A"/>
    <w:rsid w:val="00A85A20"/>
    <w:rsid w:val="00A85F0D"/>
    <w:rsid w:val="00A90A0D"/>
    <w:rsid w:val="00A90C0E"/>
    <w:rsid w:val="00A95265"/>
    <w:rsid w:val="00A96A87"/>
    <w:rsid w:val="00A97451"/>
    <w:rsid w:val="00AC1739"/>
    <w:rsid w:val="00AC6D5B"/>
    <w:rsid w:val="00AC77CE"/>
    <w:rsid w:val="00AD03D4"/>
    <w:rsid w:val="00AD1B16"/>
    <w:rsid w:val="00AD28E8"/>
    <w:rsid w:val="00AD4AEA"/>
    <w:rsid w:val="00AE1CBB"/>
    <w:rsid w:val="00AE5A4E"/>
    <w:rsid w:val="00AE7CAD"/>
    <w:rsid w:val="00AF1499"/>
    <w:rsid w:val="00AF52A5"/>
    <w:rsid w:val="00AF5F2A"/>
    <w:rsid w:val="00AF6040"/>
    <w:rsid w:val="00AF66B1"/>
    <w:rsid w:val="00B01FE5"/>
    <w:rsid w:val="00B103AC"/>
    <w:rsid w:val="00B11A35"/>
    <w:rsid w:val="00B14C7E"/>
    <w:rsid w:val="00B16ED9"/>
    <w:rsid w:val="00B23EA6"/>
    <w:rsid w:val="00B26AA9"/>
    <w:rsid w:val="00B33AC1"/>
    <w:rsid w:val="00B35270"/>
    <w:rsid w:val="00B360F3"/>
    <w:rsid w:val="00B44E9B"/>
    <w:rsid w:val="00B52554"/>
    <w:rsid w:val="00B530BD"/>
    <w:rsid w:val="00B55D9E"/>
    <w:rsid w:val="00B5698B"/>
    <w:rsid w:val="00B57C19"/>
    <w:rsid w:val="00B6116E"/>
    <w:rsid w:val="00B623E6"/>
    <w:rsid w:val="00B6347F"/>
    <w:rsid w:val="00B646E2"/>
    <w:rsid w:val="00B64792"/>
    <w:rsid w:val="00B66BB8"/>
    <w:rsid w:val="00B66E25"/>
    <w:rsid w:val="00B70CEA"/>
    <w:rsid w:val="00B7211E"/>
    <w:rsid w:val="00B74E46"/>
    <w:rsid w:val="00B84C5C"/>
    <w:rsid w:val="00B859A7"/>
    <w:rsid w:val="00B8674F"/>
    <w:rsid w:val="00B91B2B"/>
    <w:rsid w:val="00B940E8"/>
    <w:rsid w:val="00BA1A29"/>
    <w:rsid w:val="00BA29E4"/>
    <w:rsid w:val="00BB0CD1"/>
    <w:rsid w:val="00BB43AD"/>
    <w:rsid w:val="00BB5145"/>
    <w:rsid w:val="00BB5DE3"/>
    <w:rsid w:val="00BC0B5C"/>
    <w:rsid w:val="00BC2AC8"/>
    <w:rsid w:val="00BC3450"/>
    <w:rsid w:val="00BC3785"/>
    <w:rsid w:val="00BC7662"/>
    <w:rsid w:val="00BD25FC"/>
    <w:rsid w:val="00BE1C52"/>
    <w:rsid w:val="00BF3124"/>
    <w:rsid w:val="00BF370F"/>
    <w:rsid w:val="00BF517A"/>
    <w:rsid w:val="00BF66BD"/>
    <w:rsid w:val="00C05F99"/>
    <w:rsid w:val="00C217E0"/>
    <w:rsid w:val="00C26882"/>
    <w:rsid w:val="00C35C8A"/>
    <w:rsid w:val="00C44641"/>
    <w:rsid w:val="00C46BCC"/>
    <w:rsid w:val="00C47DE0"/>
    <w:rsid w:val="00C57785"/>
    <w:rsid w:val="00C62D0A"/>
    <w:rsid w:val="00C70748"/>
    <w:rsid w:val="00C72452"/>
    <w:rsid w:val="00C754D3"/>
    <w:rsid w:val="00C763CD"/>
    <w:rsid w:val="00C80006"/>
    <w:rsid w:val="00C8020C"/>
    <w:rsid w:val="00C80A55"/>
    <w:rsid w:val="00C84616"/>
    <w:rsid w:val="00C86090"/>
    <w:rsid w:val="00C91045"/>
    <w:rsid w:val="00C93C53"/>
    <w:rsid w:val="00CA0359"/>
    <w:rsid w:val="00CA3A1B"/>
    <w:rsid w:val="00CA548D"/>
    <w:rsid w:val="00CB2E2B"/>
    <w:rsid w:val="00CF0ED9"/>
    <w:rsid w:val="00CF1D1A"/>
    <w:rsid w:val="00CF22E9"/>
    <w:rsid w:val="00CF270F"/>
    <w:rsid w:val="00D026A2"/>
    <w:rsid w:val="00D043C2"/>
    <w:rsid w:val="00D31C9F"/>
    <w:rsid w:val="00D411CA"/>
    <w:rsid w:val="00D4303F"/>
    <w:rsid w:val="00D440BD"/>
    <w:rsid w:val="00D47297"/>
    <w:rsid w:val="00D50283"/>
    <w:rsid w:val="00D532BD"/>
    <w:rsid w:val="00D54987"/>
    <w:rsid w:val="00D64857"/>
    <w:rsid w:val="00D66580"/>
    <w:rsid w:val="00D7105C"/>
    <w:rsid w:val="00D73619"/>
    <w:rsid w:val="00D74030"/>
    <w:rsid w:val="00D77267"/>
    <w:rsid w:val="00D83E1C"/>
    <w:rsid w:val="00D91FBC"/>
    <w:rsid w:val="00D92ACB"/>
    <w:rsid w:val="00D935E3"/>
    <w:rsid w:val="00DA12AC"/>
    <w:rsid w:val="00DA4509"/>
    <w:rsid w:val="00DA5CC3"/>
    <w:rsid w:val="00DB21BB"/>
    <w:rsid w:val="00DC431C"/>
    <w:rsid w:val="00DD11D3"/>
    <w:rsid w:val="00DD6EEF"/>
    <w:rsid w:val="00DE29FD"/>
    <w:rsid w:val="00DE4CAD"/>
    <w:rsid w:val="00DE74EC"/>
    <w:rsid w:val="00DF0E99"/>
    <w:rsid w:val="00DF4761"/>
    <w:rsid w:val="00E00D56"/>
    <w:rsid w:val="00E0409D"/>
    <w:rsid w:val="00E06144"/>
    <w:rsid w:val="00E06C69"/>
    <w:rsid w:val="00E22343"/>
    <w:rsid w:val="00E22E46"/>
    <w:rsid w:val="00E25DCC"/>
    <w:rsid w:val="00E25EA3"/>
    <w:rsid w:val="00E26FBD"/>
    <w:rsid w:val="00E31FBB"/>
    <w:rsid w:val="00E35577"/>
    <w:rsid w:val="00E41D95"/>
    <w:rsid w:val="00E46275"/>
    <w:rsid w:val="00E50D46"/>
    <w:rsid w:val="00E53433"/>
    <w:rsid w:val="00E55F66"/>
    <w:rsid w:val="00E8186B"/>
    <w:rsid w:val="00E82B49"/>
    <w:rsid w:val="00E9073C"/>
    <w:rsid w:val="00E9664A"/>
    <w:rsid w:val="00EA7D96"/>
    <w:rsid w:val="00EB1504"/>
    <w:rsid w:val="00EB52F5"/>
    <w:rsid w:val="00EC55B0"/>
    <w:rsid w:val="00EC597A"/>
    <w:rsid w:val="00ED19FB"/>
    <w:rsid w:val="00ED48A9"/>
    <w:rsid w:val="00ED4AAC"/>
    <w:rsid w:val="00ED5C3A"/>
    <w:rsid w:val="00EF509E"/>
    <w:rsid w:val="00EF6483"/>
    <w:rsid w:val="00F01EE3"/>
    <w:rsid w:val="00F1107E"/>
    <w:rsid w:val="00F11D85"/>
    <w:rsid w:val="00F127A1"/>
    <w:rsid w:val="00F1579C"/>
    <w:rsid w:val="00F17705"/>
    <w:rsid w:val="00F25BE8"/>
    <w:rsid w:val="00F26340"/>
    <w:rsid w:val="00F27518"/>
    <w:rsid w:val="00F37E91"/>
    <w:rsid w:val="00F40EB0"/>
    <w:rsid w:val="00F414E3"/>
    <w:rsid w:val="00F6584C"/>
    <w:rsid w:val="00F65E84"/>
    <w:rsid w:val="00F6611A"/>
    <w:rsid w:val="00F7024A"/>
    <w:rsid w:val="00F72C73"/>
    <w:rsid w:val="00F82596"/>
    <w:rsid w:val="00F83112"/>
    <w:rsid w:val="00F8470C"/>
    <w:rsid w:val="00F85F2B"/>
    <w:rsid w:val="00FB0C19"/>
    <w:rsid w:val="00FB388C"/>
    <w:rsid w:val="00FC21B2"/>
    <w:rsid w:val="00FC3F0F"/>
    <w:rsid w:val="00FC6B3A"/>
    <w:rsid w:val="00FD600C"/>
    <w:rsid w:val="00FD609E"/>
    <w:rsid w:val="00FD7E8B"/>
    <w:rsid w:val="00FE4829"/>
    <w:rsid w:val="00FE64E4"/>
    <w:rsid w:val="00FF3116"/>
    <w:rsid w:val="00FF667E"/>
    <w:rsid w:val="00FF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7DC8"/>
  <w15:chartTrackingRefBased/>
  <w15:docId w15:val="{12B3E21D-6E88-4F32-8B54-4CAC3CFD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F1107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F1107E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F1107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F1107E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F1107E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F1107E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F1107E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F1107E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F1107E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0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2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0F"/>
    <w:rPr>
      <w:lang w:val="en-US"/>
    </w:rPr>
  </w:style>
  <w:style w:type="paragraph" w:styleId="ListParagraph">
    <w:name w:val="List Paragraph"/>
    <w:basedOn w:val="Normal"/>
    <w:uiPriority w:val="34"/>
    <w:qFormat/>
    <w:rsid w:val="00CF27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19FB"/>
    <w:rPr>
      <w:color w:val="808080"/>
    </w:rPr>
  </w:style>
  <w:style w:type="character" w:styleId="Hyperlink">
    <w:name w:val="Hyperlink"/>
    <w:basedOn w:val="DefaultParagraphFont"/>
    <w:unhideWhenUsed/>
    <w:rsid w:val="00266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A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B0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0C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0C1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0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0C1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C19"/>
    <w:rPr>
      <w:rFonts w:ascii="Segoe UI" w:hAnsi="Segoe UI" w:cs="Segoe UI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82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eub">
    <w:name w:val="gd15mcfceub"/>
    <w:basedOn w:val="DefaultParagraphFont"/>
    <w:rsid w:val="00FE4829"/>
  </w:style>
  <w:style w:type="character" w:customStyle="1" w:styleId="Heading1Char">
    <w:name w:val="Heading 1 Char"/>
    <w:basedOn w:val="DefaultParagraphFont"/>
    <w:link w:val="Heading1"/>
    <w:uiPriority w:val="9"/>
    <w:rsid w:val="00F1107E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07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07E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07E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07E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07E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07E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07E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07E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1107E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semiHidden/>
    <w:unhideWhenUsed/>
    <w:qFormat/>
    <w:rsid w:val="00F1107E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F1107E"/>
    <w:rPr>
      <w:sz w:val="24"/>
      <w:szCs w:val="24"/>
      <w:lang w:val="en-US"/>
    </w:rPr>
  </w:style>
  <w:style w:type="paragraph" w:customStyle="1" w:styleId="msonormal0">
    <w:name w:val="msonormal"/>
    <w:basedOn w:val="Normal"/>
    <w:rsid w:val="00F11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"/>
    <w:uiPriority w:val="9"/>
    <w:semiHidden/>
    <w:unhideWhenUsed/>
    <w:qFormat/>
    <w:rsid w:val="00F1107E"/>
    <w:pPr>
      <w:spacing w:after="20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semiHidden/>
    <w:rsid w:val="00F1107E"/>
    <w:rPr>
      <w:sz w:val="24"/>
      <w:szCs w:val="24"/>
      <w:lang w:val="en-US"/>
    </w:rPr>
  </w:style>
  <w:style w:type="character" w:customStyle="1" w:styleId="CaptionChar">
    <w:name w:val="Caption Char"/>
    <w:basedOn w:val="DefaultParagraphFont"/>
    <w:link w:val="Caption"/>
    <w:semiHidden/>
    <w:locked/>
    <w:rsid w:val="00F1107E"/>
    <w:rPr>
      <w:i/>
    </w:rPr>
  </w:style>
  <w:style w:type="paragraph" w:styleId="Caption">
    <w:name w:val="caption"/>
    <w:basedOn w:val="Normal"/>
    <w:link w:val="CaptionChar"/>
    <w:semiHidden/>
    <w:unhideWhenUsed/>
    <w:qFormat/>
    <w:rsid w:val="00F1107E"/>
    <w:pPr>
      <w:spacing w:after="120" w:line="240" w:lineRule="auto"/>
    </w:pPr>
    <w:rPr>
      <w:i/>
      <w:lang w:val="en-GB"/>
    </w:rPr>
  </w:style>
  <w:style w:type="paragraph" w:styleId="Title">
    <w:name w:val="Title"/>
    <w:basedOn w:val="Normal"/>
    <w:next w:val="BodyText"/>
    <w:link w:val="TitleChar"/>
    <w:qFormat/>
    <w:rsid w:val="00F1107E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1107E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F1107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F1107E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styleId="Date">
    <w:name w:val="Date"/>
    <w:next w:val="BodyText"/>
    <w:link w:val="DateChar"/>
    <w:semiHidden/>
    <w:unhideWhenUsed/>
    <w:qFormat/>
    <w:rsid w:val="00F1107E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semiHidden/>
    <w:rsid w:val="00F1107E"/>
    <w:rPr>
      <w:sz w:val="24"/>
      <w:szCs w:val="24"/>
      <w:lang w:val="en-US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F1107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phy">
    <w:name w:val="Bibliography"/>
    <w:basedOn w:val="Normal"/>
    <w:semiHidden/>
    <w:unhideWhenUsed/>
    <w:qFormat/>
    <w:rsid w:val="00F1107E"/>
    <w:pPr>
      <w:spacing w:after="200" w:line="240" w:lineRule="auto"/>
    </w:pPr>
    <w:rPr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F1107E"/>
    <w:pPr>
      <w:spacing w:before="240" w:line="256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FirstParagraph">
    <w:name w:val="First Paragraph"/>
    <w:basedOn w:val="BodyText"/>
    <w:next w:val="BodyText"/>
    <w:qFormat/>
    <w:rsid w:val="00F1107E"/>
  </w:style>
  <w:style w:type="paragraph" w:customStyle="1" w:styleId="Compact">
    <w:name w:val="Compact"/>
    <w:basedOn w:val="BodyText"/>
    <w:qFormat/>
    <w:rsid w:val="00F1107E"/>
    <w:pPr>
      <w:spacing w:before="36" w:after="36"/>
    </w:pPr>
  </w:style>
  <w:style w:type="paragraph" w:customStyle="1" w:styleId="Author">
    <w:name w:val="Author"/>
    <w:next w:val="BodyText"/>
    <w:qFormat/>
    <w:rsid w:val="00F1107E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customStyle="1" w:styleId="Abstract">
    <w:name w:val="Abstract"/>
    <w:basedOn w:val="Normal"/>
    <w:next w:val="BodyText"/>
    <w:qFormat/>
    <w:rsid w:val="00F1107E"/>
    <w:pPr>
      <w:keepNext/>
      <w:keepLines/>
      <w:spacing w:before="300" w:after="300" w:line="240" w:lineRule="auto"/>
    </w:pPr>
    <w:rPr>
      <w:sz w:val="20"/>
      <w:szCs w:val="20"/>
    </w:rPr>
  </w:style>
  <w:style w:type="paragraph" w:customStyle="1" w:styleId="Definition">
    <w:name w:val="Definition"/>
    <w:basedOn w:val="Normal"/>
    <w:rsid w:val="00F1107E"/>
    <w:pPr>
      <w:spacing w:after="200" w:line="240" w:lineRule="auto"/>
    </w:pPr>
    <w:rPr>
      <w:sz w:val="24"/>
      <w:szCs w:val="24"/>
    </w:rPr>
  </w:style>
  <w:style w:type="paragraph" w:customStyle="1" w:styleId="DefinitionTerm">
    <w:name w:val="Definition Term"/>
    <w:basedOn w:val="Normal"/>
    <w:next w:val="Definition"/>
    <w:rsid w:val="00F1107E"/>
    <w:pPr>
      <w:keepNext/>
      <w:keepLines/>
      <w:spacing w:after="0" w:line="240" w:lineRule="auto"/>
    </w:pPr>
    <w:rPr>
      <w:b/>
      <w:sz w:val="24"/>
      <w:szCs w:val="24"/>
    </w:rPr>
  </w:style>
  <w:style w:type="paragraph" w:customStyle="1" w:styleId="TableCaption">
    <w:name w:val="Table Caption"/>
    <w:basedOn w:val="Caption"/>
    <w:rsid w:val="00F1107E"/>
    <w:pPr>
      <w:keepNext/>
    </w:pPr>
  </w:style>
  <w:style w:type="paragraph" w:customStyle="1" w:styleId="ImageCaption">
    <w:name w:val="Image Caption"/>
    <w:basedOn w:val="Caption"/>
    <w:rsid w:val="00F1107E"/>
  </w:style>
  <w:style w:type="paragraph" w:customStyle="1" w:styleId="Figure">
    <w:name w:val="Figure"/>
    <w:basedOn w:val="Normal"/>
    <w:rsid w:val="00F1107E"/>
    <w:pPr>
      <w:spacing w:after="200" w:line="240" w:lineRule="auto"/>
    </w:pPr>
    <w:rPr>
      <w:sz w:val="24"/>
      <w:szCs w:val="24"/>
    </w:rPr>
  </w:style>
  <w:style w:type="paragraph" w:customStyle="1" w:styleId="CaptionedFigure">
    <w:name w:val="Captioned Figure"/>
    <w:basedOn w:val="Figure"/>
    <w:rsid w:val="00F1107E"/>
    <w:pPr>
      <w:keepNext/>
    </w:pPr>
  </w:style>
  <w:style w:type="character" w:customStyle="1" w:styleId="VerbatimChar">
    <w:name w:val="Verbatim Char"/>
    <w:basedOn w:val="CaptionChar"/>
    <w:link w:val="SourceCode"/>
    <w:locked/>
    <w:rsid w:val="00F1107E"/>
    <w:rPr>
      <w:rFonts w:ascii="Consolas" w:hAnsi="Consolas"/>
      <w:i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1107E"/>
    <w:pPr>
      <w:shd w:val="clear" w:color="auto" w:fill="F8F8F8"/>
      <w:wordWrap w:val="0"/>
      <w:spacing w:after="200" w:line="240" w:lineRule="auto"/>
    </w:pPr>
    <w:rPr>
      <w:rFonts w:ascii="Consolas" w:hAnsi="Consolas"/>
      <w:i/>
      <w:lang w:val="en-GB"/>
    </w:rPr>
  </w:style>
  <w:style w:type="character" w:styleId="FootnoteReference">
    <w:name w:val="footnote reference"/>
    <w:basedOn w:val="CaptionChar"/>
    <w:semiHidden/>
    <w:unhideWhenUsed/>
    <w:rsid w:val="00F1107E"/>
    <w:rPr>
      <w:i w:val="0"/>
      <w:vertAlign w:val="superscript"/>
    </w:rPr>
  </w:style>
  <w:style w:type="character" w:customStyle="1" w:styleId="KeywordTok">
    <w:name w:val="KeywordTok"/>
    <w:basedOn w:val="VerbatimChar"/>
    <w:rsid w:val="00F1107E"/>
    <w:rPr>
      <w:rFonts w:ascii="Consolas" w:hAnsi="Consolas"/>
      <w:b/>
      <w:bCs w:val="0"/>
      <w:i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F1107E"/>
    <w:rPr>
      <w:rFonts w:ascii="Consolas" w:hAnsi="Consolas"/>
      <w:i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F1107E"/>
    <w:rPr>
      <w:rFonts w:ascii="Consolas" w:hAnsi="Consolas"/>
      <w:i/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F1107E"/>
    <w:rPr>
      <w:rFonts w:ascii="Consolas" w:hAnsi="Consolas"/>
      <w:i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F1107E"/>
    <w:rPr>
      <w:rFonts w:ascii="Consolas" w:hAnsi="Consolas"/>
      <w:i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F1107E"/>
    <w:rPr>
      <w:rFonts w:ascii="Consolas" w:hAnsi="Consolas"/>
      <w:i/>
      <w:color w:val="000000"/>
      <w:shd w:val="clear" w:color="auto" w:fill="F8F8F8"/>
    </w:rPr>
  </w:style>
  <w:style w:type="character" w:customStyle="1" w:styleId="CharTok">
    <w:name w:val="CharTok"/>
    <w:basedOn w:val="VerbatimChar"/>
    <w:rsid w:val="00F1107E"/>
    <w:rPr>
      <w:rFonts w:ascii="Consolas" w:hAnsi="Consolas"/>
      <w:i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F1107E"/>
    <w:rPr>
      <w:rFonts w:ascii="Consolas" w:hAnsi="Consolas"/>
      <w:i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F1107E"/>
    <w:rPr>
      <w:rFonts w:ascii="Consolas" w:hAnsi="Consolas"/>
      <w:i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F1107E"/>
    <w:rPr>
      <w:rFonts w:ascii="Consolas" w:hAnsi="Consolas"/>
      <w:i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F1107E"/>
    <w:rPr>
      <w:rFonts w:ascii="Consolas" w:hAnsi="Consolas"/>
      <w:i/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F1107E"/>
    <w:rPr>
      <w:rFonts w:ascii="Consolas" w:hAnsi="Consolas"/>
      <w:i/>
      <w:shd w:val="clear" w:color="auto" w:fill="F8F8F8"/>
    </w:rPr>
  </w:style>
  <w:style w:type="character" w:customStyle="1" w:styleId="CommentTok">
    <w:name w:val="CommentTok"/>
    <w:basedOn w:val="VerbatimChar"/>
    <w:rsid w:val="00F1107E"/>
    <w:rPr>
      <w:rFonts w:ascii="Consolas" w:hAnsi="Consolas"/>
      <w:i w:val="0"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F1107E"/>
    <w:rPr>
      <w:rFonts w:ascii="Consolas" w:hAnsi="Consolas"/>
      <w:b/>
      <w:bCs w:val="0"/>
      <w:i w:val="0"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F1107E"/>
    <w:rPr>
      <w:rFonts w:ascii="Consolas" w:hAnsi="Consolas"/>
      <w:b/>
      <w:bCs w:val="0"/>
      <w:i w:val="0"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F1107E"/>
    <w:rPr>
      <w:rFonts w:ascii="Consolas" w:hAnsi="Consolas"/>
      <w:b/>
      <w:bCs w:val="0"/>
      <w:i w:val="0"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F1107E"/>
    <w:rPr>
      <w:rFonts w:ascii="Consolas" w:hAnsi="Consolas"/>
      <w:i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F1107E"/>
    <w:rPr>
      <w:rFonts w:ascii="Consolas" w:hAnsi="Consolas"/>
      <w:i/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F1107E"/>
    <w:rPr>
      <w:rFonts w:ascii="Consolas" w:hAnsi="Consolas"/>
      <w:i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F1107E"/>
    <w:rPr>
      <w:rFonts w:ascii="Consolas" w:hAnsi="Consolas"/>
      <w:b/>
      <w:bCs w:val="0"/>
      <w:i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F1107E"/>
    <w:rPr>
      <w:rFonts w:ascii="Consolas" w:hAnsi="Consolas"/>
      <w:b/>
      <w:bCs w:val="0"/>
      <w:i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F1107E"/>
    <w:rPr>
      <w:rFonts w:ascii="Consolas" w:hAnsi="Consolas"/>
      <w:i/>
      <w:shd w:val="clear" w:color="auto" w:fill="F8F8F8"/>
    </w:rPr>
  </w:style>
  <w:style w:type="character" w:customStyle="1" w:styleId="ExtensionTok">
    <w:name w:val="ExtensionTok"/>
    <w:basedOn w:val="VerbatimChar"/>
    <w:rsid w:val="00F1107E"/>
    <w:rPr>
      <w:rFonts w:ascii="Consolas" w:hAnsi="Consolas"/>
      <w:i/>
      <w:shd w:val="clear" w:color="auto" w:fill="F8F8F8"/>
    </w:rPr>
  </w:style>
  <w:style w:type="character" w:customStyle="1" w:styleId="PreprocessorTok">
    <w:name w:val="PreprocessorTok"/>
    <w:basedOn w:val="VerbatimChar"/>
    <w:rsid w:val="00F1107E"/>
    <w:rPr>
      <w:rFonts w:ascii="Consolas" w:hAnsi="Consolas"/>
      <w:i w:val="0"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F1107E"/>
    <w:rPr>
      <w:rFonts w:ascii="Consolas" w:hAnsi="Consolas"/>
      <w:i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F1107E"/>
    <w:rPr>
      <w:rFonts w:ascii="Consolas" w:hAnsi="Consolas"/>
      <w:i/>
      <w:shd w:val="clear" w:color="auto" w:fill="F8F8F8"/>
    </w:rPr>
  </w:style>
  <w:style w:type="character" w:customStyle="1" w:styleId="InformationTok">
    <w:name w:val="InformationTok"/>
    <w:basedOn w:val="VerbatimChar"/>
    <w:rsid w:val="00F1107E"/>
    <w:rPr>
      <w:rFonts w:ascii="Consolas" w:hAnsi="Consolas"/>
      <w:b/>
      <w:bCs w:val="0"/>
      <w:i w:val="0"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F1107E"/>
    <w:rPr>
      <w:rFonts w:ascii="Consolas" w:hAnsi="Consolas"/>
      <w:b/>
      <w:bCs w:val="0"/>
      <w:i w:val="0"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F1107E"/>
    <w:rPr>
      <w:rFonts w:ascii="Consolas" w:hAnsi="Consolas"/>
      <w:i/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F1107E"/>
    <w:rPr>
      <w:rFonts w:ascii="Consolas" w:hAnsi="Consolas"/>
      <w:b/>
      <w:bCs w:val="0"/>
      <w:i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F1107E"/>
    <w:rPr>
      <w:rFonts w:ascii="Consolas" w:hAnsi="Consolas"/>
      <w:i/>
      <w:shd w:val="clear" w:color="auto" w:fill="F8F8F8"/>
    </w:rPr>
  </w:style>
  <w:style w:type="table" w:customStyle="1" w:styleId="Table">
    <w:name w:val="Table"/>
    <w:semiHidden/>
    <w:qFormat/>
    <w:rsid w:val="00F1107E"/>
    <w:pPr>
      <w:spacing w:after="200" w:line="240" w:lineRule="auto"/>
    </w:pPr>
    <w:rPr>
      <w:sz w:val="24"/>
      <w:szCs w:val="24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Sheet1!$F$1</c:f>
              <c:strCache>
                <c:ptCount val="1"/>
                <c:pt idx="0">
                  <c:v>P</c:v>
                </c:pt>
              </c:strCache>
            </c:strRef>
          </c:tx>
          <c:xVal>
            <c:numRef>
              <c:f>Sheet1!$A$2:$A$5</c:f>
              <c:numCache>
                <c:formatCode>General</c:formatCode>
                <c:ptCount val="4"/>
                <c:pt idx="0">
                  <c:v>0.52</c:v>
                </c:pt>
                <c:pt idx="1">
                  <c:v>0.5</c:v>
                </c:pt>
                <c:pt idx="2">
                  <c:v>0.49</c:v>
                </c:pt>
                <c:pt idx="3">
                  <c:v>0.48</c:v>
                </c:pt>
              </c:numCache>
            </c:numRef>
          </c:xVal>
          <c:yVal>
            <c:numRef>
              <c:f>Sheet1!$F$2:$F$5</c:f>
              <c:numCache>
                <c:formatCode>General</c:formatCode>
                <c:ptCount val="4"/>
                <c:pt idx="0">
                  <c:v>0.54187192118226601</c:v>
                </c:pt>
                <c:pt idx="1">
                  <c:v>0.59436274509803921</c:v>
                </c:pt>
                <c:pt idx="2">
                  <c:v>0.62962962962962965</c:v>
                </c:pt>
                <c:pt idx="3">
                  <c:v>0.66666666666666663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F8-4C15-81E9-F9849DD969EB}"/>
            </c:ext>
          </c:extLst>
        </c:ser>
        <c:ser>
          <c:idx val="0"/>
          <c:order val="1"/>
          <c:tx>
            <c:strRef>
              <c:f>Sheet1!$G$1</c:f>
              <c:strCache>
                <c:ptCount val="1"/>
                <c:pt idx="0">
                  <c:v>accuracy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0.52</c:v>
                </c:pt>
                <c:pt idx="1">
                  <c:v>0.5</c:v>
                </c:pt>
                <c:pt idx="2">
                  <c:v>0.49</c:v>
                </c:pt>
                <c:pt idx="3">
                  <c:v>0.48</c:v>
                </c:pt>
              </c:numCache>
            </c:numRef>
          </c:xVal>
          <c:yVal>
            <c:numRef>
              <c:f>Sheet1!$G$2:$G$5</c:f>
              <c:numCache>
                <c:formatCode>General</c:formatCode>
                <c:ptCount val="4"/>
                <c:pt idx="0">
                  <c:v>0.56071428571428572</c:v>
                </c:pt>
                <c:pt idx="1">
                  <c:v>0.57633928571428572</c:v>
                </c:pt>
                <c:pt idx="2">
                  <c:v>0.5669642857142857</c:v>
                </c:pt>
                <c:pt idx="3">
                  <c:v>0.55178571428571432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4F8-4C15-81E9-F9849DD969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9691856"/>
        <c:axId val="569688904"/>
      </c:scatterChart>
      <c:valAx>
        <c:axId val="569691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Threshold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688904"/>
        <c:crosses val="autoZero"/>
        <c:crossBetween val="midCat"/>
      </c:valAx>
      <c:valAx>
        <c:axId val="569688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percentage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6918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41FD-4AC9-49CB-98D8-01B8099B3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</Pages>
  <Words>2707</Words>
  <Characters>15432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Weulassagou</dc:creator>
  <cp:keywords/>
  <dc:description/>
  <cp:lastModifiedBy>Jacques Weulassagou</cp:lastModifiedBy>
  <cp:revision>8</cp:revision>
  <cp:lastPrinted>2019-11-08T23:11:00Z</cp:lastPrinted>
  <dcterms:created xsi:type="dcterms:W3CDTF">2019-11-07T15:51:00Z</dcterms:created>
  <dcterms:modified xsi:type="dcterms:W3CDTF">2019-11-08T23:11:00Z</dcterms:modified>
</cp:coreProperties>
</file>